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374151"/>
          <w:sz w:val="24"/>
          <w:szCs w:val="24"/>
        </w:rPr>
      </w:pPr>
      <w:r w:rsidDel="00000000" w:rsidR="00000000" w:rsidRPr="00000000">
        <w:rPr>
          <w:rFonts w:ascii="Roboto" w:cs="Roboto" w:eastAsia="Roboto" w:hAnsi="Roboto"/>
          <w:b w:val="1"/>
          <w:bCs w:val="1"/>
          <w:color w:val="374151"/>
          <w:sz w:val="24"/>
          <w:szCs w:val="24"/>
          <w:rtl w:val="0"/>
        </w:rPr>
        <w:t xml:space="preserve">Verificación en dos pasos de Google</w:t>
      </w:r>
    </w:p>
    <w:p w:rsidR="00000000" w:rsidDel="00000000" w:rsidP="00000000" w:rsidRDefault="00000000" w:rsidRPr="00000000" w14:paraId="00000002">
      <w:pPr>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Roboto" w:cs="Roboto" w:eastAsia="Roboto" w:hAnsi="Roboto"/>
          <w:color w:val="374151"/>
          <w:sz w:val="24"/>
          <w:szCs w:val="24"/>
          <w:u w:val="none"/>
        </w:rPr>
      </w:pPr>
      <w:r w:rsidDel="00000000" w:rsidR="00000000" w:rsidRPr="00000000">
        <w:rPr>
          <w:rFonts w:ascii="Roboto" w:cs="Roboto" w:eastAsia="Roboto" w:hAnsi="Roboto"/>
          <w:b w:val="1"/>
          <w:bCs w:val="1"/>
          <w:color w:val="374151"/>
          <w:sz w:val="24"/>
          <w:szCs w:val="24"/>
          <w:rtl w:val="0"/>
        </w:rPr>
        <w:t xml:space="preserve">¿Qué es la verificación en dos pasos?</w:t>
      </w:r>
      <w:r w:rsidDel="00000000" w:rsidR="00000000" w:rsidRPr="00000000">
        <w:rPr>
          <w:rFonts w:ascii="Roboto" w:cs="Roboto" w:eastAsia="Roboto" w:hAnsi="Roboto"/>
          <w:color w:val="374151"/>
          <w:sz w:val="24"/>
          <w:szCs w:val="24"/>
          <w:rtl w:val="0"/>
        </w:rPr>
        <w:t xml:space="preserve"> Es una capa adicional de seguridad para tu cuenta de Google. Cuando la activas, se te pedirá que sigas dos pasos para verificar que eres tú antes de poder acceder a tu cuenta o realizar ciertas acciones, como cambiar tu contraseña.</w:t>
      </w:r>
    </w:p>
    <w:p w:rsidR="00000000" w:rsidDel="00000000" w:rsidP="00000000" w:rsidRDefault="00000000" w:rsidRPr="00000000" w14:paraId="00000004">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rFonts w:ascii="Roboto" w:cs="Roboto" w:eastAsia="Roboto" w:hAnsi="Roboto"/>
          <w:color w:val="374151"/>
          <w:sz w:val="24"/>
          <w:szCs w:val="24"/>
          <w:u w:val="none"/>
        </w:rPr>
      </w:pPr>
      <w:r w:rsidDel="00000000" w:rsidR="00000000" w:rsidRPr="00000000">
        <w:rPr>
          <w:rFonts w:ascii="Roboto" w:cs="Roboto" w:eastAsia="Roboto" w:hAnsi="Roboto"/>
          <w:b w:val="1"/>
          <w:bCs w:val="1"/>
          <w:color w:val="374151"/>
          <w:sz w:val="24"/>
          <w:szCs w:val="24"/>
          <w:rtl w:val="0"/>
        </w:rPr>
        <w:t xml:space="preserve">¿Cómo funciona?</w:t>
      </w:r>
      <w:r w:rsidDel="00000000" w:rsidR="00000000" w:rsidRPr="00000000">
        <w:rPr>
          <w:rFonts w:ascii="Roboto" w:cs="Roboto" w:eastAsia="Roboto" w:hAnsi="Roboto"/>
          <w:color w:val="374151"/>
          <w:sz w:val="24"/>
          <w:szCs w:val="24"/>
          <w:rtl w:val="0"/>
        </w:rPr>
        <w:t xml:space="preserve"> Después de ingresar tu contraseña, Google te pedirá un segundo paso de verificación. Puede ser un mensaje de texto o llamada telefónica con un código, una llave de seguridad o una notificación en tu teléfono.</w:t>
      </w:r>
    </w:p>
    <w:p w:rsidR="00000000" w:rsidDel="00000000" w:rsidP="00000000" w:rsidRDefault="00000000" w:rsidRPr="00000000" w14:paraId="00000006">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Roboto" w:cs="Roboto" w:eastAsia="Roboto" w:hAnsi="Roboto"/>
          <w:color w:val="374151"/>
          <w:sz w:val="24"/>
          <w:szCs w:val="24"/>
          <w:u w:val="none"/>
        </w:rPr>
      </w:pPr>
      <w:r w:rsidDel="00000000" w:rsidR="00000000" w:rsidRPr="00000000">
        <w:rPr>
          <w:rFonts w:ascii="Roboto" w:cs="Roboto" w:eastAsia="Roboto" w:hAnsi="Roboto"/>
          <w:b w:val="1"/>
          <w:bCs w:val="1"/>
          <w:color w:val="374151"/>
          <w:sz w:val="24"/>
          <w:szCs w:val="24"/>
          <w:rtl w:val="0"/>
        </w:rPr>
        <w:t xml:space="preserve">¿Por qué usarla? </w:t>
      </w:r>
      <w:r w:rsidDel="00000000" w:rsidR="00000000" w:rsidRPr="00000000">
        <w:rPr>
          <w:rFonts w:ascii="Roboto" w:cs="Roboto" w:eastAsia="Roboto" w:hAnsi="Roboto"/>
          <w:color w:val="374151"/>
          <w:sz w:val="24"/>
          <w:szCs w:val="24"/>
          <w:rtl w:val="0"/>
        </w:rPr>
        <w:t xml:space="preserve">Aumenta la seguridad de tu cuenta. Incluso si alguien obtiene tu contraseña, no podrá acceder a tu cuenta sin el segundo paso de verificación.</w:t>
      </w:r>
    </w:p>
    <w:p w:rsidR="00000000" w:rsidDel="00000000" w:rsidP="00000000" w:rsidRDefault="00000000" w:rsidRPr="00000000" w14:paraId="00000008">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Roboto" w:cs="Roboto" w:eastAsia="Roboto" w:hAnsi="Roboto"/>
          <w:color w:val="374151"/>
          <w:sz w:val="24"/>
          <w:szCs w:val="24"/>
          <w:u w:val="none"/>
        </w:rPr>
      </w:pPr>
      <w:r w:rsidDel="00000000" w:rsidR="00000000" w:rsidRPr="00000000">
        <w:rPr>
          <w:rFonts w:ascii="Roboto" w:cs="Roboto" w:eastAsia="Roboto" w:hAnsi="Roboto"/>
          <w:b w:val="1"/>
          <w:bCs w:val="1"/>
          <w:color w:val="374151"/>
          <w:sz w:val="24"/>
          <w:szCs w:val="24"/>
          <w:rtl w:val="0"/>
        </w:rPr>
        <w:t xml:space="preserve">¿Cómo configurarla? </w:t>
      </w:r>
      <w:r w:rsidDel="00000000" w:rsidR="00000000" w:rsidRPr="00000000">
        <w:rPr>
          <w:rFonts w:ascii="Roboto" w:cs="Roboto" w:eastAsia="Roboto" w:hAnsi="Roboto"/>
          <w:color w:val="374151"/>
          <w:sz w:val="24"/>
          <w:szCs w:val="24"/>
          <w:rtl w:val="0"/>
        </w:rPr>
        <w:t xml:space="preserve">Puedes configurar la verificación en dos pasos en la página de configuración de tu cuenta de Google, siguiendo el</w:t>
      </w:r>
      <w:hyperlink r:id="rId6">
        <w:r w:rsidDel="00000000" w:rsidR="00000000" w:rsidRPr="00000000">
          <w:rPr>
            <w:rFonts w:ascii="Roboto" w:cs="Roboto" w:eastAsia="Roboto" w:hAnsi="Roboto"/>
            <w:color w:val="0000ee"/>
            <w:sz w:val="24"/>
            <w:szCs w:val="24"/>
            <w:u w:val="single"/>
            <w:rtl w:val="0"/>
          </w:rPr>
          <w:t xml:space="preserve">Protocolo - Configurar verificación de dos pasos</w:t>
        </w:r>
      </w:hyperlink>
      <w:r w:rsidDel="00000000" w:rsidR="00000000" w:rsidRPr="00000000">
        <w:rPr>
          <w:rFonts w:ascii="Roboto" w:cs="Roboto" w:eastAsia="Roboto" w:hAnsi="Roboto"/>
          <w:color w:val="374151"/>
          <w:sz w:val="24"/>
          <w:szCs w:val="24"/>
          <w:rtl w:val="0"/>
        </w:rPr>
        <w:t xml:space="preserve">.</w:t>
      </w:r>
    </w:p>
    <w:p w:rsidR="00000000" w:rsidDel="00000000" w:rsidP="00000000" w:rsidRDefault="00000000" w:rsidRPr="00000000" w14:paraId="0000000A">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Roboto" w:cs="Roboto" w:eastAsia="Roboto" w:hAnsi="Roboto"/>
          <w:color w:val="374151"/>
          <w:sz w:val="24"/>
          <w:szCs w:val="24"/>
          <w:u w:val="none"/>
        </w:rPr>
      </w:pPr>
      <w:r w:rsidDel="00000000" w:rsidR="00000000" w:rsidRPr="00000000">
        <w:rPr>
          <w:rFonts w:ascii="Roboto" w:cs="Roboto" w:eastAsia="Roboto" w:hAnsi="Roboto"/>
          <w:b w:val="1"/>
          <w:bCs w:val="1"/>
          <w:color w:val="374151"/>
          <w:sz w:val="24"/>
          <w:szCs w:val="24"/>
          <w:rtl w:val="0"/>
        </w:rPr>
        <w:t xml:space="preserve">Aplicaciones de Google:</w:t>
      </w:r>
      <w:r w:rsidDel="00000000" w:rsidR="00000000" w:rsidRPr="00000000">
        <w:rPr>
          <w:rFonts w:ascii="Roboto" w:cs="Roboto" w:eastAsia="Roboto" w:hAnsi="Roboto"/>
          <w:color w:val="374151"/>
          <w:sz w:val="24"/>
          <w:szCs w:val="24"/>
          <w:rtl w:val="0"/>
        </w:rPr>
        <w:t xml:space="preserve"> Si usas aplicaciones de Google en tu dispositivo, es posible que no necesites un segundo paso de verificación después de iniciar sesión. Sin embargo, es posible que otras aplicaciones sí lo requieran.</w:t>
      </w:r>
    </w:p>
    <w:p w:rsidR="00000000" w:rsidDel="00000000" w:rsidP="00000000" w:rsidRDefault="00000000" w:rsidRPr="00000000" w14:paraId="0000000C">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Roboto" w:cs="Roboto" w:eastAsia="Roboto" w:hAnsi="Roboto"/>
          <w:color w:val="374151"/>
          <w:sz w:val="24"/>
          <w:szCs w:val="24"/>
          <w:u w:val="none"/>
        </w:rPr>
      </w:pPr>
      <w:r w:rsidDel="00000000" w:rsidR="00000000" w:rsidRPr="00000000">
        <w:rPr>
          <w:rFonts w:ascii="Roboto" w:cs="Roboto" w:eastAsia="Roboto" w:hAnsi="Roboto"/>
          <w:b w:val="1"/>
          <w:bCs w:val="1"/>
          <w:color w:val="374151"/>
          <w:sz w:val="24"/>
          <w:szCs w:val="24"/>
          <w:rtl w:val="0"/>
        </w:rPr>
        <w:t xml:space="preserve">Códigos de respaldo:</w:t>
      </w:r>
      <w:r w:rsidDel="00000000" w:rsidR="00000000" w:rsidRPr="00000000">
        <w:rPr>
          <w:rFonts w:ascii="Roboto" w:cs="Roboto" w:eastAsia="Roboto" w:hAnsi="Roboto"/>
          <w:color w:val="374151"/>
          <w:sz w:val="24"/>
          <w:szCs w:val="24"/>
          <w:rtl w:val="0"/>
        </w:rPr>
        <w:t xml:space="preserve"> Son códigos que puedes usar si pierdes tu dispositivo de verificación en dos pasos. Asegúrate de imprimirlos o guardarlos en un lugar seguro.</w:t>
      </w:r>
    </w:p>
    <w:p w:rsidR="00000000" w:rsidDel="00000000" w:rsidP="00000000" w:rsidRDefault="00000000" w:rsidRPr="00000000" w14:paraId="0000000E">
      <w:pPr>
        <w:ind w:left="72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Roboto" w:cs="Roboto" w:eastAsia="Roboto" w:hAnsi="Roboto"/>
          <w:color w:val="374151"/>
          <w:sz w:val="24"/>
          <w:szCs w:val="24"/>
          <w:u w:val="none"/>
        </w:rPr>
      </w:pPr>
      <w:r w:rsidDel="00000000" w:rsidR="00000000" w:rsidRPr="00000000">
        <w:rPr>
          <w:rFonts w:ascii="Roboto" w:cs="Roboto" w:eastAsia="Roboto" w:hAnsi="Roboto"/>
          <w:b w:val="1"/>
          <w:bCs w:val="1"/>
          <w:color w:val="374151"/>
          <w:sz w:val="24"/>
          <w:szCs w:val="24"/>
          <w:rtl w:val="0"/>
        </w:rPr>
        <w:t xml:space="preserve">Consejos de seguridad:</w:t>
      </w:r>
      <w:r w:rsidDel="00000000" w:rsidR="00000000" w:rsidRPr="00000000">
        <w:rPr>
          <w:rFonts w:ascii="Roboto" w:cs="Roboto" w:eastAsia="Roboto" w:hAnsi="Roboto"/>
          <w:color w:val="374151"/>
          <w:sz w:val="24"/>
          <w:szCs w:val="24"/>
          <w:rtl w:val="0"/>
        </w:rPr>
        <w:t xml:space="preserve"> Siempre mantén tu información de contacto actualizada y revisa regularmente los dispositivos y aplicaciones que tienen acceso a tu cuenta de Google.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cMBlBEsL9g_BDGA7B4VF77YJBO_f0yZCDQIN08pH8o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