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05" w:rsidRPr="00442F05" w:rsidRDefault="00096B80" w:rsidP="00442F05">
      <w:pPr>
        <w:rPr>
          <w:b/>
          <w:bCs/>
        </w:rPr>
      </w:pPr>
      <w:r>
        <w:rPr>
          <w:b/>
          <w:bCs/>
        </w:rPr>
        <w:t>Reporte</w:t>
      </w:r>
      <w:bookmarkStart w:id="0" w:name="_GoBack"/>
      <w:bookmarkEnd w:id="0"/>
      <w:r w:rsidR="00442F05" w:rsidRPr="00442F05">
        <w:rPr>
          <w:b/>
          <w:bCs/>
        </w:rPr>
        <w:t xml:space="preserve"> de </w:t>
      </w:r>
      <w:proofErr w:type="spellStart"/>
      <w:r w:rsidR="00442F05" w:rsidRPr="00442F05">
        <w:rPr>
          <w:b/>
          <w:bCs/>
        </w:rPr>
        <w:t>prueba</w:t>
      </w:r>
      <w:proofErr w:type="spellEnd"/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Pago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1: Creación de un nuevo pago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Descripción: Verificar la correcta creación de un nuevo pago.</w:t>
      </w:r>
    </w:p>
    <w:p w:rsidR="00442F05" w:rsidRPr="00442F05" w:rsidRDefault="00442F05" w:rsidP="00442F05">
      <w:pPr>
        <w:numPr>
          <w:ilvl w:val="0"/>
          <w:numId w:val="1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1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r w:rsidRPr="00442F05">
        <w:rPr>
          <w:b/>
          <w:bCs/>
          <w:lang w:val="es-ES"/>
        </w:rPr>
        <w:t>Pago</w:t>
      </w:r>
      <w:r w:rsidRPr="00442F05">
        <w:rPr>
          <w:lang w:val="es-ES"/>
        </w:rPr>
        <w:t xml:space="preserve"> con valores válidos para los campos </w:t>
      </w:r>
      <w:r w:rsidRPr="00442F05">
        <w:rPr>
          <w:b/>
          <w:bCs/>
          <w:lang w:val="es-ES"/>
        </w:rPr>
        <w:t>nombre</w:t>
      </w:r>
      <w:r w:rsidRPr="00442F05">
        <w:rPr>
          <w:lang w:val="es-ES"/>
        </w:rPr>
        <w:t xml:space="preserve">, </w:t>
      </w:r>
      <w:proofErr w:type="spellStart"/>
      <w:r w:rsidRPr="00442F05">
        <w:rPr>
          <w:b/>
          <w:bCs/>
          <w:lang w:val="es-ES"/>
        </w:rPr>
        <w:t>seccion</w:t>
      </w:r>
      <w:proofErr w:type="spellEnd"/>
      <w:r w:rsidRPr="00442F05">
        <w:rPr>
          <w:lang w:val="es-ES"/>
        </w:rPr>
        <w:t xml:space="preserve"> y </w:t>
      </w:r>
      <w:r w:rsidRPr="00442F05">
        <w:rPr>
          <w:b/>
          <w:bCs/>
          <w:lang w:val="es-ES"/>
        </w:rPr>
        <w:t>precio</w:t>
      </w:r>
      <w:r w:rsidRPr="00442F05">
        <w:rPr>
          <w:lang w:val="es-ES"/>
        </w:rPr>
        <w:t>.</w:t>
      </w:r>
    </w:p>
    <w:p w:rsidR="00442F05" w:rsidRPr="00442F05" w:rsidRDefault="00442F05" w:rsidP="00442F05">
      <w:pPr>
        <w:numPr>
          <w:ilvl w:val="1"/>
          <w:numId w:val="1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Resultado esperado: El pago se crea correctamente y se almacena en la base de datos.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Clientes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2: Creación de un nuevo cliente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Descripción: Probar la creación de un nuevo cliente.</w:t>
      </w:r>
    </w:p>
    <w:p w:rsidR="00442F05" w:rsidRPr="00442F05" w:rsidRDefault="00442F05" w:rsidP="00442F05">
      <w:pPr>
        <w:numPr>
          <w:ilvl w:val="0"/>
          <w:numId w:val="2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2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r w:rsidRPr="00442F05">
        <w:rPr>
          <w:b/>
          <w:bCs/>
          <w:lang w:val="es-ES"/>
        </w:rPr>
        <w:t>Clientes</w:t>
      </w:r>
      <w:r w:rsidRPr="00442F05">
        <w:rPr>
          <w:lang w:val="es-ES"/>
        </w:rPr>
        <w:t xml:space="preserve"> con valores válidos para los campos </w:t>
      </w:r>
      <w:r w:rsidRPr="00442F05">
        <w:rPr>
          <w:b/>
          <w:bCs/>
          <w:lang w:val="es-ES"/>
        </w:rPr>
        <w:t>nombre</w:t>
      </w:r>
      <w:r w:rsidRPr="00442F05">
        <w:rPr>
          <w:lang w:val="es-ES"/>
        </w:rPr>
        <w:t xml:space="preserve">, </w:t>
      </w:r>
      <w:r w:rsidRPr="00442F05">
        <w:rPr>
          <w:b/>
          <w:bCs/>
          <w:lang w:val="es-ES"/>
        </w:rPr>
        <w:t>email</w:t>
      </w:r>
      <w:r w:rsidRPr="00442F05">
        <w:rPr>
          <w:lang w:val="es-ES"/>
        </w:rPr>
        <w:t xml:space="preserve"> y </w:t>
      </w:r>
      <w:proofErr w:type="spellStart"/>
      <w:r w:rsidRPr="00442F05">
        <w:rPr>
          <w:b/>
          <w:bCs/>
          <w:lang w:val="es-ES"/>
        </w:rPr>
        <w:t>telefono</w:t>
      </w:r>
      <w:proofErr w:type="spellEnd"/>
      <w:r w:rsidRPr="00442F05">
        <w:rPr>
          <w:lang w:val="es-ES"/>
        </w:rPr>
        <w:t>.</w:t>
      </w:r>
    </w:p>
    <w:p w:rsidR="00442F05" w:rsidRPr="00442F05" w:rsidRDefault="00442F05" w:rsidP="00442F05">
      <w:pPr>
        <w:numPr>
          <w:ilvl w:val="1"/>
          <w:numId w:val="2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Resultado esperado: El cliente se crea correctamente y se almacena en la base de datos.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Pedidos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3: Creación de un nuevo pedido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Descripción: Verificar la correcta creación de un nuevo pedido.</w:t>
      </w:r>
    </w:p>
    <w:p w:rsidR="00442F05" w:rsidRPr="00442F05" w:rsidRDefault="00442F05" w:rsidP="00442F05">
      <w:pPr>
        <w:numPr>
          <w:ilvl w:val="0"/>
          <w:numId w:val="3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3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r w:rsidRPr="00442F05">
        <w:rPr>
          <w:b/>
          <w:bCs/>
          <w:lang w:val="es-ES"/>
        </w:rPr>
        <w:t>Pedidos</w:t>
      </w:r>
      <w:r w:rsidRPr="00442F05">
        <w:rPr>
          <w:lang w:val="es-ES"/>
        </w:rPr>
        <w:t xml:space="preserve"> con valores válidos para los campos </w:t>
      </w:r>
      <w:proofErr w:type="spellStart"/>
      <w:r w:rsidRPr="00442F05">
        <w:rPr>
          <w:b/>
          <w:bCs/>
          <w:lang w:val="es-ES"/>
        </w:rPr>
        <w:t>numero</w:t>
      </w:r>
      <w:proofErr w:type="spellEnd"/>
      <w:r w:rsidRPr="00442F05">
        <w:rPr>
          <w:lang w:val="es-ES"/>
        </w:rPr>
        <w:t xml:space="preserve">, </w:t>
      </w:r>
      <w:r w:rsidRPr="00442F05">
        <w:rPr>
          <w:b/>
          <w:bCs/>
          <w:lang w:val="es-ES"/>
        </w:rPr>
        <w:t>fecha</w:t>
      </w:r>
      <w:r w:rsidRPr="00442F05">
        <w:rPr>
          <w:lang w:val="es-ES"/>
        </w:rPr>
        <w:t xml:space="preserve"> y </w:t>
      </w:r>
      <w:r w:rsidRPr="00442F05">
        <w:rPr>
          <w:b/>
          <w:bCs/>
          <w:lang w:val="es-ES"/>
        </w:rPr>
        <w:t>pagado</w:t>
      </w:r>
      <w:r w:rsidRPr="00442F05">
        <w:rPr>
          <w:lang w:val="es-ES"/>
        </w:rPr>
        <w:t>.</w:t>
      </w:r>
    </w:p>
    <w:p w:rsidR="00442F05" w:rsidRPr="00442F05" w:rsidRDefault="00442F05" w:rsidP="00442F05">
      <w:pPr>
        <w:numPr>
          <w:ilvl w:val="1"/>
          <w:numId w:val="3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Resultado esperado: El pedido se crea correctamente y se almacena en la base de datos.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 xml:space="preserve">Clase </w:t>
      </w:r>
      <w:proofErr w:type="spellStart"/>
      <w:r w:rsidRPr="00442F05">
        <w:rPr>
          <w:b/>
          <w:bCs/>
          <w:lang w:val="es-ES"/>
        </w:rPr>
        <w:t>Accounts</w:t>
      </w:r>
      <w:proofErr w:type="spellEnd"/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4: Asociación de un usuario a una cuenta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lastRenderedPageBreak/>
        <w:t>Descripción: Probar la asociación de un usuario a una cuenta.</w:t>
      </w:r>
    </w:p>
    <w:p w:rsidR="00442F05" w:rsidRPr="00442F05" w:rsidRDefault="00442F05" w:rsidP="00442F05">
      <w:pPr>
        <w:numPr>
          <w:ilvl w:val="0"/>
          <w:numId w:val="4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4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proofErr w:type="spellStart"/>
      <w:r w:rsidRPr="00442F05">
        <w:rPr>
          <w:b/>
          <w:bCs/>
          <w:lang w:val="es-ES"/>
        </w:rPr>
        <w:t>Accounts</w:t>
      </w:r>
      <w:proofErr w:type="spellEnd"/>
      <w:r w:rsidRPr="00442F05">
        <w:rPr>
          <w:lang w:val="es-ES"/>
        </w:rPr>
        <w:t xml:space="preserve"> con un usuario válido y otros campos necesarios.</w:t>
      </w:r>
    </w:p>
    <w:p w:rsidR="00442F05" w:rsidRPr="00442F05" w:rsidRDefault="00442F05" w:rsidP="00442F05">
      <w:pPr>
        <w:numPr>
          <w:ilvl w:val="1"/>
          <w:numId w:val="4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t>Resultado esperado: El usuario se asocia correctamente a la cuenta y se almacena en la base de datos.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Resultados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Se ejecutaron un total de 4 casos de prueba, de los cuales todos pasaron correctamente. No se identificaron errores o comportamientos inesperados en el código.</w:t>
      </w:r>
    </w:p>
    <w:p w:rsidR="007161B4" w:rsidRPr="00442F05" w:rsidRDefault="007161B4">
      <w:pPr>
        <w:rPr>
          <w:lang w:val="es-ES"/>
        </w:rPr>
      </w:pPr>
    </w:p>
    <w:sectPr w:rsidR="007161B4" w:rsidRPr="0044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5C5A"/>
    <w:multiLevelType w:val="multilevel"/>
    <w:tmpl w:val="626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2409F"/>
    <w:multiLevelType w:val="multilevel"/>
    <w:tmpl w:val="C7B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91F50"/>
    <w:multiLevelType w:val="multilevel"/>
    <w:tmpl w:val="067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249F9"/>
    <w:multiLevelType w:val="multilevel"/>
    <w:tmpl w:val="382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96B80"/>
    <w:rsid w:val="00442F05"/>
    <w:rsid w:val="0071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7D30"/>
  <w15:chartTrackingRefBased/>
  <w15:docId w15:val="{536F9647-0893-4B8A-99D9-B7352061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2023-06-27T22:26:00Z</dcterms:created>
  <dcterms:modified xsi:type="dcterms:W3CDTF">2023-06-27T22:30:00Z</dcterms:modified>
</cp:coreProperties>
</file>