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65B8" w:rsidRDefault="00F15FF3">
      <w:pPr>
        <w:spacing w:after="353" w:line="259" w:lineRule="auto"/>
        <w:ind w:left="13" w:firstLine="0"/>
        <w:jc w:val="center"/>
      </w:pPr>
      <w:r>
        <w:rPr>
          <w:b/>
          <w:sz w:val="28"/>
        </w:rPr>
        <w:t>REPARVITA PIZZA</w:t>
      </w:r>
      <w:r>
        <w:t xml:space="preserve"> </w:t>
      </w:r>
    </w:p>
    <w:p w:rsidR="00AD65B8" w:rsidRDefault="00F15FF3">
      <w:pPr>
        <w:spacing w:after="0" w:line="259" w:lineRule="auto"/>
        <w:ind w:left="22" w:right="22"/>
        <w:jc w:val="center"/>
      </w:pPr>
      <w:r>
        <w:rPr>
          <w:rFonts w:ascii="Calibri" w:eastAsia="Calibri" w:hAnsi="Calibri" w:cs="Calibri"/>
          <w:b/>
          <w:sz w:val="50"/>
        </w:rPr>
        <w:t xml:space="preserve">Aplicación móvil de apoyo académico </w:t>
      </w:r>
    </w:p>
    <w:p w:rsidR="00AD65B8" w:rsidRDefault="00F15FF3">
      <w:pPr>
        <w:spacing w:after="0" w:line="259" w:lineRule="auto"/>
        <w:ind w:left="22"/>
        <w:jc w:val="center"/>
      </w:pPr>
      <w:r>
        <w:rPr>
          <w:rFonts w:ascii="Calibri" w:eastAsia="Calibri" w:hAnsi="Calibri" w:cs="Calibri"/>
          <w:b/>
          <w:sz w:val="50"/>
        </w:rPr>
        <w:t xml:space="preserve">personalizado </w:t>
      </w:r>
    </w:p>
    <w:p w:rsidR="00AD65B8" w:rsidRDefault="00F15FF3">
      <w:pPr>
        <w:spacing w:after="351" w:line="259" w:lineRule="auto"/>
        <w:ind w:left="-30" w:right="-49" w:firstLine="0"/>
      </w:pPr>
      <w:r>
        <w:rPr>
          <w:rFonts w:ascii="Calibri" w:eastAsia="Calibri" w:hAnsi="Calibri" w:cs="Calibri"/>
          <w:noProof/>
          <w:sz w:val="22"/>
        </w:rPr>
        <mc:AlternateContent>
          <mc:Choice Requires="wpg">
            <w:drawing>
              <wp:inline distT="0" distB="0" distL="0" distR="0">
                <wp:extent cx="6168391" cy="12700"/>
                <wp:effectExtent l="0" t="0" r="0" b="0"/>
                <wp:docPr id="2699" name="Group 2699"/>
                <wp:cNvGraphicFramePr/>
                <a:graphic xmlns:a="http://schemas.openxmlformats.org/drawingml/2006/main">
                  <a:graphicData uri="http://schemas.microsoft.com/office/word/2010/wordprocessingGroup">
                    <wpg:wgp>
                      <wpg:cNvGrpSpPr/>
                      <wpg:grpSpPr>
                        <a:xfrm>
                          <a:off x="0" y="0"/>
                          <a:ext cx="6168391" cy="12700"/>
                          <a:chOff x="0" y="0"/>
                          <a:chExt cx="6168391" cy="12700"/>
                        </a:xfrm>
                      </wpg:grpSpPr>
                      <wps:wsp>
                        <wps:cNvPr id="3388" name="Shape 3388"/>
                        <wps:cNvSpPr/>
                        <wps:spPr>
                          <a:xfrm>
                            <a:off x="0" y="0"/>
                            <a:ext cx="6168391" cy="12700"/>
                          </a:xfrm>
                          <a:custGeom>
                            <a:avLst/>
                            <a:gdLst/>
                            <a:ahLst/>
                            <a:cxnLst/>
                            <a:rect l="0" t="0" r="0" b="0"/>
                            <a:pathLst>
                              <a:path w="6168391" h="12700">
                                <a:moveTo>
                                  <a:pt x="0" y="0"/>
                                </a:moveTo>
                                <a:lnTo>
                                  <a:pt x="6168391" y="0"/>
                                </a:lnTo>
                                <a:lnTo>
                                  <a:pt x="6168391" y="12700"/>
                                </a:lnTo>
                                <a:lnTo>
                                  <a:pt x="0" y="12700"/>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2699" style="width:485.7pt;height:1pt;mso-position-horizontal-relative:char;mso-position-vertical-relative:line" coordsize="61683,127">
                <v:shape id="Shape 3389" style="position:absolute;width:61683;height:127;left:0;top:0;" coordsize="6168391,12700" path="m0,0l6168391,0l6168391,12700l0,12700l0,0">
                  <v:stroke weight="0pt" endcap="flat" joinstyle="miter" miterlimit="10" on="false" color="#000000" opacity="0"/>
                  <v:fill on="true" color="#4f81bd"/>
                </v:shape>
              </v:group>
            </w:pict>
          </mc:Fallback>
        </mc:AlternateContent>
      </w:r>
    </w:p>
    <w:p w:rsidR="00AD65B8" w:rsidRDefault="00F15FF3">
      <w:pPr>
        <w:spacing w:after="113" w:line="259" w:lineRule="auto"/>
        <w:ind w:left="14" w:firstLine="0"/>
        <w:jc w:val="center"/>
      </w:pPr>
      <w:r>
        <w:rPr>
          <w:i/>
          <w:sz w:val="24"/>
        </w:rPr>
        <w:t>Memoria técnica del proyecto</w:t>
      </w:r>
      <w:r>
        <w:t xml:space="preserve"> </w:t>
      </w:r>
    </w:p>
    <w:p w:rsidR="00AD65B8" w:rsidRDefault="00F15FF3">
      <w:pPr>
        <w:spacing w:after="565"/>
        <w:ind w:left="-5"/>
      </w:pPr>
      <w:r>
        <w:t xml:space="preserve">Proyecto escolar de desarrollo de software para Android Studio </w:t>
      </w:r>
    </w:p>
    <w:p w:rsidR="00AD65B8" w:rsidRDefault="00F15FF3">
      <w:pPr>
        <w:pStyle w:val="Ttulo1"/>
        <w:ind w:left="-5"/>
      </w:pPr>
      <w:r>
        <w:t xml:space="preserve">Resumen </w:t>
      </w:r>
    </w:p>
    <w:p w:rsidR="00AD65B8" w:rsidRDefault="00F15FF3">
      <w:pPr>
        <w:spacing w:after="562"/>
        <w:ind w:left="-5"/>
      </w:pPr>
      <w:proofErr w:type="spellStart"/>
      <w:r>
        <w:t>ReparVita</w:t>
      </w:r>
      <w:proofErr w:type="spellEnd"/>
      <w:r>
        <w:t xml:space="preserve"> Pizza es el nombre de una propuesta de aplicación móvil para Android diseñada para apoyar a los estudiantes en la organización de sus actividades académicas y en el desarrollo de hábitos de estudio. La aplicación reúne herramientas para registrar</w:t>
      </w:r>
      <w:r>
        <w:t xml:space="preserve"> materias, tareas, proyectos, exámenes y apuntes, planificar sesiones de estudio y consultar recursos educativos. Además, busca personalizar la experiencia mediante un perfil de hábitos y recomendaciones basadas en las fechas límite, el progreso y las pref</w:t>
      </w:r>
      <w:r>
        <w:t>erencias que registre cada usuario. Entre las funciones complementarias se contemplan un asistente digital, herramientas generales de bienestar académico y un espacio opcional para compartir estados de ánimo de manera anónima. El desarrollo se realizará en</w:t>
      </w:r>
      <w:r>
        <w:t xml:space="preserve"> Android Studio y se implementará por etapas, priorizando primero las funciones académicas esenciales. </w:t>
      </w:r>
    </w:p>
    <w:p w:rsidR="00AD65B8" w:rsidRDefault="00F15FF3">
      <w:pPr>
        <w:pStyle w:val="Ttulo1"/>
        <w:ind w:left="-5"/>
      </w:pPr>
      <w:r>
        <w:t xml:space="preserve">Introducción </w:t>
      </w:r>
    </w:p>
    <w:p w:rsidR="00AD65B8" w:rsidRDefault="00F15FF3">
      <w:pPr>
        <w:ind w:left="-5"/>
      </w:pPr>
      <w:r>
        <w:t>Los estudiantes suelen administrar sus responsabilidades escolares mediante diferentes herramientas, como calendarios, aplicaciones de not</w:t>
      </w:r>
      <w:r>
        <w:t xml:space="preserve">as, temporizadores y documentos separados. Esta dispersión puede dificultar la planificación, provocar olvidos y hacer más complicado decidir qué actividad debe realizarse primero. Ante esta situación, se propone </w:t>
      </w:r>
      <w:proofErr w:type="spellStart"/>
      <w:r>
        <w:t>ReparVita</w:t>
      </w:r>
      <w:proofErr w:type="spellEnd"/>
      <w:r>
        <w:t xml:space="preserve"> Pizza, una aplicación móvil que c</w:t>
      </w:r>
      <w:r>
        <w:t xml:space="preserve">oncentra las principales herramientas académicas en un solo lugar y facilita su consulta desde un dispositivo Android. </w:t>
      </w:r>
    </w:p>
    <w:p w:rsidR="00AD65B8" w:rsidRDefault="00F15FF3">
      <w:pPr>
        <w:ind w:left="-5"/>
      </w:pPr>
      <w:r>
        <w:t>La aplicación permitirá organizar materias y, dentro de cada una, guardar apuntes, archivos, enlaces, tareas, proyectos y fechas de exám</w:t>
      </w:r>
      <w:r>
        <w:t>enes. También incorporará una agenda y un temporizador de estudio con descansos. A partir de las actividades pendientes y del progreso registrado, el sistema podrá sugerir prioridades y ayudar a distribuir el trabajo en sesiones manejables. De esta manera,</w:t>
      </w:r>
      <w:r>
        <w:t xml:space="preserve"> la aplicación no será únicamente una agenda, sino una herramienta de apoyo a la planificación y la constancia. </w:t>
      </w:r>
    </w:p>
    <w:p w:rsidR="00AD65B8" w:rsidRDefault="00F15FF3">
      <w:pPr>
        <w:ind w:left="-5"/>
      </w:pPr>
      <w:r>
        <w:t xml:space="preserve">Como propuesta de personalización, </w:t>
      </w:r>
      <w:proofErr w:type="spellStart"/>
      <w:r>
        <w:t>ReparVita</w:t>
      </w:r>
      <w:proofErr w:type="spellEnd"/>
      <w:r>
        <w:t xml:space="preserve"> Pizza podrá construir un perfil de hábitos a partir de las respuestas y acciones que el usuario de</w:t>
      </w:r>
      <w:r>
        <w:t xml:space="preserve">cida registrar. Este perfil servirá para adaptar recomendaciones y alimentar un asistente digital que ayude a organizar el estudio. También se consideran una biblioteca de recursos educativos </w:t>
      </w:r>
      <w:r>
        <w:t>—</w:t>
      </w:r>
      <w:r>
        <w:t xml:space="preserve">incluidos materiales de programación, Java, </w:t>
      </w:r>
      <w:proofErr w:type="spellStart"/>
      <w:r>
        <w:t>Kotlin</w:t>
      </w:r>
      <w:proofErr w:type="spellEnd"/>
      <w:r>
        <w:t xml:space="preserve"> y Android St</w:t>
      </w:r>
      <w:r>
        <w:t>udio</w:t>
      </w:r>
      <w:r>
        <w:t>—</w:t>
      </w:r>
      <w:r>
        <w:t xml:space="preserve"> y herramientas opcionales de bienestar académico. Estas últimas ofrecerán </w:t>
      </w:r>
      <w:r>
        <w:lastRenderedPageBreak/>
        <w:t>orientación general y no realizarán diagnósticos psicológicos. La aplicación se desarrollará en Android Studio, con funciones implementadas gradualmente de acuerdo con el alcan</w:t>
      </w:r>
      <w:r>
        <w:t xml:space="preserve">ce del equipo. </w:t>
      </w:r>
    </w:p>
    <w:p w:rsidR="00AD65B8" w:rsidRDefault="00F15FF3">
      <w:pPr>
        <w:pStyle w:val="Ttulo1"/>
        <w:spacing w:after="174"/>
        <w:ind w:left="-5"/>
      </w:pPr>
      <w:r>
        <w:t xml:space="preserve">Objetivo </w:t>
      </w:r>
    </w:p>
    <w:p w:rsidR="00AD65B8" w:rsidRDefault="00F15FF3">
      <w:pPr>
        <w:pStyle w:val="Ttulo2"/>
        <w:ind w:left="-5"/>
      </w:pPr>
      <w:r>
        <w:t xml:space="preserve">Objetivo general </w:t>
      </w:r>
    </w:p>
    <w:p w:rsidR="00AD65B8" w:rsidRDefault="00F15FF3">
      <w:pPr>
        <w:spacing w:after="222"/>
        <w:ind w:left="-5"/>
      </w:pPr>
      <w:r>
        <w:t>Desarrollar una aplicación móvil para Android que integre la organización académica, la planificación de sesiones de estudio, los recursos educativos y las recomendaciones personalizadas, con el propósito de ayudar a los estudiantes a administrar su tiempo</w:t>
      </w:r>
      <w:r>
        <w:t xml:space="preserve">, dar seguimiento a sus responsabilidades y fortalecer sus hábitos de estudio. </w:t>
      </w:r>
    </w:p>
    <w:p w:rsidR="00AD65B8" w:rsidRDefault="00F15FF3">
      <w:pPr>
        <w:pStyle w:val="Ttulo2"/>
        <w:ind w:left="-5"/>
      </w:pPr>
      <w:r>
        <w:t xml:space="preserve">Objetivos específicos </w:t>
      </w:r>
    </w:p>
    <w:p w:rsidR="00AD65B8" w:rsidRDefault="00F15FF3">
      <w:pPr>
        <w:numPr>
          <w:ilvl w:val="0"/>
          <w:numId w:val="1"/>
        </w:numPr>
        <w:spacing w:after="20"/>
        <w:ind w:hanging="360"/>
      </w:pPr>
      <w:r>
        <w:t xml:space="preserve">Permitir que el usuario registre y organice materias, tareas, proyectos, exámenes, horarios y apuntes en un solo lugar. </w:t>
      </w:r>
    </w:p>
    <w:p w:rsidR="00AD65B8" w:rsidRDefault="00F15FF3">
      <w:pPr>
        <w:numPr>
          <w:ilvl w:val="0"/>
          <w:numId w:val="1"/>
        </w:numPr>
        <w:spacing w:after="19"/>
        <w:ind w:hanging="360"/>
      </w:pPr>
      <w:r>
        <w:t>Incorporar una agenda que muestr</w:t>
      </w:r>
      <w:r>
        <w:t xml:space="preserve">e fechas importantes y ayude a priorizar actividades según su urgencia y carga de trabajo. </w:t>
      </w:r>
    </w:p>
    <w:p w:rsidR="00AD65B8" w:rsidRDefault="00F15FF3">
      <w:pPr>
        <w:numPr>
          <w:ilvl w:val="0"/>
          <w:numId w:val="1"/>
        </w:numPr>
        <w:spacing w:after="0"/>
        <w:ind w:hanging="360"/>
      </w:pPr>
      <w:r>
        <w:t xml:space="preserve">Desarrollar un temporizador de estudio y descanso que permita registrar las sesiones realizadas. </w:t>
      </w:r>
    </w:p>
    <w:p w:rsidR="00AD65B8" w:rsidRDefault="00F15FF3">
      <w:pPr>
        <w:numPr>
          <w:ilvl w:val="0"/>
          <w:numId w:val="1"/>
        </w:numPr>
        <w:spacing w:after="25"/>
        <w:ind w:hanging="360"/>
      </w:pPr>
      <w:r>
        <w:t>Crear un perfil de hábitos de estudio a partir de las preferencias</w:t>
      </w:r>
      <w:r>
        <w:t xml:space="preserve"> y el progreso registrados por el usuario. </w:t>
      </w:r>
    </w:p>
    <w:p w:rsidR="00AD65B8" w:rsidRDefault="00F15FF3">
      <w:pPr>
        <w:numPr>
          <w:ilvl w:val="0"/>
          <w:numId w:val="1"/>
        </w:numPr>
        <w:spacing w:after="25"/>
        <w:ind w:hanging="360"/>
      </w:pPr>
      <w:r>
        <w:t xml:space="preserve">Ofrecer recomendaciones de planificación basadas en las actividades pendientes y el historial disponible. </w:t>
      </w:r>
    </w:p>
    <w:p w:rsidR="00AD65B8" w:rsidRDefault="00F15FF3">
      <w:pPr>
        <w:numPr>
          <w:ilvl w:val="0"/>
          <w:numId w:val="1"/>
        </w:numPr>
        <w:spacing w:after="20"/>
        <w:ind w:hanging="360"/>
      </w:pPr>
      <w:r>
        <w:t>Integrar un asistente digital que utilice la información académica registrada para orientar al usuario en</w:t>
      </w:r>
      <w:r>
        <w:t xml:space="preserve"> la organización de su estudio. </w:t>
      </w:r>
    </w:p>
    <w:p w:rsidR="00AD65B8" w:rsidRDefault="00F15FF3">
      <w:pPr>
        <w:numPr>
          <w:ilvl w:val="0"/>
          <w:numId w:val="1"/>
        </w:numPr>
        <w:spacing w:after="19"/>
        <w:ind w:hanging="360"/>
      </w:pPr>
      <w:r>
        <w:t xml:space="preserve">Proporcionar una biblioteca de recursos educativos sobre materias escolares y temas como programación, Java, </w:t>
      </w:r>
      <w:proofErr w:type="spellStart"/>
      <w:r>
        <w:t>Kotlin</w:t>
      </w:r>
      <w:proofErr w:type="spellEnd"/>
      <w:r>
        <w:t xml:space="preserve"> y Android Studio. </w:t>
      </w:r>
    </w:p>
    <w:p w:rsidR="00AD65B8" w:rsidRDefault="00F15FF3">
      <w:pPr>
        <w:numPr>
          <w:ilvl w:val="0"/>
          <w:numId w:val="1"/>
        </w:numPr>
        <w:spacing w:after="19"/>
        <w:ind w:hanging="360"/>
      </w:pPr>
      <w:r>
        <w:t>Incluir herramientas opcionales de bienestar académico y, como función futura, un espaci</w:t>
      </w:r>
      <w:r>
        <w:t xml:space="preserve">o anónimo para compartir estados de ánimo. </w:t>
      </w:r>
    </w:p>
    <w:p w:rsidR="00AD65B8" w:rsidRDefault="00F15FF3">
      <w:pPr>
        <w:numPr>
          <w:ilvl w:val="0"/>
          <w:numId w:val="1"/>
        </w:numPr>
        <w:spacing w:after="0"/>
        <w:ind w:hanging="360"/>
      </w:pPr>
      <w:r>
        <w:t xml:space="preserve">Diseñar una interfaz intuitiva, accesible y adaptable a distintos tamaños de pantalla Android. </w:t>
      </w:r>
    </w:p>
    <w:p w:rsidR="00AD65B8" w:rsidRDefault="00F15FF3">
      <w:pPr>
        <w:numPr>
          <w:ilvl w:val="0"/>
          <w:numId w:val="1"/>
        </w:numPr>
        <w:spacing w:after="531"/>
        <w:ind w:hanging="360"/>
      </w:pPr>
      <w:r>
        <w:t xml:space="preserve">Proteger los datos personales y permitir que el usuario controle la información que comparte. </w:t>
      </w:r>
    </w:p>
    <w:p w:rsidR="00AD65B8" w:rsidRDefault="00F15FF3">
      <w:pPr>
        <w:pStyle w:val="Ttulo1"/>
        <w:ind w:left="-5"/>
      </w:pPr>
      <w:r>
        <w:t xml:space="preserve">Justificación </w:t>
      </w:r>
    </w:p>
    <w:p w:rsidR="00AD65B8" w:rsidRDefault="00F15FF3">
      <w:pPr>
        <w:ind w:left="-5"/>
      </w:pPr>
      <w:r>
        <w:t>La apl</w:t>
      </w:r>
      <w:r>
        <w:t>icación se propone como respuesta a las dificultades que pueden presentarse al organizar múltiples responsabilidades escolares al mismo tiempo. Cuando las fechas, apuntes y tareas se encuentran en distintos lugares, el estudiante puede perder tiempo buscan</w:t>
      </w:r>
      <w:r>
        <w:t xml:space="preserve">do información o pasar por alto actividades importantes. </w:t>
      </w:r>
      <w:proofErr w:type="spellStart"/>
      <w:r>
        <w:t>ReparVita</w:t>
      </w:r>
      <w:proofErr w:type="spellEnd"/>
      <w:r>
        <w:t xml:space="preserve"> Pizza busca reducir esa dispersión al reunir las herramientas académicas en una sola aplicación. </w:t>
      </w:r>
    </w:p>
    <w:p w:rsidR="00AD65B8" w:rsidRDefault="00F15FF3">
      <w:pPr>
        <w:ind w:left="-5"/>
      </w:pPr>
      <w:r>
        <w:t>Su principal aportación consiste en combinar la organización con la personalización. Además</w:t>
      </w:r>
      <w:r>
        <w:t xml:space="preserve"> de mostrar tareas y fechas de entrega, el sistema podrá sugerir qué actividad atender primero y cómo distribuir el estudio, tomando en cuenta las fechas límite, los temas pendientes y el progreso registrado. El temporizador ayudará a estructurar periodos </w:t>
      </w:r>
      <w:r>
        <w:t xml:space="preserve">de concentración y descanso, mientras que el perfil de hábitos permitirá observar avances y preferencias. </w:t>
      </w:r>
    </w:p>
    <w:p w:rsidR="00AD65B8" w:rsidRDefault="00F15FF3">
      <w:pPr>
        <w:ind w:left="-5"/>
      </w:pPr>
      <w:r>
        <w:t>La biblioteca educativa complementará estas funciones al reunir materiales de consulta y ejercicios que apoyen el aprendizaje. Las herramientas opcio</w:t>
      </w:r>
      <w:r>
        <w:t>nales de bienestar podrán ayudar a establecer metas realistas y reconocer el cansancio académico, sin sustituir la atención profesional. Desde el punto de vista técnico, el proyecto permitirá aplicar conocimientos de programación móvil, diseño de interface</w:t>
      </w:r>
      <w:r>
        <w:t xml:space="preserve">s, </w:t>
      </w:r>
      <w:r>
        <w:lastRenderedPageBreak/>
        <w:t xml:space="preserve">almacenamiento de datos y lógica de recomendaciones. Para mantenerlo viable, se propone desarrollar primero las funciones esenciales y añadir posteriormente el asistente digital y las funciones comunitarias. </w:t>
      </w:r>
    </w:p>
    <w:p w:rsidR="00AD65B8" w:rsidRDefault="00F15FF3">
      <w:pPr>
        <w:pStyle w:val="Ttulo1"/>
        <w:ind w:left="-5"/>
      </w:pPr>
      <w:r>
        <w:t xml:space="preserve">Sustento teórico </w:t>
      </w:r>
    </w:p>
    <w:p w:rsidR="00AD65B8" w:rsidRDefault="00F15FF3">
      <w:pPr>
        <w:ind w:left="-5"/>
      </w:pPr>
      <w:r>
        <w:t>La planificación académica</w:t>
      </w:r>
      <w:r>
        <w:t xml:space="preserve"> consiste en identificar las actividades pendientes, establecer prioridades y distribuir el tiempo disponible. Una agenda digital facilita consultar fechas, actualizar el estado de las tareas y mantener una visión general de las responsabilidades. Ordenar </w:t>
      </w:r>
      <w:r>
        <w:t xml:space="preserve">actividades por fecha límite, importancia y esfuerzo estimado puede ayudar al estudiante a decidir qué atender primero. </w:t>
      </w:r>
    </w:p>
    <w:p w:rsidR="00AD65B8" w:rsidRDefault="00F15FF3">
      <w:pPr>
        <w:ind w:left="-5"/>
      </w:pPr>
      <w:r>
        <w:t xml:space="preserve">Las técnicas de estudio por intervalos, como el método </w:t>
      </w:r>
      <w:proofErr w:type="spellStart"/>
      <w:r>
        <w:t>Pomodoro</w:t>
      </w:r>
      <w:proofErr w:type="spellEnd"/>
      <w:r>
        <w:t>, alternan periodos de concentración con descansos breves. Un temporizad</w:t>
      </w:r>
      <w:r>
        <w:t>or puede ayudar a iniciar una actividad, limitar una sesión de trabajo y registrar la constancia. No existe una duración única adecuada para todos los estudiantes; por ello, es útil permitir que los intervalos se ajusten a las preferencias de cada persona.</w:t>
      </w:r>
      <w:r>
        <w:t xml:space="preserve"> </w:t>
      </w:r>
    </w:p>
    <w:p w:rsidR="00AD65B8" w:rsidRDefault="00F15FF3">
      <w:pPr>
        <w:ind w:left="-5"/>
      </w:pPr>
      <w:r>
        <w:t xml:space="preserve">La personalización de software adapta funciones o recomendaciones a las preferencias y acciones de una persona. En </w:t>
      </w:r>
      <w:proofErr w:type="spellStart"/>
      <w:r>
        <w:t>ReparVita</w:t>
      </w:r>
      <w:proofErr w:type="spellEnd"/>
      <w:r>
        <w:t xml:space="preserve"> Pizza, una primera versión puede utilizar reglas claras, como priorizar una tarea próxima a vencer o recomendar una sesión para u</w:t>
      </w:r>
      <w:r>
        <w:t>na materia con temas pendientes. Si se utiliza el historial de estudio, la aplicación deberá explicar por qué ofrece una recomendación y permitir que el usuario la modifique. El perfil de hábitos será orientativo y no se presentará como una evaluación defi</w:t>
      </w:r>
      <w:r>
        <w:t xml:space="preserve">nitiva de la personalidad. </w:t>
      </w:r>
    </w:p>
    <w:p w:rsidR="00AD65B8" w:rsidRDefault="00F15FF3">
      <w:pPr>
        <w:ind w:left="-5"/>
      </w:pPr>
      <w:r>
        <w:t>La usabilidad se refiere a la facilidad con la que las personas pueden aprender a utilizar un sistema y completar sus tareas. Para favorecerla, la aplicación debe contar con navegación consistente, etiquetas claras, mensajes comprensibles y acciones princi</w:t>
      </w:r>
      <w:r>
        <w:t xml:space="preserve">pales que requieran pocos pasos. La accesibilidad implica utilizar texto legible, contraste suficiente, controles táctiles adecuados y etiquetas compatibles con lectores de pantalla, evitando que la información dependa únicamente de los colores. </w:t>
      </w:r>
    </w:p>
    <w:p w:rsidR="00AD65B8" w:rsidRDefault="00F15FF3">
      <w:pPr>
        <w:spacing w:after="562"/>
        <w:ind w:left="-5"/>
      </w:pPr>
      <w:r>
        <w:t>La privac</w:t>
      </w:r>
      <w:r>
        <w:t>idad es especialmente importante cuando una aplicación almacena tareas, horarios, hábitos o estados de ánimo. Por ello, se deben solicitar solo los datos necesarios, explicar cómo se utilizarán y permitir que el usuario controle o elimine su información. C</w:t>
      </w:r>
      <w:r>
        <w:t xml:space="preserve">ualquier mapa o espacio de publicaciones emocionales deberá ser voluntario, evitar la exposición de ubicaciones precisas y proteger la identidad de quienes participen. </w:t>
      </w:r>
    </w:p>
    <w:p w:rsidR="00AD65B8" w:rsidRDefault="00F15FF3">
      <w:pPr>
        <w:pStyle w:val="Ttulo1"/>
        <w:ind w:left="-5"/>
      </w:pPr>
      <w:r>
        <w:t xml:space="preserve">Visión </w:t>
      </w:r>
    </w:p>
    <w:p w:rsidR="00AD65B8" w:rsidRDefault="00F15FF3">
      <w:pPr>
        <w:spacing w:after="563"/>
        <w:ind w:left="-5"/>
      </w:pPr>
      <w:r>
        <w:t>Ser una aplicación de apoyo académico que facilite una experiencia de estudio m</w:t>
      </w:r>
      <w:r>
        <w:t xml:space="preserve">ás organizada y personalizada, adaptándose progresivamente a los hábitos y necesidades de cada estudiante. </w:t>
      </w:r>
    </w:p>
    <w:p w:rsidR="00AD65B8" w:rsidRDefault="00F15FF3">
      <w:pPr>
        <w:pStyle w:val="Ttulo1"/>
        <w:ind w:left="-5"/>
      </w:pPr>
      <w:r>
        <w:t xml:space="preserve">Misión </w:t>
      </w:r>
    </w:p>
    <w:p w:rsidR="00AD65B8" w:rsidRDefault="00F15FF3">
      <w:pPr>
        <w:spacing w:after="562"/>
        <w:ind w:left="-5"/>
      </w:pPr>
      <w:r>
        <w:t>Proporcionar a los estudiantes una herramienta móvil que reúna la organización escolar, los temporizadores, los recursos educativos y las re</w:t>
      </w:r>
      <w:r>
        <w:t xml:space="preserve">comendaciones personalizadas en un entorno accesible, práctico y respetuoso de la privacidad. </w:t>
      </w:r>
    </w:p>
    <w:p w:rsidR="00AD65B8" w:rsidRDefault="00F15FF3">
      <w:pPr>
        <w:pStyle w:val="Ttulo1"/>
        <w:ind w:left="-5"/>
      </w:pPr>
      <w:r>
        <w:lastRenderedPageBreak/>
        <w:t xml:space="preserve">Accesibilidad y usabilidad </w:t>
      </w:r>
    </w:p>
    <w:p w:rsidR="00AD65B8" w:rsidRDefault="00F15FF3">
      <w:pPr>
        <w:ind w:left="-5"/>
      </w:pPr>
      <w:r>
        <w:t>La aplicación deberá presentar una navegación sencilla, menús consistentes, botones claramente identificados y formularios con instru</w:t>
      </w:r>
      <w:r>
        <w:t xml:space="preserve">cciones breves. Las funciones frecuentes, como agregar una tarea, registrar una materia o iniciar un temporizador, deberán poder realizarse en pocos pasos. La interfaz deberá adaptarse a diferentes tamaños de pantalla y orientaciones compatibles. </w:t>
      </w:r>
    </w:p>
    <w:p w:rsidR="00AD65B8" w:rsidRDefault="00F15FF3">
      <w:pPr>
        <w:spacing w:after="565"/>
        <w:ind w:left="-5"/>
      </w:pPr>
      <w:r>
        <w:t>Para fav</w:t>
      </w:r>
      <w:r>
        <w:t>orecer la accesibilidad, se utilizarán contrastes adecuados, tipografía legible, controles táctiles de tamaño suficiente y etiquetas para tecnologías de apoyo. La información no se comunicará únicamente mediante colores y los mensajes de error indicarán có</w:t>
      </w:r>
      <w:r>
        <w:t xml:space="preserve">mo corregir el problema. También se considerará que el usuario pueda ajustar los temporizadores y revisar o eliminar los datos que haya registrado. </w:t>
      </w:r>
    </w:p>
    <w:p w:rsidR="00AD65B8" w:rsidRDefault="00F15FF3">
      <w:pPr>
        <w:pStyle w:val="Ttulo1"/>
        <w:ind w:left="-5"/>
      </w:pPr>
      <w:r>
        <w:t xml:space="preserve">Alcance inicial propuesto </w:t>
      </w:r>
    </w:p>
    <w:p w:rsidR="00AD65B8" w:rsidRDefault="00F15FF3">
      <w:pPr>
        <w:spacing w:after="562"/>
        <w:ind w:left="-5"/>
      </w:pPr>
      <w:r>
        <w:t>La primera versión puede incluir registro de materias y tareas, fechas de entreg</w:t>
      </w:r>
      <w:r>
        <w:t>a, una agenda, almacenamiento de apuntes y un temporizador de estudio con descansos. En una segunda etapa se podrán incorporar el perfil de hábitos, las recomendaciones personalizadas y la biblioteca educativa. El asistente digital y el mapa emocional requ</w:t>
      </w:r>
      <w:r>
        <w:t xml:space="preserve">erirán trabajo adicional, especialmente en el diseño de privacidad y, si se comparten datos entre usuarios, en el uso de un servidor y una base de datos. </w:t>
      </w:r>
    </w:p>
    <w:p w:rsidR="00AD65B8" w:rsidRDefault="00F15FF3">
      <w:pPr>
        <w:pStyle w:val="Ttulo1"/>
        <w:ind w:left="-5"/>
      </w:pPr>
      <w:r>
        <w:t xml:space="preserve">Nota de desarrollo </w:t>
      </w:r>
    </w:p>
    <w:p w:rsidR="00AD65B8" w:rsidRDefault="00F15FF3">
      <w:pPr>
        <w:ind w:left="-5"/>
      </w:pPr>
      <w:r>
        <w:t>Este documento presenta una propuesta inicial. El equipo deberá confirmar las fun</w:t>
      </w:r>
      <w:r>
        <w:t>ciones que realmente implementará, el lenguaje elegido para Android Studio (</w:t>
      </w:r>
      <w:proofErr w:type="spellStart"/>
      <w:r>
        <w:t>Kotlin</w:t>
      </w:r>
      <w:proofErr w:type="spellEnd"/>
      <w:r>
        <w:t xml:space="preserve"> o Java), el método de almacenamiento y las fuentes bibliográficas solicitadas por el docente. Las funciones que aún sean ideas deben identificarse como propuestas futuras y </w:t>
      </w:r>
      <w:r>
        <w:t xml:space="preserve">no como características ya terminadas. </w:t>
      </w:r>
    </w:p>
    <w:p w:rsidR="009F5048" w:rsidRDefault="009F5048">
      <w:pPr>
        <w:ind w:left="-5"/>
      </w:pPr>
    </w:p>
    <w:p w:rsidR="009F5048" w:rsidRDefault="009F5048" w:rsidP="009F5048">
      <w:pPr>
        <w:pStyle w:val="Ttulo1"/>
        <w:ind w:left="-5"/>
      </w:pPr>
      <w:r>
        <w:t>Delimitación del tema</w:t>
      </w:r>
    </w:p>
    <w:p w:rsidR="009F5048" w:rsidRDefault="009F5048" w:rsidP="009F5048">
      <w:r>
        <w:t>El proyecto estará dirigido a adolescentes de 17 años de</w:t>
      </w:r>
      <w:r>
        <w:t xml:space="preserve"> la Ciudad de México que estén </w:t>
      </w:r>
      <w:r>
        <w:t xml:space="preserve">cursando actualmente la Educación Media Superior </w:t>
      </w:r>
      <w:r>
        <w:t xml:space="preserve">(EMS) en el Centro de Estudios </w:t>
      </w:r>
      <w:r>
        <w:t>Científicos y Tecnológicos, CECyT #5 "Benito Juárez"</w:t>
      </w:r>
      <w:r>
        <w:t>.</w:t>
      </w:r>
    </w:p>
    <w:p w:rsidR="009F5048" w:rsidRDefault="009F5048" w:rsidP="009F5048"/>
    <w:p w:rsidR="009F5048" w:rsidRDefault="009F5048" w:rsidP="009F5048">
      <w:pPr>
        <w:pStyle w:val="Ttulo1"/>
        <w:ind w:left="-5"/>
      </w:pPr>
      <w:r>
        <w:t>Problemáticas y Justificación</w:t>
      </w:r>
    </w:p>
    <w:p w:rsidR="009F5048" w:rsidRDefault="009F5048" w:rsidP="009F5048">
      <w:r>
        <w:t>Nuestro proyecto busca ayudar al usuario a organizar sus tiempos, de tal manera que los ámbitos de su vida donde podría llegar a ver un desequilibrio debido a la desorganización y a la dedicación de unas actividades sobre otras, pueda mejorar y encontrar un mejor balance de cómo organizar sus tiempos.</w:t>
      </w:r>
    </w:p>
    <w:p w:rsidR="009F5048" w:rsidRPr="009F5048" w:rsidRDefault="009F5048" w:rsidP="009F5048">
      <w:r>
        <w:t>Se realizó una encuesta a jóvenes de 17 años y se determinó que un 80% tiene problemas, ya sea de un mal horario de sueño, cansancio y mala memorización causados a partir de una mala organización de su tiempo. Es por eso que decidimos crear este proyecto, porque consideramos que la gestión del tiempo es fundamental para todas las áreas de nuestra vida.</w:t>
      </w:r>
      <w:bookmarkStart w:id="0" w:name="_GoBack"/>
      <w:bookmarkEnd w:id="0"/>
    </w:p>
    <w:p w:rsidR="009F5048" w:rsidRPr="009F5048" w:rsidRDefault="009F5048" w:rsidP="009F5048"/>
    <w:p w:rsidR="009F5048" w:rsidRDefault="009F5048">
      <w:pPr>
        <w:ind w:left="-5"/>
      </w:pPr>
    </w:p>
    <w:sectPr w:rsidR="009F5048">
      <w:footerReference w:type="even" r:id="rId7"/>
      <w:footerReference w:type="default" r:id="rId8"/>
      <w:footerReference w:type="first" r:id="rId9"/>
      <w:pgSz w:w="12240" w:h="15840"/>
      <w:pgMar w:top="1198" w:right="1309" w:bottom="1271" w:left="1296" w:header="720" w:footer="705"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5FF3" w:rsidRDefault="00F15FF3">
      <w:pPr>
        <w:spacing w:after="0" w:line="240" w:lineRule="auto"/>
      </w:pPr>
      <w:r>
        <w:separator/>
      </w:r>
    </w:p>
  </w:endnote>
  <w:endnote w:type="continuationSeparator" w:id="0">
    <w:p w:rsidR="00F15FF3" w:rsidRDefault="00F15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65B8" w:rsidRDefault="00F15FF3">
    <w:pPr>
      <w:spacing w:after="0" w:line="259" w:lineRule="auto"/>
      <w:ind w:left="19" w:firstLine="0"/>
      <w:jc w:val="center"/>
    </w:pPr>
    <w:proofErr w:type="spellStart"/>
    <w:r>
      <w:rPr>
        <w:color w:val="646464"/>
        <w:sz w:val="16"/>
      </w:rPr>
      <w:t>ReparVita</w:t>
    </w:r>
    <w:proofErr w:type="spellEnd"/>
    <w:r>
      <w:rPr>
        <w:color w:val="646464"/>
        <w:sz w:val="16"/>
      </w:rPr>
      <w:t xml:space="preserve"> Pizza | Memoria técnica</w:t>
    </w: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65B8" w:rsidRDefault="00F15FF3">
    <w:pPr>
      <w:spacing w:after="0" w:line="259" w:lineRule="auto"/>
      <w:ind w:left="19" w:firstLine="0"/>
      <w:jc w:val="center"/>
    </w:pPr>
    <w:proofErr w:type="spellStart"/>
    <w:r>
      <w:rPr>
        <w:color w:val="646464"/>
        <w:sz w:val="16"/>
      </w:rPr>
      <w:t>ReparVita</w:t>
    </w:r>
    <w:proofErr w:type="spellEnd"/>
    <w:r>
      <w:rPr>
        <w:color w:val="646464"/>
        <w:sz w:val="16"/>
      </w:rPr>
      <w:t xml:space="preserve"> Pizza | Memoria técnica</w:t>
    </w: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65B8" w:rsidRDefault="00F15FF3">
    <w:pPr>
      <w:spacing w:after="0" w:line="259" w:lineRule="auto"/>
      <w:ind w:left="19" w:firstLine="0"/>
      <w:jc w:val="center"/>
    </w:pPr>
    <w:proofErr w:type="spellStart"/>
    <w:r>
      <w:rPr>
        <w:color w:val="646464"/>
        <w:sz w:val="16"/>
      </w:rPr>
      <w:t>ReparVita</w:t>
    </w:r>
    <w:proofErr w:type="spellEnd"/>
    <w:r>
      <w:rPr>
        <w:color w:val="646464"/>
        <w:sz w:val="16"/>
      </w:rPr>
      <w:t xml:space="preserve"> Pizza | Memoria técnica</w:t>
    </w: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5FF3" w:rsidRDefault="00F15FF3">
      <w:pPr>
        <w:spacing w:after="0" w:line="240" w:lineRule="auto"/>
      </w:pPr>
      <w:r>
        <w:separator/>
      </w:r>
    </w:p>
  </w:footnote>
  <w:footnote w:type="continuationSeparator" w:id="0">
    <w:p w:rsidR="00F15FF3" w:rsidRDefault="00F15F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E4798"/>
    <w:multiLevelType w:val="hybridMultilevel"/>
    <w:tmpl w:val="D0944608"/>
    <w:lvl w:ilvl="0" w:tplc="16668834">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D14ED24">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0ED2E5E0">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4DCC00B2">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CC8783A">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C5667938">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FD6E2758">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5BAFAC6">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07FA8444">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65B8"/>
    <w:rsid w:val="009F5048"/>
    <w:rsid w:val="00AD65B8"/>
    <w:rsid w:val="00F15FF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BEA6F"/>
  <w15:docId w15:val="{DCB2A9AF-B25C-4642-92B1-E40FA4D17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15" w:line="282" w:lineRule="auto"/>
      <w:ind w:left="10" w:hanging="10"/>
    </w:pPr>
    <w:rPr>
      <w:rFonts w:ascii="Arial" w:eastAsia="Arial" w:hAnsi="Arial" w:cs="Arial"/>
      <w:color w:val="000000"/>
      <w:sz w:val="21"/>
    </w:rPr>
  </w:style>
  <w:style w:type="paragraph" w:styleId="Ttulo1">
    <w:name w:val="heading 1"/>
    <w:next w:val="Normal"/>
    <w:link w:val="Ttulo1Car"/>
    <w:uiPriority w:val="9"/>
    <w:unhideWhenUsed/>
    <w:qFormat/>
    <w:pPr>
      <w:keepNext/>
      <w:keepLines/>
      <w:spacing w:after="0"/>
      <w:ind w:left="10" w:hanging="10"/>
      <w:outlineLvl w:val="0"/>
    </w:pPr>
    <w:rPr>
      <w:rFonts w:ascii="Calibri" w:eastAsia="Calibri" w:hAnsi="Calibri" w:cs="Calibri"/>
      <w:b/>
      <w:color w:val="000000"/>
      <w:sz w:val="30"/>
    </w:rPr>
  </w:style>
  <w:style w:type="paragraph" w:styleId="Ttulo2">
    <w:name w:val="heading 2"/>
    <w:next w:val="Normal"/>
    <w:link w:val="Ttulo2Car"/>
    <w:uiPriority w:val="9"/>
    <w:unhideWhenUsed/>
    <w:qFormat/>
    <w:pPr>
      <w:keepNext/>
      <w:keepLines/>
      <w:spacing w:after="0"/>
      <w:ind w:left="10" w:hanging="10"/>
      <w:outlineLvl w:val="1"/>
    </w:pPr>
    <w:rPr>
      <w:rFonts w:ascii="Calibri" w:eastAsia="Calibri" w:hAnsi="Calibri" w:cs="Calibri"/>
      <w:b/>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000000"/>
      <w:sz w:val="24"/>
    </w:rPr>
  </w:style>
  <w:style w:type="character" w:customStyle="1" w:styleId="Ttulo1Car">
    <w:name w:val="Título 1 Car"/>
    <w:link w:val="Ttulo1"/>
    <w:rPr>
      <w:rFonts w:ascii="Calibri" w:eastAsia="Calibri" w:hAnsi="Calibri" w:cs="Calibri"/>
      <w:b/>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1723</Words>
  <Characters>9482</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liver</cp:lastModifiedBy>
  <cp:revision>2</cp:revision>
  <dcterms:created xsi:type="dcterms:W3CDTF">2026-10-17T00:55:00Z</dcterms:created>
  <dcterms:modified xsi:type="dcterms:W3CDTF">2026-10-17T00:55:00Z</dcterms:modified>
</cp:coreProperties>
</file>