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7E5CB" w14:textId="77777777" w:rsidR="00670E70" w:rsidRDefault="00B2372D">
      <w:pPr>
        <w:pStyle w:val="Heading1"/>
        <w:spacing w:line="259" w:lineRule="auto"/>
      </w:pPr>
      <w:r>
        <w:t>Ideation Phase Empathize</w:t>
      </w:r>
      <w:r>
        <w:rPr>
          <w:spacing w:val="-16"/>
        </w:rPr>
        <w:t xml:space="preserve"> </w:t>
      </w:r>
      <w:r>
        <w:t>&amp;</w:t>
      </w:r>
      <w:r>
        <w:rPr>
          <w:spacing w:val="-16"/>
        </w:rPr>
        <w:t xml:space="preserve"> </w:t>
      </w:r>
      <w:r>
        <w:t>Discover</w:t>
      </w:r>
    </w:p>
    <w:p w14:paraId="35C78FE9" w14:textId="77777777" w:rsidR="00670E70" w:rsidRDefault="00670E70">
      <w:pPr>
        <w:pStyle w:val="BodyText"/>
        <w:spacing w:before="101"/>
        <w:rPr>
          <w:b/>
          <w:sz w:val="20"/>
        </w:rPr>
      </w:pPr>
    </w:p>
    <w:tbl>
      <w:tblPr>
        <w:tblW w:w="0" w:type="auto"/>
        <w:tblInd w:w="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0"/>
        <w:gridCol w:w="4520"/>
      </w:tblGrid>
      <w:tr w:rsidR="00670E70" w14:paraId="581BA110" w14:textId="77777777">
        <w:trPr>
          <w:trHeight w:val="280"/>
        </w:trPr>
        <w:tc>
          <w:tcPr>
            <w:tcW w:w="4500" w:type="dxa"/>
          </w:tcPr>
          <w:p w14:paraId="43E8BE74" w14:textId="77777777" w:rsidR="00670E70" w:rsidRDefault="00B2372D">
            <w:pPr>
              <w:pStyle w:val="TableParagraph"/>
              <w:spacing w:before="16" w:line="243" w:lineRule="exact"/>
            </w:pPr>
            <w:r>
              <w:rPr>
                <w:spacing w:val="-4"/>
              </w:rPr>
              <w:t>Date</w:t>
            </w:r>
          </w:p>
        </w:tc>
        <w:tc>
          <w:tcPr>
            <w:tcW w:w="4520" w:type="dxa"/>
          </w:tcPr>
          <w:p w14:paraId="52DF35B1" w14:textId="77777777" w:rsidR="00670E70" w:rsidRDefault="00B2372D">
            <w:pPr>
              <w:pStyle w:val="TableParagraph"/>
              <w:spacing w:before="16" w:line="243" w:lineRule="exact"/>
              <w:ind w:left="109"/>
            </w:pPr>
            <w:r>
              <w:t>31</w:t>
            </w:r>
            <w:r>
              <w:rPr>
                <w:spacing w:val="-4"/>
              </w:rPr>
              <w:t xml:space="preserve"> </w:t>
            </w:r>
            <w:r>
              <w:t>January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2025</w:t>
            </w:r>
          </w:p>
        </w:tc>
      </w:tr>
      <w:tr w:rsidR="00670E70" w14:paraId="21FB311A" w14:textId="77777777">
        <w:trPr>
          <w:trHeight w:val="259"/>
        </w:trPr>
        <w:tc>
          <w:tcPr>
            <w:tcW w:w="4500" w:type="dxa"/>
          </w:tcPr>
          <w:p w14:paraId="36FED3E1" w14:textId="77777777" w:rsidR="00670E70" w:rsidRDefault="00B2372D">
            <w:pPr>
              <w:pStyle w:val="TableParagraph"/>
              <w:spacing w:line="240" w:lineRule="exact"/>
            </w:pPr>
            <w:r>
              <w:rPr>
                <w:spacing w:val="-4"/>
              </w:rPr>
              <w:t>Team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ID</w:t>
            </w:r>
          </w:p>
        </w:tc>
        <w:tc>
          <w:tcPr>
            <w:tcW w:w="4520" w:type="dxa"/>
          </w:tcPr>
          <w:p w14:paraId="69133C3F" w14:textId="05D41023" w:rsidR="00670E70" w:rsidRDefault="00362D1F">
            <w:pPr>
              <w:pStyle w:val="TableParagraph"/>
              <w:ind w:left="0"/>
              <w:rPr>
                <w:rFonts w:ascii="Times New Roman"/>
                <w:sz w:val="18"/>
              </w:rPr>
            </w:pPr>
            <w:r w:rsidRPr="00362D1F">
              <w:rPr>
                <w:rFonts w:ascii="Times New Roman"/>
                <w:sz w:val="18"/>
              </w:rPr>
              <w:t>6ab6484f92dbf25d3bf00ce6</w:t>
            </w:r>
          </w:p>
        </w:tc>
      </w:tr>
      <w:tr w:rsidR="00670E70" w14:paraId="2612449C" w14:textId="77777777">
        <w:trPr>
          <w:trHeight w:val="260"/>
        </w:trPr>
        <w:tc>
          <w:tcPr>
            <w:tcW w:w="4500" w:type="dxa"/>
          </w:tcPr>
          <w:p w14:paraId="3C9781B8" w14:textId="77777777" w:rsidR="00670E70" w:rsidRDefault="00B2372D">
            <w:pPr>
              <w:pStyle w:val="TableParagraph"/>
              <w:spacing w:before="3" w:line="236" w:lineRule="exact"/>
            </w:pPr>
            <w:r>
              <w:t>Project</w:t>
            </w:r>
            <w:r>
              <w:rPr>
                <w:spacing w:val="-12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4520" w:type="dxa"/>
          </w:tcPr>
          <w:p w14:paraId="1B58506E" w14:textId="18D2958D" w:rsidR="00670E70" w:rsidRDefault="00EE7654">
            <w:pPr>
              <w:pStyle w:val="TableParagraph"/>
              <w:ind w:left="0"/>
              <w:rPr>
                <w:rFonts w:ascii="Times New Roman"/>
                <w:sz w:val="18"/>
              </w:rPr>
            </w:pPr>
            <w:proofErr w:type="spellStart"/>
            <w:r w:rsidRPr="00EE7654">
              <w:rPr>
                <w:rFonts w:ascii="Times New Roman"/>
                <w:sz w:val="18"/>
              </w:rPr>
              <w:t>PocketSmart</w:t>
            </w:r>
            <w:proofErr w:type="spellEnd"/>
            <w:r w:rsidRPr="00EE7654">
              <w:rPr>
                <w:rFonts w:ascii="Times New Roman"/>
                <w:sz w:val="18"/>
              </w:rPr>
              <w:t xml:space="preserve"> AI </w:t>
            </w:r>
            <w:r w:rsidRPr="00EE7654">
              <w:rPr>
                <w:rFonts w:ascii="Times New Roman"/>
                <w:sz w:val="18"/>
              </w:rPr>
              <w:t>–</w:t>
            </w:r>
            <w:r w:rsidRPr="00EE7654">
              <w:rPr>
                <w:rFonts w:ascii="Times New Roman"/>
                <w:sz w:val="18"/>
              </w:rPr>
              <w:t xml:space="preserve"> Your Smart Budget &amp; Recommendation Assistant</w:t>
            </w:r>
          </w:p>
        </w:tc>
      </w:tr>
      <w:tr w:rsidR="00670E70" w14:paraId="42F996C7" w14:textId="77777777">
        <w:trPr>
          <w:trHeight w:val="259"/>
        </w:trPr>
        <w:tc>
          <w:tcPr>
            <w:tcW w:w="4500" w:type="dxa"/>
          </w:tcPr>
          <w:p w14:paraId="25DED470" w14:textId="77777777" w:rsidR="00670E70" w:rsidRDefault="00B2372D">
            <w:pPr>
              <w:pStyle w:val="TableParagraph"/>
              <w:spacing w:before="7" w:line="233" w:lineRule="exact"/>
            </w:pPr>
            <w:r>
              <w:t>Maximum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  <w:tc>
          <w:tcPr>
            <w:tcW w:w="4520" w:type="dxa"/>
          </w:tcPr>
          <w:p w14:paraId="70889644" w14:textId="77777777" w:rsidR="00670E70" w:rsidRDefault="00B2372D">
            <w:pPr>
              <w:pStyle w:val="TableParagraph"/>
              <w:spacing w:before="7" w:line="233" w:lineRule="exact"/>
              <w:ind w:left="109"/>
            </w:pPr>
            <w:r>
              <w:t>4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</w:tr>
    </w:tbl>
    <w:p w14:paraId="7C1A35AB" w14:textId="77777777" w:rsidR="00670E70" w:rsidRDefault="00670E70">
      <w:pPr>
        <w:pStyle w:val="BodyText"/>
        <w:spacing w:before="147"/>
        <w:rPr>
          <w:b/>
          <w:sz w:val="28"/>
        </w:rPr>
      </w:pPr>
    </w:p>
    <w:p w14:paraId="1489D81C" w14:textId="77777777" w:rsidR="00670E70" w:rsidRDefault="00B2372D">
      <w:pPr>
        <w:pStyle w:val="Heading2"/>
        <w:jc w:val="both"/>
      </w:pPr>
      <w:r>
        <w:t>Empathy</w:t>
      </w:r>
      <w:r>
        <w:rPr>
          <w:spacing w:val="-6"/>
        </w:rPr>
        <w:t xml:space="preserve"> </w:t>
      </w:r>
      <w:r>
        <w:t>Map</w:t>
      </w:r>
      <w:r>
        <w:rPr>
          <w:spacing w:val="-4"/>
        </w:rPr>
        <w:t xml:space="preserve"> </w:t>
      </w:r>
      <w:r>
        <w:rPr>
          <w:spacing w:val="-2"/>
        </w:rPr>
        <w:t>Canvas:</w:t>
      </w:r>
    </w:p>
    <w:p w14:paraId="07346EBC" w14:textId="77777777" w:rsidR="00670E70" w:rsidRDefault="00B2372D">
      <w:pPr>
        <w:pStyle w:val="BodyText"/>
        <w:spacing w:before="183"/>
        <w:ind w:left="23" w:right="37"/>
        <w:jc w:val="both"/>
      </w:pPr>
      <w:r>
        <w:rPr>
          <w:color w:val="292929"/>
        </w:rPr>
        <w:t xml:space="preserve">An empathy map is a simple, easy-to-digest visual that captures knowledge about a user’s </w:t>
      </w:r>
      <w:proofErr w:type="spellStart"/>
      <w:r>
        <w:rPr>
          <w:color w:val="292929"/>
        </w:rPr>
        <w:t>behaviours</w:t>
      </w:r>
      <w:proofErr w:type="spellEnd"/>
      <w:r>
        <w:rPr>
          <w:color w:val="292929"/>
        </w:rPr>
        <w:t xml:space="preserve"> and attitudes.</w:t>
      </w:r>
    </w:p>
    <w:p w14:paraId="0188DD7F" w14:textId="77777777" w:rsidR="00670E70" w:rsidRDefault="00670E70">
      <w:pPr>
        <w:pStyle w:val="BodyText"/>
      </w:pPr>
    </w:p>
    <w:p w14:paraId="7AA5F147" w14:textId="77777777" w:rsidR="00670E70" w:rsidRDefault="00B2372D">
      <w:pPr>
        <w:pStyle w:val="BodyText"/>
        <w:ind w:left="23"/>
        <w:jc w:val="both"/>
      </w:pPr>
      <w:r>
        <w:rPr>
          <w:color w:val="292929"/>
        </w:rPr>
        <w:t>It</w:t>
      </w:r>
      <w:r>
        <w:rPr>
          <w:color w:val="292929"/>
          <w:spacing w:val="-4"/>
        </w:rPr>
        <w:t xml:space="preserve"> </w:t>
      </w:r>
      <w:r>
        <w:rPr>
          <w:color w:val="292929"/>
        </w:rPr>
        <w:t>is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a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useful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tool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to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helps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teams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better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understand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their</w:t>
      </w:r>
      <w:r>
        <w:rPr>
          <w:color w:val="292929"/>
          <w:spacing w:val="-3"/>
        </w:rPr>
        <w:t xml:space="preserve"> </w:t>
      </w:r>
      <w:r>
        <w:rPr>
          <w:color w:val="292929"/>
          <w:spacing w:val="-2"/>
        </w:rPr>
        <w:t>users.</w:t>
      </w:r>
    </w:p>
    <w:p w14:paraId="4B262E13" w14:textId="77777777" w:rsidR="00670E70" w:rsidRDefault="00B2372D">
      <w:pPr>
        <w:pStyle w:val="BodyText"/>
        <w:spacing w:line="259" w:lineRule="auto"/>
        <w:ind w:left="23" w:right="46"/>
        <w:jc w:val="both"/>
      </w:pPr>
      <w:r>
        <w:rPr>
          <w:color w:val="292929"/>
        </w:rPr>
        <w:t>Creating an effective solution requires understanding the true problem</w:t>
      </w:r>
      <w:r>
        <w:rPr>
          <w:color w:val="292929"/>
          <w:spacing w:val="-6"/>
        </w:rPr>
        <w:t xml:space="preserve"> </w:t>
      </w:r>
      <w:r>
        <w:rPr>
          <w:color w:val="292929"/>
        </w:rPr>
        <w:t>and</w:t>
      </w:r>
      <w:r>
        <w:rPr>
          <w:color w:val="292929"/>
          <w:spacing w:val="-6"/>
        </w:rPr>
        <w:t xml:space="preserve"> </w:t>
      </w:r>
      <w:r>
        <w:rPr>
          <w:color w:val="292929"/>
        </w:rPr>
        <w:t>the</w:t>
      </w:r>
      <w:r>
        <w:rPr>
          <w:color w:val="292929"/>
          <w:spacing w:val="-6"/>
        </w:rPr>
        <w:t xml:space="preserve"> </w:t>
      </w:r>
      <w:r>
        <w:rPr>
          <w:color w:val="292929"/>
        </w:rPr>
        <w:t>person</w:t>
      </w:r>
      <w:r>
        <w:rPr>
          <w:color w:val="292929"/>
          <w:spacing w:val="-6"/>
        </w:rPr>
        <w:t xml:space="preserve"> </w:t>
      </w:r>
      <w:r>
        <w:rPr>
          <w:color w:val="292929"/>
        </w:rPr>
        <w:t>who is experiencing it. The exercise of creating the map helps participants consider things from the user’s perspective along with his or her goals and challenges.</w:t>
      </w:r>
    </w:p>
    <w:p w14:paraId="12C268E5" w14:textId="139C4CD8" w:rsidR="00670E70" w:rsidRDefault="00B2372D">
      <w:pPr>
        <w:pStyle w:val="Heading2"/>
        <w:spacing w:before="160"/>
      </w:pPr>
      <w:r>
        <w:rPr>
          <w:color w:val="292929"/>
          <w:spacing w:val="-2"/>
        </w:rPr>
        <w:t>Example:</w:t>
      </w:r>
    </w:p>
    <w:p w14:paraId="00B9E898" w14:textId="74C3506C" w:rsidR="00670E70" w:rsidRPr="00B2372D" w:rsidRDefault="00B2372D" w:rsidP="00B2372D">
      <w:pPr>
        <w:pStyle w:val="BodyText"/>
        <w:rPr>
          <w:b/>
        </w:rPr>
        <w:sectPr w:rsidR="00670E70" w:rsidRPr="00B2372D">
          <w:type w:val="continuous"/>
          <w:pgSz w:w="11920" w:h="16840"/>
          <w:pgMar w:top="840" w:right="1417" w:bottom="280" w:left="1417" w:header="720" w:footer="720" w:gutter="0"/>
          <w:cols w:space="720"/>
        </w:sectPr>
      </w:pPr>
      <w:r>
        <w:rPr>
          <w:noProof/>
        </w:rPr>
        <w:drawing>
          <wp:inline distT="0" distB="0" distL="0" distR="0" wp14:anchorId="2ADA406C" wp14:editId="084E7B90">
            <wp:extent cx="5769610" cy="5769610"/>
            <wp:effectExtent l="0" t="0" r="2540" b="2540"/>
            <wp:docPr id="1881145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9610" cy="5769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8F951" w14:textId="597B9300" w:rsidR="00670E70" w:rsidRDefault="00670E70">
      <w:pPr>
        <w:pStyle w:val="BodyText"/>
        <w:spacing w:before="146"/>
        <w:rPr>
          <w:b/>
          <w:sz w:val="20"/>
        </w:rPr>
      </w:pPr>
    </w:p>
    <w:sectPr w:rsidR="00670E70">
      <w:pgSz w:w="11920" w:h="16840"/>
      <w:pgMar w:top="82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E70"/>
    <w:rsid w:val="00362D1F"/>
    <w:rsid w:val="00670E70"/>
    <w:rsid w:val="008735DE"/>
    <w:rsid w:val="00B2372D"/>
    <w:rsid w:val="00EE7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EBBEC"/>
  <w15:docId w15:val="{3A7920C7-7F33-4996-971F-6081612B8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6"/>
      <w:ind w:left="3084" w:right="3096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23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9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98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Empathy Map Canvas.docx</vt:lpstr>
    </vt:vector>
  </TitlesOfParts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Empathy Map Canvas.docx</dc:title>
  <dc:creator>Balaji</dc:creator>
  <cp:lastModifiedBy>Bavana T</cp:lastModifiedBy>
  <cp:revision>2</cp:revision>
  <dcterms:created xsi:type="dcterms:W3CDTF">2026-10-03T10:46:00Z</dcterms:created>
  <dcterms:modified xsi:type="dcterms:W3CDTF">2026-10-03T10:46:00Z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2026-10-02T00:00:00Z</vt:filetime>
  </property>
  <property fmtid="{D5CDD505-2E9C-101B-9397-08002B2CF9AE}" pid="4" name="Producer">
    <vt:lpwstr>Skia/PDF m134 Google Docs Renderer</vt:lpwstr>
  </property>
  <property fmtid="{D5CDD505-2E9C-101B-9397-08002B2CF9AE}" pid="5" name="LastSaved">
    <vt:filetime>2026-10-02T00:00:00Z</vt:filetime>
  </property>
</Properties>
</file>