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Sparse route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>Route / Tuyến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Riverbank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Bến sông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8 min</w:t>
            </w:r>
          </w:p>
        </w:tc>
      </w:tr>
      <w:tr>
        <w:tc>
          <w:tcPr>
            <w:tcW w:type="dxa" w:w="4320"/>
            <w:gridSpan w:val="2"/>
          </w:tcPr>
          <w:p>
            <w:r>
              <w:rPr>
                <w:b w:val="0"/>
              </w:rPr>
              <w:t>Nested record</w:t>
            </w:r>
          </w:p>
        </w:tc>
        <w:tc>
          <w:tcPr>
            <w:tcW w:type="dxa" w:w="2160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</w:tblGrid>
            <w:tr>
              <w:tc>
                <w:tcPr>
                  <w:tcW w:type="dxa" w:w="2160"/>
                </w:tcPr>
                <w:p>
                  <w:r>
                    <w:rPr>
                      <w:b w:val="0"/>
                    </w:rPr>
                    <w:t>empty neighbor</w:t>
                  </w:r>
                </w:p>
              </w:tc>
            </w:tr>
          </w:tbl>
          <w:p/>
        </w:tc>
        <w:tc>
          <w:tcPr>
            <w:tcW w:type="dxa" w:w="2160"/>
          </w:tcPr>
          <w:p>
            <w:r>
              <w:rPr>
                <w:b w:val="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merged-table edge case</dc:title>
  <dc:subject>Reproducible document-conversion fixture</dc:subject>
  <dc:creator>AriadShift contributors</dc:creator>
  <cp:keywords/>
  <dc:description>generated by python-docx</dc:description>
  <cp:lastModifiedBy>AriadShift contributors</cp:lastModifiedBy>
  <cp:revision>1</cp:revision>
  <dcterms:created xsi:type="dcterms:W3CDTF">2000-01-01T00:00:00Z</dcterms:created>
  <dcterms:modified xsi:type="dcterms:W3CDTF">2000-01-01T00:00:00Z</dcterms:modified>
  <cp:category/>
</cp:coreProperties>
</file>