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1uguoq3hq98" w:id="0"/>
      <w:bookmarkEnd w:id="0"/>
      <w:r w:rsidDel="00000000" w:rsidR="00000000" w:rsidRPr="00000000">
        <w:rPr>
          <w:rtl w:val="0"/>
        </w:rPr>
        <w:t xml:space="preserve">References that’s been used so far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http://www.sciencedirect.com/science/article/pii/S0269749107002849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Kampa, M. and Castanas, E. (2008). Human health effects of air pollution. </w:t>
      </w:r>
      <w:r w:rsidDel="00000000" w:rsidR="00000000" w:rsidRPr="00000000">
        <w:rPr>
          <w:i w:val="1"/>
          <w:rtl w:val="0"/>
        </w:rPr>
        <w:t xml:space="preserve">Environmental Pollution</w:t>
      </w:r>
      <w:r w:rsidDel="00000000" w:rsidR="00000000" w:rsidRPr="00000000">
        <w:rPr>
          <w:rtl w:val="0"/>
        </w:rPr>
        <w:t xml:space="preserve">, 151(2), pp.362-367.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Greenfacts.org. (2016). </w:t>
      </w:r>
      <w:r w:rsidDel="00000000" w:rsidR="00000000" w:rsidRPr="00000000">
        <w:rPr>
          <w:i w:val="1"/>
          <w:rtl w:val="0"/>
        </w:rPr>
        <w:t xml:space="preserve">Particulate Matter: 1. What is Particulate Matter (PM)?</w:t>
      </w:r>
      <w:r w:rsidDel="00000000" w:rsidR="00000000" w:rsidRPr="00000000">
        <w:rPr>
          <w:rtl w:val="0"/>
        </w:rPr>
        <w:t xml:space="preserve">. [online] Available at: http://www.greenfacts.org/en/particulate-matter-pm/level-2/01-presentation.htm#0 [Accessed 23 Apr. 2016].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Greenfacts.org. (2016). </w:t>
      </w:r>
      <w:r w:rsidDel="00000000" w:rsidR="00000000" w:rsidRPr="00000000">
        <w:rPr>
          <w:i w:val="1"/>
          <w:rtl w:val="0"/>
        </w:rPr>
        <w:t xml:space="preserve">Nitrogen Dioxide: 1. What is Nitrogen Dioxide (NO2)?</w:t>
      </w:r>
      <w:r w:rsidDel="00000000" w:rsidR="00000000" w:rsidRPr="00000000">
        <w:rPr>
          <w:rtl w:val="0"/>
        </w:rPr>
        <w:t xml:space="preserve">. [online] Available at: http://www.greenfacts.org/en/nitrogen-dioxide-no2/level-2/01-presentation.htm [Accessed 23 Apr. 2016].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Künzli, N., Kaiser, R., Medina, S., Studnicka, M., Chanel, O., Filliger, P., Herry, M., Horak, F., Puybonnieux-Texier, V., Quénel, P., Schneider, J., Seethaler, R., Vergnaud, J. and Sommer, H. (2000). Public-health impact of outdoor and traffic-related air pollution: a European assessment. </w:t>
      </w:r>
      <w:r w:rsidDel="00000000" w:rsidR="00000000" w:rsidRPr="00000000">
        <w:rPr>
          <w:i w:val="1"/>
          <w:rtl w:val="0"/>
        </w:rPr>
        <w:t xml:space="preserve">The Lancet</w:t>
      </w:r>
      <w:r w:rsidDel="00000000" w:rsidR="00000000" w:rsidRPr="00000000">
        <w:rPr>
          <w:rtl w:val="0"/>
        </w:rPr>
        <w:t xml:space="preserve">, 356(9232), pp.795-801.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Mukamal, K., Wellenius, G., Suh, H. and Mittleman, M. (2009). Weather and air pollution as triggers of severe headaches. </w:t>
      </w:r>
      <w:r w:rsidDel="00000000" w:rsidR="00000000" w:rsidRPr="00000000">
        <w:rPr>
          <w:i w:val="1"/>
          <w:rtl w:val="0"/>
        </w:rPr>
        <w:t xml:space="preserve">Neurology</w:t>
      </w:r>
      <w:r w:rsidDel="00000000" w:rsidR="00000000" w:rsidRPr="00000000">
        <w:rPr>
          <w:rtl w:val="0"/>
        </w:rPr>
        <w:t xml:space="preserve">, 72(10), pp.922-927.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U.S. Consumer Product Safety Commission. (2016). </w:t>
      </w:r>
      <w:r w:rsidDel="00000000" w:rsidR="00000000" w:rsidRPr="00000000">
        <w:rPr>
          <w:i w:val="1"/>
          <w:rtl w:val="0"/>
        </w:rPr>
        <w:t xml:space="preserve">Carbon Monoxide Questions and Answers</w:t>
      </w:r>
      <w:r w:rsidDel="00000000" w:rsidR="00000000" w:rsidRPr="00000000">
        <w:rPr>
          <w:rtl w:val="0"/>
        </w:rPr>
        <w:t xml:space="preserve">. [online] Available at: http://www.cpsc.gov/en/Safety-Education/Safety-Education-Centers/Carbon-Monoxide-Information-Center/Carbon-Monoxide-Questions-and-Answers-/ [Accessed 24 Apr. 2016].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Books. (2016). </w:t>
      </w:r>
      <w:r w:rsidDel="00000000" w:rsidR="00000000" w:rsidRPr="00000000">
        <w:rPr>
          <w:i w:val="1"/>
          <w:rtl w:val="0"/>
        </w:rPr>
        <w:t xml:space="preserve">Air Quality Guidelines</w:t>
      </w:r>
      <w:r w:rsidDel="00000000" w:rsidR="00000000" w:rsidRPr="00000000">
        <w:rPr>
          <w:rtl w:val="0"/>
        </w:rPr>
        <w:t xml:space="preserve">. [online] Available at: https://books.google.se/books?hl=sv&amp;lr=&amp;id=7VbxUdlJE8wC&amp;oi=fnd&amp;pg=PR9&amp;dq=sulfur+dioxide+human+health&amp;ots=w171uRU8x9&amp;sig=8wPkwQrSBlZlOO9LXJnWKgbLkBE&amp;redir_esc=y#v=onepage&amp;q&amp;f=false [Accessed 24 Apr. 2016].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obqxrbrcr62" w:id="1"/>
      <w:bookmarkEnd w:id="1"/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(Sulfur Dioxide, Carbon monoxide, Nitrogen Dioxide, Particulate)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http://intheair.es/tools/air-components.html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NITROGEN DIOXIDE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http://www.greenfacts.org/en/nitrogen-dioxide-no2/index.htm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http://nj.gov/health/eoh/rtkweb/documents/fs/1376.pdf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PARTICULATE MATTER: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http://www.greenfacts.org/en/particulate-matter-pm/index.htm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AIR POLLUTANTS: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http://www.infoplease.com/ipa/A0004695.html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CANCER RESEARC UK: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http://www.cancerresearchuk.org/about-cancer/causes-of-cancer/air-pollution-radon-and-cancer/how-air-pollution-can-cause-cancer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Temperature and Air Pressure as triggers of Severe headaches       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http://www.neurology.org/content/72/10/922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http://www.ncbi.nlm.nih.gov/pmc/articles/PMC2677474/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CARBON MONOXIDE: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http://www.cpsc.gov/en/Safety-Education/Safety-Education-Centers/Carbon-Monoxide-Information-Center/Carbon-Monoxide-Questions-and-Answers-/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http://www.cdc.gov/co/faqs.htm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http://www.health.state.mn.us/divs/eh/indoorair/co/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http://www.kidde.com/home-safety/en/us/co-safety/carbon-monoxide-alarm-faqs/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HUMIDITY: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I.</w:t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http://www.dehumidifierweb.com/negative-effects-of-humidity/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Ii.</w:t>
        <w:tab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http://share.upmc.com/2014/06/effects-humidity-body/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Iii.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http://www.whio.com/news/news/local/the-effects-of-high-humidity-on-your-body/nnXtd/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Iv.</w:t>
        <w:tab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http://www.achooallergy.com/learning/the-effects-of-humidity-on-the-human-body/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V.</w:t>
        <w:tab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http://www.srh.noaa.gov/oun/?n=safety-summer-heathumidity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To find how many people that are sick in different regions of Sweden. 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http://fohm-app.folkhalsomyndigheten.se/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emissions of pollutants in sweden: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https://www.naturvardsverket.se/Sa-mar-miljon/Statistik-A-O/Kvaveoxid-till-luft/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https://www.naturvardsverket.se/Sa-mar-miljon/Statistik-A-O/Svaveldioxid-till-luft/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https://www.naturvardsverket.se/Sa-mar-miljon/Statistik-A-O/Kolmonoxid-till-luft/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https://www.naturvardsverket.se/Sa-mar-miljon/Statistik-A-O/Partiklar-till-luft/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Measurements in Linköping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http://www.linkoping.se/Global/Milj%C3%B6%20och%20h%C3%A4lsa/H%C3%A4lsoskydd/Luftkvalite/Urbanmatningar/Sammanstallning_urbanmatning_2012_2013.pdf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http://windsond.com/Windsond_flyer_a4_2015_10.pdf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http://www.sciencedirect.com/science/article/pii/S0140673600026532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https://www3.epa.gov/airtrends/aqtrnd95/so2.html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Air quality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https://books.google.se/books?hl=sv&amp;lr=&amp;id=7VbxUdlJE8wC&amp;oi=fnd&amp;pg=PR9&amp;dq=sulfur+dioxide+human+health&amp;ots=w171uRU8x9&amp;sig=8wPkwQrSBlZlOO9LXJnWKgbLkBE&amp;redir_esc=y#v=onepage&amp;q&amp;f=false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rh.noaa.gov/oun/?n=safety-summer-heathumidity" TargetMode="External"/><Relationship Id="rId22" Type="http://schemas.openxmlformats.org/officeDocument/2006/relationships/hyperlink" Target="https://www.naturvardsverket.se/Sa-mar-miljon/Statistik-A-O/Kvaveoxid-till-luft/" TargetMode="External"/><Relationship Id="rId21" Type="http://schemas.openxmlformats.org/officeDocument/2006/relationships/hyperlink" Target="http://fohm-app.folkhalsomyndigheten.se/" TargetMode="External"/><Relationship Id="rId24" Type="http://schemas.openxmlformats.org/officeDocument/2006/relationships/hyperlink" Target="https://www.naturvardsverket.se/Sa-mar-miljon/Statistik-A-O/Kolmonoxid-till-luft/" TargetMode="External"/><Relationship Id="rId23" Type="http://schemas.openxmlformats.org/officeDocument/2006/relationships/hyperlink" Target="https://www.naturvardsverket.se/Sa-mar-miljon/Statistik-A-O/Svaveldioxid-till-luft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infoplease.com/ipa/A0004695.html" TargetMode="External"/><Relationship Id="rId26" Type="http://schemas.openxmlformats.org/officeDocument/2006/relationships/hyperlink" Target="http://www.sciencedirect.com/science/article/pii/S0140673600026532" TargetMode="External"/><Relationship Id="rId25" Type="http://schemas.openxmlformats.org/officeDocument/2006/relationships/hyperlink" Target="https://www.naturvardsverket.se/Sa-mar-miljon/Statistik-A-O/Partiklar-till-luft/" TargetMode="External"/><Relationship Id="rId27" Type="http://schemas.openxmlformats.org/officeDocument/2006/relationships/hyperlink" Target="https://www3.epa.gov/airtrends/aqtrnd95/so2.html" TargetMode="External"/><Relationship Id="rId5" Type="http://schemas.openxmlformats.org/officeDocument/2006/relationships/hyperlink" Target="http://intheair.es/tools/air-components.html" TargetMode="External"/><Relationship Id="rId6" Type="http://schemas.openxmlformats.org/officeDocument/2006/relationships/hyperlink" Target="http://www.greenfacts.org/en/nitrogen-dioxide-no2/index.htm" TargetMode="External"/><Relationship Id="rId7" Type="http://schemas.openxmlformats.org/officeDocument/2006/relationships/hyperlink" Target="http://nj.gov/health/eoh/rtkweb/documents/fs/1376.pdf" TargetMode="External"/><Relationship Id="rId8" Type="http://schemas.openxmlformats.org/officeDocument/2006/relationships/hyperlink" Target="http://www.greenfacts.org/en/particulate-matter-pm/index.htm" TargetMode="External"/><Relationship Id="rId11" Type="http://schemas.openxmlformats.org/officeDocument/2006/relationships/hyperlink" Target="http://www.neurology.org/content/72/10/922" TargetMode="External"/><Relationship Id="rId10" Type="http://schemas.openxmlformats.org/officeDocument/2006/relationships/hyperlink" Target="http://www.cancerresearchuk.org/about-cancer/causes-of-cancer/air-pollution-radon-and-cancer/how-air-pollution-can-cause-cancer" TargetMode="External"/><Relationship Id="rId13" Type="http://schemas.openxmlformats.org/officeDocument/2006/relationships/hyperlink" Target="http://www.cpsc.gov/en/Safety-Education/Safety-Education-Centers/Carbon-Monoxide-Information-Center/Carbon-Monoxide-Questions-and-Answers-/" TargetMode="External"/><Relationship Id="rId12" Type="http://schemas.openxmlformats.org/officeDocument/2006/relationships/hyperlink" Target="http://www.ncbi.nlm.nih.gov/pmc/articles/PMC2677474/" TargetMode="External"/><Relationship Id="rId15" Type="http://schemas.openxmlformats.org/officeDocument/2006/relationships/hyperlink" Target="http://www.health.state.mn.us/divs/eh/indoorair/co/" TargetMode="External"/><Relationship Id="rId14" Type="http://schemas.openxmlformats.org/officeDocument/2006/relationships/hyperlink" Target="http://www.cdc.gov/co/faqs.htm" TargetMode="External"/><Relationship Id="rId17" Type="http://schemas.openxmlformats.org/officeDocument/2006/relationships/hyperlink" Target="http://share.upmc.com/2014/06/effects-humidity-body/" TargetMode="External"/><Relationship Id="rId16" Type="http://schemas.openxmlformats.org/officeDocument/2006/relationships/hyperlink" Target="http://www.dehumidifierweb.com/negative-effects-of-humidity/" TargetMode="External"/><Relationship Id="rId19" Type="http://schemas.openxmlformats.org/officeDocument/2006/relationships/hyperlink" Target="http://www.achooallergy.com/learning/the-effects-of-humidity-on-the-human-body/" TargetMode="External"/><Relationship Id="rId18" Type="http://schemas.openxmlformats.org/officeDocument/2006/relationships/hyperlink" Target="http://www.whio.com/news/news/local/the-effects-of-high-humidity-on-your-body/nnXtd/" TargetMode="External"/></Relationships>
</file>