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0562BAE" wp14:editId="24D674A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112A5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8B39C34397834388B19BC8BA9426FB1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23B1">
                                      <w:t>Ben Baxter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90D920ABE3BE4B5AACE4AAEB243CAD7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23B1">
                                      <w:t>T00032663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566856FDD4D8447EB8500FB176365058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0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E23B1">
                                      <w:t>March 2,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562B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112A5D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8B39C34397834388B19BC8BA9426FB1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E23B1">
                                <w:t>Ben Baxter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90D920ABE3BE4B5AACE4AAEB243CAD7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AE23B1">
                                <w:t>T00032663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566856FDD4D8447EB8500FB176365058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E23B1">
                                <w:t>March 2,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246C8BE" wp14:editId="00900E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AE23B1">
                                    <w:pPr>
                                      <w:pStyle w:val="Title"/>
                                    </w:pPr>
                                    <w:r>
                                      <w:t>Assignment 5</w:t>
                                    </w:r>
                                  </w:p>
                                </w:sdtContent>
                              </w:sdt>
                              <w:p w:rsidR="002163EE" w:rsidRDefault="00112A5D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23B1">
                                      <w:t>A study in @%$^ing Arrays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46C8BE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AE23B1">
                              <w:pPr>
                                <w:pStyle w:val="Title"/>
                              </w:pPr>
                              <w:r>
                                <w:t>Assignment 5</w:t>
                              </w:r>
                            </w:p>
                          </w:sdtContent>
                        </w:sdt>
                        <w:p w:rsidR="002163EE" w:rsidRDefault="00112A5D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E23B1">
                                <w:t>A study in @%$^ing Arrays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317D6098" wp14:editId="31EF653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163EE" w:rsidRDefault="003806E6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AE23B1" w:rsidRDefault="00AE23B1" w:rsidP="00AE23B1">
      <w:pPr>
        <w:rPr>
          <w:sz w:val="24"/>
        </w:rPr>
      </w:pPr>
      <w:r>
        <w:rPr>
          <w:sz w:val="24"/>
        </w:rPr>
        <w:lastRenderedPageBreak/>
        <w:t>Problem Definition:</w:t>
      </w:r>
    </w:p>
    <w:p w:rsidR="00AE23B1" w:rsidRDefault="00AE23B1" w:rsidP="00AE23B1">
      <w:pPr>
        <w:rPr>
          <w:sz w:val="24"/>
          <w:u w:val="single"/>
        </w:rPr>
      </w:pPr>
      <w:r>
        <w:rPr>
          <w:sz w:val="24"/>
        </w:rPr>
        <w:tab/>
      </w:r>
      <w:r w:rsidRPr="00DA3E69">
        <w:rPr>
          <w:sz w:val="24"/>
          <w:u w:val="single"/>
        </w:rPr>
        <w:t>Describe problem</w:t>
      </w:r>
    </w:p>
    <w:p w:rsidR="00DA3E69" w:rsidRPr="00DA3E69" w:rsidRDefault="00DA3E69" w:rsidP="00DA3E69">
      <w:pPr>
        <w:ind w:firstLine="720"/>
        <w:rPr>
          <w:sz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uild an </w:t>
      </w:r>
      <w:r>
        <w:rPr>
          <w:b/>
          <w:sz w:val="24"/>
          <w:szCs w:val="24"/>
        </w:rPr>
        <w:t>array</w:t>
      </w:r>
      <w:r>
        <w:rPr>
          <w:sz w:val="24"/>
          <w:szCs w:val="24"/>
        </w:rPr>
        <w:t xml:space="preserve"> implementation of a tree for that satisfies the </w:t>
      </w:r>
      <w:proofErr w:type="spellStart"/>
      <w:r>
        <w:rPr>
          <w:sz w:val="24"/>
          <w:szCs w:val="24"/>
        </w:rPr>
        <w:t>BinaryTreeADT</w:t>
      </w:r>
      <w:proofErr w:type="spellEnd"/>
      <w:r>
        <w:rPr>
          <w:sz w:val="24"/>
          <w:szCs w:val="24"/>
        </w:rPr>
        <w:t>, as given in chapter 19.</w:t>
      </w:r>
    </w:p>
    <w:p w:rsidR="00AE23B1" w:rsidRDefault="00AE23B1" w:rsidP="00AE23B1">
      <w:pPr>
        <w:ind w:firstLine="720"/>
        <w:rPr>
          <w:sz w:val="24"/>
          <w:u w:val="single"/>
        </w:rPr>
      </w:pPr>
      <w:r w:rsidRPr="00DA3E69">
        <w:rPr>
          <w:sz w:val="24"/>
          <w:u w:val="single"/>
        </w:rPr>
        <w:t>Input</w:t>
      </w:r>
    </w:p>
    <w:p w:rsidR="00DA3E69" w:rsidRPr="00DA3E69" w:rsidRDefault="00DA3E69" w:rsidP="00DA3E69">
      <w:pPr>
        <w:ind w:firstLine="720"/>
        <w:rPr>
          <w:sz w:val="24"/>
        </w:rPr>
      </w:pPr>
      <w:r>
        <w:rPr>
          <w:sz w:val="24"/>
        </w:rPr>
        <w:t>A single root element for a 1 element tree or two of our own classes to create a third. Also a constructor for creating single array cases to test combine constructor.</w:t>
      </w:r>
    </w:p>
    <w:p w:rsidR="00DA3E69" w:rsidRDefault="00AE23B1" w:rsidP="00AE23B1">
      <w:pPr>
        <w:ind w:firstLine="720"/>
        <w:rPr>
          <w:sz w:val="24"/>
          <w:u w:val="single"/>
        </w:rPr>
      </w:pPr>
      <w:r w:rsidRPr="00DA3E69">
        <w:rPr>
          <w:sz w:val="24"/>
          <w:u w:val="single"/>
        </w:rPr>
        <w:t>Output</w:t>
      </w:r>
    </w:p>
    <w:p w:rsidR="00AE23B1" w:rsidRDefault="002C4DF9" w:rsidP="00AE23B1">
      <w:pPr>
        <w:ind w:firstLine="720"/>
        <w:rPr>
          <w:sz w:val="24"/>
        </w:rPr>
      </w:pPr>
      <w:r>
        <w:rPr>
          <w:sz w:val="24"/>
        </w:rPr>
        <w:t>Test cases for all the methods and constructors. Test cases for the different iterator’s.</w:t>
      </w:r>
      <w:r w:rsidR="00AE23B1">
        <w:rPr>
          <w:sz w:val="24"/>
        </w:rPr>
        <w:tab/>
      </w:r>
    </w:p>
    <w:p w:rsidR="002C4DF9" w:rsidRDefault="00AE23B1" w:rsidP="00AE23B1">
      <w:pPr>
        <w:rPr>
          <w:sz w:val="24"/>
        </w:rPr>
      </w:pPr>
      <w:r>
        <w:rPr>
          <w:sz w:val="24"/>
        </w:rPr>
        <w:t>Test cases:</w:t>
      </w:r>
    </w:p>
    <w:p w:rsidR="00ED142B" w:rsidRDefault="002C4DF9" w:rsidP="00AE23B1">
      <w:pPr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>
            <wp:extent cx="54387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B1" w:rsidRPr="00AE23B1" w:rsidRDefault="00AE23B1" w:rsidP="00AE23B1">
      <w:pPr>
        <w:rPr>
          <w:sz w:val="24"/>
        </w:rPr>
      </w:pPr>
      <w:bookmarkStart w:id="5" w:name="_GoBack"/>
      <w:bookmarkEnd w:id="5"/>
      <w:r>
        <w:rPr>
          <w:sz w:val="24"/>
        </w:rPr>
        <w:lastRenderedPageBreak/>
        <w:tab/>
      </w:r>
      <w:r w:rsidR="00ED142B">
        <w:rPr>
          <w:noProof/>
          <w:sz w:val="24"/>
          <w:lang w:eastAsia="en-US"/>
        </w:rPr>
        <w:drawing>
          <wp:inline distT="0" distB="0" distL="0" distR="0">
            <wp:extent cx="2790825" cy="804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3B1" w:rsidRPr="00AE23B1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A5D" w:rsidRDefault="00112A5D">
      <w:pPr>
        <w:spacing w:before="0" w:after="0" w:line="240" w:lineRule="auto"/>
      </w:pPr>
      <w:r>
        <w:separator/>
      </w:r>
    </w:p>
  </w:endnote>
  <w:endnote w:type="continuationSeparator" w:id="0">
    <w:p w:rsidR="00112A5D" w:rsidRDefault="00112A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D142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A5D" w:rsidRDefault="00112A5D">
      <w:pPr>
        <w:spacing w:before="0" w:after="0" w:line="240" w:lineRule="auto"/>
      </w:pPr>
      <w:r>
        <w:separator/>
      </w:r>
    </w:p>
  </w:footnote>
  <w:footnote w:type="continuationSeparator" w:id="0">
    <w:p w:rsidR="00112A5D" w:rsidRDefault="00112A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B1"/>
    <w:rsid w:val="00112A5D"/>
    <w:rsid w:val="002163EE"/>
    <w:rsid w:val="002C4DF9"/>
    <w:rsid w:val="003806E6"/>
    <w:rsid w:val="006704D8"/>
    <w:rsid w:val="00AE23B1"/>
    <w:rsid w:val="00DA3E69"/>
    <w:rsid w:val="00E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194FB-8446-47A5-A0F0-2A3BE53D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Baxter3160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39C34397834388B19BC8BA9426F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7577C-31F1-441E-BF63-C092C4D7D2FB}"/>
      </w:docPartPr>
      <w:docPartBody>
        <w:p w:rsidR="00000000" w:rsidRDefault="00FA667D">
          <w:pPr>
            <w:pStyle w:val="8B39C34397834388B19BC8BA9426FB18"/>
          </w:pPr>
          <w:r>
            <w:t>[Name]</w:t>
          </w:r>
        </w:p>
      </w:docPartBody>
    </w:docPart>
    <w:docPart>
      <w:docPartPr>
        <w:name w:val="90D920ABE3BE4B5AACE4AAEB243CA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1B470-8EF7-4B25-89B2-F5EBCEB3EBE4}"/>
      </w:docPartPr>
      <w:docPartBody>
        <w:p w:rsidR="00000000" w:rsidRDefault="00FA667D">
          <w:pPr>
            <w:pStyle w:val="90D920ABE3BE4B5AACE4AAEB243CAD7B"/>
          </w:pPr>
          <w:r>
            <w:t>[Course Title]</w:t>
          </w:r>
        </w:p>
      </w:docPartBody>
    </w:docPart>
    <w:docPart>
      <w:docPartPr>
        <w:name w:val="566856FDD4D8447EB8500FB176365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813A1-C68D-449F-AD4A-C95D44873D06}"/>
      </w:docPartPr>
      <w:docPartBody>
        <w:p w:rsidR="00000000" w:rsidRDefault="00FA667D">
          <w:pPr>
            <w:pStyle w:val="566856FDD4D8447EB8500FB176365058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7D"/>
    <w:rsid w:val="00FA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ED6E953DC31846B392136D34A305391E">
    <w:name w:val="ED6E953DC31846B392136D34A305391E"/>
  </w:style>
  <w:style w:type="paragraph" w:customStyle="1" w:styleId="8B39C34397834388B19BC8BA9426FB18">
    <w:name w:val="8B39C34397834388B19BC8BA9426FB18"/>
  </w:style>
  <w:style w:type="paragraph" w:customStyle="1" w:styleId="90D920ABE3BE4B5AACE4AAEB243CAD7B">
    <w:name w:val="90D920ABE3BE4B5AACE4AAEB243CAD7B"/>
  </w:style>
  <w:style w:type="paragraph" w:customStyle="1" w:styleId="566856FDD4D8447EB8500FB176365058">
    <w:name w:val="566856FDD4D8447EB8500FB1763650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2015-03-02T00:00:00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D0CEC-61D8-4356-BF5E-3A7CD10B4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47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A study in @%$^ing Arrays</dc:subject>
  <dc:creator>Ben Baxter</dc:creator>
  <cp:keywords>T00032663</cp:keywords>
  <cp:lastModifiedBy>BBaxter3160</cp:lastModifiedBy>
  <cp:revision>1</cp:revision>
  <dcterms:created xsi:type="dcterms:W3CDTF">2015-03-03T04:55:00Z</dcterms:created>
  <dcterms:modified xsi:type="dcterms:W3CDTF">2015-03-03T05:43:00Z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