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A1914" w14:textId="77777777" w:rsidR="006644F9" w:rsidRDefault="006644F9" w:rsidP="00DB7EE2">
      <w:pPr>
        <w:jc w:val="center"/>
        <w:rPr>
          <w:rFonts w:ascii="Times New Roman" w:hAnsi="Times New Roman" w:cs="Times New Roman"/>
          <w:b/>
          <w:bCs/>
        </w:rPr>
      </w:pPr>
    </w:p>
    <w:p w14:paraId="51764A95" w14:textId="76D313C3" w:rsidR="00636322" w:rsidRDefault="00636322" w:rsidP="00DB7EE2">
      <w:pPr>
        <w:jc w:val="center"/>
        <w:rPr>
          <w:rFonts w:ascii="Times New Roman" w:hAnsi="Times New Roman" w:cs="Times New Roman"/>
          <w:b/>
          <w:bCs/>
        </w:rPr>
      </w:pPr>
      <w:r w:rsidRPr="00AC3481">
        <w:rPr>
          <w:rFonts w:ascii="Times New Roman" w:hAnsi="Times New Roman" w:cs="Times New Roman"/>
          <w:b/>
          <w:bCs/>
        </w:rPr>
        <w:t>PAPER 1</w:t>
      </w:r>
    </w:p>
    <w:p w14:paraId="35CFF3C5" w14:textId="77777777" w:rsidR="00DB7EE2" w:rsidRPr="00AC3481" w:rsidRDefault="00DB7EE2" w:rsidP="00DB7EE2">
      <w:pPr>
        <w:jc w:val="center"/>
        <w:rPr>
          <w:rFonts w:ascii="Times New Roman" w:hAnsi="Times New Roman" w:cs="Times New Roman"/>
          <w:b/>
          <w:bCs/>
        </w:rPr>
      </w:pPr>
    </w:p>
    <w:p w14:paraId="693C6162" w14:textId="77777777" w:rsidR="00AC3481" w:rsidRPr="00AC3481" w:rsidRDefault="00AC3481" w:rsidP="00801044">
      <w:pPr>
        <w:jc w:val="both"/>
        <w:rPr>
          <w:rFonts w:ascii="Times New Roman" w:hAnsi="Times New Roman" w:cs="Times New Roman"/>
          <w:b/>
          <w:bCs/>
        </w:rPr>
      </w:pPr>
    </w:p>
    <w:p w14:paraId="486694A2" w14:textId="77777777" w:rsidR="00AC3481" w:rsidRPr="00AC3481" w:rsidRDefault="00AC3481" w:rsidP="00801044">
      <w:pPr>
        <w:jc w:val="both"/>
        <w:rPr>
          <w:rFonts w:ascii="Times New Roman" w:hAnsi="Times New Roman" w:cs="Times New Roman"/>
          <w:b/>
          <w:bCs/>
        </w:rPr>
      </w:pPr>
      <w:r w:rsidRPr="00AC3481">
        <w:rPr>
          <w:rFonts w:ascii="Times New Roman" w:hAnsi="Times New Roman" w:cs="Times New Roman"/>
          <w:b/>
          <w:bCs/>
        </w:rPr>
        <w:t>TITLE</w:t>
      </w:r>
    </w:p>
    <w:p w14:paraId="2260F913" w14:textId="77777777" w:rsidR="00AC3481" w:rsidRPr="00AC3481" w:rsidRDefault="00AC3481" w:rsidP="00801044">
      <w:pPr>
        <w:jc w:val="both"/>
        <w:rPr>
          <w:rFonts w:ascii="Times New Roman" w:hAnsi="Times New Roman" w:cs="Times New Roman"/>
        </w:rPr>
      </w:pPr>
      <w:r w:rsidRPr="00AC3481">
        <w:rPr>
          <w:rFonts w:ascii="Times New Roman" w:hAnsi="Times New Roman" w:cs="Times New Roman"/>
        </w:rPr>
        <w:t>A Comparative Analysis of the Mamba, Transformer, and CNN Architectures for Multi-Label Chest X-Ray Anomaly Detection in the NIH ChestX-Ray14 Dataset</w:t>
      </w:r>
    </w:p>
    <w:p w14:paraId="2D25103C" w14:textId="77777777" w:rsidR="00AC3481" w:rsidRPr="00AC3481" w:rsidRDefault="00AC3481" w:rsidP="00801044">
      <w:pPr>
        <w:jc w:val="both"/>
        <w:rPr>
          <w:rFonts w:ascii="Times New Roman" w:hAnsi="Times New Roman" w:cs="Times New Roman"/>
        </w:rPr>
      </w:pPr>
    </w:p>
    <w:p w14:paraId="7D4008CB" w14:textId="77777777" w:rsidR="00AC3481" w:rsidRPr="00AC3481" w:rsidRDefault="00AC3481" w:rsidP="00801044">
      <w:pPr>
        <w:jc w:val="both"/>
        <w:rPr>
          <w:rFonts w:ascii="Times New Roman" w:hAnsi="Times New Roman" w:cs="Times New Roman"/>
          <w:b/>
          <w:bCs/>
        </w:rPr>
      </w:pPr>
      <w:r w:rsidRPr="00AC3481">
        <w:rPr>
          <w:rFonts w:ascii="Times New Roman" w:hAnsi="Times New Roman" w:cs="Times New Roman"/>
          <w:b/>
          <w:bCs/>
        </w:rPr>
        <w:t>PROBLEM STATEMENT</w:t>
      </w:r>
    </w:p>
    <w:p w14:paraId="1C9E4B1C" w14:textId="10F67147" w:rsidR="00AC3481" w:rsidRPr="00AC3481" w:rsidRDefault="00AC3481" w:rsidP="00801044">
      <w:pPr>
        <w:jc w:val="both"/>
        <w:rPr>
          <w:rFonts w:ascii="Times New Roman" w:hAnsi="Times New Roman" w:cs="Times New Roman"/>
        </w:rPr>
      </w:pPr>
      <w:r w:rsidRPr="00AC3481">
        <w:rPr>
          <w:rFonts w:ascii="Times New Roman" w:hAnsi="Times New Roman" w:cs="Times New Roman"/>
        </w:rPr>
        <w:t xml:space="preserve">Chest X-ray imaging is one of the most commonly used medical imaging techniques for diagnosing thoracic diseases such as pneumonia, atelectasis, cardiomegaly, and pneumothorax. In recent years, deep learning models have demonstrated remarkable success in automated chest X-ray analysis. </w:t>
      </w:r>
      <w:r w:rsidRPr="00090DFB">
        <w:rPr>
          <w:rFonts w:ascii="Times New Roman" w:hAnsi="Times New Roman" w:cs="Times New Roman"/>
          <w:shd w:val="clear" w:color="auto" w:fill="FFFF00"/>
        </w:rPr>
        <w:t>Convolutional Neural Networks</w:t>
      </w:r>
      <w:r w:rsidRPr="00AC3481">
        <w:rPr>
          <w:rFonts w:ascii="Times New Roman" w:hAnsi="Times New Roman" w:cs="Times New Roman"/>
        </w:rPr>
        <w:t xml:space="preserve"> (CNNs) have been widely used for image classification due to their ability to extract local features, while </w:t>
      </w:r>
      <w:r w:rsidRPr="00090DFB">
        <w:rPr>
          <w:rFonts w:ascii="Times New Roman" w:hAnsi="Times New Roman" w:cs="Times New Roman"/>
          <w:highlight w:val="yellow"/>
        </w:rPr>
        <w:t>Transformer-based models</w:t>
      </w:r>
      <w:r w:rsidRPr="00AC3481">
        <w:rPr>
          <w:rFonts w:ascii="Times New Roman" w:hAnsi="Times New Roman" w:cs="Times New Roman"/>
        </w:rPr>
        <w:t xml:space="preserve"> have shown superior performance in capturing global contextual information. More recently, Mamba architecture has emerged as a promising alternative, offering efficient sequence modeling with reduced computational complexity. However, there is limited research comparing the </w:t>
      </w:r>
      <w:r w:rsidRPr="00CD768E">
        <w:rPr>
          <w:rFonts w:ascii="Times New Roman" w:hAnsi="Times New Roman" w:cs="Times New Roman"/>
          <w:highlight w:val="yellow"/>
        </w:rPr>
        <w:t>effectiveness of CNN, Transformer, and Mamba architectures for multi-label chest X-ray anomaly detection</w:t>
      </w:r>
      <w:r w:rsidRPr="00AC3481">
        <w:rPr>
          <w:rFonts w:ascii="Times New Roman" w:hAnsi="Times New Roman" w:cs="Times New Roman"/>
        </w:rPr>
        <w:t xml:space="preserve"> on a common benchmark dataset. Therefore, a comprehensive comparative study is required to evaluate their performance, efficiency, and suitability for automated medical image analysis.</w:t>
      </w:r>
    </w:p>
    <w:p w14:paraId="6D8379EC" w14:textId="77777777" w:rsidR="00AC3481" w:rsidRPr="00AC3481" w:rsidRDefault="00AC3481" w:rsidP="00801044">
      <w:pPr>
        <w:jc w:val="both"/>
        <w:rPr>
          <w:rFonts w:ascii="Times New Roman" w:hAnsi="Times New Roman" w:cs="Times New Roman"/>
        </w:rPr>
      </w:pPr>
    </w:p>
    <w:p w14:paraId="7FB43248" w14:textId="77777777" w:rsidR="00AC3481" w:rsidRPr="00AC3481" w:rsidRDefault="00AC3481" w:rsidP="00801044">
      <w:pPr>
        <w:jc w:val="both"/>
        <w:rPr>
          <w:rFonts w:ascii="Times New Roman" w:hAnsi="Times New Roman" w:cs="Times New Roman"/>
          <w:b/>
          <w:bCs/>
        </w:rPr>
      </w:pPr>
      <w:r w:rsidRPr="00AC3481">
        <w:rPr>
          <w:rFonts w:ascii="Times New Roman" w:hAnsi="Times New Roman" w:cs="Times New Roman"/>
          <w:b/>
          <w:bCs/>
        </w:rPr>
        <w:t>NEED FOR THE PROPOSED WORK</w:t>
      </w:r>
    </w:p>
    <w:p w14:paraId="3EF9EE71" w14:textId="77777777" w:rsidR="00AC3481" w:rsidRPr="00AC3481" w:rsidRDefault="00AC3481" w:rsidP="00801044">
      <w:pPr>
        <w:jc w:val="both"/>
        <w:rPr>
          <w:rFonts w:ascii="Times New Roman" w:hAnsi="Times New Roman" w:cs="Times New Roman"/>
        </w:rPr>
      </w:pPr>
      <w:r w:rsidRPr="00AC3481">
        <w:rPr>
          <w:rFonts w:ascii="Times New Roman" w:hAnsi="Times New Roman" w:cs="Times New Roman"/>
        </w:rPr>
        <w:t xml:space="preserve">The growing number of chest X-ray examinations worldwide has significantly increased the workload of radiologists. Manual interpretation of chest radiographs is time-consuming and may lead to diagnostic errors, particularly when dealing with large volumes of patient data. Automated disease detection systems can assist clinicians by providing faster and more consistent diagnoses. However, selecting the </w:t>
      </w:r>
      <w:r w:rsidRPr="00B402F7">
        <w:rPr>
          <w:rFonts w:ascii="Times New Roman" w:hAnsi="Times New Roman" w:cs="Times New Roman"/>
          <w:highlight w:val="yellow"/>
        </w:rPr>
        <w:t>most suitable deep learning architecture remains a challenge</w:t>
      </w:r>
      <w:r w:rsidRPr="00AC3481">
        <w:rPr>
          <w:rFonts w:ascii="Times New Roman" w:hAnsi="Times New Roman" w:cs="Times New Roman"/>
        </w:rPr>
        <w:t xml:space="preserve"> due to differences in accuracy, computational requirements, and feature extraction capabilities. A comparative analysis of CNN, Transformer, and Mamba architectures can help identify the most effective approach for chest X-ray anomaly detection and contribute to the development of efficient computer-aided diagnostic systems.</w:t>
      </w:r>
    </w:p>
    <w:p w14:paraId="792617A4" w14:textId="77777777" w:rsidR="00AC3481" w:rsidRPr="00AC3481" w:rsidRDefault="00AC3481" w:rsidP="00801044">
      <w:pPr>
        <w:jc w:val="both"/>
        <w:rPr>
          <w:rFonts w:ascii="Times New Roman" w:hAnsi="Times New Roman" w:cs="Times New Roman"/>
        </w:rPr>
      </w:pPr>
    </w:p>
    <w:p w14:paraId="153D2950" w14:textId="77777777" w:rsidR="00AC3481" w:rsidRPr="00AC3481" w:rsidRDefault="00AC3481" w:rsidP="00801044">
      <w:pPr>
        <w:jc w:val="both"/>
        <w:rPr>
          <w:rFonts w:ascii="Times New Roman" w:hAnsi="Times New Roman" w:cs="Times New Roman"/>
          <w:b/>
          <w:bCs/>
        </w:rPr>
      </w:pPr>
      <w:r w:rsidRPr="00AC3481">
        <w:rPr>
          <w:rFonts w:ascii="Times New Roman" w:hAnsi="Times New Roman" w:cs="Times New Roman"/>
          <w:b/>
          <w:bCs/>
        </w:rPr>
        <w:t>EXISTING PROBLEMS</w:t>
      </w:r>
    </w:p>
    <w:p w14:paraId="6666A7BE" w14:textId="77777777" w:rsidR="00AC3481" w:rsidRPr="00AC3481" w:rsidRDefault="00AC3481" w:rsidP="00801044">
      <w:pPr>
        <w:jc w:val="both"/>
        <w:rPr>
          <w:rFonts w:ascii="Times New Roman" w:hAnsi="Times New Roman" w:cs="Times New Roman"/>
        </w:rPr>
      </w:pPr>
      <w:r w:rsidRPr="00AC3481">
        <w:rPr>
          <w:rFonts w:ascii="Times New Roman" w:hAnsi="Times New Roman" w:cs="Times New Roman"/>
        </w:rPr>
        <w:t xml:space="preserve">Existing chest X-ray analysis systems face several limitations. CNN-based models are effective at capturing local image features but may struggle to model long-range dependencies within medical images. Transformer architectures improve global feature representation but often require large datasets, extensive computational resources, and high memory consumption. Although </w:t>
      </w:r>
      <w:r w:rsidRPr="006B33A6">
        <w:rPr>
          <w:rFonts w:ascii="Times New Roman" w:hAnsi="Times New Roman" w:cs="Times New Roman"/>
          <w:highlight w:val="cyan"/>
        </w:rPr>
        <w:t>Mamba</w:t>
      </w:r>
      <w:r w:rsidRPr="00AC3481">
        <w:rPr>
          <w:rFonts w:ascii="Times New Roman" w:hAnsi="Times New Roman" w:cs="Times New Roman"/>
        </w:rPr>
        <w:t xml:space="preserve"> has recently gained attention as a computationally </w:t>
      </w:r>
      <w:r w:rsidRPr="006C7EDA">
        <w:rPr>
          <w:rFonts w:ascii="Times New Roman" w:hAnsi="Times New Roman" w:cs="Times New Roman"/>
          <w:highlight w:val="yellow"/>
        </w:rPr>
        <w:t>efficient architecture</w:t>
      </w:r>
      <w:r w:rsidRPr="00AC3481">
        <w:rPr>
          <w:rFonts w:ascii="Times New Roman" w:hAnsi="Times New Roman" w:cs="Times New Roman"/>
        </w:rPr>
        <w:t xml:space="preserve">, its application in medical image analysis remains relatively unexplored. Furthermore, most studies focus on evaluating a single architecture rather than providing a </w:t>
      </w:r>
      <w:r w:rsidRPr="00C92AA2">
        <w:rPr>
          <w:rFonts w:ascii="Times New Roman" w:hAnsi="Times New Roman" w:cs="Times New Roman"/>
          <w:highlight w:val="cyan"/>
        </w:rPr>
        <w:t>detailed comparison of multiple state-of-the-art approaches</w:t>
      </w:r>
      <w:r w:rsidRPr="00AC3481">
        <w:rPr>
          <w:rFonts w:ascii="Times New Roman" w:hAnsi="Times New Roman" w:cs="Times New Roman"/>
        </w:rPr>
        <w:t xml:space="preserve"> under the same experimental conditions. These limitations make it difficult to determine the most suitable architecture for chest X-ray anomaly detection.</w:t>
      </w:r>
    </w:p>
    <w:p w14:paraId="71416F17" w14:textId="77777777" w:rsidR="00AC3481" w:rsidRPr="00AC3481" w:rsidRDefault="00AC3481" w:rsidP="00801044">
      <w:pPr>
        <w:jc w:val="both"/>
        <w:rPr>
          <w:rFonts w:ascii="Times New Roman" w:hAnsi="Times New Roman" w:cs="Times New Roman"/>
        </w:rPr>
      </w:pPr>
    </w:p>
    <w:p w14:paraId="6A6C9286" w14:textId="77777777" w:rsidR="00AC3481" w:rsidRDefault="00AC3481" w:rsidP="00801044">
      <w:pPr>
        <w:jc w:val="both"/>
        <w:rPr>
          <w:rFonts w:ascii="Times New Roman" w:hAnsi="Times New Roman" w:cs="Times New Roman"/>
        </w:rPr>
      </w:pPr>
    </w:p>
    <w:p w14:paraId="59A8FE3B" w14:textId="77777777" w:rsidR="00D23D33" w:rsidRPr="00AC3481" w:rsidRDefault="00D23D33" w:rsidP="00801044">
      <w:pPr>
        <w:jc w:val="both"/>
        <w:rPr>
          <w:rFonts w:ascii="Times New Roman" w:hAnsi="Times New Roman" w:cs="Times New Roman"/>
        </w:rPr>
      </w:pPr>
    </w:p>
    <w:p w14:paraId="0B3E2162" w14:textId="77777777" w:rsidR="00AC3481" w:rsidRPr="00AC3481" w:rsidRDefault="00AC3481" w:rsidP="00801044">
      <w:pPr>
        <w:jc w:val="both"/>
        <w:rPr>
          <w:rFonts w:ascii="Times New Roman" w:hAnsi="Times New Roman" w:cs="Times New Roman"/>
          <w:b/>
          <w:bCs/>
        </w:rPr>
      </w:pPr>
      <w:r w:rsidRPr="00AC3481">
        <w:rPr>
          <w:rFonts w:ascii="Times New Roman" w:hAnsi="Times New Roman" w:cs="Times New Roman"/>
          <w:b/>
          <w:bCs/>
        </w:rPr>
        <w:t>RESEARCH GAP</w:t>
      </w:r>
    </w:p>
    <w:p w14:paraId="69935BA8" w14:textId="77777777" w:rsidR="00AC3481" w:rsidRPr="00AC3481" w:rsidRDefault="00AC3481" w:rsidP="00801044">
      <w:pPr>
        <w:jc w:val="both"/>
        <w:rPr>
          <w:rFonts w:ascii="Times New Roman" w:hAnsi="Times New Roman" w:cs="Times New Roman"/>
        </w:rPr>
      </w:pPr>
      <w:r w:rsidRPr="00AC3481">
        <w:rPr>
          <w:rFonts w:ascii="Times New Roman" w:hAnsi="Times New Roman" w:cs="Times New Roman"/>
        </w:rPr>
        <w:t>A review of the existing literature reveals that numerous studies have investigated CNN-based and Transformer-based approaches for chest X-ray classification. However, very few studies have explored the application of Mamba architecture in medical imaging tasks. Additionally, there is a lack of comprehensive comparative studies that evaluate CNN, Transformer, and Mamba architectures on the NIH ChestX-ray14 dataset using identical performance metrics and experimental settings. The absence of such analyses creates uncertainty regarding the relative strengths and weaknesses of these architectures. Addressing this research gap will provide valuable insights into the effectiveness of emerging architectures for medical image analysis.</w:t>
      </w:r>
    </w:p>
    <w:p w14:paraId="00B2BE21" w14:textId="77777777" w:rsidR="00AC3481" w:rsidRPr="00AC3481" w:rsidRDefault="00AC3481" w:rsidP="00801044">
      <w:pPr>
        <w:jc w:val="both"/>
        <w:rPr>
          <w:rFonts w:ascii="Times New Roman" w:hAnsi="Times New Roman" w:cs="Times New Roman"/>
        </w:rPr>
      </w:pPr>
    </w:p>
    <w:p w14:paraId="55301891" w14:textId="77777777" w:rsidR="00AC3481" w:rsidRPr="00AC3481" w:rsidRDefault="00AC3481" w:rsidP="00801044">
      <w:pPr>
        <w:jc w:val="both"/>
        <w:rPr>
          <w:rFonts w:ascii="Times New Roman" w:hAnsi="Times New Roman" w:cs="Times New Roman"/>
          <w:b/>
          <w:bCs/>
        </w:rPr>
      </w:pPr>
      <w:r w:rsidRPr="00AC3481">
        <w:rPr>
          <w:rFonts w:ascii="Times New Roman" w:hAnsi="Times New Roman" w:cs="Times New Roman"/>
          <w:b/>
          <w:bCs/>
        </w:rPr>
        <w:t>OBJECTIVES</w:t>
      </w:r>
    </w:p>
    <w:p w14:paraId="312B5907" w14:textId="77777777" w:rsidR="00AC3481" w:rsidRPr="00AC3481" w:rsidRDefault="00AC3481" w:rsidP="00801044">
      <w:pPr>
        <w:jc w:val="both"/>
        <w:rPr>
          <w:rFonts w:ascii="Times New Roman" w:hAnsi="Times New Roman" w:cs="Times New Roman"/>
        </w:rPr>
      </w:pPr>
      <w:r w:rsidRPr="00AC3481">
        <w:rPr>
          <w:rFonts w:ascii="Times New Roman" w:hAnsi="Times New Roman" w:cs="Times New Roman"/>
        </w:rPr>
        <w:t xml:space="preserve">The primary objective of this work is to perform a comparative analysis of CNN, Transformer, and Mamba architectures for multi-label chest X-ray anomaly detection. The study aims to evaluate the classification performance of these architectures using the NIH ChestX-ray14 dataset. Another objective is to compare their </w:t>
      </w:r>
      <w:r w:rsidRPr="000412A7">
        <w:rPr>
          <w:rFonts w:ascii="Times New Roman" w:hAnsi="Times New Roman" w:cs="Times New Roman"/>
          <w:highlight w:val="yellow"/>
        </w:rPr>
        <w:t>computational efficiency</w:t>
      </w:r>
      <w:r w:rsidRPr="00AC3481">
        <w:rPr>
          <w:rFonts w:ascii="Times New Roman" w:hAnsi="Times New Roman" w:cs="Times New Roman"/>
        </w:rPr>
        <w:t xml:space="preserve"> in terms of training time, memory usage, and model complexity. The research also seeks to analyze the </w:t>
      </w:r>
      <w:r w:rsidRPr="000412A7">
        <w:rPr>
          <w:rFonts w:ascii="Times New Roman" w:hAnsi="Times New Roman" w:cs="Times New Roman"/>
          <w:highlight w:val="yellow"/>
        </w:rPr>
        <w:t>ability of each architecture to capture disease-specific features and accurately identify multiple thoracic abnormalities</w:t>
      </w:r>
      <w:r w:rsidRPr="00AC3481">
        <w:rPr>
          <w:rFonts w:ascii="Times New Roman" w:hAnsi="Times New Roman" w:cs="Times New Roman"/>
        </w:rPr>
        <w:t>. Finally, the study aims to identify the most suitable architecture for developing efficient and reliable computer-aided diagnosis systems.</w:t>
      </w:r>
    </w:p>
    <w:p w14:paraId="50C8A6C0" w14:textId="77777777" w:rsidR="00AC3481" w:rsidRPr="00AC3481" w:rsidRDefault="00AC3481" w:rsidP="00801044">
      <w:pPr>
        <w:jc w:val="both"/>
        <w:rPr>
          <w:rFonts w:ascii="Times New Roman" w:hAnsi="Times New Roman" w:cs="Times New Roman"/>
        </w:rPr>
      </w:pPr>
    </w:p>
    <w:p w14:paraId="67034007" w14:textId="77777777" w:rsidR="00AC3481" w:rsidRPr="00AC3481" w:rsidRDefault="00AC3481" w:rsidP="00801044">
      <w:pPr>
        <w:jc w:val="both"/>
        <w:rPr>
          <w:rFonts w:ascii="Times New Roman" w:hAnsi="Times New Roman" w:cs="Times New Roman"/>
          <w:b/>
          <w:bCs/>
        </w:rPr>
      </w:pPr>
      <w:r w:rsidRPr="00AC3481">
        <w:rPr>
          <w:rFonts w:ascii="Times New Roman" w:hAnsi="Times New Roman" w:cs="Times New Roman"/>
          <w:b/>
          <w:bCs/>
        </w:rPr>
        <w:t>NOVELTY OF THE PROPOSED WORK</w:t>
      </w:r>
    </w:p>
    <w:p w14:paraId="02BC2842" w14:textId="77777777" w:rsidR="00AC3481" w:rsidRPr="00AC3481" w:rsidRDefault="00AC3481" w:rsidP="00801044">
      <w:pPr>
        <w:jc w:val="both"/>
        <w:rPr>
          <w:rFonts w:ascii="Times New Roman" w:hAnsi="Times New Roman" w:cs="Times New Roman"/>
        </w:rPr>
      </w:pPr>
      <w:r w:rsidRPr="00AC3481">
        <w:rPr>
          <w:rFonts w:ascii="Times New Roman" w:hAnsi="Times New Roman" w:cs="Times New Roman"/>
        </w:rPr>
        <w:t>The novelty of the proposed work lies in its comprehensive comparison of three fundamentally different deep learning architectures: CNN, Transformer, and Mamba. While CNNs and Transformers have been extensively studied in medical image analysis, Mamba represents a recently introduced architecture that has received limited attention in chest X-ray applications. The study provides a systematic evaluation of these architectures on the same dataset using identical preprocessing techniques, training strategies, and evaluation metrics. This enables a fair comparison of their strengths, weaknesses, computational requirements, and diagnostic performance. The findings of this research can serve as a valuable reference for future medical imaging applications utilizing state-of-the-art deep learning models.</w:t>
      </w:r>
    </w:p>
    <w:p w14:paraId="143EC5A3" w14:textId="77777777" w:rsidR="00AC3481" w:rsidRPr="00AC3481" w:rsidRDefault="00AC3481" w:rsidP="00801044">
      <w:pPr>
        <w:jc w:val="both"/>
        <w:rPr>
          <w:rFonts w:ascii="Times New Roman" w:hAnsi="Times New Roman" w:cs="Times New Roman"/>
        </w:rPr>
      </w:pPr>
    </w:p>
    <w:p w14:paraId="07612C0B" w14:textId="77777777" w:rsidR="00AC3481" w:rsidRPr="00AC3481" w:rsidRDefault="00AC3481" w:rsidP="00801044">
      <w:pPr>
        <w:jc w:val="both"/>
        <w:rPr>
          <w:rFonts w:ascii="Times New Roman" w:hAnsi="Times New Roman" w:cs="Times New Roman"/>
          <w:b/>
          <w:bCs/>
        </w:rPr>
      </w:pPr>
      <w:r w:rsidRPr="00AC3481">
        <w:rPr>
          <w:rFonts w:ascii="Times New Roman" w:hAnsi="Times New Roman" w:cs="Times New Roman"/>
          <w:b/>
          <w:bCs/>
        </w:rPr>
        <w:t>DATASET DESCRIPTION</w:t>
      </w:r>
    </w:p>
    <w:p w14:paraId="35E36117" w14:textId="77777777" w:rsidR="00AC3481" w:rsidRPr="00AC3481" w:rsidRDefault="00AC3481" w:rsidP="00801044">
      <w:pPr>
        <w:jc w:val="both"/>
        <w:rPr>
          <w:rFonts w:ascii="Times New Roman" w:hAnsi="Times New Roman" w:cs="Times New Roman"/>
        </w:rPr>
      </w:pPr>
      <w:r w:rsidRPr="00AC3481">
        <w:rPr>
          <w:rFonts w:ascii="Times New Roman" w:hAnsi="Times New Roman" w:cs="Times New Roman"/>
        </w:rPr>
        <w:t>The NIH ChestX-ray14 dataset is one of the largest publicly available chest radiography datasets used for thoracic disease classification research. The dataset contains 112,120 frontal-view chest X-ray images collected from 30,805 patients. Each image is annotated with one or more labels corresponding to fourteen thoracic diseases, including Atelectasis, Cardiomegaly, Effusion, Infiltration, Mass, Nodule, Pneumonia, Pneumothorax, Edema, Fibrosis, Emphysema, Hernia, Consolidation, and Pleural Thickening. Since multiple diseases may be present in a single image, the dataset is suitable for multi-label classification tasks. Its large scale and diverse disease categories make it a standard benchmark for evaluating deep learning models in chest X-ray analysis.</w:t>
      </w:r>
    </w:p>
    <w:p w14:paraId="3511A2F6" w14:textId="77777777" w:rsidR="00AC3481" w:rsidRDefault="00AC3481" w:rsidP="00801044">
      <w:pPr>
        <w:jc w:val="both"/>
        <w:rPr>
          <w:rFonts w:ascii="Times New Roman" w:hAnsi="Times New Roman" w:cs="Times New Roman"/>
        </w:rPr>
      </w:pPr>
    </w:p>
    <w:p w14:paraId="2E31FEFA" w14:textId="77777777" w:rsidR="00AC3481" w:rsidRDefault="00AC3481" w:rsidP="00801044">
      <w:pPr>
        <w:jc w:val="both"/>
        <w:rPr>
          <w:rFonts w:ascii="Times New Roman" w:hAnsi="Times New Roman" w:cs="Times New Roman"/>
        </w:rPr>
      </w:pPr>
    </w:p>
    <w:p w14:paraId="2112B5AA" w14:textId="77777777" w:rsidR="00AC3481" w:rsidRDefault="00AC3481" w:rsidP="00801044">
      <w:pPr>
        <w:jc w:val="both"/>
        <w:rPr>
          <w:rFonts w:ascii="Times New Roman" w:hAnsi="Times New Roman" w:cs="Times New Roman"/>
        </w:rPr>
      </w:pPr>
    </w:p>
    <w:p w14:paraId="763DD698" w14:textId="77777777" w:rsidR="00AC3481" w:rsidRPr="00AC3481" w:rsidRDefault="00AC3481" w:rsidP="00801044">
      <w:pPr>
        <w:jc w:val="both"/>
        <w:rPr>
          <w:rFonts w:ascii="Times New Roman" w:hAnsi="Times New Roman" w:cs="Times New Roman"/>
        </w:rPr>
      </w:pPr>
    </w:p>
    <w:p w14:paraId="6F107793" w14:textId="77777777" w:rsidR="00AC3481" w:rsidRPr="00AC3481" w:rsidRDefault="00AC3481" w:rsidP="00801044">
      <w:pPr>
        <w:jc w:val="both"/>
        <w:rPr>
          <w:rFonts w:ascii="Times New Roman" w:hAnsi="Times New Roman" w:cs="Times New Roman"/>
          <w:b/>
          <w:bCs/>
        </w:rPr>
      </w:pPr>
      <w:r w:rsidRPr="00AC3481">
        <w:rPr>
          <w:rFonts w:ascii="Times New Roman" w:hAnsi="Times New Roman" w:cs="Times New Roman"/>
          <w:b/>
          <w:bCs/>
        </w:rPr>
        <w:t>EXPECTED OUTCOME</w:t>
      </w:r>
    </w:p>
    <w:p w14:paraId="65C83737" w14:textId="77777777" w:rsidR="00AC3481" w:rsidRDefault="00AC3481" w:rsidP="00801044">
      <w:pPr>
        <w:jc w:val="both"/>
        <w:rPr>
          <w:rFonts w:ascii="Times New Roman" w:hAnsi="Times New Roman" w:cs="Times New Roman"/>
        </w:rPr>
      </w:pPr>
      <w:r w:rsidRPr="00AC3481">
        <w:rPr>
          <w:rFonts w:ascii="Times New Roman" w:hAnsi="Times New Roman" w:cs="Times New Roman"/>
        </w:rPr>
        <w:t xml:space="preserve">The proposed study is expected to provide a detailed </w:t>
      </w:r>
      <w:r w:rsidRPr="00EC1A11">
        <w:rPr>
          <w:rFonts w:ascii="Times New Roman" w:hAnsi="Times New Roman" w:cs="Times New Roman"/>
          <w:highlight w:val="yellow"/>
        </w:rPr>
        <w:t>comparison of CNN, Transformer, and Mamba architectures for multi-label chest X-ray anomaly detection.</w:t>
      </w:r>
      <w:r w:rsidRPr="00AC3481">
        <w:rPr>
          <w:rFonts w:ascii="Times New Roman" w:hAnsi="Times New Roman" w:cs="Times New Roman"/>
        </w:rPr>
        <w:t xml:space="preserve"> The results will highlight the strengths and limitations of each architecture in terms of classification accuracy, F1-score, AUC, computational efficiency, and resource utilization. It is anticipated that CNN models will demonstrate strong local feature extraction capabilities, Transformers will excel in capturing global contextual information, and Mamba will offer a balance between performance and computational efficiency. The findings will help researchers and practitioners select the most appropriate architecture for developing accurate, efficient, and scalable chest X-ray diagnostic systems.</w:t>
      </w:r>
    </w:p>
    <w:p w14:paraId="58FF2D34" w14:textId="77777777" w:rsidR="003D514F" w:rsidRDefault="003D514F" w:rsidP="00801044">
      <w:pPr>
        <w:jc w:val="both"/>
        <w:rPr>
          <w:rFonts w:ascii="Times New Roman" w:hAnsi="Times New Roman" w:cs="Times New Roman"/>
        </w:rPr>
      </w:pPr>
    </w:p>
    <w:p w14:paraId="189FE16D" w14:textId="77777777" w:rsidR="00801044" w:rsidRDefault="00801044" w:rsidP="00801044">
      <w:pPr>
        <w:jc w:val="both"/>
        <w:rPr>
          <w:rFonts w:ascii="Times New Roman" w:hAnsi="Times New Roman" w:cs="Times New Roman"/>
        </w:rPr>
      </w:pPr>
    </w:p>
    <w:p w14:paraId="04D83313" w14:textId="77777777" w:rsidR="00801044" w:rsidRDefault="00801044" w:rsidP="00801044">
      <w:pPr>
        <w:jc w:val="both"/>
        <w:rPr>
          <w:rFonts w:ascii="Times New Roman" w:hAnsi="Times New Roman" w:cs="Times New Roman"/>
        </w:rPr>
      </w:pPr>
    </w:p>
    <w:p w14:paraId="35FECCC6" w14:textId="77777777" w:rsidR="00801044" w:rsidRDefault="00801044" w:rsidP="00801044">
      <w:pPr>
        <w:jc w:val="both"/>
        <w:rPr>
          <w:rFonts w:ascii="Times New Roman" w:hAnsi="Times New Roman" w:cs="Times New Roman"/>
        </w:rPr>
      </w:pPr>
    </w:p>
    <w:p w14:paraId="7F1BD333" w14:textId="77777777" w:rsidR="00801044" w:rsidRDefault="00801044" w:rsidP="00801044">
      <w:pPr>
        <w:jc w:val="both"/>
        <w:rPr>
          <w:rFonts w:ascii="Times New Roman" w:hAnsi="Times New Roman" w:cs="Times New Roman"/>
        </w:rPr>
      </w:pPr>
    </w:p>
    <w:p w14:paraId="475DCE25" w14:textId="77777777" w:rsidR="00801044" w:rsidRDefault="00801044" w:rsidP="00801044">
      <w:pPr>
        <w:jc w:val="both"/>
        <w:rPr>
          <w:rFonts w:ascii="Times New Roman" w:hAnsi="Times New Roman" w:cs="Times New Roman"/>
        </w:rPr>
      </w:pPr>
    </w:p>
    <w:p w14:paraId="27F6E587" w14:textId="77777777" w:rsidR="00801044" w:rsidRDefault="00801044" w:rsidP="00801044">
      <w:pPr>
        <w:jc w:val="both"/>
        <w:rPr>
          <w:rFonts w:ascii="Times New Roman" w:hAnsi="Times New Roman" w:cs="Times New Roman"/>
        </w:rPr>
      </w:pPr>
    </w:p>
    <w:p w14:paraId="5FB45C30" w14:textId="77777777" w:rsidR="00801044" w:rsidRDefault="00801044" w:rsidP="00801044">
      <w:pPr>
        <w:jc w:val="both"/>
        <w:rPr>
          <w:rFonts w:ascii="Times New Roman" w:hAnsi="Times New Roman" w:cs="Times New Roman"/>
        </w:rPr>
      </w:pPr>
    </w:p>
    <w:p w14:paraId="5FEABE07" w14:textId="77777777" w:rsidR="00801044" w:rsidRDefault="00801044" w:rsidP="00801044">
      <w:pPr>
        <w:jc w:val="both"/>
        <w:rPr>
          <w:rFonts w:ascii="Times New Roman" w:hAnsi="Times New Roman" w:cs="Times New Roman"/>
        </w:rPr>
      </w:pPr>
    </w:p>
    <w:p w14:paraId="5F6B3710" w14:textId="77777777" w:rsidR="00801044" w:rsidRDefault="00801044" w:rsidP="00801044">
      <w:pPr>
        <w:jc w:val="both"/>
        <w:rPr>
          <w:rFonts w:ascii="Times New Roman" w:hAnsi="Times New Roman" w:cs="Times New Roman"/>
        </w:rPr>
      </w:pPr>
    </w:p>
    <w:p w14:paraId="539B733F" w14:textId="77777777" w:rsidR="00801044" w:rsidRDefault="00801044" w:rsidP="00801044">
      <w:pPr>
        <w:jc w:val="both"/>
        <w:rPr>
          <w:rFonts w:ascii="Times New Roman" w:hAnsi="Times New Roman" w:cs="Times New Roman"/>
        </w:rPr>
      </w:pPr>
    </w:p>
    <w:p w14:paraId="787F4F3D" w14:textId="77777777" w:rsidR="00801044" w:rsidRDefault="00801044" w:rsidP="00801044">
      <w:pPr>
        <w:jc w:val="both"/>
        <w:rPr>
          <w:rFonts w:ascii="Times New Roman" w:hAnsi="Times New Roman" w:cs="Times New Roman"/>
        </w:rPr>
      </w:pPr>
    </w:p>
    <w:p w14:paraId="430E3BD4" w14:textId="77777777" w:rsidR="00801044" w:rsidRDefault="00801044" w:rsidP="00801044">
      <w:pPr>
        <w:jc w:val="both"/>
        <w:rPr>
          <w:rFonts w:ascii="Times New Roman" w:hAnsi="Times New Roman" w:cs="Times New Roman"/>
        </w:rPr>
      </w:pPr>
    </w:p>
    <w:p w14:paraId="4786B13D" w14:textId="77777777" w:rsidR="00801044" w:rsidRDefault="00801044" w:rsidP="00801044">
      <w:pPr>
        <w:jc w:val="both"/>
        <w:rPr>
          <w:rFonts w:ascii="Times New Roman" w:hAnsi="Times New Roman" w:cs="Times New Roman"/>
        </w:rPr>
      </w:pPr>
    </w:p>
    <w:p w14:paraId="5D5A3A1C" w14:textId="77777777" w:rsidR="00801044" w:rsidRDefault="00801044" w:rsidP="00801044">
      <w:pPr>
        <w:jc w:val="both"/>
        <w:rPr>
          <w:rFonts w:ascii="Times New Roman" w:hAnsi="Times New Roman" w:cs="Times New Roman"/>
        </w:rPr>
      </w:pPr>
    </w:p>
    <w:p w14:paraId="2B75D3CD" w14:textId="77777777" w:rsidR="00801044" w:rsidRDefault="00801044" w:rsidP="00801044">
      <w:pPr>
        <w:jc w:val="both"/>
        <w:rPr>
          <w:rFonts w:ascii="Times New Roman" w:hAnsi="Times New Roman" w:cs="Times New Roman"/>
        </w:rPr>
      </w:pPr>
    </w:p>
    <w:p w14:paraId="722C6D4B" w14:textId="77777777" w:rsidR="00A743F9" w:rsidRDefault="00A743F9" w:rsidP="00A743F9">
      <w:pPr>
        <w:rPr>
          <w:rFonts w:ascii="Times New Roman" w:hAnsi="Times New Roman" w:cs="Times New Roman"/>
        </w:rPr>
      </w:pPr>
    </w:p>
    <w:p w14:paraId="237B4964" w14:textId="77777777" w:rsidR="00537889" w:rsidRPr="00AC3481" w:rsidRDefault="00537889" w:rsidP="00801044">
      <w:pPr>
        <w:jc w:val="both"/>
        <w:rPr>
          <w:rFonts w:ascii="Times New Roman" w:hAnsi="Times New Roman" w:cs="Times New Roman"/>
          <w:b/>
          <w:bCs/>
        </w:rPr>
      </w:pPr>
    </w:p>
    <w:sectPr w:rsidR="00537889" w:rsidRPr="00AC34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67CA8"/>
    <w:multiLevelType w:val="multilevel"/>
    <w:tmpl w:val="F37C5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8811C1"/>
    <w:multiLevelType w:val="multilevel"/>
    <w:tmpl w:val="838C3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0676876">
    <w:abstractNumId w:val="1"/>
  </w:num>
  <w:num w:numId="2" w16cid:durableId="511186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322"/>
    <w:rsid w:val="000412A7"/>
    <w:rsid w:val="00090DFB"/>
    <w:rsid w:val="00243EE3"/>
    <w:rsid w:val="003466F2"/>
    <w:rsid w:val="003902E3"/>
    <w:rsid w:val="003D0D83"/>
    <w:rsid w:val="003D514F"/>
    <w:rsid w:val="003D7740"/>
    <w:rsid w:val="004A04C9"/>
    <w:rsid w:val="004D2483"/>
    <w:rsid w:val="00537889"/>
    <w:rsid w:val="0059400F"/>
    <w:rsid w:val="005D762B"/>
    <w:rsid w:val="00636322"/>
    <w:rsid w:val="006644F9"/>
    <w:rsid w:val="006A4238"/>
    <w:rsid w:val="006B33A6"/>
    <w:rsid w:val="006C7EDA"/>
    <w:rsid w:val="006F3AD7"/>
    <w:rsid w:val="00715812"/>
    <w:rsid w:val="00801044"/>
    <w:rsid w:val="00812036"/>
    <w:rsid w:val="008A234A"/>
    <w:rsid w:val="008F281D"/>
    <w:rsid w:val="009477CE"/>
    <w:rsid w:val="00965946"/>
    <w:rsid w:val="009747AC"/>
    <w:rsid w:val="00A743F9"/>
    <w:rsid w:val="00AC3481"/>
    <w:rsid w:val="00B0698A"/>
    <w:rsid w:val="00B402F7"/>
    <w:rsid w:val="00C17B5D"/>
    <w:rsid w:val="00C5280B"/>
    <w:rsid w:val="00C92AA2"/>
    <w:rsid w:val="00CD768E"/>
    <w:rsid w:val="00D23D33"/>
    <w:rsid w:val="00DB7EE2"/>
    <w:rsid w:val="00E25D17"/>
    <w:rsid w:val="00EC1A11"/>
    <w:rsid w:val="00F0168C"/>
    <w:rsid w:val="00F95012"/>
    <w:rsid w:val="00FA4120"/>
    <w:rsid w:val="00FD12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58192"/>
  <w15:chartTrackingRefBased/>
  <w15:docId w15:val="{AF7E06F2-80AE-42E9-B5F4-C6817B58B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63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363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363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363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363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36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6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6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6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63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363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363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363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363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36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6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6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6322"/>
    <w:rPr>
      <w:rFonts w:eastAsiaTheme="majorEastAsia" w:cstheme="majorBidi"/>
      <w:color w:val="272727" w:themeColor="text1" w:themeTint="D8"/>
    </w:rPr>
  </w:style>
  <w:style w:type="paragraph" w:styleId="Title">
    <w:name w:val="Title"/>
    <w:basedOn w:val="Normal"/>
    <w:next w:val="Normal"/>
    <w:link w:val="TitleChar"/>
    <w:uiPriority w:val="10"/>
    <w:qFormat/>
    <w:rsid w:val="00636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6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6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6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6322"/>
    <w:pPr>
      <w:spacing w:before="160"/>
      <w:jc w:val="center"/>
    </w:pPr>
    <w:rPr>
      <w:i/>
      <w:iCs/>
      <w:color w:val="404040" w:themeColor="text1" w:themeTint="BF"/>
    </w:rPr>
  </w:style>
  <w:style w:type="character" w:customStyle="1" w:styleId="QuoteChar">
    <w:name w:val="Quote Char"/>
    <w:basedOn w:val="DefaultParagraphFont"/>
    <w:link w:val="Quote"/>
    <w:uiPriority w:val="29"/>
    <w:rsid w:val="00636322"/>
    <w:rPr>
      <w:i/>
      <w:iCs/>
      <w:color w:val="404040" w:themeColor="text1" w:themeTint="BF"/>
    </w:rPr>
  </w:style>
  <w:style w:type="paragraph" w:styleId="ListParagraph">
    <w:name w:val="List Paragraph"/>
    <w:basedOn w:val="Normal"/>
    <w:uiPriority w:val="34"/>
    <w:qFormat/>
    <w:rsid w:val="00636322"/>
    <w:pPr>
      <w:ind w:left="720"/>
      <w:contextualSpacing/>
    </w:pPr>
  </w:style>
  <w:style w:type="character" w:styleId="IntenseEmphasis">
    <w:name w:val="Intense Emphasis"/>
    <w:basedOn w:val="DefaultParagraphFont"/>
    <w:uiPriority w:val="21"/>
    <w:qFormat/>
    <w:rsid w:val="00636322"/>
    <w:rPr>
      <w:i/>
      <w:iCs/>
      <w:color w:val="2F5496" w:themeColor="accent1" w:themeShade="BF"/>
    </w:rPr>
  </w:style>
  <w:style w:type="paragraph" w:styleId="IntenseQuote">
    <w:name w:val="Intense Quote"/>
    <w:basedOn w:val="Normal"/>
    <w:next w:val="Normal"/>
    <w:link w:val="IntenseQuoteChar"/>
    <w:uiPriority w:val="30"/>
    <w:qFormat/>
    <w:rsid w:val="006363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6322"/>
    <w:rPr>
      <w:i/>
      <w:iCs/>
      <w:color w:val="2F5496" w:themeColor="accent1" w:themeShade="BF"/>
    </w:rPr>
  </w:style>
  <w:style w:type="character" w:styleId="IntenseReference">
    <w:name w:val="Intense Reference"/>
    <w:basedOn w:val="DefaultParagraphFont"/>
    <w:uiPriority w:val="32"/>
    <w:qFormat/>
    <w:rsid w:val="00636322"/>
    <w:rPr>
      <w:b/>
      <w:bCs/>
      <w:smallCaps/>
      <w:color w:val="2F5496" w:themeColor="accent1" w:themeShade="BF"/>
      <w:spacing w:val="5"/>
    </w:rPr>
  </w:style>
  <w:style w:type="character" w:styleId="Hyperlink">
    <w:name w:val="Hyperlink"/>
    <w:basedOn w:val="DefaultParagraphFont"/>
    <w:uiPriority w:val="99"/>
    <w:unhideWhenUsed/>
    <w:rsid w:val="003D514F"/>
    <w:rPr>
      <w:color w:val="0563C1" w:themeColor="hyperlink"/>
      <w:u w:val="single"/>
    </w:rPr>
  </w:style>
  <w:style w:type="character" w:styleId="UnresolvedMention">
    <w:name w:val="Unresolved Mention"/>
    <w:basedOn w:val="DefaultParagraphFont"/>
    <w:uiPriority w:val="99"/>
    <w:semiHidden/>
    <w:unhideWhenUsed/>
    <w:rsid w:val="003D514F"/>
    <w:rPr>
      <w:color w:val="605E5C"/>
      <w:shd w:val="clear" w:color="auto" w:fill="E1DFDD"/>
    </w:rPr>
  </w:style>
  <w:style w:type="character" w:styleId="FollowedHyperlink">
    <w:name w:val="FollowedHyperlink"/>
    <w:basedOn w:val="DefaultParagraphFont"/>
    <w:uiPriority w:val="99"/>
    <w:semiHidden/>
    <w:unhideWhenUsed/>
    <w:rsid w:val="005D762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1010</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bawyasrik@gmail.com</dc:creator>
  <cp:keywords/>
  <dc:description/>
  <cp:lastModifiedBy>Karunya S</cp:lastModifiedBy>
  <cp:revision>3</cp:revision>
  <dcterms:created xsi:type="dcterms:W3CDTF">2026-06-22T05:25:00Z</dcterms:created>
  <dcterms:modified xsi:type="dcterms:W3CDTF">2026-06-29T04:57:00Z</dcterms:modified>
</cp:coreProperties>
</file>