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77A" w:rsidRPr="00F259DB" w:rsidRDefault="004C277A" w:rsidP="004C277A">
      <w:pPr>
        <w:jc w:val="center"/>
        <w:rPr>
          <w:rFonts w:ascii="Arial" w:hAnsi="Arial" w:cs="Arial"/>
          <w:b/>
          <w:bCs/>
          <w:sz w:val="28"/>
          <w:szCs w:val="28"/>
          <w:lang w:val="uz-Cyrl-UZ"/>
        </w:rPr>
      </w:pP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Н</w:t>
      </w:r>
      <w:proofErr w:type="spellStart"/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егосударственная</w:t>
      </w:r>
      <w:proofErr w:type="spellEnd"/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Некоммерческая О</w:t>
      </w: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 xml:space="preserve">рганизация 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«Общественный фонд предпринимателей по содействию социально-экономическому развитию регионов «</w:t>
      </w:r>
      <w:r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YANGI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</w:t>
      </w:r>
      <w:r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SAMARQAND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» («Н</w:t>
      </w: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О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ВЫЙ САМАРКАНД»)</w:t>
      </w:r>
    </w:p>
    <w:p w:rsidR="004C277A" w:rsidRDefault="004C277A" w:rsidP="004C277A">
      <w:pPr>
        <w:jc w:val="center"/>
        <w:rPr>
          <w:rFonts w:ascii="Arial" w:hAnsi="Arial" w:cs="Arial"/>
          <w:b/>
          <w:sz w:val="28"/>
          <w:szCs w:val="28"/>
          <w:lang w:val="uz-Cyrl-UZ"/>
        </w:rPr>
      </w:pPr>
      <w:r w:rsidRPr="00F259DB">
        <w:rPr>
          <w:rFonts w:ascii="Arial" w:hAnsi="Arial" w:cs="Arial"/>
          <w:b/>
          <w:sz w:val="28"/>
          <w:szCs w:val="28"/>
          <w:lang w:val="uz-Cyrl-UZ"/>
        </w:rPr>
        <w:t xml:space="preserve">Общественный Консультативный Совет Предпринимателей Самаркандской области </w:t>
      </w:r>
    </w:p>
    <w:p w:rsidR="00C04145" w:rsidRDefault="004C277A" w:rsidP="004C277A">
      <w:pPr>
        <w:jc w:val="center"/>
        <w:rPr>
          <w:rFonts w:ascii="Arial" w:hAnsi="Arial" w:cs="Arial"/>
          <w:b/>
          <w:sz w:val="28"/>
          <w:szCs w:val="28"/>
          <w:lang w:val="uz-Cyrl-UZ"/>
        </w:rPr>
      </w:pPr>
      <w:r w:rsidRPr="00586ABA">
        <w:rPr>
          <w:rFonts w:ascii="Arial" w:hAnsi="Arial" w:cs="Arial"/>
          <w:b/>
          <w:sz w:val="28"/>
          <w:szCs w:val="28"/>
          <w:lang w:val="uz-Cyrl-UZ"/>
        </w:rPr>
        <w:t>Действующие проекты</w:t>
      </w:r>
    </w:p>
    <w:p w:rsidR="004C277A" w:rsidRPr="004C277A" w:rsidRDefault="004C277A" w:rsidP="004C277A">
      <w:pPr>
        <w:jc w:val="both"/>
        <w:rPr>
          <w:rFonts w:ascii="Arial" w:hAnsi="Arial" w:cs="Arial"/>
          <w:sz w:val="28"/>
          <w:szCs w:val="28"/>
          <w:lang w:val="uz-Cyrl-UZ"/>
        </w:rPr>
      </w:pPr>
      <w:r w:rsidRPr="00586ABA">
        <w:rPr>
          <w:rFonts w:ascii="Arial" w:hAnsi="Arial" w:cs="Arial"/>
          <w:b/>
          <w:sz w:val="28"/>
          <w:szCs w:val="28"/>
          <w:lang w:val="uz-Cyrl-UZ"/>
        </w:rPr>
        <w:t>Действующие проекты</w:t>
      </w:r>
      <w:r>
        <w:rPr>
          <w:rFonts w:ascii="Arial" w:hAnsi="Arial" w:cs="Arial"/>
          <w:b/>
          <w:sz w:val="28"/>
          <w:szCs w:val="28"/>
          <w:lang w:val="uz-Cyrl-UZ"/>
        </w:rPr>
        <w:t xml:space="preserve"> </w:t>
      </w:r>
      <w:r w:rsidRPr="00F259DB">
        <w:rPr>
          <w:rFonts w:ascii="Arial" w:hAnsi="Arial" w:cs="Arial"/>
          <w:b/>
          <w:sz w:val="28"/>
          <w:szCs w:val="28"/>
          <w:lang w:val="uz-Cyrl-UZ"/>
        </w:rPr>
        <w:t>Общественн</w:t>
      </w:r>
      <w:r>
        <w:rPr>
          <w:rFonts w:ascii="Arial" w:hAnsi="Arial" w:cs="Arial"/>
          <w:b/>
          <w:sz w:val="28"/>
          <w:szCs w:val="28"/>
          <w:lang w:val="uz-Cyrl-UZ"/>
        </w:rPr>
        <w:t>ого</w:t>
      </w:r>
      <w:r w:rsidRPr="00F259DB">
        <w:rPr>
          <w:rFonts w:ascii="Arial" w:hAnsi="Arial" w:cs="Arial"/>
          <w:b/>
          <w:sz w:val="28"/>
          <w:szCs w:val="28"/>
          <w:lang w:val="uz-Cyrl-UZ"/>
        </w:rPr>
        <w:t xml:space="preserve"> Консультативн</w:t>
      </w:r>
      <w:r>
        <w:rPr>
          <w:rFonts w:ascii="Arial" w:hAnsi="Arial" w:cs="Arial"/>
          <w:b/>
          <w:sz w:val="28"/>
          <w:szCs w:val="28"/>
          <w:lang w:val="uz-Cyrl-UZ"/>
        </w:rPr>
        <w:t>ого</w:t>
      </w:r>
      <w:r w:rsidRPr="00F259DB">
        <w:rPr>
          <w:rFonts w:ascii="Arial" w:hAnsi="Arial" w:cs="Arial"/>
          <w:b/>
          <w:sz w:val="28"/>
          <w:szCs w:val="28"/>
          <w:lang w:val="uz-Cyrl-UZ"/>
        </w:rPr>
        <w:t xml:space="preserve"> Совет</w:t>
      </w:r>
      <w:r>
        <w:rPr>
          <w:rFonts w:ascii="Arial" w:hAnsi="Arial" w:cs="Arial"/>
          <w:b/>
          <w:sz w:val="28"/>
          <w:szCs w:val="28"/>
          <w:lang w:val="uz-Cyrl-UZ"/>
        </w:rPr>
        <w:t xml:space="preserve">а – </w:t>
      </w:r>
      <w:r w:rsidRPr="004C277A">
        <w:rPr>
          <w:rFonts w:ascii="Arial" w:hAnsi="Arial" w:cs="Arial"/>
          <w:sz w:val="28"/>
          <w:szCs w:val="28"/>
          <w:lang w:val="uz-Cyrl-UZ"/>
        </w:rPr>
        <w:t xml:space="preserve">этот инициированные Правлением Совета и действующее в реальном масштабе времени. </w:t>
      </w:r>
    </w:p>
    <w:p w:rsidR="004C277A" w:rsidRDefault="004C277A" w:rsidP="004C277A">
      <w:pPr>
        <w:jc w:val="both"/>
        <w:rPr>
          <w:rFonts w:ascii="Arial" w:hAnsi="Arial" w:cs="Arial"/>
          <w:sz w:val="28"/>
          <w:szCs w:val="28"/>
          <w:lang w:val="uz-Cyrl-UZ"/>
        </w:rPr>
      </w:pPr>
      <w:r w:rsidRPr="004C277A">
        <w:rPr>
          <w:rFonts w:ascii="Arial" w:hAnsi="Arial" w:cs="Arial"/>
          <w:sz w:val="28"/>
          <w:szCs w:val="28"/>
          <w:lang w:val="uz-Cyrl-UZ"/>
        </w:rPr>
        <w:t>Основная</w:t>
      </w:r>
      <w:r>
        <w:rPr>
          <w:rFonts w:ascii="Arial" w:hAnsi="Arial" w:cs="Arial"/>
          <w:sz w:val="28"/>
          <w:szCs w:val="28"/>
          <w:lang w:val="uz-Cyrl-UZ"/>
        </w:rPr>
        <w:t xml:space="preserve"> цель проектов – создавать благоприятную среду для  ведения бизнеса, найти пути решения проблем, препятствующих  развитию предпринимательства, оказывать поддержку </w:t>
      </w:r>
      <w:r>
        <w:rPr>
          <w:rFonts w:ascii="Arial" w:hAnsi="Arial" w:cs="Arial"/>
          <w:sz w:val="28"/>
          <w:szCs w:val="28"/>
          <w:lang w:val="uz-Cyrl-UZ"/>
        </w:rPr>
        <w:t>молодежных стартапов и научных разработок ученых</w:t>
      </w:r>
      <w:r>
        <w:rPr>
          <w:rFonts w:ascii="Arial" w:hAnsi="Arial" w:cs="Arial"/>
          <w:sz w:val="28"/>
          <w:szCs w:val="28"/>
          <w:lang w:val="uz-Cyrl-UZ"/>
        </w:rPr>
        <w:t>, поддержка малого и молодежного предпринимательства.</w:t>
      </w:r>
    </w:p>
    <w:p w:rsidR="004C277A" w:rsidRDefault="004C277A" w:rsidP="004C277A">
      <w:pPr>
        <w:jc w:val="both"/>
      </w:pPr>
      <w:bookmarkStart w:id="0" w:name="_GoBack"/>
      <w:bookmarkEnd w:id="0"/>
    </w:p>
    <w:sectPr w:rsidR="004C2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77A"/>
    <w:rsid w:val="004C277A"/>
    <w:rsid w:val="00C0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D1F09"/>
  <w15:chartTrackingRefBased/>
  <w15:docId w15:val="{4ED1433A-C71D-4527-98A6-AF0673FB3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27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текст Знак1"/>
    <w:basedOn w:val="a0"/>
    <w:uiPriority w:val="99"/>
    <w:locked/>
    <w:rsid w:val="004C277A"/>
    <w:rPr>
      <w:rFonts w:ascii="Times New Roman" w:hAnsi="Times New Roman" w:cs="Times New Roman" w:hint="default"/>
      <w:sz w:val="28"/>
      <w:szCs w:val="2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2026-03-05T01:48:00Z</dcterms:created>
  <dcterms:modified xsi:type="dcterms:W3CDTF">2026-03-05T01:55:00Z</dcterms:modified>
</cp:coreProperties>
</file>