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7567B00F" w:rsidR="006D4862" w:rsidRDefault="00034174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Tuplas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6FEACF9" w14:textId="77777777" w:rsidR="00E038BE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30A50A4B" w14:textId="23DADFA9" w:rsidR="00CD537D" w:rsidRDefault="00721CEC" w:rsidP="005C7924">
      <w:pPr>
        <w:pStyle w:val="Sinespaciado"/>
        <w:jc w:val="both"/>
        <w:rPr>
          <w:rStyle w:val="Hipervnculo"/>
          <w:b/>
          <w:bCs/>
          <w:lang w:val="es-ES"/>
        </w:rPr>
      </w:pPr>
      <w:hyperlink r:id="rId5" w:anchor="example/tuples" w:history="1">
        <w:r w:rsidR="00E038BE" w:rsidRPr="009466F2">
          <w:rPr>
            <w:rStyle w:val="Hipervnculo"/>
            <w:b/>
            <w:bCs/>
            <w:lang w:val="es-ES"/>
          </w:rPr>
          <w:t>https://www.typescriptlang.org/es/play#example/tuples</w:t>
        </w:r>
      </w:hyperlink>
    </w:p>
    <w:p w14:paraId="1EC310C4" w14:textId="17F8EA0D" w:rsidR="00721CEC" w:rsidRDefault="00721CEC" w:rsidP="005C7924">
      <w:pPr>
        <w:pStyle w:val="Sinespaciado"/>
        <w:jc w:val="both"/>
        <w:rPr>
          <w:rStyle w:val="Hipervnculo"/>
          <w:b/>
          <w:bCs/>
          <w:lang w:val="es-ES"/>
        </w:rPr>
      </w:pPr>
      <w:hyperlink r:id="rId6" w:history="1">
        <w:r w:rsidRPr="00AF41E5">
          <w:rPr>
            <w:rStyle w:val="Hipervnculo"/>
            <w:b/>
            <w:bCs/>
            <w:lang w:val="es-ES"/>
          </w:rPr>
          <w:t>https://www.typescriptlang.org/docs/handbook/basic-types.html#tuple</w:t>
        </w:r>
      </w:hyperlink>
    </w:p>
    <w:p w14:paraId="06C92C54" w14:textId="1EDE0746" w:rsidR="00274A45" w:rsidRDefault="00721CEC" w:rsidP="005C7924">
      <w:pPr>
        <w:pStyle w:val="Sinespaciado"/>
        <w:jc w:val="both"/>
        <w:rPr>
          <w:b/>
          <w:bCs/>
          <w:lang w:val="es-ES"/>
        </w:rPr>
      </w:pPr>
      <w:hyperlink r:id="rId7" w:anchor="tuple-types" w:history="1">
        <w:r w:rsidR="00274A45" w:rsidRPr="009466F2">
          <w:rPr>
            <w:rStyle w:val="Hipervnculo"/>
            <w:b/>
            <w:bCs/>
            <w:lang w:val="es-ES"/>
          </w:rPr>
          <w:t>https://www.typescriptlang.org/docs/handbook/2/objects.html#tuple-types</w:t>
        </w:r>
      </w:hyperlink>
    </w:p>
    <w:bookmarkStart w:id="0" w:name="_Hlk93358444"/>
    <w:p w14:paraId="583BCDA0" w14:textId="42524752" w:rsidR="00E038BE" w:rsidRDefault="00E038BE" w:rsidP="00E038BE">
      <w:pPr>
        <w:pStyle w:val="Sinespaciado"/>
        <w:jc w:val="bot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E038BE">
        <w:rPr>
          <w:b/>
          <w:bCs/>
        </w:rPr>
        <w:instrText>https://www.typescriptlang.org/docs/handbook/2/everyday-types.html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9466F2">
        <w:rPr>
          <w:rStyle w:val="Hipervnculo"/>
          <w:b/>
          <w:bCs/>
        </w:rPr>
        <w:t>https://www.typescriptlang.org/docs/handbook/2/everyday-types.html</w:t>
      </w:r>
      <w:r>
        <w:rPr>
          <w:b/>
          <w:bCs/>
        </w:rPr>
        <w:fldChar w:fldCharType="end"/>
      </w:r>
    </w:p>
    <w:bookmarkEnd w:id="0"/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5B18E541" w14:textId="795921E5" w:rsidR="00CD537D" w:rsidRPr="00CD537D" w:rsidRDefault="000658A6" w:rsidP="00CD537D">
      <w:pPr>
        <w:pStyle w:val="Sinespaciado"/>
        <w:jc w:val="both"/>
        <w:rPr>
          <w:lang w:val="es-ES"/>
        </w:rPr>
      </w:pPr>
      <w:r>
        <w:rPr>
          <w:lang w:val="es-ES"/>
        </w:rPr>
        <w:t>Las tuplas son algo nuevo y propio de TS que no tiene JS</w:t>
      </w:r>
      <w:r w:rsidR="00CD537D">
        <w:rPr>
          <w:lang w:val="es-ES"/>
        </w:rPr>
        <w:t xml:space="preserve">. </w:t>
      </w:r>
      <w:r w:rsidR="00CD537D" w:rsidRPr="00CD537D">
        <w:rPr>
          <w:lang w:val="es-ES"/>
        </w:rPr>
        <w:t>Típicamente un arreglo contiene de cero a muchos objetos</w:t>
      </w:r>
      <w:r w:rsidR="00CD537D">
        <w:rPr>
          <w:lang w:val="es-ES"/>
        </w:rPr>
        <w:t xml:space="preserve"> </w:t>
      </w:r>
      <w:r w:rsidR="00CD537D" w:rsidRPr="00CD537D">
        <w:rPr>
          <w:lang w:val="es-ES"/>
        </w:rPr>
        <w:t xml:space="preserve">de un solo tipo. </w:t>
      </w:r>
      <w:r w:rsidR="00CD537D">
        <w:rPr>
          <w:lang w:val="es-ES"/>
        </w:rPr>
        <w:t>TS</w:t>
      </w:r>
      <w:r w:rsidR="00CD537D" w:rsidRPr="00CD537D">
        <w:rPr>
          <w:lang w:val="es-ES"/>
        </w:rPr>
        <w:t xml:space="preserve"> tiene un análisis especial en</w:t>
      </w:r>
      <w:r w:rsidR="00CD537D">
        <w:rPr>
          <w:lang w:val="es-ES"/>
        </w:rPr>
        <w:t xml:space="preserve"> </w:t>
      </w:r>
      <w:r w:rsidR="00CD537D" w:rsidRPr="00CD537D">
        <w:rPr>
          <w:lang w:val="es-ES"/>
        </w:rPr>
        <w:t>torno a los arreglos que contengan múltiples tipos</w:t>
      </w:r>
      <w:r w:rsidR="00CD537D">
        <w:rPr>
          <w:lang w:val="es-ES"/>
        </w:rPr>
        <w:t xml:space="preserve"> </w:t>
      </w:r>
      <w:r w:rsidR="00CD537D" w:rsidRPr="00CD537D">
        <w:rPr>
          <w:lang w:val="es-ES"/>
        </w:rPr>
        <w:t>y</w:t>
      </w:r>
      <w:r w:rsidR="00CD537D">
        <w:rPr>
          <w:lang w:val="es-ES"/>
        </w:rPr>
        <w:t xml:space="preserve"> </w:t>
      </w:r>
      <w:r w:rsidR="00CD537D" w:rsidRPr="00CD537D">
        <w:rPr>
          <w:lang w:val="es-ES"/>
        </w:rPr>
        <w:t xml:space="preserve">donde es importante el orden en </w:t>
      </w:r>
      <w:r w:rsidR="00CD537D">
        <w:rPr>
          <w:lang w:val="es-ES"/>
        </w:rPr>
        <w:t xml:space="preserve">el </w:t>
      </w:r>
      <w:r w:rsidR="00CD537D" w:rsidRPr="00CD537D">
        <w:rPr>
          <w:lang w:val="es-ES"/>
        </w:rPr>
        <w:t>que se indexan.</w:t>
      </w:r>
    </w:p>
    <w:p w14:paraId="73A96AF1" w14:textId="77777777" w:rsidR="00CD537D" w:rsidRDefault="00CD537D" w:rsidP="00CD537D">
      <w:pPr>
        <w:pStyle w:val="Sinespaciado"/>
        <w:jc w:val="both"/>
        <w:rPr>
          <w:lang w:val="es-ES"/>
        </w:rPr>
      </w:pPr>
    </w:p>
    <w:p w14:paraId="326AB566" w14:textId="7EA6421B" w:rsidR="00CD537D" w:rsidRDefault="00CD537D" w:rsidP="00CD537D">
      <w:pPr>
        <w:pStyle w:val="Sinespaciado"/>
        <w:jc w:val="both"/>
        <w:rPr>
          <w:lang w:val="es-ES"/>
        </w:rPr>
      </w:pPr>
      <w:r>
        <w:rPr>
          <w:lang w:val="es-ES"/>
        </w:rPr>
        <w:t>A e</w:t>
      </w:r>
      <w:r w:rsidRPr="00CD537D">
        <w:rPr>
          <w:lang w:val="es-ES"/>
        </w:rPr>
        <w:t>stos se llaman tuplas (tuples). Piensa en</w:t>
      </w:r>
      <w:r>
        <w:rPr>
          <w:lang w:val="es-ES"/>
        </w:rPr>
        <w:t xml:space="preserve"> </w:t>
      </w:r>
      <w:r w:rsidRPr="00CD537D">
        <w:rPr>
          <w:lang w:val="es-ES"/>
        </w:rPr>
        <w:t>ellas como una forma de conectar algunos datos pero con menos sintaxis que un objeto ordenado por llaves.</w:t>
      </w:r>
      <w:r>
        <w:rPr>
          <w:lang w:val="es-ES"/>
        </w:rPr>
        <w:t xml:space="preserve"> </w:t>
      </w:r>
      <w:r w:rsidRPr="00CD537D">
        <w:rPr>
          <w:lang w:val="es-ES"/>
        </w:rPr>
        <w:t>Puedes crear una tupla utilizando la sintaxis de arreglos</w:t>
      </w:r>
      <w:r>
        <w:rPr>
          <w:lang w:val="es-ES"/>
        </w:rPr>
        <w:t>. Ejemplo:</w:t>
      </w:r>
    </w:p>
    <w:p w14:paraId="3FF11CD4" w14:textId="77777777" w:rsidR="00CD537D" w:rsidRPr="00CD537D" w:rsidRDefault="00CD537D" w:rsidP="00CD5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537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D537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CD537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D537D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DrStrange</w:t>
      </w:r>
      <w:r w:rsidRPr="00CD537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CD537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 Strange"</w:t>
      </w:r>
      <w:r w:rsidRPr="00CD537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r w:rsidRPr="00CD537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CD537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079C5123" w14:textId="77777777" w:rsidR="00C9358A" w:rsidRDefault="00C9358A" w:rsidP="00CD537D">
      <w:pPr>
        <w:pStyle w:val="Sinespaciado"/>
        <w:jc w:val="both"/>
        <w:rPr>
          <w:lang w:val="es-ES"/>
        </w:rPr>
      </w:pPr>
    </w:p>
    <w:p w14:paraId="0CDB8C4E" w14:textId="14619538" w:rsidR="00C9358A" w:rsidRDefault="00C9358A" w:rsidP="00CD537D">
      <w:pPr>
        <w:pStyle w:val="Sinespaciado"/>
        <w:jc w:val="both"/>
        <w:rPr>
          <w:lang w:val="es-ES"/>
        </w:rPr>
      </w:pPr>
      <w:r w:rsidRPr="00C9358A">
        <w:rPr>
          <w:lang w:val="es-ES"/>
        </w:rPr>
        <w:t>pero necesitarás declarar su tipo como una tupla</w:t>
      </w:r>
      <w:r>
        <w:rPr>
          <w:lang w:val="es-ES"/>
        </w:rPr>
        <w:t>. Ejemplo:</w:t>
      </w:r>
    </w:p>
    <w:p w14:paraId="713B8B72" w14:textId="77777777" w:rsidR="00C9358A" w:rsidRPr="00C9358A" w:rsidRDefault="00C9358A" w:rsidP="00C93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935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9358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Spiderman</w:t>
      </w: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 [</w:t>
      </w:r>
      <w:r w:rsidRPr="00C9358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9358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number</w:t>
      </w: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 = [</w:t>
      </w:r>
      <w:r w:rsidRPr="00C935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"Spiderman"</w:t>
      </w: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r w:rsidRPr="00C935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C935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523587A" w14:textId="4B4311ED" w:rsidR="00C9358A" w:rsidRDefault="00C9358A" w:rsidP="00CD537D">
      <w:pPr>
        <w:pStyle w:val="Sinespaciado"/>
        <w:jc w:val="both"/>
        <w:rPr>
          <w:lang w:val="es-ES"/>
        </w:rPr>
      </w:pPr>
    </w:p>
    <w:p w14:paraId="60FAD979" w14:textId="3500C404" w:rsidR="00C9358A" w:rsidRPr="00C9358A" w:rsidRDefault="00BA55F4" w:rsidP="00C9358A">
      <w:pPr>
        <w:pStyle w:val="Sinespaciado"/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9A8133" wp14:editId="586079A8">
            <wp:simplePos x="0" y="0"/>
            <wp:positionH relativeFrom="column">
              <wp:posOffset>2739390</wp:posOffset>
            </wp:positionH>
            <wp:positionV relativeFrom="paragraph">
              <wp:posOffset>502920</wp:posOffset>
            </wp:positionV>
            <wp:extent cx="3650615" cy="755650"/>
            <wp:effectExtent l="0" t="0" r="6985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0" t="51945" r="38933" b="32465"/>
                    <a:stretch/>
                  </pic:blipFill>
                  <pic:spPr bwMode="auto">
                    <a:xfrm>
                      <a:off x="0" y="0"/>
                      <a:ext cx="3650615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805C94" wp14:editId="5CF2B411">
            <wp:simplePos x="0" y="0"/>
            <wp:positionH relativeFrom="margin">
              <wp:posOffset>-376555</wp:posOffset>
            </wp:positionH>
            <wp:positionV relativeFrom="paragraph">
              <wp:posOffset>503555</wp:posOffset>
            </wp:positionV>
            <wp:extent cx="3048787" cy="7560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1" t="49484" r="38785" b="31924"/>
                    <a:stretch/>
                  </pic:blipFill>
                  <pic:spPr bwMode="auto">
                    <a:xfrm>
                      <a:off x="0" y="0"/>
                      <a:ext cx="3048787" cy="7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58A" w:rsidRPr="00C9358A">
        <w:rPr>
          <w:lang w:val="es-ES"/>
        </w:rPr>
        <w:t>Al pasar el cursor sobre los nombres de ambas variables</w:t>
      </w:r>
      <w:r w:rsidR="00C9358A">
        <w:rPr>
          <w:lang w:val="es-ES"/>
        </w:rPr>
        <w:t xml:space="preserve"> </w:t>
      </w:r>
      <w:r w:rsidR="00C9358A" w:rsidRPr="00C9358A">
        <w:rPr>
          <w:lang w:val="es-ES"/>
        </w:rPr>
        <w:t>puedes ver la diferencia entre la variable de tipo arreglo</w:t>
      </w:r>
      <w:r w:rsidR="00C9358A">
        <w:rPr>
          <w:lang w:val="es-ES"/>
        </w:rPr>
        <w:t xml:space="preserve"> </w:t>
      </w:r>
      <w:r w:rsidR="00C9358A" w:rsidRPr="00C9358A">
        <w:rPr>
          <w:b/>
          <w:bCs/>
          <w:lang w:val="es-ES"/>
        </w:rPr>
        <w:t>( (string | number)[] ) y la tupla ( [string, number] ).</w:t>
      </w:r>
    </w:p>
    <w:p w14:paraId="1275D60B" w14:textId="0F546DB0" w:rsidR="00C9358A" w:rsidRDefault="00C9358A" w:rsidP="00C9358A">
      <w:pPr>
        <w:pStyle w:val="Sinespaciado"/>
        <w:jc w:val="both"/>
        <w:rPr>
          <w:lang w:val="es-ES"/>
        </w:rPr>
      </w:pPr>
    </w:p>
    <w:p w14:paraId="2F3D5C77" w14:textId="3B613893" w:rsidR="00BA55F4" w:rsidRPr="00BA55F4" w:rsidRDefault="00C9358A" w:rsidP="00BA55F4">
      <w:pPr>
        <w:pStyle w:val="Sinespaciado"/>
        <w:jc w:val="both"/>
        <w:rPr>
          <w:b/>
          <w:bCs/>
          <w:lang w:val="es-ES"/>
        </w:rPr>
      </w:pPr>
      <w:r w:rsidRPr="00BA55F4">
        <w:rPr>
          <w:b/>
          <w:bCs/>
          <w:lang w:val="es-ES"/>
        </w:rPr>
        <w:t>En un arreglo, el orden no es importante por lo que un elemento en cualquier índice puede ser una cadena de texto o un número. En la tupla, el orden y la longitud son garantizados.</w:t>
      </w:r>
      <w:r w:rsidR="00BA55F4" w:rsidRPr="00BA55F4">
        <w:rPr>
          <w:b/>
          <w:bCs/>
          <w:lang w:val="es-ES"/>
        </w:rPr>
        <w:t xml:space="preserve"> Esto significa que TS proporcionará el tipo correcto en el índice adecuado e incluso generará un error si intenta acceder a un objeto en un índice no declarado. Ejemplo:</w:t>
      </w:r>
    </w:p>
    <w:p w14:paraId="720B97EC" w14:textId="77777777" w:rsidR="00BA55F4" w:rsidRPr="00BA55F4" w:rsidRDefault="00BA55F4" w:rsidP="00BA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</w:pPr>
      <w:r w:rsidRPr="00BA55F4">
        <w:rPr>
          <w:rFonts w:ascii="Consolas" w:eastAsia="Times New Roman" w:hAnsi="Consolas" w:cs="Times New Roman"/>
          <w:color w:val="569CD6"/>
          <w:sz w:val="16"/>
          <w:szCs w:val="16"/>
          <w:lang w:eastAsia="es-MX"/>
        </w:rPr>
        <w:t>const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 </w:t>
      </w:r>
      <w:r w:rsidRPr="00BA55F4">
        <w:rPr>
          <w:rFonts w:ascii="Consolas" w:eastAsia="Times New Roman" w:hAnsi="Consolas" w:cs="Times New Roman"/>
          <w:color w:val="4FC1FF"/>
          <w:sz w:val="16"/>
          <w:szCs w:val="16"/>
          <w:lang w:eastAsia="es-MX"/>
        </w:rPr>
        <w:t>DrStrange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 = [</w:t>
      </w:r>
      <w:r w:rsidRPr="00BA55F4">
        <w:rPr>
          <w:rFonts w:ascii="Consolas" w:eastAsia="Times New Roman" w:hAnsi="Consolas" w:cs="Times New Roman"/>
          <w:color w:val="CE9178"/>
          <w:sz w:val="16"/>
          <w:szCs w:val="16"/>
          <w:lang w:eastAsia="es-MX"/>
        </w:rPr>
        <w:t>"Dr Strange"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 , 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100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];</w:t>
      </w:r>
    </w:p>
    <w:p w14:paraId="41D03856" w14:textId="77777777" w:rsidR="00BA55F4" w:rsidRPr="00BA55F4" w:rsidRDefault="00BA55F4" w:rsidP="00BA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</w:pPr>
      <w:r w:rsidRPr="00BA55F4">
        <w:rPr>
          <w:rFonts w:ascii="Consolas" w:eastAsia="Times New Roman" w:hAnsi="Consolas" w:cs="Times New Roman"/>
          <w:color w:val="569CD6"/>
          <w:sz w:val="16"/>
          <w:szCs w:val="16"/>
          <w:lang w:eastAsia="es-MX"/>
        </w:rPr>
        <w:t>const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 </w:t>
      </w:r>
      <w:r w:rsidRPr="00BA55F4">
        <w:rPr>
          <w:rFonts w:ascii="Consolas" w:eastAsia="Times New Roman" w:hAnsi="Consolas" w:cs="Times New Roman"/>
          <w:color w:val="4FC1FF"/>
          <w:sz w:val="16"/>
          <w:szCs w:val="16"/>
          <w:lang w:eastAsia="es-MX"/>
        </w:rPr>
        <w:t>Spiderman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: [</w:t>
      </w:r>
      <w:r w:rsidRPr="00BA55F4">
        <w:rPr>
          <w:rFonts w:ascii="Consolas" w:eastAsia="Times New Roman" w:hAnsi="Consolas" w:cs="Times New Roman"/>
          <w:color w:val="4EC9B0"/>
          <w:sz w:val="16"/>
          <w:szCs w:val="16"/>
          <w:lang w:eastAsia="es-MX"/>
        </w:rPr>
        <w:t>string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, </w:t>
      </w:r>
      <w:r w:rsidRPr="00BA55F4">
        <w:rPr>
          <w:rFonts w:ascii="Consolas" w:eastAsia="Times New Roman" w:hAnsi="Consolas" w:cs="Times New Roman"/>
          <w:color w:val="4EC9B0"/>
          <w:sz w:val="16"/>
          <w:szCs w:val="16"/>
          <w:lang w:eastAsia="es-MX"/>
        </w:rPr>
        <w:t>number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] = [</w:t>
      </w:r>
      <w:r w:rsidRPr="00BA55F4">
        <w:rPr>
          <w:rFonts w:ascii="Consolas" w:eastAsia="Times New Roman" w:hAnsi="Consolas" w:cs="Times New Roman"/>
          <w:color w:val="CE9178"/>
          <w:sz w:val="16"/>
          <w:szCs w:val="16"/>
          <w:lang w:eastAsia="es-MX"/>
        </w:rPr>
        <w:t>"Spiderman"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 , 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100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];</w:t>
      </w:r>
    </w:p>
    <w:p w14:paraId="6C0E21F7" w14:textId="77777777" w:rsidR="00BA55F4" w:rsidRPr="00BA55F4" w:rsidRDefault="00BA55F4" w:rsidP="00BA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</w:pPr>
      <w:r w:rsidRPr="00BA55F4">
        <w:rPr>
          <w:rFonts w:ascii="Consolas" w:eastAsia="Times New Roman" w:hAnsi="Consolas" w:cs="Times New Roman"/>
          <w:color w:val="4FC1FF"/>
          <w:sz w:val="16"/>
          <w:szCs w:val="16"/>
          <w:lang w:eastAsia="es-MX"/>
        </w:rPr>
        <w:t>DrStrange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[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0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] = 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100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;</w:t>
      </w:r>
    </w:p>
    <w:p w14:paraId="753A020E" w14:textId="77777777" w:rsidR="00BA55F4" w:rsidRPr="00BA55F4" w:rsidRDefault="00BA55F4" w:rsidP="00BA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</w:pPr>
      <w:r w:rsidRPr="00BA55F4">
        <w:rPr>
          <w:rFonts w:ascii="Consolas" w:eastAsia="Times New Roman" w:hAnsi="Consolas" w:cs="Times New Roman"/>
          <w:color w:val="4FC1FF"/>
          <w:sz w:val="16"/>
          <w:szCs w:val="16"/>
          <w:lang w:eastAsia="es-MX"/>
        </w:rPr>
        <w:t>DrStrange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[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1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] = </w:t>
      </w:r>
      <w:r w:rsidRPr="00BA55F4">
        <w:rPr>
          <w:rFonts w:ascii="Consolas" w:eastAsia="Times New Roman" w:hAnsi="Consolas" w:cs="Times New Roman"/>
          <w:color w:val="CE9178"/>
          <w:sz w:val="16"/>
          <w:szCs w:val="16"/>
          <w:lang w:eastAsia="es-MX"/>
        </w:rPr>
        <w:t>"Dr Strange"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;</w:t>
      </w:r>
    </w:p>
    <w:p w14:paraId="4D6DC0B5" w14:textId="77777777" w:rsidR="00BA55F4" w:rsidRPr="00BA55F4" w:rsidRDefault="00BA55F4" w:rsidP="00BA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</w:pPr>
      <w:r w:rsidRPr="00BA55F4">
        <w:rPr>
          <w:rFonts w:ascii="Consolas" w:eastAsia="Times New Roman" w:hAnsi="Consolas" w:cs="Times New Roman"/>
          <w:color w:val="4FC1FF"/>
          <w:sz w:val="16"/>
          <w:szCs w:val="16"/>
          <w:lang w:eastAsia="es-MX"/>
        </w:rPr>
        <w:t>Spiderman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[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0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] = 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100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;         </w:t>
      </w:r>
      <w:r w:rsidRPr="00BA55F4">
        <w:rPr>
          <w:rFonts w:ascii="Consolas" w:eastAsia="Times New Roman" w:hAnsi="Consolas" w:cs="Times New Roman"/>
          <w:color w:val="6A9955"/>
          <w:sz w:val="16"/>
          <w:szCs w:val="16"/>
          <w:lang w:eastAsia="es-MX"/>
        </w:rPr>
        <w:t>// Error: El tipo 'number' no se puede asignar al tipo 'string'</w:t>
      </w:r>
    </w:p>
    <w:p w14:paraId="0686AFB5" w14:textId="77777777" w:rsidR="00BA55F4" w:rsidRPr="00BA55F4" w:rsidRDefault="00BA55F4" w:rsidP="00BA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</w:pPr>
      <w:r w:rsidRPr="00BA55F4">
        <w:rPr>
          <w:rFonts w:ascii="Consolas" w:eastAsia="Times New Roman" w:hAnsi="Consolas" w:cs="Times New Roman"/>
          <w:color w:val="4FC1FF"/>
          <w:sz w:val="16"/>
          <w:szCs w:val="16"/>
          <w:lang w:eastAsia="es-MX"/>
        </w:rPr>
        <w:t>Spiderman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>[</w:t>
      </w:r>
      <w:r w:rsidRPr="00BA55F4">
        <w:rPr>
          <w:rFonts w:ascii="Consolas" w:eastAsia="Times New Roman" w:hAnsi="Consolas" w:cs="Times New Roman"/>
          <w:color w:val="B5CEA8"/>
          <w:sz w:val="16"/>
          <w:szCs w:val="16"/>
          <w:lang w:eastAsia="es-MX"/>
        </w:rPr>
        <w:t>1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] = </w:t>
      </w:r>
      <w:r w:rsidRPr="00BA55F4">
        <w:rPr>
          <w:rFonts w:ascii="Consolas" w:eastAsia="Times New Roman" w:hAnsi="Consolas" w:cs="Times New Roman"/>
          <w:color w:val="CE9178"/>
          <w:sz w:val="16"/>
          <w:szCs w:val="16"/>
          <w:lang w:eastAsia="es-MX"/>
        </w:rPr>
        <w:t>"Spiderman"</w:t>
      </w:r>
      <w:r w:rsidRPr="00BA55F4">
        <w:rPr>
          <w:rFonts w:ascii="Consolas" w:eastAsia="Times New Roman" w:hAnsi="Consolas" w:cs="Times New Roman"/>
          <w:color w:val="D4D4D4"/>
          <w:sz w:val="16"/>
          <w:szCs w:val="16"/>
          <w:lang w:eastAsia="es-MX"/>
        </w:rPr>
        <w:t xml:space="preserve">; </w:t>
      </w:r>
      <w:r w:rsidRPr="00BA55F4">
        <w:rPr>
          <w:rFonts w:ascii="Consolas" w:eastAsia="Times New Roman" w:hAnsi="Consolas" w:cs="Times New Roman"/>
          <w:color w:val="6A9955"/>
          <w:sz w:val="16"/>
          <w:szCs w:val="16"/>
          <w:lang w:eastAsia="es-MX"/>
        </w:rPr>
        <w:t>// Error: El tipo 'string' no se puede asignar al tipo 'number'</w:t>
      </w:r>
    </w:p>
    <w:p w14:paraId="488B991D" w14:textId="77777777" w:rsidR="00BA55F4" w:rsidRPr="00823A0C" w:rsidRDefault="00BA55F4" w:rsidP="00BA55F4">
      <w:pPr>
        <w:pStyle w:val="Sinespaciado"/>
        <w:jc w:val="both"/>
        <w:rPr>
          <w:lang w:val="es-ES"/>
        </w:rPr>
      </w:pPr>
    </w:p>
    <w:sectPr w:rsidR="00BA55F4" w:rsidRPr="00823A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7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8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90BAE"/>
    <w:rsid w:val="000B2705"/>
    <w:rsid w:val="000C6524"/>
    <w:rsid w:val="000D4068"/>
    <w:rsid w:val="00133E18"/>
    <w:rsid w:val="00141E8C"/>
    <w:rsid w:val="00164F99"/>
    <w:rsid w:val="001761BC"/>
    <w:rsid w:val="0018488B"/>
    <w:rsid w:val="0018794D"/>
    <w:rsid w:val="00187DB8"/>
    <w:rsid w:val="001B03E1"/>
    <w:rsid w:val="001D0D25"/>
    <w:rsid w:val="001E5FE2"/>
    <w:rsid w:val="001E7440"/>
    <w:rsid w:val="00213EF0"/>
    <w:rsid w:val="0022519D"/>
    <w:rsid w:val="00256BAF"/>
    <w:rsid w:val="00274A45"/>
    <w:rsid w:val="00277AB3"/>
    <w:rsid w:val="002854AD"/>
    <w:rsid w:val="002D4068"/>
    <w:rsid w:val="002E52F5"/>
    <w:rsid w:val="0031116C"/>
    <w:rsid w:val="0035243F"/>
    <w:rsid w:val="00375A7B"/>
    <w:rsid w:val="003949FE"/>
    <w:rsid w:val="003B4581"/>
    <w:rsid w:val="003B5D3C"/>
    <w:rsid w:val="003C104B"/>
    <w:rsid w:val="003D242F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B5B27"/>
    <w:rsid w:val="005C35CD"/>
    <w:rsid w:val="005C7924"/>
    <w:rsid w:val="005E0FF9"/>
    <w:rsid w:val="005E1790"/>
    <w:rsid w:val="005F2CF3"/>
    <w:rsid w:val="005F63EE"/>
    <w:rsid w:val="00604F55"/>
    <w:rsid w:val="006328C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93925"/>
    <w:rsid w:val="007D2898"/>
    <w:rsid w:val="007D54FC"/>
    <w:rsid w:val="00823A0C"/>
    <w:rsid w:val="008255C4"/>
    <w:rsid w:val="00833394"/>
    <w:rsid w:val="00840A1D"/>
    <w:rsid w:val="00856D65"/>
    <w:rsid w:val="00900657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7BEF"/>
    <w:rsid w:val="009E1DAA"/>
    <w:rsid w:val="00A06484"/>
    <w:rsid w:val="00A631DF"/>
    <w:rsid w:val="00A7411F"/>
    <w:rsid w:val="00A924B2"/>
    <w:rsid w:val="00A93F4C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D02C29"/>
    <w:rsid w:val="00D1443C"/>
    <w:rsid w:val="00D266C3"/>
    <w:rsid w:val="00D40AC2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52835"/>
    <w:rsid w:val="00E73EF3"/>
    <w:rsid w:val="00E94FE8"/>
    <w:rsid w:val="00EA04B6"/>
    <w:rsid w:val="00EA3358"/>
    <w:rsid w:val="00ED0313"/>
    <w:rsid w:val="00EF1381"/>
    <w:rsid w:val="00EF3476"/>
    <w:rsid w:val="00F23906"/>
    <w:rsid w:val="00F45730"/>
    <w:rsid w:val="00F470CA"/>
    <w:rsid w:val="00F624D6"/>
    <w:rsid w:val="00F76F4F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2/ob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basic-types.html#tu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ypescriptlang.org/es/pl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36</cp:revision>
  <dcterms:created xsi:type="dcterms:W3CDTF">2021-12-28T20:50:00Z</dcterms:created>
  <dcterms:modified xsi:type="dcterms:W3CDTF">2022-01-18T06:41:00Z</dcterms:modified>
</cp:coreProperties>
</file>