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№2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>
      <w:pPr>
        <w:pStyle w:val="Heading1"/>
        <w:jc w:val="center"/>
        <w:rPr>
          <w:color w:val="000000"/>
          <w:lang w:val="ru-RU"/>
        </w:rPr>
      </w:pPr>
      <w:r>
        <w:rPr>
          <w:b/>
          <w:i w:val="false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b/>
          <w:bCs/>
          <w:i w:val="false"/>
          <w:color w:val="000000"/>
          <w:sz w:val="28"/>
          <w:szCs w:val="28"/>
          <w:lang w:val="ru-RU"/>
        </w:rPr>
        <w:t>Изучение режимов адресации и формирования исполнительного адреса.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tbl>
      <w:tblPr>
        <w:tblW w:w="933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00"/>
        <w:gridCol w:w="3731"/>
      </w:tblGrid>
      <w:tr>
        <w:trPr>
          <w:trHeight w:val="705" w:hRule="atLeast"/>
        </w:trPr>
        <w:tc>
          <w:tcPr>
            <w:tcW w:w="5600" w:type="dxa"/>
            <w:tcBorders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4344</w:t>
            </w:r>
          </w:p>
        </w:tc>
        <w:tc>
          <w:tcPr>
            <w:tcW w:w="3731" w:type="dxa"/>
            <w:tcBorders/>
            <w:vAlign w:val="bottom"/>
          </w:tcPr>
          <w:p>
            <w:pPr>
              <w:pStyle w:val="Normal"/>
              <w:jc w:val="end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/>
            <w:bookmarkEnd w:id="0"/>
            <w:r>
              <w:rPr>
                <w:color w:val="000000"/>
                <w:sz w:val="28"/>
                <w:szCs w:val="28"/>
                <w:lang w:val="ru-RU"/>
              </w:rPr>
              <w:t>Байдаков Г.И.</w:t>
            </w:r>
          </w:p>
        </w:tc>
      </w:tr>
      <w:tr>
        <w:trPr>
          <w:trHeight w:val="551" w:hRule="atLeast"/>
        </w:trPr>
        <w:tc>
          <w:tcPr>
            <w:tcW w:w="5600" w:type="dxa"/>
            <w:tcBorders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tcBorders/>
            <w:vAlign w:val="bottom"/>
          </w:tcPr>
          <w:p>
            <w:pPr>
              <w:pStyle w:val="Normal"/>
              <w:jc w:val="end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Кирьянчиков В.А.</w:t>
            </w:r>
          </w:p>
        </w:tc>
      </w:tr>
    </w:tbl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2025</w:t>
      </w:r>
    </w:p>
    <w:p>
      <w:pPr>
        <w:pStyle w:val="Normal"/>
        <w:spacing w:lineRule="auto" w:line="360"/>
        <w:ind w:firstLine="709"/>
        <w:rPr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Изучить режимы адресации и формирования исполнительного адреса на языке Ассемблер.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Постановка задачи.</w:t>
      </w:r>
    </w:p>
    <w:p>
      <w:pPr>
        <w:pStyle w:val="Normal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Получить у преподавателя вариант выбора значений исходных данных (массивов) vec1, vec2 и matr из файла lr2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.dat и занести свои данные вместо значений, указанных в приведённой для образца программе.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>
      <w:pPr>
        <w:pStyle w:val="Normal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Выполнить программу в пошаговом режиме под управлением отладчика с фиксацией содержимого </w:t>
      </w:r>
      <w:r>
        <w:rPr>
          <w:b/>
          <w:sz w:val="28"/>
          <w:szCs w:val="28"/>
        </w:rPr>
        <w:t>используемых</w:t>
      </w:r>
      <w:r>
        <w:rPr>
          <w:sz w:val="28"/>
          <w:szCs w:val="28"/>
        </w:rP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>
      <w:pPr>
        <w:pStyle w:val="Normal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Вариант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: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</w:t>
      </w:r>
      <w:r>
        <w:rPr>
          <w:rFonts w:cs="Courier New" w:ascii="Courier New" w:hAnsi="Courier New"/>
          <w:sz w:val="24"/>
          <w:szCs w:val="24"/>
        </w:rPr>
        <w:t xml:space="preserve">і vec1  і  </w:t>
      </w:r>
      <w:r>
        <w:rPr>
          <w:rFonts w:cs="Courier New" w:hint="eastAsia" w:ascii="Courier New" w:hAnsi="Courier New"/>
          <w:sz w:val="24"/>
          <w:szCs w:val="24"/>
        </w:rPr>
        <w:t xml:space="preserve"> 1,2,3,4,8,7,6,5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hint="eastAsia" w:ascii="Courier New" w:hAnsi="Courier New"/>
          <w:sz w:val="24"/>
          <w:szCs w:val="24"/>
        </w:rPr>
        <w:t>1</w:t>
      </w:r>
      <w:r>
        <w:rPr>
          <w:rFonts w:cs="Courier New" w:ascii="Courier New" w:hAnsi="Courier New"/>
          <w:sz w:val="24"/>
          <w:szCs w:val="24"/>
        </w:rPr>
        <w:t xml:space="preserve">   і vec2  і  </w:t>
      </w:r>
      <w:r>
        <w:rPr>
          <w:rFonts w:cs="Courier New" w:hint="eastAsia" w:ascii="Courier New" w:hAnsi="Courier New"/>
          <w:sz w:val="24"/>
          <w:szCs w:val="24"/>
        </w:rPr>
        <w:t xml:space="preserve"> 10,20,-10,-20,-30,-40,30,40</w:t>
      </w:r>
    </w:p>
    <w:p>
      <w:pPr>
        <w:pStyle w:val="Normal"/>
        <w:spacing w:lineRule="auto" w:line="360"/>
        <w:rPr/>
      </w:pPr>
      <w:r>
        <w:rPr>
          <w:rFonts w:cs="Courier New" w:ascii="Courier New" w:hAnsi="Courier New"/>
          <w:sz w:val="24"/>
          <w:szCs w:val="24"/>
        </w:rPr>
        <w:t xml:space="preserve">       </w:t>
      </w:r>
      <w:r>
        <w:rPr>
          <w:rFonts w:cs="Courier New" w:ascii="Courier New" w:hAnsi="Courier New"/>
          <w:sz w:val="24"/>
          <w:szCs w:val="24"/>
        </w:rPr>
        <w:t xml:space="preserve">і matr  і  </w:t>
      </w:r>
      <w:r>
        <w:rPr>
          <w:rFonts w:cs="Courier New" w:hint="eastAsia" w:ascii="Courier New" w:hAnsi="Courier New"/>
          <w:sz w:val="24"/>
          <w:szCs w:val="24"/>
        </w:rPr>
        <w:t xml:space="preserve"> 1,2,3,4,-4,-3,-2,-1,5,6,7,8,-8,-7,1,-5</w:t>
      </w:r>
      <w:r>
        <w:br w:type="page"/>
      </w:r>
    </w:p>
    <w:p>
      <w:pPr>
        <w:pStyle w:val="Normal"/>
        <w:spacing w:lineRule="auto" w:line="360"/>
        <w:ind w:hanging="0" w:star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ab/>
        <w:t>Выполнение работы</w:t>
      </w:r>
      <w:r>
        <w:rPr>
          <w:b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57" w:start="106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каталог с компилятором </w:t>
      </w:r>
      <w:r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 был загружен файл </w:t>
      </w:r>
      <w:r>
        <w:rPr>
          <w:sz w:val="28"/>
          <w:szCs w:val="28"/>
        </w:rPr>
        <w:t>LR</w:t>
      </w:r>
      <w:r>
        <w:rPr>
          <w:sz w:val="28"/>
          <w:szCs w:val="28"/>
          <w:lang w:val="ru-RU"/>
        </w:rPr>
        <w:t>2_</w:t>
      </w:r>
      <w:r>
        <w:rPr>
          <w:sz w:val="28"/>
          <w:szCs w:val="28"/>
        </w:rPr>
        <w:t>comp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Исходный код программы был просмотрен в режиме редактирования. Была изучена структура и реализация каждого сегмента программы. Согласно варианту лабораторной работы, был изменён набор значений в файле LR2_comp.ASM. Трансляция программы с помощью команды </w:t>
      </w:r>
      <w:r>
        <w:rPr>
          <w:b/>
          <w:color w:val="000000"/>
          <w:sz w:val="28"/>
          <w:szCs w:val="28"/>
        </w:rPr>
        <w:t>masm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</w:rPr>
        <w:t>LR</w:t>
      </w:r>
      <w:r>
        <w:rPr>
          <w:b/>
          <w:color w:val="000000"/>
          <w:sz w:val="28"/>
          <w:szCs w:val="28"/>
          <w:lang w:val="ru-RU"/>
        </w:rPr>
        <w:t>2_</w:t>
      </w:r>
      <w:r>
        <w:rPr>
          <w:b/>
          <w:color w:val="000000"/>
          <w:sz w:val="28"/>
          <w:szCs w:val="28"/>
        </w:rPr>
        <w:t>comp</w:t>
      </w:r>
      <w:r>
        <w:rPr>
          <w:b/>
          <w:color w:val="000000"/>
          <w:sz w:val="28"/>
          <w:szCs w:val="28"/>
          <w:lang w:val="ru-RU"/>
        </w:rPr>
        <w:t>.</w:t>
      </w:r>
      <w:r>
        <w:rPr>
          <w:b/>
          <w:color w:val="000000"/>
          <w:sz w:val="28"/>
          <w:szCs w:val="28"/>
        </w:rPr>
        <w:t xml:space="preserve">ASM </w:t>
      </w:r>
      <w:r>
        <w:rPr>
          <w:b w:val="false"/>
          <w:bCs w:val="false"/>
          <w:color w:val="000000"/>
          <w:sz w:val="28"/>
          <w:szCs w:val="28"/>
        </w:rPr>
        <w:t>(см. Рисунок 1)</w:t>
      </w:r>
    </w:p>
    <w:p>
      <w:pPr>
        <w:pStyle w:val="Normal"/>
        <w:spacing w:lineRule="auto" w:line="360"/>
        <w:ind w:start="284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4492625" cy="241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start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трансляция программы LR2_comp.ASM</w:t>
      </w:r>
    </w:p>
    <w:p>
      <w:pPr>
        <w:pStyle w:val="Normal"/>
        <w:spacing w:lineRule="auto" w:line="360"/>
        <w:ind w:start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процессе трансляции был создан файл листинга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>. Файл листинга содержит диагностическую информацию в виде сообщений о двух предупреждениях (</w:t>
      </w:r>
      <w:r>
        <w:rPr>
          <w:color w:val="000000"/>
          <w:sz w:val="28"/>
          <w:szCs w:val="28"/>
        </w:rPr>
        <w:t>Warning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errors</w:t>
      </w:r>
      <w:r>
        <w:rPr>
          <w:color w:val="000000"/>
          <w:sz w:val="28"/>
          <w:szCs w:val="28"/>
          <w:lang w:val="ru-RU"/>
        </w:rPr>
        <w:t>) и пяти ошибках (</w:t>
      </w:r>
      <w:r>
        <w:rPr>
          <w:color w:val="000000"/>
          <w:sz w:val="28"/>
          <w:szCs w:val="28"/>
        </w:rPr>
        <w:t>Severe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errors</w:t>
      </w:r>
      <w:r>
        <w:rPr>
          <w:color w:val="000000"/>
          <w:sz w:val="28"/>
          <w:szCs w:val="28"/>
          <w:lang w:val="ru-RU"/>
        </w:rPr>
        <w:t>).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Демонстрация кода файла листинга приведена в приложении.</w:t>
      </w:r>
    </w:p>
    <w:p>
      <w:pPr>
        <w:pStyle w:val="Normal"/>
        <w:spacing w:lineRule="auto" w:line="360"/>
        <w:ind w:start="79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Объяснение ошибок </w:t>
      </w:r>
      <w:r>
        <w:rPr>
          <w:color w:val="000000"/>
          <w:sz w:val="28"/>
          <w:szCs w:val="28"/>
          <w:lang w:val="ru-RU"/>
        </w:rPr>
        <w:t>и предупреждений.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06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Ошибки: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Ошибка  A2052: Improper operand type.</w:t>
      </w:r>
    </w:p>
    <w:p>
      <w:pPr>
        <w:pStyle w:val="ListParagraph"/>
        <w:spacing w:lineRule="auto" w:line="360"/>
        <w:ind w:hanging="0" w:start="150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Неправильный тип операнда. Нельзя переместить данные по адресу из регистра bx в память. Необходимо сначала переместить данные по адресу из регистра bx в другой регистр общего назначения, а после этого перенести данные из регистра в память mem3.</w:t>
      </w:r>
    </w:p>
    <w:p>
      <w:pPr>
        <w:pStyle w:val="ListParagraph"/>
        <w:spacing w:lineRule="auto" w:line="360"/>
        <w:ind w:hanging="0" w:start="150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Ошибка A2055: Illegal register value.</w:t>
      </w:r>
    </w:p>
    <w:p>
      <w:pPr>
        <w:pStyle w:val="ListParagraph"/>
        <w:spacing w:lineRule="auto" w:line="360"/>
        <w:ind w:hanging="0" w:start="1501"/>
        <w:jc w:val="both"/>
        <w:rPr>
          <w:sz w:val="28"/>
          <w:szCs w:val="28"/>
        </w:rPr>
      </w:pPr>
      <w:r>
        <w:rPr>
          <w:sz w:val="28"/>
          <w:szCs w:val="28"/>
        </w:rPr>
        <w:t>Недопустимое значение регистра. Дело в том, что попытка использовать масштабирование регистра приводит к ошибке, потому что операция масштабирования не поддерживается.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Ошибка A2046: Multiple base registers.</w:t>
      </w:r>
    </w:p>
    <w:p>
      <w:pPr>
        <w:pStyle w:val="ListParagraph"/>
        <w:spacing w:lineRule="auto" w:line="360"/>
        <w:ind w:hanging="0" w:start="15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Невозможно использовать два </w:t>
      </w:r>
      <w:r>
        <w:rPr>
          <w:sz w:val="28"/>
          <w:szCs w:val="28"/>
        </w:rPr>
        <w:t xml:space="preserve">базовых </w:t>
      </w:r>
      <w:r>
        <w:rPr>
          <w:sz w:val="28"/>
          <w:szCs w:val="28"/>
        </w:rPr>
        <w:t>регистра одновременно (BP и BX). Допускается только один базовый и один индексный.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Ошибка A2047: Multiple index registers.</w:t>
      </w:r>
    </w:p>
    <w:p>
      <w:pPr>
        <w:pStyle w:val="ListParagraph"/>
        <w:spacing w:lineRule="auto" w:line="360"/>
        <w:ind w:hanging="0" w:start="1501"/>
        <w:jc w:val="both"/>
        <w:rPr>
          <w:sz w:val="28"/>
          <w:szCs w:val="28"/>
        </w:rPr>
      </w:pPr>
      <w:r>
        <w:rPr>
          <w:sz w:val="28"/>
          <w:szCs w:val="28"/>
        </w:rPr>
        <w:t>Невозможо использовать два индексных регистра одновременно (DI и SI). Допускается только один базовый и один индексный.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Ошибка A2006: Phase error between passes.</w:t>
      </w:r>
    </w:p>
    <w:p>
      <w:pPr>
        <w:pStyle w:val="ListParagraph"/>
        <w:spacing w:lineRule="auto" w:line="360"/>
        <w:ind w:hanging="0" w:start="1501"/>
        <w:jc w:val="both"/>
        <w:rPr>
          <w:sz w:val="28"/>
          <w:szCs w:val="28"/>
        </w:rPr>
      </w:pPr>
      <w:r>
        <w:rPr>
          <w:sz w:val="28"/>
          <w:szCs w:val="28"/>
        </w:rPr>
        <w:t>Фазовая ошибка возникла из-за неразрешенных ссылок и связана с предыдущими ошибками.</w:t>
      </w:r>
    </w:p>
    <w:p>
      <w:pPr>
        <w:pStyle w:val="ListParagraph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Предупреждения: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Предупреждение A4031: Operand types must match.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50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Типы операндов при команде mov не совпадают. Действительно, vec2[di] — занимает один байт, а регистр cx — хранит два байта. Можно было бы использовать ch или cl.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Предупреждение A4031: Operand types must match.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50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Типы операндов при команде mov не совпадают. Действительно, </w:t>
      </w:r>
      <w:r>
        <w:rPr>
          <w:color w:val="000000"/>
          <w:sz w:val="28"/>
          <w:szCs w:val="28"/>
          <w:lang w:val="ru-RU"/>
        </w:rPr>
        <w:t>matr[bx][di]</w:t>
      </w:r>
      <w:r>
        <w:rPr>
          <w:color w:val="000000"/>
          <w:sz w:val="28"/>
          <w:szCs w:val="28"/>
          <w:lang w:val="ru-RU"/>
        </w:rPr>
        <w:t xml:space="preserve"> — занимает один байт, а регистр cx — хранит два байта. Можно было бы использовать ch или cl.</w:t>
      </w:r>
    </w:p>
    <w:p>
      <w:pPr>
        <w:pStyle w:val="ListParagraph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57" w:start="106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режиме редактирования были закомментированы строки с ошибками. Повторно проведена трансляция программы с созданием файла листинга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2_1.</w:t>
      </w:r>
      <w:r>
        <w:rPr>
          <w:color w:val="000000"/>
          <w:sz w:val="28"/>
          <w:szCs w:val="28"/>
        </w:rPr>
        <w:t xml:space="preserve">LST </w:t>
      </w:r>
      <w:r>
        <w:rPr>
          <w:color w:val="000000"/>
          <w:sz w:val="28"/>
          <w:szCs w:val="28"/>
        </w:rPr>
        <w:t>(см. Рисунок 2)</w:t>
      </w:r>
      <w:r>
        <w:rPr>
          <w:color w:val="000000"/>
          <w:sz w:val="28"/>
          <w:szCs w:val="28"/>
          <w:lang w:val="ru-RU"/>
        </w:rPr>
        <w:t>. Осталось только два предупреждения, ошибок обнаружено не было. Код программы содержится в приложении.</w:t>
      </w:r>
    </w:p>
    <w:p>
      <w:pPr>
        <w:pStyle w:val="Normal"/>
        <w:spacing w:lineRule="auto" w:line="360"/>
        <w:ind w:firstLine="709" w:start="-284"/>
        <w:jc w:val="center"/>
        <w:rPr>
          <w:color w:val="000000"/>
          <w:sz w:val="28"/>
          <w:szCs w:val="28"/>
          <w:lang w:val="ru-RU"/>
        </w:rPr>
      </w:pPr>
      <w:r>
        <w:rPr/>
        <w:drawing>
          <wp:inline distT="0" distB="0" distL="0" distR="0">
            <wp:extent cx="4915535" cy="198882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 w:start="-284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Повторная трансляция программы с остсутствующими строками вызывающие ошибки</w:t>
      </w:r>
    </w:p>
    <w:p>
      <w:pPr>
        <w:pStyle w:val="Normal"/>
        <w:spacing w:lineRule="auto" w:line="360"/>
        <w:ind w:firstLine="709" w:start="-28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 w:star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Командой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LINK.EXE LR</w:t>
      </w:r>
      <w:r>
        <w:rPr>
          <w:b/>
          <w:color w:val="000000"/>
          <w:sz w:val="28"/>
          <w:szCs w:val="28"/>
        </w:rPr>
        <w:t>2.OBJ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был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скомпонован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LR2.EXE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ru-RU"/>
        </w:rPr>
        <w:t>создан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LR2.MAP. </w:t>
      </w:r>
      <w:r>
        <w:rPr>
          <w:b/>
          <w:bCs/>
          <w:color w:val="000000"/>
          <w:sz w:val="28"/>
          <w:szCs w:val="28"/>
        </w:rPr>
        <w:t>(см. Рисунок 3)</w:t>
      </w:r>
    </w:p>
    <w:p>
      <w:pPr>
        <w:pStyle w:val="Normal"/>
        <w:spacing w:lineRule="auto" w:line="360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612140</wp:posOffset>
            </wp:positionH>
            <wp:positionV relativeFrom="paragraph">
              <wp:posOffset>66675</wp:posOffset>
            </wp:positionV>
            <wp:extent cx="4896485" cy="1518285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ru-RU"/>
        </w:rPr>
        <w:t>Рисунок 3 — Компоновка объектного файла LR2.OBJ с созданием LR2.MAP</w:t>
      </w:r>
    </w:p>
    <w:p>
      <w:pPr>
        <w:pStyle w:val="Normal"/>
        <w:numPr>
          <w:ilvl w:val="0"/>
          <w:numId w:val="0"/>
        </w:numPr>
        <w:spacing w:lineRule="auto" w:line="360"/>
        <w:ind w:hanging="0" w:start="106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106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Программа была выполнена в режиме отладки командой </w:t>
      </w:r>
      <w:r>
        <w:rPr>
          <w:b/>
          <w:color w:val="000000"/>
          <w:sz w:val="28"/>
          <w:szCs w:val="28"/>
          <w:lang w:val="ru-RU"/>
        </w:rPr>
        <w:t xml:space="preserve">afd LR2.exe. </w:t>
      </w:r>
      <w:r>
        <w:rPr>
          <w:b/>
          <w:color w:val="000000"/>
          <w:sz w:val="28"/>
          <w:szCs w:val="28"/>
          <w:lang w:val="ru-RU"/>
        </w:rPr>
        <w:t>(cм. Рисунок 4, Рисунок 5, Таблица 1)</w:t>
      </w:r>
    </w:p>
    <w:p>
      <w:pPr>
        <w:pStyle w:val="Normal"/>
        <w:numPr>
          <w:ilvl w:val="0"/>
          <w:numId w:val="0"/>
        </w:numPr>
        <w:spacing w:lineRule="auto" w:line="360"/>
        <w:ind w:hanging="0" w:start="106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start="360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5799455" cy="360743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360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- Содержимое регистров </w:t>
      </w:r>
      <w:r>
        <w:rPr>
          <w:sz w:val="28"/>
          <w:szCs w:val="28"/>
        </w:rPr>
        <w:t>до</w:t>
      </w:r>
      <w:r>
        <w:rPr>
          <w:sz w:val="28"/>
          <w:szCs w:val="28"/>
        </w:rPr>
        <w:t xml:space="preserve"> выполнения программы</w:t>
      </w:r>
    </w:p>
    <w:p>
      <w:pPr>
        <w:pStyle w:val="Normal"/>
        <w:spacing w:lineRule="auto" w:line="360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Содержимое регистров до выполнения прогона программы: </w:t>
      </w:r>
      <w:r>
        <w:rPr>
          <w:color w:val="000000"/>
          <w:sz w:val="28"/>
          <w:szCs w:val="28"/>
        </w:rPr>
        <w:t>AX</w:t>
      </w:r>
      <w:r>
        <w:rPr>
          <w:color w:val="000000"/>
          <w:sz w:val="28"/>
          <w:szCs w:val="28"/>
          <w:lang w:val="ru-RU"/>
        </w:rPr>
        <w:t xml:space="preserve">: 0000, </w:t>
      </w:r>
      <w:r>
        <w:rPr>
          <w:color w:val="000000"/>
          <w:sz w:val="28"/>
          <w:szCs w:val="28"/>
        </w:rPr>
        <w:t>BX</w:t>
      </w:r>
      <w:r>
        <w:rPr>
          <w:color w:val="000000"/>
          <w:sz w:val="28"/>
          <w:szCs w:val="28"/>
          <w:lang w:val="ru-RU"/>
        </w:rPr>
        <w:t xml:space="preserve">: 0000, </w:t>
      </w:r>
      <w:r>
        <w:rPr>
          <w:color w:val="000000"/>
          <w:sz w:val="28"/>
          <w:szCs w:val="28"/>
        </w:rPr>
        <w:t>CX</w:t>
      </w:r>
      <w:r>
        <w:rPr>
          <w:color w:val="000000"/>
          <w:sz w:val="28"/>
          <w:szCs w:val="28"/>
          <w:lang w:val="ru-RU"/>
        </w:rPr>
        <w:t>: 00</w:t>
      </w: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  <w:lang w:val="ru-RU"/>
        </w:rPr>
        <w:t xml:space="preserve">6, </w:t>
      </w:r>
      <w:r>
        <w:rPr>
          <w:color w:val="000000"/>
          <w:sz w:val="28"/>
          <w:szCs w:val="28"/>
        </w:rPr>
        <w:t>DX</w:t>
      </w:r>
      <w:r>
        <w:rPr>
          <w:color w:val="000000"/>
          <w:sz w:val="28"/>
          <w:szCs w:val="28"/>
          <w:lang w:val="ru-RU"/>
        </w:rPr>
        <w:t xml:space="preserve">: 0000, </w:t>
      </w:r>
      <w:r>
        <w:rPr>
          <w:color w:val="000000"/>
          <w:sz w:val="28"/>
          <w:szCs w:val="28"/>
        </w:rPr>
        <w:t>CS</w:t>
      </w:r>
      <w:r>
        <w:rPr>
          <w:color w:val="000000"/>
          <w:sz w:val="28"/>
          <w:szCs w:val="28"/>
          <w:lang w:val="ru-RU"/>
        </w:rPr>
        <w:t>: 11</w:t>
      </w: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  <w:lang w:val="ru-RU"/>
        </w:rPr>
        <w:t xml:space="preserve">1, </w:t>
      </w:r>
      <w:r>
        <w:rPr>
          <w:color w:val="000000"/>
          <w:sz w:val="28"/>
          <w:szCs w:val="28"/>
        </w:rPr>
        <w:t>DS</w:t>
      </w:r>
      <w:r>
        <w:rPr>
          <w:color w:val="000000"/>
          <w:sz w:val="28"/>
          <w:szCs w:val="28"/>
          <w:lang w:val="ru-RU"/>
        </w:rPr>
        <w:t>: 119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ES</w:t>
      </w:r>
      <w:r>
        <w:rPr>
          <w:color w:val="000000"/>
          <w:sz w:val="28"/>
          <w:szCs w:val="28"/>
          <w:lang w:val="ru-RU"/>
        </w:rPr>
        <w:t>: 119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SS</w:t>
      </w:r>
      <w:r>
        <w:rPr>
          <w:color w:val="000000"/>
          <w:sz w:val="28"/>
          <w:szCs w:val="28"/>
          <w:lang w:val="ru-RU"/>
        </w:rPr>
        <w:t>: 11</w:t>
      </w:r>
      <w:r>
        <w:rPr>
          <w:color w:val="000000"/>
          <w:sz w:val="28"/>
          <w:szCs w:val="28"/>
        </w:rPr>
        <w:t>AC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>: 0000</w:t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Результат работы программы</w:t>
      </w:r>
    </w:p>
    <w:tbl>
      <w:tblPr>
        <w:tblW w:w="9381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240"/>
        <w:gridCol w:w="1806"/>
        <w:gridCol w:w="1466"/>
        <w:gridCol w:w="2182"/>
        <w:gridCol w:w="2687"/>
      </w:tblGrid>
      <w:tr>
        <w:trPr>
          <w:trHeight w:val="467" w:hRule="atLeast"/>
        </w:trPr>
        <w:tc>
          <w:tcPr>
            <w:tcW w:w="124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240" w:before="0" w:after="200"/>
              <w:ind w:start="85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Адрес команды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240" w:before="0" w:after="200"/>
              <w:ind w:firstLine="3" w:start="89" w:end="94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Символический код команды</w:t>
            </w:r>
          </w:p>
        </w:tc>
        <w:tc>
          <w:tcPr>
            <w:tcW w:w="1466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before="0" w:after="200"/>
              <w:ind w:firstLine="21" w:start="91" w:end="209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16-ричный код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 xml:space="preserve"> команды</w:t>
            </w:r>
          </w:p>
        </w:tc>
        <w:tc>
          <w:tcPr>
            <w:tcW w:w="4869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240" w:before="0" w:after="200"/>
              <w:ind w:start="92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Содержимое регистров и ячеек памяти</w:t>
            </w:r>
          </w:p>
        </w:tc>
      </w:tr>
      <w:tr>
        <w:trPr>
          <w:trHeight w:val="567" w:hRule="exact"/>
        </w:trPr>
        <w:tc>
          <w:tcPr>
            <w:tcW w:w="1240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6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240" w:before="0" w:after="200"/>
              <w:ind w:start="87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До выполнения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240" w:before="0" w:after="200"/>
              <w:ind w:start="88"/>
              <w:jc w:val="center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После выполнения</w:t>
            </w:r>
          </w:p>
        </w:tc>
      </w:tr>
      <w:tr>
        <w:trPr>
          <w:trHeight w:val="1907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4"/>
              </w:rPr>
              <w:t xml:space="preserve">0000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7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4"/>
              </w:rPr>
              <w:t>PUSH DS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113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4"/>
              </w:rPr>
              <w:t xml:space="preserve">1E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(IP) = 0000 </w:t>
            </w:r>
          </w:p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(SP)=0018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480" w:before="7" w:after="200"/>
              <w:ind w:start="8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 </w:t>
            </w: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 </w:t>
            </w: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 </w:t>
            </w:r>
            <w:r>
              <w:rPr>
                <w:rFonts w:eastAsia="Times"/>
                <w:bCs/>
                <w:iCs w:val="false"/>
                <w:sz w:val="22"/>
                <w:szCs w:val="24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(IP) = 0001 </w:t>
            </w:r>
          </w:p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(SP)=0016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>Stack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+0 119C </w:t>
            </w:r>
          </w:p>
          <w:p>
            <w:pPr>
              <w:pStyle w:val="15"/>
              <w:widowControl w:val="false"/>
              <w:spacing w:lineRule="auto" w:line="480" w:before="7" w:after="200"/>
              <w:ind w:start="8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 </w:t>
            </w: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 </w:t>
            </w: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/>
                <w:bCs/>
                <w:i w:val="false"/>
                <w:iCs w:val="false"/>
                <w:sz w:val="22"/>
                <w:szCs w:val="24"/>
              </w:rPr>
            </w:pPr>
            <w:r>
              <w:rPr>
                <w:rFonts w:eastAsia="Times"/>
                <w:bCs/>
                <w:iCs w:val="false"/>
                <w:sz w:val="22"/>
                <w:szCs w:val="24"/>
              </w:rPr>
              <w:t xml:space="preserve"> </w:t>
            </w:r>
            <w:r>
              <w:rPr>
                <w:rFonts w:eastAsia="Times"/>
                <w:bCs/>
                <w:iCs w:val="false"/>
                <w:sz w:val="22"/>
                <w:szCs w:val="24"/>
              </w:rPr>
              <w:t>+6 0000</w:t>
            </w:r>
          </w:p>
        </w:tc>
      </w:tr>
      <w:tr>
        <w:trPr>
          <w:trHeight w:val="748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0001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4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SUB AX,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3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2BC0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0001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0003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0000</w:t>
            </w:r>
          </w:p>
        </w:tc>
      </w:tr>
      <w:tr>
        <w:trPr>
          <w:trHeight w:val="1977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0003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7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PUSH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50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0003 </w:t>
            </w:r>
          </w:p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(SP)=0016 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+0 119C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7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0004 </w:t>
            </w:r>
          </w:p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(SP)=0014 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7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+6 0000</w:t>
            </w:r>
          </w:p>
        </w:tc>
      </w:tr>
      <w:tr>
        <w:trPr>
          <w:trHeight w:val="748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0004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480" w:before="0" w:after="200"/>
              <w:ind w:start="110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11AE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0004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(AX) = 0000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0007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(AX) = 11AE </w:t>
            </w:r>
          </w:p>
        </w:tc>
      </w:tr>
      <w:tr>
        <w:trPr>
          <w:trHeight w:val="748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0007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DS,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8ED8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0007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(DS) = 119C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0009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(DS) = 11AE </w:t>
            </w:r>
          </w:p>
        </w:tc>
      </w:tr>
      <w:tr>
        <w:trPr>
          <w:trHeight w:val="795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0009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480" w:before="0" w:after="200"/>
              <w:ind w:start="89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01F4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B8F401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0009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(AX) = 11AE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000C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(AX) = 01F4 </w:t>
            </w:r>
          </w:p>
        </w:tc>
      </w:tr>
      <w:tr>
        <w:trPr>
          <w:trHeight w:val="803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000C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CX,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8BC8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000C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(CX)=00B6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000E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(CX)=01F4</w:t>
            </w:r>
          </w:p>
        </w:tc>
      </w:tr>
      <w:tr>
        <w:trPr>
          <w:trHeight w:val="792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000E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BL, 24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B324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000E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(BX) = 0000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0010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(BX) = 0024 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0010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BH, CE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B7CE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0010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(BX) = 0024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0012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(BX) = CE24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0012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[0002],  FFCE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C7060200C EFF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0012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7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DS:0002 00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DS:0003 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0018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7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DS:0002 CE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DS:0003 FF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0018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BX, 0006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BB0600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0018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(BX) = CE24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001B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(BX) = 0006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001B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[0000], 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A30000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001B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7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DS:0000 00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DS:0001 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001E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7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DS:0000 F4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DS:0001 01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001E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[BX]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8A07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001E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01F4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0020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0101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0020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[BX+03]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8A4703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0020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0101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0023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0104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0023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CX,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[BX+03]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8B4F03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0023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(CX) = 01F4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IP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) =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0026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CX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) = 0804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0026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DI,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0002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0026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(DI)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IP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 xml:space="preserve">) = 0029 </w:t>
            </w:r>
          </w:p>
          <w:p>
            <w:pPr>
              <w:pStyle w:val="15"/>
              <w:widowControl w:val="false"/>
              <w:spacing w:lineRule="auto" w:line="480" w:before="0" w:after="0"/>
              <w:ind w:start="96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DI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 xml:space="preserve">) = 0002 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0029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[DI+000E]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8A850E00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0029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0104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IP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) = 002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D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AX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) = 01F6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002D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MOX CX, [DI+000E]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8B8D0E00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002D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(CX) =0804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0031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(CX) = ECF6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0031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BX,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0003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BB0300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0031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(BX) = 0006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0034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(BX) = 0003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0034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AL,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[BX+DI+0016]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8A811600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0034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 xml:space="preserve"> 01F6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0038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01F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D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0038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CX, [BX+DI+0016]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8B891600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=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0038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(CX)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= ECF6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IP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)=003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C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(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CX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 xml:space="preserve">)=FEFD 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003C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11AE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B8AE11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003C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01F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D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003F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11AE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003F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ES,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003F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(ES) = 119C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0041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(ES) = 11AE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0041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AX,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ES:[BX]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268B07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0041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11AE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0044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00FF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0044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MOVE AX,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0000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B80000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0044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00FF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0047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(AX) =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0047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MOVE ES, 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8ECO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0047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(ES) = 11AE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0049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(ES) =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0049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PUSH DS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1E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0049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480" w:before="7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004A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11AE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480" w:before="7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004A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POP ES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07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004A </w:t>
            </w:r>
          </w:p>
          <w:p>
            <w:pPr>
              <w:pStyle w:val="15"/>
              <w:widowControl w:val="false"/>
              <w:spacing w:lineRule="auto" w:line="480" w:before="7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11AE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004B </w:t>
            </w:r>
          </w:p>
          <w:p>
            <w:pPr>
              <w:pStyle w:val="15"/>
              <w:widowControl w:val="false"/>
              <w:spacing w:lineRule="auto" w:line="480" w:before="7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004B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CX,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ES:[BX-01]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268B4FFF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004B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(CX) = FEFD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004F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(CX) = FFCE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004F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XCHG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91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004F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(AX) = 0000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(CX) = FFCE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(AX) = FFCE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(CX) =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0050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DI, 0002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BF0200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(DI) = 0002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0053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(DI) = 0002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0053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</w:t>
            </w:r>
          </w:p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ES:[BX+DI],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AX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268901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0053 </w:t>
            </w:r>
          </w:p>
          <w:p>
            <w:pPr>
              <w:pStyle w:val="15"/>
              <w:widowControl w:val="false"/>
              <w:spacing w:lineRule="auto" w:line="480" w:before="8" w:after="200"/>
              <w:ind w:start="87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DS:0005 0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0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DS:0006 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0</w:t>
            </w:r>
            <w:r>
              <w:rPr>
                <w:rFonts w:eastAsia="Times"/>
                <w:bCs w:val="false"/>
                <w:iCs w:val="false"/>
                <w:sz w:val="22"/>
                <w:szCs w:val="22"/>
                <w:lang w:val="ru-RU"/>
              </w:rPr>
              <w:t>1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0056 </w:t>
            </w:r>
          </w:p>
          <w:p>
            <w:pPr>
              <w:pStyle w:val="15"/>
              <w:widowControl w:val="false"/>
              <w:spacing w:lineRule="auto" w:line="480" w:before="8" w:after="200"/>
              <w:ind w:start="87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DS:0005 CE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DS:0006 FF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0056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BP, SP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0056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(BP)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0058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(BP) = 0014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0058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PUSH [0000]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FF360000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0058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005C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01F4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+6 0000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005C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PUSH [0002]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FF360200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005C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0012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01F4 </w:t>
            </w:r>
          </w:p>
          <w:p>
            <w:pPr>
              <w:pStyle w:val="15"/>
              <w:widowControl w:val="false"/>
              <w:spacing w:lineRule="auto" w:line="480" w:before="7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+4 119C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0060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FFCE </w:t>
            </w:r>
          </w:p>
          <w:p>
            <w:pPr>
              <w:pStyle w:val="15"/>
              <w:widowControl w:val="false"/>
              <w:spacing w:lineRule="auto" w:line="480" w:before="7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01F4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+6 119C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0060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BP, SP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8BEC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0060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(BP) = 0014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0062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(BP) = 0010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0062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MOV DX,</w:t>
            </w:r>
          </w:p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[BP+02]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8B5602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0062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(DX) = 0000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0065 </w:t>
            </w:r>
          </w:p>
          <w:p>
            <w:pPr>
              <w:pStyle w:val="15"/>
              <w:widowControl w:val="false"/>
              <w:spacing w:lineRule="auto" w:line="480" w:before="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(DX) = 01F4</w:t>
            </w:r>
          </w:p>
        </w:tc>
      </w:tr>
      <w:tr>
        <w:trPr>
          <w:trHeight w:val="751" w:hRule="atLeast"/>
        </w:trPr>
        <w:tc>
          <w:tcPr>
            <w:tcW w:w="12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9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0065 </w:t>
            </w:r>
          </w:p>
        </w:tc>
        <w:tc>
          <w:tcPr>
            <w:tcW w:w="180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86"/>
              <w:jc w:val="center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RET FAR</w:t>
            </w:r>
          </w:p>
        </w:tc>
        <w:tc>
          <w:tcPr>
            <w:tcW w:w="14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 w:before="0" w:after="200"/>
              <w:ind w:start="90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CB </w:t>
            </w:r>
          </w:p>
        </w:tc>
        <w:tc>
          <w:tcPr>
            <w:tcW w:w="218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(IP) = 0065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(CS) = 11B1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Stack 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FFCE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01F4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+6 119C </w:t>
            </w:r>
          </w:p>
        </w:tc>
        <w:tc>
          <w:tcPr>
            <w:tcW w:w="268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15"/>
              <w:widowControl w:val="false"/>
              <w:spacing w:lineRule="auto" w:line="48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(IP) = FFCE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(SP) = 0014 </w:t>
            </w:r>
          </w:p>
          <w:p>
            <w:pPr>
              <w:pStyle w:val="15"/>
              <w:widowControl w:val="false"/>
              <w:spacing w:lineRule="auto" w:line="480" w:before="10" w:after="200"/>
              <w:ind w:start="95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(CS) = 01F4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>Stack</w:t>
            </w:r>
          </w:p>
          <w:p>
            <w:pPr>
              <w:pStyle w:val="15"/>
              <w:widowControl w:val="false"/>
              <w:spacing w:lineRule="auto" w:line="480" w:before="7" w:after="200"/>
              <w:ind w:start="9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+0 0000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+2 119C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+4 0000 </w:t>
            </w:r>
          </w:p>
          <w:p>
            <w:pPr>
              <w:pStyle w:val="15"/>
              <w:widowControl w:val="false"/>
              <w:spacing w:lineRule="auto" w:line="480" w:before="10" w:after="200"/>
              <w:ind w:start="84"/>
              <w:rPr>
                <w:rFonts w:eastAsia="Times"/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 </w:t>
            </w:r>
            <w:r>
              <w:rPr>
                <w:rFonts w:eastAsia="Times"/>
                <w:bCs w:val="false"/>
                <w:iCs w:val="false"/>
                <w:sz w:val="22"/>
                <w:szCs w:val="22"/>
              </w:rPr>
              <w:t xml:space="preserve">+6 0000 </w:t>
            </w:r>
          </w:p>
        </w:tc>
      </w:tr>
    </w:tbl>
    <w:p>
      <w:pPr>
        <w:pStyle w:val="15"/>
        <w:widowControl w:val="false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  <w:r>
        <w:br w:type="page"/>
      </w:r>
    </w:p>
    <w:p>
      <w:pPr>
        <w:pStyle w:val="15"/>
        <w:widowControl w:val="false"/>
        <w:spacing w:lineRule="auto" w:line="24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705485</wp:posOffset>
            </wp:positionH>
            <wp:positionV relativeFrom="paragraph">
              <wp:posOffset>635</wp:posOffset>
            </wp:positionV>
            <wp:extent cx="4613910" cy="3075940"/>
            <wp:effectExtent l="0" t="0" r="0" b="0"/>
            <wp:wrapSquare wrapText="right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07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     </w:t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start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0"/>
        <w:jc w:val="center"/>
        <w:rPr/>
      </w:pPr>
      <w:r>
        <w:rPr>
          <w:sz w:val="28"/>
          <w:szCs w:val="28"/>
        </w:rPr>
        <w:t xml:space="preserve">Рисунок 5 - </w:t>
      </w:r>
      <w:r>
        <w:rPr>
          <w:sz w:val="28"/>
          <w:szCs w:val="28"/>
        </w:rPr>
        <w:t>Содержимое регистров после выполнения программы</w:t>
      </w:r>
    </w:p>
    <w:p>
      <w:pPr>
        <w:pStyle w:val="15"/>
        <w:widowControl w:val="false"/>
        <w:spacing w:lineRule="auto" w:line="240"/>
        <w:ind w:start="16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результате выполнения лабораторной работы были изучены различные виды адресации (регистровая, прямая, косвенная, базированная, индексированная адресации и адресация с базированием и индексированием). 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Times1421"/>
        <w:rPr>
          <w:b/>
          <w:lang w:val="ru-RU"/>
        </w:rPr>
      </w:pPr>
      <w:r>
        <w:rPr>
          <w:b/>
          <w:lang w:val="ru-RU"/>
        </w:rPr>
        <w:tab/>
        <w:tab/>
        <w:tab/>
        <w:tab/>
        <w:tab/>
        <w:t>Приложение</w:t>
      </w:r>
    </w:p>
    <w:p>
      <w:pPr>
        <w:pStyle w:val="Times1421"/>
        <w:rPr>
          <w:b/>
          <w:lang w:val="ru-RU"/>
        </w:rPr>
      </w:pPr>
      <w:r>
        <w:rPr>
          <w:b/>
          <w:lang w:val="ru-RU"/>
        </w:rPr>
      </w:r>
    </w:p>
    <w:p>
      <w:pPr>
        <w:pStyle w:val="Times1421"/>
        <w:jc w:val="start"/>
        <w:rPr>
          <w:rFonts w:eastAsia="Courier New"/>
          <w:i/>
          <w:i/>
          <w:lang w:val="ru-RU"/>
        </w:rPr>
      </w:pPr>
      <w:r>
        <w:rPr>
          <w:rFonts w:eastAsia="Courier New"/>
          <w:i/>
          <w:sz w:val="20"/>
          <w:szCs w:val="20"/>
          <w:lang w:val="ru-RU"/>
        </w:rPr>
        <w:tab/>
      </w:r>
      <w:r>
        <w:rPr>
          <w:rFonts w:eastAsia="Courier New"/>
          <w:i/>
        </w:rPr>
        <w:t>LR</w:t>
      </w:r>
      <w:r>
        <w:rPr>
          <w:rFonts w:eastAsia="Courier New"/>
          <w:i/>
          <w:lang w:val="ru-RU"/>
        </w:rPr>
        <w:t>2_</w:t>
      </w:r>
      <w:r>
        <w:rPr>
          <w:rFonts w:eastAsia="Courier New"/>
          <w:i/>
        </w:rPr>
        <w:t>comp</w:t>
      </w:r>
      <w:r>
        <w:rPr>
          <w:rFonts w:eastAsia="Courier New"/>
          <w:i/>
          <w:lang w:val="ru-RU"/>
        </w:rPr>
        <w:t>.</w:t>
      </w:r>
      <w:r>
        <w:rPr>
          <w:rFonts w:eastAsia="Courier New"/>
          <w:i/>
        </w:rPr>
        <w:t>asm</w:t>
      </w:r>
      <w:r>
        <w:rPr>
          <w:rFonts w:eastAsia="Courier New"/>
          <w:i/>
          <w:lang w:val="ru-RU"/>
        </w:rPr>
        <w:t xml:space="preserve"> (до исправления)</w:t>
        <w:br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EOL  EQU  '$'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ind  EQU  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n1   EQU  500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n2   EQU  -50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Стек</w:t>
      </w: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AStack    SEGMENT  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12 </w:t>
      </w:r>
      <w:r>
        <w:rPr>
          <w:rFonts w:eastAsia="Courier New" w:cs="Courier New" w:ascii="Courier New" w:hAnsi="Courier New"/>
          <w:sz w:val="20"/>
          <w:szCs w:val="20"/>
        </w:rPr>
        <w:t>DUP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(?)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AStack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Данные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DATA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Директивы описания данных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mem2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mem3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vec1      DB    38,37,36,35,31,32,33,34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vec2      DB    70,80,-70,-80,50,60,-50,-60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matr      DB    -2,-1,5,6,-8,-7,3,4,-4,-3,7,8,-6,-5,1,2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Код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ASSUME CS:CODE, DS:DATA, SS:AStack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Головная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процедура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PROC  FAR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sub   AX,AX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AX,DATA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DS,AX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РЕЖИМОВ АДРЕСАЦИИ НА УРОВНЕ СМЕЩЕНИЙ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Регистровая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ax,n1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bl,EOL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bh,n2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Прямая</w:t>
      </w: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mem2,n2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bx,OFFSET vec1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mem1,ax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Косвенная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mem3,[bx]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Базированная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al,[bx]+3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cx,3[bx]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Индексированная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bx,3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ax,matr[bx*4][di]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Переопределение сегмента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------ вариант 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 SEG vec2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 es:[bx]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  mov  ax,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pop  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 es:[bx-1]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xchg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es:[bx+di],ax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ax,matr[bp+bx]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ax,matr[bp+di+si]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Использование сегмента стека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dx,[bp]+2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 xml:space="preserve">ret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ENDP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END Main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8"/>
        </w:rPr>
        <w:t>LR2.lst (</w:t>
      </w:r>
      <w:r>
        <w:rPr>
          <w:rFonts w:eastAsia="Courier New"/>
          <w:i/>
          <w:sz w:val="28"/>
          <w:lang w:val="ru-RU"/>
        </w:rPr>
        <w:t>до</w:t>
      </w:r>
      <w:r>
        <w:rPr>
          <w:rFonts w:eastAsia="Courier New"/>
          <w:i/>
          <w:sz w:val="28"/>
        </w:rPr>
        <w:t xml:space="preserve"> </w:t>
      </w:r>
      <w:r>
        <w:rPr>
          <w:rFonts w:eastAsia="Courier New"/>
          <w:i/>
          <w:sz w:val="28"/>
          <w:lang w:val="ru-RU"/>
        </w:rPr>
        <w:t>исправления</w:t>
      </w:r>
      <w:r>
        <w:rPr>
          <w:rFonts w:eastAsia="Courier New"/>
          <w:i/>
          <w:sz w:val="28"/>
        </w:rPr>
        <w:t>)</w:t>
      </w:r>
    </w:p>
    <w:p>
      <w:pPr>
        <w:pStyle w:val="Normal"/>
        <w:jc w:val="both"/>
        <w:rPr>
          <w:rFonts w:eastAsia="Courier New"/>
          <w:i/>
          <w:i/>
        </w:rPr>
      </w:pPr>
      <w:r>
        <w:rPr>
          <w:rFonts w:eastAsia="Courier New"/>
          <w:i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Microsoft (R) Macro Assembler Version 5.10                  10/7/23 20:40:54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Page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1-1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дисциплине "Организация ЭВМ и С";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= 01</w:t>
      </w:r>
      <w:r>
        <w:rPr>
          <w:rFonts w:eastAsia="Courier New" w:cs="Courier New" w:ascii="Courier New" w:hAnsi="Courier New"/>
          <w:sz w:val="20"/>
          <w:szCs w:val="20"/>
        </w:rPr>
        <w:t>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4</w:t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n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</w:t>
      </w:r>
      <w:r>
        <w:rPr>
          <w:rFonts w:eastAsia="Courier New" w:cs="Courier New" w:ascii="Courier New" w:hAnsi="Courier New"/>
          <w:sz w:val="20"/>
          <w:szCs w:val="20"/>
        </w:rPr>
        <w:t>EQU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500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Стек</w:t>
      </w: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0000  000</w:t>
      </w:r>
      <w:r>
        <w:rPr>
          <w:rFonts w:eastAsia="Courier New" w:cs="Courier New" w:ascii="Courier New" w:hAnsi="Courier New"/>
          <w:sz w:val="20"/>
          <w:szCs w:val="20"/>
        </w:rPr>
        <w:t>C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[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12 </w:t>
      </w:r>
      <w:r>
        <w:rPr>
          <w:rFonts w:eastAsia="Courier New" w:cs="Courier New" w:ascii="Courier New" w:hAnsi="Courier New"/>
          <w:sz w:val="20"/>
          <w:szCs w:val="20"/>
        </w:rPr>
        <w:t>DUP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(?)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 xml:space="preserve">   ????</w:t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 xml:space="preserve"> ]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0018</w:t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AStack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Данные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0000</w:t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DATA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</w:t>
      </w:r>
      <w:r>
        <w:rPr>
          <w:rFonts w:eastAsia="Courier New" w:cs="Courier New" w:ascii="Courier New" w:hAnsi="Courier New"/>
          <w:sz w:val="20"/>
          <w:szCs w:val="20"/>
        </w:rPr>
        <w:t>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Директивы описания данных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0000  0000</w:t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0002  0000</w:t>
        <w:tab/>
        <w:tab/>
        <w:tab/>
        <w:t>mem2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0004  0000</w:t>
        <w:tab/>
        <w:tab/>
        <w:tab/>
        <w:t>mem3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0006  26 25 24 23 1F 20</w:t>
        <w:tab/>
        <w:t>vec1      DB    38,37,36,35,31,32,33,34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21 22</w:t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000E  46 50 BA B0 32 3C</w:t>
        <w:tab/>
        <w:t>vec2      DB    70,80,-70,-80,50,60,-50,-60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CE C4</w:t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0016  FE FF 05 06 F8 F9</w:t>
        <w:tab/>
        <w:t>matr      DB    -2,-1,5,6,-8,-7,3,4,-4,-3,7,8,-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6,-5,1,2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03 04 FC FD 07 08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FA FB 01 02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0026</w:t>
        <w:tab/>
        <w:tab/>
        <w:tab/>
        <w:tab/>
        <w:t>DATA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Код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Головная процедура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РЕЖИМОВ АДРЕСАЦИИ НА УРОВНЕ СМЕЩЕНИ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Й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Регистровая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0009  </w:t>
      </w:r>
      <w:r>
        <w:rPr>
          <w:rFonts w:eastAsia="Courier New" w:cs="Courier New" w:ascii="Courier New" w:hAnsi="Courier New"/>
          <w:sz w:val="20"/>
          <w:szCs w:val="20"/>
        </w:rPr>
        <w:t>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8 01</w:t>
      </w:r>
      <w:r>
        <w:rPr>
          <w:rFonts w:eastAsia="Courier New" w:cs="Courier New" w:ascii="Courier New" w:hAnsi="Courier New"/>
          <w:sz w:val="20"/>
          <w:szCs w:val="20"/>
        </w:rPr>
        <w:t>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4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ax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</w:t>
      </w:r>
      <w:r>
        <w:rPr>
          <w:rFonts w:eastAsia="Courier New" w:cs="Courier New" w:ascii="Courier New" w:hAnsi="Courier New"/>
          <w:sz w:val="20"/>
          <w:szCs w:val="20"/>
        </w:rPr>
        <w:t>n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Microsoft (R) Macro Assembler Version 5.10                  10/7/23 20:40:54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Page     1-2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0010  </w:t>
      </w:r>
      <w:r>
        <w:rPr>
          <w:rFonts w:eastAsia="Courier New" w:cs="Courier New" w:ascii="Courier New" w:hAnsi="Courier New"/>
          <w:sz w:val="20"/>
          <w:szCs w:val="20"/>
        </w:rPr>
        <w:t>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7 </w:t>
      </w:r>
      <w:r>
        <w:rPr>
          <w:rFonts w:eastAsia="Courier New" w:cs="Courier New" w:ascii="Courier New" w:hAnsi="Courier New"/>
          <w:sz w:val="20"/>
          <w:szCs w:val="20"/>
        </w:rPr>
        <w:t>CE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bh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</w:t>
      </w:r>
      <w:r>
        <w:rPr>
          <w:rFonts w:eastAsia="Courier New" w:cs="Courier New" w:ascii="Courier New" w:hAnsi="Courier New"/>
          <w:sz w:val="20"/>
          <w:szCs w:val="20"/>
        </w:rPr>
        <w:t>n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Прямая  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0012  C7 06 0002 R FFCE</w:t>
        <w:tab/>
        <w:t xml:space="preserve">          mov  mem2,n2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Косвенная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001</w:t>
      </w:r>
      <w:r>
        <w:rPr>
          <w:rFonts w:eastAsia="Courier New" w:cs="Courier New" w:ascii="Courier New" w:hAnsi="Courier New"/>
          <w:sz w:val="20"/>
          <w:szCs w:val="20"/>
        </w:rPr>
        <w:t>E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8</w:t>
      </w:r>
      <w:r>
        <w:rPr>
          <w:rFonts w:eastAsia="Courier New" w:cs="Courier New" w:ascii="Courier New" w:hAnsi="Courier New"/>
          <w:sz w:val="20"/>
          <w:szCs w:val="20"/>
        </w:rPr>
        <w:t>A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07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al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,[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 xml:space="preserve">mov  mem3,[bx] 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lr2_comp.asm(54): error A2052: Improper operand type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Базированная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0020  8</w:t>
      </w:r>
      <w:r>
        <w:rPr>
          <w:rFonts w:eastAsia="Courier New" w:cs="Courier New" w:ascii="Courier New" w:hAnsi="Courier New"/>
          <w:sz w:val="20"/>
          <w:szCs w:val="20"/>
        </w:rPr>
        <w:t>A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47 03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al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,[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]+3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0023  8</w:t>
      </w:r>
      <w:r>
        <w:rPr>
          <w:rFonts w:eastAsia="Courier New" w:cs="Courier New" w:ascii="Courier New" w:hAnsi="Courier New"/>
          <w:sz w:val="20"/>
          <w:szCs w:val="20"/>
        </w:rPr>
        <w:t>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4</w:t>
      </w:r>
      <w:r>
        <w:rPr>
          <w:rFonts w:eastAsia="Courier New" w:cs="Courier New" w:ascii="Courier New" w:hAnsi="Courier New"/>
          <w:sz w:val="20"/>
          <w:szCs w:val="20"/>
        </w:rPr>
        <w:t>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03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cx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,3[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Индексированная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0029  8A 85 000E R</w:t>
        <w:tab/>
        <w:tab/>
        <w:t xml:space="preserve">          mov  al,vec2[di]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002D  8B 8D 000E R</w:t>
        <w:tab/>
        <w:tab/>
        <w:t xml:space="preserve">          mov  cx,vec2[di]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lr2_comp.asm(61): warning A4031: Operand types must match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0031  </w:t>
      </w:r>
      <w:r>
        <w:rPr>
          <w:rFonts w:eastAsia="Courier New" w:cs="Courier New" w:ascii="Courier New" w:hAnsi="Courier New"/>
          <w:sz w:val="20"/>
          <w:szCs w:val="20"/>
        </w:rPr>
        <w:t>BB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0003</w:t>
        <w:tab/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bx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,3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0034  8A 81 0016 R</w:t>
        <w:tab/>
        <w:tab/>
        <w:t xml:space="preserve">          mov  al,matr[bx][di]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0038  8B 89 0016 R</w:t>
        <w:tab/>
        <w:tab/>
        <w:t xml:space="preserve">          mov  cx,matr[bx][di]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lr2_comp.asm(65): warning A4031: Operand types must match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003C  8B 85 0022 R</w:t>
        <w:tab/>
        <w:tab/>
        <w:t xml:space="preserve">          mov  ax,matr[bx*4][di]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;;;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lr2_comp.asm(66): error A2055: Illegal register value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  <w:t>;  Переопределение сегмента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</w:rPr>
        <w:t>;  ------ вариант 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0040  B8 ---- R</w:t>
        <w:tab/>
        <w:tab/>
        <w:t xml:space="preserve">          mov  ax, SEG vec2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0043  8E C0</w:t>
        <w:tab/>
        <w:tab/>
        <w:tab/>
        <w:t xml:space="preserve">          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0045  26: 8B 07</w:t>
        <w:tab/>
        <w:tab/>
        <w:t xml:space="preserve">          mov  ax, es:[bx]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0048  B8 0000</w:t>
        <w:tab/>
        <w:tab/>
        <w:tab/>
        <w:tab/>
        <w:t xml:space="preserve">  mov  ax,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 ------ вариант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004B  8E C0</w:t>
        <w:tab/>
        <w:tab/>
        <w:tab/>
        <w:t xml:space="preserve">          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004D  1E</w:t>
        <w:tab/>
        <w:tab/>
        <w:tab/>
        <w:t xml:space="preserve">          push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004E  07</w:t>
        <w:tab/>
        <w:tab/>
        <w:tab/>
        <w:t xml:space="preserve">          pop  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004F  26: 8B 4F FF</w:t>
        <w:tab/>
        <w:tab/>
        <w:t xml:space="preserve">          mov  cx, es:[bx-1]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0053  91</w:t>
        <w:tab/>
        <w:tab/>
        <w:tab/>
        <w:t xml:space="preserve">          xchg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 ------ вариант 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0054  BF 0002</w:t>
        <w:tab/>
        <w:tab/>
        <w:tab/>
        <w:t xml:space="preserve">          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0057  26: 89 01</w:t>
        <w:tab/>
        <w:tab/>
        <w:t xml:space="preserve">          mov  es:[bx+di],ax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  ------ вариант 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005A  8B EC</w:t>
        <w:tab/>
        <w:tab/>
        <w:tab/>
        <w:t xml:space="preserve">          mov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005C  3E: 8B 86 0016 R</w:t>
        <w:tab/>
        <w:tab/>
        <w:t xml:space="preserve">          mov  ax,matr[bp+bx]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lr2_comp.asm(86): error A2046: Multiple base registers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0061  3E: 8B 83 0016 R</w:t>
        <w:tab/>
        <w:tab/>
        <w:t xml:space="preserve">          mov  ax,matr[bp+di+si]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;;;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lr2_comp.asm(87): error A2047: Multiple index registers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  <w:r>
        <w:rPr>
          <w:rFonts w:eastAsia="Courier New" w:cs="Courier New" w:ascii="Courier New" w:hAnsi="Courier New"/>
          <w:sz w:val="20"/>
          <w:szCs w:val="20"/>
          <w:lang w:val="ru-RU"/>
        </w:rPr>
        <w:t>;  Использование сегмента стека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0066  </w:t>
      </w:r>
      <w:r>
        <w:rPr>
          <w:rFonts w:eastAsia="Courier New" w:cs="Courier New" w:ascii="Courier New" w:hAnsi="Courier New"/>
          <w:sz w:val="20"/>
          <w:szCs w:val="20"/>
        </w:rPr>
        <w:t>FF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36 0000 </w:t>
      </w:r>
      <w:r>
        <w:rPr>
          <w:rFonts w:eastAsia="Courier New" w:cs="Courier New" w:ascii="Courier New" w:hAnsi="Courier New"/>
          <w:sz w:val="20"/>
          <w:szCs w:val="20"/>
        </w:rPr>
        <w:t>R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ab/>
        <w:tab/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006A  FF 36 0002 R</w:t>
        <w:tab/>
        <w:tab/>
        <w:t xml:space="preserve">          push  mem2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006E  8B EC</w:t>
        <w:tab/>
        <w:tab/>
        <w:tab/>
        <w:t xml:space="preserve">          mov 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0070  8B 56 02</w:t>
        <w:tab/>
        <w:tab/>
        <w:tab/>
        <w:t xml:space="preserve">          mov   dx,[bp]+2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0073  CB</w:t>
        <w:tab/>
        <w:tab/>
        <w:tab/>
        <w:t xml:space="preserve">          ret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0074</w:t>
        <w:tab/>
        <w:tab/>
        <w:tab/>
        <w:tab/>
        <w:t>Main      ENDP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lr2_comp.asm(94): error A2006: Phase error between passes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0074</w:t>
        <w:tab/>
        <w:tab/>
        <w:tab/>
        <w:tab/>
        <w:t>CODE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20"/>
          <w:tab w:val="left" w:pos="1995" w:leader="none"/>
        </w:tabs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Microsoft (R) Macro Assembler Version 5.10                  10/7/23 20:40:54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Symbols-1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Segments and Groups: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CODE . . . . . . . . . . . . . .  </w:t>
        <w:tab/>
        <w:t>0074</w:t>
        <w:tab/>
        <w:t>PARA</w:t>
        <w:tab/>
        <w:t>NONE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Symbols:         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96 Source  Lines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96 Total   Lines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sz w:val="20"/>
          <w:szCs w:val="20"/>
        </w:rPr>
        <w:t>19 Symbols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</w:rPr>
        <w:t>47814 + 459446 Bytes symbol space free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</w:t>
      </w:r>
      <w:r>
        <w:rPr>
          <w:rFonts w:eastAsia="Courier New" w:cs="Courier New" w:ascii="Courier New" w:hAnsi="Courier New"/>
          <w:sz w:val="20"/>
          <w:szCs w:val="20"/>
        </w:rPr>
        <w:t>2 Warning Errors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</w:t>
      </w:r>
      <w:r>
        <w:rPr>
          <w:rFonts w:eastAsia="Courier New" w:cs="Courier New" w:ascii="Courier New" w:hAnsi="Courier New"/>
          <w:sz w:val="20"/>
          <w:szCs w:val="20"/>
        </w:rPr>
        <w:t>5 Severe  Errors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0"/>
          <w:szCs w:val="20"/>
        </w:rPr>
        <w:tab/>
      </w:r>
      <w:r>
        <w:rPr>
          <w:rFonts w:eastAsia="Courier New"/>
          <w:i/>
          <w:sz w:val="28"/>
        </w:rPr>
        <w:t>LR2_comp.asm (</w:t>
      </w:r>
      <w:r>
        <w:rPr>
          <w:rFonts w:eastAsia="Courier New"/>
          <w:i/>
          <w:sz w:val="28"/>
          <w:lang w:val="ru-RU"/>
        </w:rPr>
        <w:t>после</w:t>
      </w:r>
      <w:r>
        <w:rPr>
          <w:rFonts w:eastAsia="Courier New"/>
          <w:i/>
          <w:sz w:val="28"/>
        </w:rPr>
        <w:t xml:space="preserve"> </w:t>
      </w:r>
      <w:r>
        <w:rPr>
          <w:rFonts w:eastAsia="Courier New"/>
          <w:i/>
          <w:sz w:val="28"/>
          <w:lang w:val="ru-RU"/>
        </w:rPr>
        <w:t>исправления</w:t>
      </w:r>
      <w:r>
        <w:rPr>
          <w:rFonts w:eastAsia="Courier New"/>
          <w:i/>
          <w:sz w:val="28"/>
        </w:rPr>
        <w:t>)</w:t>
      </w:r>
    </w:p>
    <w:p>
      <w:pPr>
        <w:pStyle w:val="Normal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8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EOL  EQU  '$'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ind  EQU  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n1   EQU  500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n2   EQU  -50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Стек</w:t>
      </w:r>
      <w:r>
        <w:rPr>
          <w:rFonts w:eastAsia="Courier New" w:cs="Courier New" w:ascii="Courier New" w:hAnsi="Courier New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AStack    SEGMENT  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12 </w:t>
      </w:r>
      <w:r>
        <w:rPr>
          <w:rFonts w:eastAsia="Courier New" w:cs="Courier New" w:ascii="Courier New" w:hAnsi="Courier New"/>
          <w:sz w:val="20"/>
          <w:szCs w:val="20"/>
        </w:rPr>
        <w:t>DUP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(?)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AStack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Данные 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DATA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Директивы описания данных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>mem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1      </w:t>
      </w:r>
      <w:r>
        <w:rPr>
          <w:rFonts w:eastAsia="Courier New" w:cs="Courier New" w:ascii="Courier New" w:hAnsi="Courier New"/>
          <w:sz w:val="20"/>
          <w:szCs w:val="20"/>
        </w:rPr>
        <w:t>DW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mem2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mem3      DW   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vec1      DB    1,2,3,4,8,7,6,5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vec2      DB    10,20,-10,-20,-30,-40,30,40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matr      DB    1,2,3,4,-4,-3,-2,-1,5,6,7,8,-8,-7,</w:t>
      </w:r>
      <w:r>
        <w:rPr>
          <w:rFonts w:eastAsia="Courier New" w:cs="Courier New" w:ascii="Courier New" w:hAnsi="Courier New"/>
          <w:sz w:val="20"/>
          <w:szCs w:val="20"/>
        </w:rPr>
        <w:t>1</w:t>
      </w:r>
      <w:r>
        <w:rPr>
          <w:rFonts w:eastAsia="Courier New" w:cs="Courier New" w:ascii="Courier New" w:hAnsi="Courier New"/>
          <w:sz w:val="20"/>
          <w:szCs w:val="20"/>
        </w:rPr>
        <w:t>,-5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DATA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Код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программы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SEGMENT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ASSUME CS:CODE, DS:DATA, SS:AStack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Головная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процедура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PROC  FAR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sub   AX,AX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AX,DATA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DS,AX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РЕЖИМОВ АДРЕСАЦИИ НА УРОВНЕ СМЕЩЕНИЙ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Регистровая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ax,n1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bl,EOL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bh,n2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Прямая</w:t>
      </w: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mem2,n2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bx,OFFSET vec1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mem1,ax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Косвенная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;mov  mem3,[bx]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Базированная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al,[bx]+3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cx,3[bx]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Индексированная адресация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cx,vec2[di]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bx,3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al,matr[bx][di]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cx,matr[bx][di]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;mov  ax,matr[bx*4][di]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Переопределение сегмента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------ вариант 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ax, SEG vec2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ax, es:[bx]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  mov  ax, 0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es, 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push 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pop  es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cx, es:[bx-1]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xchg cx,ax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3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di,ind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es:[bx+di],ax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;  ------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вариант</w:t>
      </w:r>
      <w:r>
        <w:rPr>
          <w:rFonts w:eastAsia="Courier New" w:cs="Courier New" w:ascii="Courier New" w:hAnsi="Courier New"/>
          <w:sz w:val="20"/>
          <w:szCs w:val="20"/>
        </w:rPr>
        <w:t xml:space="preserve"> 4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;mov  ax,matr[bp+bx]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;mov  ax,matr[bp+di+si]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>;  Использование сегмента стека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mem1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  <w:lang w:val="ru-RU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>push  mem2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bp,sp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mov   dx,[bp]+2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 xml:space="preserve">ret   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      ENDP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CODE      ENDS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sz w:val="20"/>
          <w:szCs w:val="20"/>
        </w:rPr>
        <w:t>END Main</w:t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eastAsia="Courier New"/>
          <w:i/>
          <w:i/>
          <w:sz w:val="28"/>
        </w:rPr>
      </w:pPr>
      <w:r>
        <w:rPr>
          <w:rFonts w:eastAsia="Courier New"/>
          <w:i/>
          <w:sz w:val="28"/>
        </w:rPr>
        <w:t>LR2.lst (</w:t>
      </w:r>
      <w:r>
        <w:rPr>
          <w:rFonts w:eastAsia="Courier New"/>
          <w:i/>
          <w:sz w:val="28"/>
          <w:lang w:val="ru-RU"/>
        </w:rPr>
        <w:t>после</w:t>
      </w:r>
      <w:r>
        <w:rPr>
          <w:rFonts w:eastAsia="Courier New"/>
          <w:i/>
          <w:sz w:val="28"/>
        </w:rPr>
        <w:t xml:space="preserve"> </w:t>
      </w:r>
      <w:r>
        <w:rPr>
          <w:rFonts w:eastAsia="Courier New"/>
          <w:i/>
          <w:sz w:val="28"/>
          <w:lang w:val="ru-RU"/>
        </w:rPr>
        <w:t>исправления</w:t>
      </w:r>
      <w:r>
        <w:rPr>
          <w:rFonts w:eastAsia="Courier New"/>
          <w:i/>
          <w:sz w:val="28"/>
        </w:rPr>
        <w:t>)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hanging="0" w:start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#Microsoft (R) Macro Assembler Version 5.10                  10/2/25 19:53:35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/>
          <w:sz w:val="20"/>
          <w:szCs w:val="20"/>
        </w:rPr>
        <w:t>Page     1-1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дисциплине "Организация ЭВМ и С";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= 01F4</w:t>
        <w:tab/>
        <w:tab/>
        <w:tab/>
        <w:tab/>
        <w:t>n1   EQU  500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Стек  программы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  000C[</w:t>
        <w:tab/>
        <w:tab/>
        <w:tab/>
        <w:t xml:space="preserve">          DW 12 DUP(?)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   ????</w:t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 xml:space="preserve"> ]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Данные программы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0000  0000</w:t>
        <w:tab/>
        <w:tab/>
        <w:tab/>
        <w:t>mem1      DW    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0002  0000</w:t>
        <w:tab/>
        <w:tab/>
        <w:tab/>
        <w:t>mem2      DW    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0004  0000</w:t>
        <w:tab/>
        <w:tab/>
        <w:tab/>
        <w:t>mem3      DW    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0006  01 02 03 04 08 07</w:t>
        <w:tab/>
        <w:t>vec1      DB    1,2,3,4,8,7,6,5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>06 05</w:t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000E  0A 14 F6 EC E2 D8</w:t>
        <w:tab/>
        <w:t>vec2      DB    10,20,-10,-20,-30,-40,30,40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>1E 28</w:t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0016  01 02 03 04 FC FD</w:t>
        <w:tab/>
        <w:t>matr      DB    1,2,3,4,-4,-3,-2,-1,5,6,7,8,-8,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-7,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</w:rPr>
        <w:t>,-5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>FE FF 05 06 07 08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>F8 F9 FA FB</w:t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0026</w:t>
        <w:tab/>
        <w:tab/>
        <w:tab/>
        <w:tab/>
        <w:t>DATA      ENDS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Код программы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Головная процедура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ПРОВЕРКА РЕЖИМОВ АДРЕСАЦИИ НА УРОВНЕ СМЕЩЕНИ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Й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Регистровая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0009  B8 01F4</w:t>
        <w:tab/>
        <w:tab/>
        <w:tab/>
        <w:t xml:space="preserve">          mov  ax,n1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>
        <w:br w:type="page"/>
      </w:r>
    </w:p>
    <w:p>
      <w:pPr>
        <w:pStyle w:val="Normal"/>
        <w:spacing w:before="0" w:after="0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#Microsoft (R) Macro Assembler Version 5.10                  10/2/25 19:53:35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/>
          <w:sz w:val="20"/>
          <w:szCs w:val="20"/>
        </w:rPr>
        <w:t>Page     1-2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0010  B7 CE</w:t>
        <w:tab/>
        <w:tab/>
        <w:tab/>
        <w:t xml:space="preserve">          mov  bh,n2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Прямая  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0012  C7 06 0002 R FFCE</w:t>
        <w:tab/>
        <w:t xml:space="preserve">          mov  mem2,n2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Косвенная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001E  8A 07</w:t>
        <w:tab/>
        <w:tab/>
        <w:tab/>
        <w:t xml:space="preserve">          mov  al,[bx]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        mov  mem3,[bx]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Базированная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0020  8A 47 03</w:t>
        <w:tab/>
        <w:tab/>
        <w:tab/>
        <w:t xml:space="preserve">          mov  al,[bx]+3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0023  8B 4F 03</w:t>
        <w:tab/>
        <w:tab/>
        <w:tab/>
        <w:t xml:space="preserve">          mov  cx,3[bx]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Индексированная адресация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0029  8A 85 000E R</w:t>
        <w:tab/>
        <w:tab/>
        <w:t xml:space="preserve">          mov  al,vec2[di]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002D  8B 8D 000E R</w:t>
        <w:tab/>
        <w:tab/>
        <w:t xml:space="preserve">          mov  cx,vec2[di]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LR2_COMP.ASM(61): warning A4031: Operand types must match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Адресация с базированием и индексированием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0031  BB 0003</w:t>
        <w:tab/>
        <w:tab/>
        <w:tab/>
        <w:t xml:space="preserve">          mov  bx,3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0034  8A 81 0016 R</w:t>
        <w:tab/>
        <w:tab/>
        <w:t xml:space="preserve">          mov  al,matr[bx][di]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0038  8B 89 0016 R</w:t>
        <w:tab/>
        <w:tab/>
        <w:t xml:space="preserve">          mov  cx,matr[bx][di]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LR2_COMP.ASM(65): warning A4031: Operand types must match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        mov  ax,matr[bx*4][di]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ПРОВЕРКА АДРЕСАЦИИ С УЧЕТОМ СЕГМЕНТОВ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Переопределение сегмента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------ вариант 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003C  B8 ---- R</w:t>
        <w:tab/>
        <w:tab/>
        <w:t xml:space="preserve">          mov  ax, SEG vec2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003F  8E C0</w:t>
        <w:tab/>
        <w:tab/>
        <w:tab/>
        <w:t xml:space="preserve">          mov  es, 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0041  26: 8B 07</w:t>
        <w:tab/>
        <w:tab/>
        <w:t xml:space="preserve">          mov  ax, es:[bx]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0044  B8 0000</w:t>
        <w:tab/>
        <w:tab/>
        <w:tab/>
        <w:tab/>
        <w:t xml:space="preserve">  mov  ax, 0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------ вариант 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0047  8E C0</w:t>
        <w:tab/>
        <w:tab/>
        <w:tab/>
        <w:t xml:space="preserve">          mov  es, 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0049  1E</w:t>
        <w:tab/>
        <w:tab/>
        <w:tab/>
        <w:t xml:space="preserve">          push 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004A  07</w:t>
        <w:tab/>
        <w:tab/>
        <w:tab/>
        <w:t xml:space="preserve">          pop  es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004B  26: 8B 4F FF</w:t>
        <w:tab/>
        <w:tab/>
        <w:t xml:space="preserve">          mov  cx, es:[bx-1]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004F  91</w:t>
        <w:tab/>
        <w:tab/>
        <w:tab/>
        <w:t xml:space="preserve">          xchg cx,ax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------ вариант 3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0050  BF 0002</w:t>
        <w:tab/>
        <w:tab/>
        <w:tab/>
        <w:t xml:space="preserve">          mov  di,ind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0053  26: 89 01</w:t>
        <w:tab/>
        <w:tab/>
        <w:t xml:space="preserve">          mov  es:[bx+di],ax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------ вариант 4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0056  8B EC</w:t>
        <w:tab/>
        <w:tab/>
        <w:tab/>
        <w:t xml:space="preserve">          mov  bp,sp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        mov  ax,matr[bp+bx]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        mov  ax,matr[bp+di+si]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>;  Использование сегмента стека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0058  FF 36 0000 R</w:t>
        <w:tab/>
        <w:tab/>
        <w:t xml:space="preserve">          push  mem1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005C  FF 36 0002 R</w:t>
        <w:tab/>
        <w:tab/>
        <w:t xml:space="preserve">          push  mem2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0060  8B EC</w:t>
        <w:tab/>
        <w:tab/>
        <w:tab/>
        <w:t xml:space="preserve">          mov   bp,sp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0062  8B 56 02</w:t>
        <w:tab/>
        <w:tab/>
        <w:tab/>
        <w:t xml:space="preserve">          mov   dx,[bp]+2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0065  CB</w:t>
        <w:tab/>
        <w:tab/>
        <w:tab/>
        <w:t xml:space="preserve">          ret   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0066</w:t>
        <w:tab/>
        <w:tab/>
        <w:tab/>
        <w:tab/>
        <w:t>Main      ENDP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0066</w:t>
        <w:tab/>
        <w:tab/>
        <w:tab/>
        <w:tab/>
        <w:t>CODE      ENDS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>
        <w:br w:type="page"/>
      </w:r>
    </w:p>
    <w:p>
      <w:pPr>
        <w:pStyle w:val="Normal"/>
        <w:spacing w:before="0" w:after="0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#Microsoft (R) Macro Assembler Version 5.10                  10/2/25 19:53:35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/>
          <w:sz w:val="20"/>
          <w:szCs w:val="20"/>
        </w:rPr>
        <w:t>Symbols-1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Segments and Groups: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CODE . . . . . . . . . . . . . .  </w:t>
        <w:tab/>
        <w:t>0066</w:t>
        <w:tab/>
        <w:t>PARA</w:t>
        <w:tab/>
        <w:t>NONE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Symbols:            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0066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96 Source  Lines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96 Total   Lines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19 Symbols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47822 + 459438 Bytes symbol space free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2 Warning Errors</w:t>
      </w:r>
    </w:p>
    <w:p>
      <w:pPr>
        <w:pStyle w:val="Normal"/>
        <w:ind w:start="72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0 Severe  Errors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>LR2.MAP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Start  Stop   Length Name                   Class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00000H 00017H 00018H ASTACK                 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00020H 00045H 00026H DATA                   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00050H 000B5H 00066H CODE                   </w:t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ind w:start="720"/>
        <w:jc w:val="both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Program entry point at 0005:0000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1" w:right="567" w:gutter="0" w:header="425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Arial Unicode M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Verdan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Helvetica">
    <w:altName w:val="Arial"/>
    <w:charset w:val="01" w:characterSet="utf-8"/>
    <w:family w:val="swiss"/>
    <w:pitch w:val="variable"/>
  </w:font>
  <w:font w:name="Courier New">
    <w:charset w:val="01" w:characterSet="utf-8"/>
    <w:family w:val="modern"/>
    <w:pitch w:val="default"/>
  </w:font>
  <w:font w:name="Times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  <w:tab w:val="right" w:pos="9639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rPr>
        <w:color w:val="000000"/>
      </w:rPr>
    </w:pPr>
    <w:r>
      <w:rPr>
        <w:color w:val="000000"/>
      </w:rPr>
    </w:r>
  </w:p>
  <w:tbl>
    <w:tblPr>
      <w:tblW w:w="9639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213"/>
      <w:gridCol w:w="3213"/>
      <w:gridCol w:w="3213"/>
    </w:tblGrid>
    <w:tr>
      <w:trPr/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ind w:start="-115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ind w:end="-115"/>
            <w:jc w:val="end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end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rPr>
        <w:rFonts w:ascii="Courier New" w:hAnsi="Courier New" w:eastAsia="Courier New" w:cs="Courier New"/>
        <w:color w:val="000000"/>
        <w:sz w:val="20"/>
        <w:szCs w:val="20"/>
      </w:rPr>
    </w:pPr>
    <w:r>
      <w:rPr>
        <w:rFonts w:eastAsia="Courier New" w:cs="Courier New" w:ascii="Courier New" w:hAnsi="Courier New"/>
        <w:color w:val="000000"/>
        <w:sz w:val="20"/>
        <w:szCs w:val="20"/>
      </w:rPr>
    </w:r>
  </w:p>
  <w:tbl>
    <w:tblPr>
      <w:tblW w:w="9639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213"/>
      <w:gridCol w:w="3213"/>
      <w:gridCol w:w="3213"/>
    </w:tblGrid>
    <w:tr>
      <w:trPr/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ind w:start="-115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213" w:type="dxa"/>
          <w:tcBorders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ind w:end="-115"/>
            <w:jc w:val="end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1495" w:hanging="360"/>
      </w:pPr>
      <w:rPr>
        <w:b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21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93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65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7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9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81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53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255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>
        <w:b w:val="false"/>
        <w:bCs/>
      </w:rPr>
    </w:lvl>
    <w:lvl w:ilvl="1">
      <w:start w:val="1"/>
      <w:numFmt w:val="decimal"/>
      <w:lvlText w:val="%2)"/>
      <w:lvlJc w:val="start"/>
      <w:pPr>
        <w:tabs>
          <w:tab w:val="num" w:pos="0"/>
        </w:tabs>
        <w:ind w:start="1501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933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2437" w:hanging="647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941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3445" w:hanging="935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949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4453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5029" w:hanging="144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72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72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72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72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72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numPr>
        <w:ilvl w:val="0"/>
        <w:numId w:val="0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qFormat/>
    <w:pPr>
      <w:keepNext w:val="true"/>
      <w:numPr>
        <w:ilvl w:val="0"/>
        <w:numId w:val="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qFormat/>
    <w:pPr>
      <w:numPr>
        <w:ilvl w:val="0"/>
        <w:numId w:val="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2">
    <w:name w:val="Заголовок 2 Знак"/>
    <w:basedOn w:val="DefaultParagraphFont"/>
    <w:link w:val="Heading2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>
    <w:name w:val="Заголовок 4 Знак"/>
    <w:basedOn w:val="DefaultParagraphFont"/>
    <w:link w:val="Heading4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>
    <w:name w:val="Заголовок 5 Знак"/>
    <w:basedOn w:val="DefaultParagraphFont"/>
    <w:link w:val="Heading5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>
    <w:name w:val="Заголовок 6 Знак"/>
    <w:basedOn w:val="DefaultParagraphFont"/>
    <w:link w:val="Heading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DefaultParagraphFont"/>
    <w:link w:val="Heading7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DefaultParagraphFont"/>
    <w:link w:val="Heading9"/>
    <w:qFormat/>
    <w:rPr>
      <w:rFonts w:ascii="Cambria" w:hAnsi="Cambria" w:cs="Times New Roman"/>
      <w:i/>
      <w:iCs/>
      <w:color w:val="404040"/>
    </w:rPr>
  </w:style>
  <w:style w:type="character" w:styleId="Style6">
    <w:name w:val="Название Знак"/>
    <w:basedOn w:val="DefaultParagraphFont"/>
    <w:link w:val="12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>
    <w:name w:val="Подзаголовок Знак"/>
    <w:basedOn w:val="DefaultParagraphFont"/>
    <w:link w:val="Subtitle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21">
    <w:name w:val="Основной текст с отступом 2 Знак"/>
    <w:basedOn w:val="DefaultParagraphFont"/>
    <w:link w:val="BodyTextIndent2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3">
    <w:name w:val="Основной текст с отступом 3 Знак"/>
    <w:basedOn w:val="DefaultParagraphFont"/>
    <w:link w:val="BodyTextIndent3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0">
    <w:name w:val="Нижний колонтитул Знак"/>
    <w:basedOn w:val="DefaultParagraphFont"/>
    <w:link w:val="Footer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1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>
    <w:name w:val="Верхний колонтитул Знак"/>
    <w:basedOn w:val="DefaultParagraphFont"/>
    <w:link w:val="Header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-converted-space">
    <w:name w:val="apple-converted-space"/>
    <w:basedOn w:val="DefaultParagraphFont"/>
    <w:qFormat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221">
    <w:name w:val="Заголовок №2 (2)_"/>
    <w:basedOn w:val="DefaultParagraphFont"/>
    <w:link w:val="222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DefaultParagraphFont"/>
    <w:link w:val="BodyText2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DefaultParagraphFont"/>
    <w:link w:val="BodyText3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41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/>
      <w:sz w:val="22"/>
      <w:lang w:val="ru-RU" w:eastAsia="en-US"/>
    </w:rPr>
  </w:style>
  <w:style w:type="character" w:styleId="Style13">
    <w:name w:val="Текст Знак"/>
    <w:basedOn w:val="DefaultParagraphFont"/>
    <w:link w:val="PlainText"/>
    <w:qFormat/>
    <w:rPr>
      <w:rFonts w:ascii="Courier New" w:hAnsi="Courier New" w:cs="Courier New"/>
    </w:rPr>
  </w:style>
  <w:style w:type="character" w:styleId="apple-style-span">
    <w:name w:val="apple-style-span"/>
    <w:basedOn w:val="DefaultParagraphFont"/>
    <w:qFormat/>
    <w:rPr>
      <w:rFonts w:cs="Times New Roman"/>
    </w:rPr>
  </w:style>
  <w:style w:type="character" w:styleId="translation">
    <w:name w:val="translation"/>
    <w:basedOn w:val="DefaultParagraphFont"/>
    <w:qFormat/>
    <w:rPr>
      <w:rFonts w:cs="Times New Roman"/>
    </w:rPr>
  </w:style>
  <w:style w:type="character" w:styleId="dash041e0431044b0447043d044b0439char">
    <w:name w:val="dash041e_0431_044b_0447_043d_044b_0439__char"/>
    <w:basedOn w:val="DefaultParagraphFont"/>
    <w:qFormat/>
    <w:rPr/>
  </w:style>
  <w:style w:type="character" w:styleId="times1404200418041e2char">
    <w:name w:val="times14___0420_0418_041e2__char"/>
    <w:basedOn w:val="DefaultParagraphFont"/>
    <w:qFormat/>
    <w:rPr/>
  </w:style>
  <w:style w:type="character" w:styleId="Times142">
    <w:name w:val="Times14_РИО2 Знак"/>
    <w:basedOn w:val="DefaultParagraphFont"/>
    <w:link w:val="Times1421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4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DefaultParagraphFont"/>
    <w:qFormat/>
    <w:rPr/>
  </w:style>
  <w:style w:type="character" w:styleId="32">
    <w:name w:val="Заголовок 3 Знак"/>
    <w:basedOn w:val="DefaultParagraphFont"/>
    <w:link w:val="Heading3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>
    <w:name w:val="Текст абзаца Char"/>
    <w:link w:val="Style20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link w:val="Style9"/>
    <w:pPr>
      <w:numPr>
        <w:ilvl w:val="0"/>
        <w:numId w:val="0"/>
      </w:num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qFormat/>
    <w:pPr>
      <w:tabs>
        <w:tab w:val="clear" w:pos="720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2">
    <w:name w:val="Название1"/>
    <w:basedOn w:val="Normal"/>
    <w:link w:val="Style6"/>
    <w:qFormat/>
    <w:pPr>
      <w:jc w:val="center"/>
    </w:pPr>
    <w:rPr>
      <w:b/>
      <w:sz w:val="22"/>
    </w:rPr>
  </w:style>
  <w:style w:type="paragraph" w:styleId="BodyTextIndent">
    <w:name w:val="Body Text Indent"/>
    <w:basedOn w:val="Normal"/>
    <w:link w:val="Style7"/>
    <w:pPr>
      <w:spacing w:lineRule="exact" w:line="280"/>
      <w:ind w:firstLine="425" w:start="567" w:end="686"/>
      <w:jc w:val="both"/>
    </w:pPr>
    <w:rPr>
      <w:color w:val="000000"/>
    </w:rPr>
  </w:style>
  <w:style w:type="paragraph" w:styleId="Style15">
    <w:name w:val="список с точками"/>
    <w:basedOn w:val="Normal"/>
    <w:qFormat/>
    <w:pPr>
      <w:tabs>
        <w:tab w:val="clear" w:pos="720"/>
        <w:tab w:val="left" w:pos="360" w:leader="none"/>
      </w:tabs>
      <w:spacing w:lineRule="auto" w:line="312"/>
      <w:ind w:hanging="360" w:start="360"/>
      <w:jc w:val="both"/>
    </w:pPr>
    <w:rPr/>
  </w:style>
  <w:style w:type="paragraph" w:styleId="Style16">
    <w:name w:val="Для таблиц"/>
    <w:basedOn w:val="Normal"/>
    <w:qFormat/>
    <w:pPr/>
    <w:rPr/>
  </w:style>
  <w:style w:type="paragraph" w:styleId="NormalWeb">
    <w:name w:val="Normal (Web)"/>
    <w:basedOn w:val="Normal"/>
    <w:qFormat/>
    <w:pPr>
      <w:numPr>
        <w:ilvl w:val="0"/>
        <w:numId w:val="2"/>
      </w:numPr>
      <w:tabs>
        <w:tab w:val="left" w:pos="720" w:leader="none"/>
      </w:tabs>
      <w:spacing w:before="280" w:after="280"/>
      <w:ind w:start="720"/>
    </w:pPr>
    <w:rPr/>
  </w:style>
  <w:style w:type="paragraph" w:styleId="Subtitle">
    <w:name w:val="Subtitle"/>
    <w:basedOn w:val="Normal"/>
    <w:next w:val="Normal"/>
    <w:link w:val="Style8"/>
    <w:qFormat/>
    <w:pPr>
      <w:jc w:val="center"/>
    </w:pPr>
    <w:rPr>
      <w:b/>
      <w:smallCaps/>
    </w:rPr>
  </w:style>
  <w:style w:type="paragraph" w:styleId="BodyTextIndent2">
    <w:name w:val="Body Text Indent 2"/>
    <w:basedOn w:val="Normal"/>
    <w:link w:val="21"/>
    <w:qFormat/>
    <w:pPr>
      <w:tabs>
        <w:tab w:val="clear" w:pos="720"/>
        <w:tab w:val="left" w:pos="426" w:leader="none"/>
      </w:tabs>
      <w:ind w:hanging="426" w:start="426"/>
      <w:jc w:val="both"/>
    </w:pPr>
    <w:rPr>
      <w:b/>
    </w:rPr>
  </w:style>
  <w:style w:type="paragraph" w:styleId="BodyTextIndent3">
    <w:name w:val="Body Text Indent 3"/>
    <w:basedOn w:val="Normal"/>
    <w:link w:val="3"/>
    <w:qFormat/>
    <w:pPr>
      <w:tabs>
        <w:tab w:val="clear" w:pos="720"/>
        <w:tab w:val="left" w:pos="1701" w:leader="none"/>
      </w:tabs>
      <w:spacing w:before="120" w:after="0"/>
      <w:ind w:hanging="708" w:start="1701"/>
      <w:jc w:val="both"/>
    </w:pPr>
    <w:rPr/>
  </w:style>
  <w:style w:type="paragraph" w:styleId="13">
    <w:name w:val="Знак Знак Знак Знак Знак Знак Знак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Style17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18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ind w:firstLine="720"/>
      <w:jc w:val="start"/>
    </w:pPr>
    <w:rPr>
      <w:rFonts w:ascii="Arial" w:hAnsi="Arial" w:eastAsia="Times New Roman" w:cs="Arial"/>
      <w:color w:val="auto"/>
      <w:kern w:val="0"/>
      <w:sz w:val="24"/>
      <w:szCs w:val="24"/>
      <w:lang w:val="en-US" w:eastAsia="ru-RU" w:bidi="ar-SA"/>
    </w:rPr>
  </w:style>
  <w:style w:type="paragraph" w:styleId="Header">
    <w:name w:val="header"/>
    <w:basedOn w:val="Normal"/>
    <w:link w:val="Style1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4">
    <w:name w:val="Основной текст1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222">
    <w:name w:val="Заголовок №2 (2)"/>
    <w:basedOn w:val="Normal"/>
    <w:link w:val="221"/>
    <w:qFormat/>
    <w:pPr>
      <w:widowControl w:val="false"/>
      <w:numPr>
        <w:ilvl w:val="0"/>
        <w:numId w:val="0"/>
      </w:numPr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Times New Roman" w:hAnsi="Times New Roman" w:eastAsia="Times New Roman" w:cs="Times New Roman"/>
      <w:color w:val="000000"/>
      <w:kern w:val="0"/>
      <w:sz w:val="16"/>
      <w:szCs w:val="24"/>
      <w:lang w:val="en-US" w:eastAsia="ru-RU" w:bidi="ar-SA"/>
    </w:rPr>
  </w:style>
  <w:style w:type="paragraph" w:styleId="Style19">
    <w:name w:val="Стиль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4"/>
      <w:lang w:val="en-US" w:eastAsia="ru-RU" w:bidi="ar-SA"/>
    </w:rPr>
  </w:style>
  <w:style w:type="paragraph" w:styleId="BodyText2">
    <w:name w:val="Body Text 2"/>
    <w:basedOn w:val="Normal"/>
    <w:link w:val="25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BodyText3">
    <w:name w:val="Body Text 3"/>
    <w:basedOn w:val="Normal"/>
    <w:link w:val="31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TableStyle2">
    <w:name w:val="Table Style 2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Helvetica" w:hAnsi="Helvetica" w:eastAsia="Times New Roman" w:cs="Helvetica"/>
      <w:color w:val="000000"/>
      <w:kern w:val="0"/>
      <w:sz w:val="24"/>
      <w:szCs w:val="24"/>
      <w:lang w:val="en-US" w:eastAsia="ru-RU" w:bidi="ar-SA"/>
    </w:rPr>
  </w:style>
  <w:style w:type="paragraph" w:styleId="Style161">
    <w:name w:val="Style16"/>
    <w:qFormat/>
    <w:pPr>
      <w:widowControl w:val="false"/>
      <w:suppressAutoHyphens w:val="true"/>
      <w:kinsoku w:val="true"/>
      <w:overflowPunct w:val="true"/>
      <w:autoSpaceDE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/>
      <w:lang w:val="en-US" w:eastAsia="ru-RU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pPr>
      <w:tabs>
        <w:tab w:val="clear" w:pos="720"/>
        <w:tab w:val="left" w:pos="360" w:leader="none"/>
      </w:tabs>
      <w:ind w:hanging="360" w:start="360"/>
      <w:jc w:val="both"/>
    </w:pPr>
    <w:rPr/>
  </w:style>
  <w:style w:type="paragraph" w:styleId="ListBullet4">
    <w:name w:val="List Bullet 4"/>
    <w:basedOn w:val="Normal"/>
    <w:pPr>
      <w:tabs>
        <w:tab w:val="clear" w:pos="720"/>
        <w:tab w:val="left" w:pos="1209" w:leader="none"/>
      </w:tabs>
      <w:ind w:hanging="360" w:start="1209"/>
      <w:jc w:val="both"/>
    </w:pPr>
    <w:rPr>
      <w:szCs w:val="20"/>
    </w:rPr>
  </w:style>
  <w:style w:type="paragraph" w:styleId="ListBullet3">
    <w:name w:val="List Bullet 3"/>
    <w:basedOn w:val="Normal"/>
    <w:pPr>
      <w:tabs>
        <w:tab w:val="clear" w:pos="720"/>
        <w:tab w:val="left" w:pos="926" w:leader="none"/>
      </w:tabs>
      <w:spacing w:before="0" w:after="0"/>
      <w:ind w:hanging="360" w:start="926"/>
      <w:contextualSpacing/>
    </w:pPr>
    <w:rPr/>
  </w:style>
  <w:style w:type="paragraph" w:styleId="fortables12">
    <w:name w:val="for_tables_12"/>
    <w:basedOn w:val="Normal"/>
    <w:qFormat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6">
    <w:name w:val="Абзац списка2"/>
    <w:basedOn w:val="Normal"/>
    <w:qFormat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pPr/>
    <w:rPr>
      <w:rFonts w:ascii="Courier New" w:hAnsi="Courier New" w:cs="Courier New"/>
      <w:sz w:val="20"/>
      <w:szCs w:val="20"/>
    </w:rPr>
  </w:style>
  <w:style w:type="paragraph" w:styleId="33">
    <w:name w:val="Абзац списка3"/>
    <w:basedOn w:val="Normal"/>
    <w:qFormat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43">
    <w:name w:val="Абзац списка4"/>
    <w:basedOn w:val="Normal"/>
    <w:qFormat/>
    <w:pPr>
      <w:spacing w:lineRule="auto" w:line="276" w:before="0" w:after="200"/>
      <w:ind w:start="72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4"/>
      </w:numPr>
      <w:tabs>
        <w:tab w:val="clear" w:pos="720"/>
        <w:tab w:val="left" w:pos="-2268" w:leader="none"/>
        <w:tab w:val="left" w:pos="709" w:leader="none"/>
      </w:tabs>
      <w:spacing w:lineRule="auto" w:line="288"/>
      <w:ind w:hanging="0" w:start="284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link w:val="Times142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51">
    <w:name w:val="Абзац списка5"/>
    <w:basedOn w:val="Normal"/>
    <w:qFormat/>
    <w:pPr>
      <w:spacing w:before="0" w:after="0"/>
      <w:ind w:start="72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start="720"/>
      <w:contextualSpacing/>
    </w:pPr>
    <w:rPr>
      <w:rFonts w:eastAsia="Calibri"/>
    </w:rPr>
  </w:style>
  <w:style w:type="paragraph" w:styleId="Style20">
    <w:name w:val="Текст абзаца"/>
    <w:basedOn w:val="Normal"/>
    <w:link w:val="Char"/>
    <w:qFormat/>
    <w:pPr>
      <w:ind w:firstLine="709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27">
    <w:name w:val="Импортированный стиль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LibreOffice/25.8.1.1$Linux_X86_64 LibreOffice_project/580$Build-1</Application>
  <AppVersion>15.0000</AppVersion>
  <Pages>23</Pages>
  <Words>3646</Words>
  <Characters>15508</Characters>
  <CharactersWithSpaces>22791</CharactersWithSpaces>
  <Paragraphs>901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2023-10-08T13:45:00Z</dcterms:created>
  <dc:creator>SAP</dc:creator>
  <dc:description/>
  <dc:language>en-US</dc:language>
  <cp:lastModifiedBy/>
  <cp:lastPrinted>2023-10-07T17:58:00Z</cp:lastPrinted>
  <dcterms:modified xsi:type="dcterms:W3CDTF">2025-10-09T20:18:41Z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