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30" w:rsidRDefault="00BF2254">
      <w:r>
        <w:t>Rekurzió</w:t>
      </w:r>
    </w:p>
    <w:p w:rsidR="00BF2254" w:rsidRDefault="00BF2254">
      <w:r>
        <w:t>A rekurzív gondolat egy olyan feladat-megfogalmazás, melyben egy metódust átparaméterezve addig hívunk újra meg újra, amíg a kilépési feltételt el nem érjük.</w:t>
      </w:r>
    </w:p>
    <w:p w:rsidR="00BF2254" w:rsidRDefault="00BF2254">
      <w:r>
        <w:t>A rekurzióban a METHOD() metódus meghívásának helye a METHOD() metódus!</w:t>
      </w:r>
    </w:p>
    <w:p w:rsidR="00BF2254" w:rsidRDefault="00BF2254">
      <w:r>
        <w:t xml:space="preserve">A rekurzív metódusok ezek alapján </w:t>
      </w:r>
      <w:r>
        <w:rPr>
          <w:b/>
        </w:rPr>
        <w:t>saját magukat hívják meg</w:t>
      </w:r>
      <w:r>
        <w:t>. A hívásnál új paramétereket adnak át. Ha nincs új paraméter, akkor globális paramétereket kell használni (ez a Python-tól – úgyszólván -, nem áll távol…).</w:t>
      </w:r>
    </w:p>
    <w:p w:rsidR="00BF2254" w:rsidRDefault="00BF2254"/>
    <w:p w:rsidR="00BF2254" w:rsidRDefault="00BF2254">
      <w:r>
        <w:t xml:space="preserve">A rekurzió a </w:t>
      </w:r>
      <w:r>
        <w:rPr>
          <w:b/>
        </w:rPr>
        <w:t>ciklust</w:t>
      </w:r>
      <w:r>
        <w:t xml:space="preserve"> váltja ki. A legtöbb rekurzióban ezért nem található ciklus! (Létezik kivétel!)</w:t>
      </w:r>
    </w:p>
    <w:p w:rsidR="00BF2254" w:rsidRDefault="00BF2254"/>
    <w:p w:rsidR="00BF2254" w:rsidRDefault="00BF2254">
      <w:r>
        <w:t>Előnye, hogy rövid, elegáns kódokat tudunk létrehozni. Hátránya, hogy - sok hívás esetén -, megzabálja a memóriát. Amennyiben számokat keresünk rekurzívan, figyelni kell a tárolási méretekre is, mert hamar ki tudunk lépni egy-egy változó maximális méretéből.</w:t>
      </w:r>
    </w:p>
    <w:p w:rsidR="00BF2254" w:rsidRDefault="00BF2254"/>
    <w:p w:rsidR="00BF2254" w:rsidRDefault="00BF2254">
      <w:r>
        <w:t>A rekurzió több modellel is leírható. Amennyiben a rekurzív metódus egy függvény, a pince modell a legjobb leírója: elindulunk lefele egy pince lépcsőjén, és minden lépcsőn hagyunk egy kannát. Amikor elérjük a kilépési feltételt (pl. a pincét), a legalsó kannában lévő folyadékot beletöltjük az előző lépcsőn lévő kannába. Mire felérünk a pincéből, minden kanna tartalma valamilyen mértékben megváltozott. Ebben az esetben viszont, csak a legfelső kanna tartalma a számunkra érdekes.</w:t>
      </w:r>
    </w:p>
    <w:p w:rsidR="00326CD5" w:rsidRDefault="00326CD5">
      <w:r>
        <w:br w:type="page"/>
      </w:r>
    </w:p>
    <w:p w:rsidR="00326CD5" w:rsidRDefault="00326CD5">
      <w:r>
        <w:lastRenderedPageBreak/>
        <w:t>Amennyiben a rekurzív metódus egy eljárás, akkor nincs visszafelel lépegetés. Ilyenkor a kilépési feltétel bekövetkezésekor érvényben lévő változó-tartalmakat keressük.</w:t>
      </w:r>
    </w:p>
    <w:p w:rsidR="00326CD5" w:rsidRDefault="00326CD5"/>
    <w:p w:rsidR="00326CD5" w:rsidRDefault="00326CD5">
      <w:r>
        <w:t>Programozási taktika:</w:t>
      </w:r>
    </w:p>
    <w:p w:rsidR="00326CD5" w:rsidRDefault="00326CD5" w:rsidP="00326CD5">
      <w:pPr>
        <w:pStyle w:val="Listaszerbekezds"/>
        <w:numPr>
          <w:ilvl w:val="0"/>
          <w:numId w:val="1"/>
        </w:numPr>
      </w:pPr>
      <w:r>
        <w:t>Az eredeti problémát az eredetivel megegyező (nagyon hasonló) részproblémákra bontjuk, mindaddig, amíg az alapesetet el nem érjük.</w:t>
      </w:r>
    </w:p>
    <w:p w:rsidR="00326CD5" w:rsidRDefault="00EE145E" w:rsidP="00326CD5">
      <w:pPr>
        <w:pStyle w:val="Listaszerbekezds"/>
        <w:numPr>
          <w:ilvl w:val="0"/>
          <w:numId w:val="1"/>
        </w:numPr>
      </w:pPr>
      <w:r>
        <w:t xml:space="preserve">A részproblémák megoldásait </w:t>
      </w:r>
      <w:r>
        <w:rPr>
          <w:i/>
        </w:rPr>
        <w:t>összekapcsoljuk</w:t>
      </w:r>
    </w:p>
    <w:p w:rsidR="00EE145E" w:rsidRDefault="00EE145E" w:rsidP="00EE145E">
      <w:pPr>
        <w:pStyle w:val="Listaszerbekezds"/>
        <w:numPr>
          <w:ilvl w:val="1"/>
          <w:numId w:val="1"/>
        </w:numPr>
      </w:pPr>
      <w:r>
        <w:t>minden rekurzív definíciónak van egy, vagy több alapesete, melyeknek triviális megoldása van.</w:t>
      </w:r>
    </w:p>
    <w:p w:rsidR="00EE145E" w:rsidRDefault="00EE145E" w:rsidP="00EE145E">
      <w:pPr>
        <w:pStyle w:val="Listaszerbekezds"/>
        <w:numPr>
          <w:ilvl w:val="2"/>
          <w:numId w:val="1"/>
        </w:numPr>
      </w:pPr>
      <w:r>
        <w:t>pl. rekurzív hatványozás:</w:t>
      </w:r>
      <w:r>
        <w:br/>
        <w:t>n</w:t>
      </w:r>
      <w:r w:rsidRPr="00EE145E">
        <w:rPr>
          <w:vertAlign w:val="superscript"/>
        </w:rPr>
        <w:t>k</w:t>
      </w:r>
      <w:r>
        <w:t xml:space="preserve"> – ha k = 0 return 1</w:t>
      </w:r>
    </w:p>
    <w:p w:rsidR="00EE145E" w:rsidRDefault="00EE145E" w:rsidP="00EE145E">
      <w:pPr>
        <w:pStyle w:val="Listaszerbekezds"/>
        <w:numPr>
          <w:ilvl w:val="2"/>
          <w:numId w:val="1"/>
        </w:numPr>
      </w:pPr>
      <w:r>
        <w:t>pl. rekurzív faktoriálisnál:</w:t>
      </w:r>
      <w:r>
        <w:br/>
        <w:t>n! – ha n = 0 return 1</w:t>
      </w:r>
    </w:p>
    <w:p w:rsidR="00EE145E" w:rsidRDefault="00EE145E" w:rsidP="00EE145E">
      <w:pPr>
        <w:pStyle w:val="Listaszerbekezds"/>
        <w:numPr>
          <w:ilvl w:val="1"/>
          <w:numId w:val="1"/>
        </w:numPr>
      </w:pPr>
      <w:r>
        <w:t xml:space="preserve">minden rekurzív definíciónak van egy, vagy több rekurzív esete, mikor a függvény </w:t>
      </w:r>
      <w:r>
        <w:rPr>
          <w:i/>
        </w:rPr>
        <w:t>új paraméterekkel</w:t>
      </w:r>
      <w:r>
        <w:t xml:space="preserve"> meghívja </w:t>
      </w:r>
      <w:r>
        <w:rPr>
          <w:b/>
        </w:rPr>
        <w:t>saját magát</w:t>
      </w:r>
      <w:r>
        <w:t>.</w:t>
      </w:r>
    </w:p>
    <w:p w:rsidR="00C97BCC" w:rsidRDefault="00C97BCC">
      <w:r>
        <w:br w:type="page"/>
      </w:r>
    </w:p>
    <w:p w:rsidR="00C97BCC" w:rsidRDefault="00C97BCC" w:rsidP="00C97BCC">
      <w:r>
        <w:lastRenderedPageBreak/>
        <w:t>A rekurzió típusai:</w:t>
      </w:r>
    </w:p>
    <w:p w:rsidR="00C97BCC" w:rsidRDefault="00C97BCC" w:rsidP="00C97BCC">
      <w:pPr>
        <w:pStyle w:val="Listaszerbekezds"/>
        <w:numPr>
          <w:ilvl w:val="0"/>
          <w:numId w:val="2"/>
        </w:numPr>
      </w:pPr>
      <w:r>
        <w:t>Hívások száma (a kódon belül) alapján:</w:t>
      </w:r>
    </w:p>
    <w:p w:rsidR="00C97BCC" w:rsidRDefault="00C97BCC" w:rsidP="00C97BCC">
      <w:pPr>
        <w:pStyle w:val="Listaszerbekezds"/>
        <w:numPr>
          <w:ilvl w:val="1"/>
          <w:numId w:val="2"/>
        </w:numPr>
      </w:pPr>
      <w:r>
        <w:t>egyszeres rekurzió, mely csak egy hívást tartalmaz;</w:t>
      </w:r>
    </w:p>
    <w:p w:rsidR="00C97BCC" w:rsidRDefault="00C97BCC" w:rsidP="00C97BCC">
      <w:pPr>
        <w:pStyle w:val="Listaszerbekezds"/>
        <w:numPr>
          <w:ilvl w:val="1"/>
          <w:numId w:val="2"/>
        </w:numPr>
      </w:pPr>
      <w:r>
        <w:t>többszörös, mikor önmagát többféleképpen paraméterezve hívhatja meg.</w:t>
      </w:r>
    </w:p>
    <w:p w:rsidR="00C97BCC" w:rsidRDefault="00C97BCC" w:rsidP="00C97BCC">
      <w:pPr>
        <w:pStyle w:val="Listaszerbekezds"/>
        <w:numPr>
          <w:ilvl w:val="0"/>
          <w:numId w:val="2"/>
        </w:numPr>
      </w:pPr>
      <w:r>
        <w:t>A hívott függvény szerint</w:t>
      </w:r>
    </w:p>
    <w:p w:rsidR="00C97BCC" w:rsidRDefault="00C97BCC" w:rsidP="00C97BCC">
      <w:pPr>
        <w:pStyle w:val="Listaszerbekezds"/>
        <w:numPr>
          <w:ilvl w:val="1"/>
          <w:numId w:val="2"/>
        </w:numPr>
      </w:pPr>
      <w:r>
        <w:t>közvetlen rekurzió, mikor a fv. saját magát hívja;</w:t>
      </w:r>
    </w:p>
    <w:p w:rsidR="00C97BCC" w:rsidRDefault="00C97BCC" w:rsidP="00C97BCC">
      <w:pPr>
        <w:pStyle w:val="Listaszerbekezds"/>
        <w:numPr>
          <w:ilvl w:val="1"/>
          <w:numId w:val="2"/>
        </w:numPr>
      </w:pPr>
      <w:r>
        <w:t>közvetett rekurzió, mikor f =&gt; g, majd a g =&gt; f módon valósul meg a hívás.</w:t>
      </w:r>
    </w:p>
    <w:p w:rsidR="00C97BCC" w:rsidRDefault="00C97BCC" w:rsidP="00C97BCC">
      <w:pPr>
        <w:pStyle w:val="Listaszerbekezds"/>
        <w:numPr>
          <w:ilvl w:val="0"/>
          <w:numId w:val="2"/>
        </w:numPr>
      </w:pPr>
      <w:r>
        <w:t>Nevesítés szerint:</w:t>
      </w:r>
    </w:p>
    <w:p w:rsidR="00C97BCC" w:rsidRDefault="00C97BCC" w:rsidP="00C97BCC">
      <w:pPr>
        <w:pStyle w:val="Listaszerbekezds"/>
        <w:numPr>
          <w:ilvl w:val="1"/>
          <w:numId w:val="2"/>
        </w:numPr>
      </w:pPr>
      <w:r>
        <w:t>Névvel ellátott rekurzió;</w:t>
      </w:r>
    </w:p>
    <w:p w:rsidR="00C97BCC" w:rsidRDefault="00C97BCC" w:rsidP="00C97BCC">
      <w:pPr>
        <w:pStyle w:val="Listaszerbekezds"/>
        <w:numPr>
          <w:ilvl w:val="1"/>
          <w:numId w:val="2"/>
        </w:numPr>
      </w:pPr>
      <w:r>
        <w:t>Névtelen (lambda) rekurziók;</w:t>
      </w:r>
    </w:p>
    <w:p w:rsidR="00C97BCC" w:rsidRDefault="00C97BCC" w:rsidP="00C97BCC"/>
    <w:p w:rsidR="00C97BCC" w:rsidRDefault="00C97BCC" w:rsidP="00C97BCC">
      <w:r>
        <w:t>REKURZÍV ADATÍPUSOK</w:t>
      </w:r>
    </w:p>
    <w:p w:rsidR="00C97BCC" w:rsidRDefault="00C97BCC" w:rsidP="00C97BCC">
      <w:r>
        <w:t xml:space="preserve">Amikor egy program előre nem látható mennyiségű adatot produkál, a programozó rekurzív módon definiálhatja az adatszerkezetet. Ezt </w:t>
      </w:r>
      <w:r w:rsidR="00DA51B9">
        <w:t>kétféleképpen lehet megtenni, induktív, vagy koinduktív módon.</w:t>
      </w:r>
    </w:p>
    <w:p w:rsidR="00DA51B9" w:rsidRDefault="00DA51B9" w:rsidP="00C97BCC">
      <w:r>
        <w:t xml:space="preserve">Tipikus induktív adathalmaz pl. a </w:t>
      </w:r>
      <w:r>
        <w:rPr>
          <w:b/>
        </w:rPr>
        <w:t>N</w:t>
      </w:r>
      <w:r>
        <w:t xml:space="preserve"> – természetes számok halmaza: Definíciója:</w:t>
      </w:r>
    </w:p>
    <w:p w:rsidR="00DA51B9" w:rsidRDefault="00DA51B9" w:rsidP="00C97BCC">
      <w:r>
        <w:t>Egy természetes szám vagy 0, vagy n+1 alakú, ahol n egy természetes szám.</w:t>
      </w:r>
    </w:p>
    <w:p w:rsidR="00DA51B9" w:rsidRDefault="00DA51B9" w:rsidP="00C97BCC">
      <w:r>
        <w:t>Hasonló a láncolt lista:</w:t>
      </w:r>
    </w:p>
    <w:p w:rsidR="00DA51B9" w:rsidRPr="00DA51B9" w:rsidRDefault="00DA51B9" w:rsidP="00C97BCC">
      <w:pPr>
        <w:rPr>
          <w:b/>
          <w:i/>
        </w:rPr>
      </w:pPr>
      <w:r w:rsidRPr="00DA51B9">
        <w:rPr>
          <w:b/>
          <w:i/>
        </w:rPr>
        <w:t>Class Csomópont:</w:t>
      </w:r>
    </w:p>
    <w:p w:rsidR="00DA51B9" w:rsidRPr="00DA51B9" w:rsidRDefault="00DA51B9" w:rsidP="00C97BCC">
      <w:pPr>
        <w:rPr>
          <w:b/>
          <w:i/>
        </w:rPr>
      </w:pPr>
      <w:r w:rsidRPr="00DA51B9">
        <w:rPr>
          <w:b/>
          <w:i/>
        </w:rPr>
        <w:tab/>
        <w:t>KövetkezőCsomópont = null</w:t>
      </w:r>
    </w:p>
    <w:p w:rsidR="00DA51B9" w:rsidRPr="00DA51B9" w:rsidRDefault="00DA51B9" w:rsidP="00C97BCC">
      <w:pPr>
        <w:rPr>
          <w:i/>
        </w:rPr>
      </w:pPr>
      <w:r>
        <w:tab/>
      </w:r>
      <w:r w:rsidRPr="00DA51B9">
        <w:rPr>
          <w:i/>
        </w:rPr>
        <w:t>#mit tárolunk ezen a csomóponton:</w:t>
      </w:r>
    </w:p>
    <w:p w:rsidR="00DA51B9" w:rsidRDefault="00DA51B9" w:rsidP="00C97BCC">
      <w:r w:rsidRPr="00DA51B9">
        <w:rPr>
          <w:b/>
          <w:i/>
        </w:rPr>
        <w:tab/>
        <w:t>objektum</w:t>
      </w:r>
    </w:p>
    <w:p w:rsidR="00DA51B9" w:rsidRDefault="00DA51B9" w:rsidP="00C97BCC">
      <w:r>
        <w:t xml:space="preserve">A fenti példából kihagytam a sallangokat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:rsidR="00DA51B9" w:rsidRDefault="00DA51B9">
      <w:r>
        <w:br w:type="page"/>
      </w:r>
    </w:p>
    <w:p w:rsidR="00DA51B9" w:rsidRDefault="00DA51B9" w:rsidP="00C97BCC">
      <w:r>
        <w:lastRenderedPageBreak/>
        <w:t>Példa egy koinduktív adathalmaz definícióra:</w:t>
      </w:r>
    </w:p>
    <w:p w:rsidR="00DA51B9" w:rsidRDefault="00DA51B9" w:rsidP="00C97BCC">
      <w:r>
        <w:t>„Egy string-lánc egy objektum, ahol:</w:t>
      </w:r>
    </w:p>
    <w:p w:rsidR="00DA51B9" w:rsidRDefault="00DA51B9" w:rsidP="00C97BCC">
      <w:r>
        <w:tab/>
        <w:t>ELSO_betu – egy darab (egyelmű) string</w:t>
      </w:r>
    </w:p>
    <w:p w:rsidR="00DA51B9" w:rsidRDefault="00DA51B9" w:rsidP="00C97BCC">
      <w:r>
        <w:tab/>
        <w:t>TOBBI_betu – egy string-lánc”</w:t>
      </w:r>
    </w:p>
    <w:p w:rsidR="00DA51B9" w:rsidRDefault="00DA51B9" w:rsidP="00C97BCC"/>
    <w:p w:rsidR="00DA51B9" w:rsidRPr="00DA51B9" w:rsidRDefault="00DA51B9" w:rsidP="00C97BCC">
      <w:r>
        <w:t>Hasonlít az induktívra, de ez pontosan meghatározza, hogy miként megy a feltöltése a string-láncnak.</w:t>
      </w:r>
      <w:bookmarkStart w:id="0" w:name="_GoBack"/>
      <w:bookmarkEnd w:id="0"/>
    </w:p>
    <w:sectPr w:rsidR="00DA51B9" w:rsidRPr="00DA51B9" w:rsidSect="002B2833">
      <w:pgSz w:w="11906" w:h="16838"/>
      <w:pgMar w:top="567" w:right="567" w:bottom="567" w:left="567" w:header="709" w:footer="709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14420"/>
    <w:multiLevelType w:val="hybridMultilevel"/>
    <w:tmpl w:val="FCA633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40D0A"/>
    <w:multiLevelType w:val="hybridMultilevel"/>
    <w:tmpl w:val="42E00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drawingGridHorizontalSpacing w:val="220"/>
  <w:drawingGridVerticalSpacing w:val="29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54"/>
    <w:rsid w:val="002B2833"/>
    <w:rsid w:val="00326CD5"/>
    <w:rsid w:val="003C7E30"/>
    <w:rsid w:val="00627EBC"/>
    <w:rsid w:val="006F4596"/>
    <w:rsid w:val="00BF2254"/>
    <w:rsid w:val="00C97BCC"/>
    <w:rsid w:val="00DA51B9"/>
    <w:rsid w:val="00E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30DF"/>
  <w15:chartTrackingRefBased/>
  <w15:docId w15:val="{AA5ABB4E-60ED-4EA4-A73F-BC93B02F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4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402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1</cp:revision>
  <dcterms:created xsi:type="dcterms:W3CDTF">2023-09-26T10:48:00Z</dcterms:created>
  <dcterms:modified xsi:type="dcterms:W3CDTF">2023-09-26T11:43:00Z</dcterms:modified>
</cp:coreProperties>
</file>