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4DD" w:rsidRPr="00ED0606" w:rsidRDefault="007A04DD" w:rsidP="00ED0606">
      <w:pPr>
        <w:pStyle w:val="ListParagraph"/>
        <w:numPr>
          <w:ilvl w:val="0"/>
          <w:numId w:val="14"/>
        </w:numPr>
        <w:ind w:right="72"/>
        <w:rPr>
          <w:b/>
          <w:spacing w:val="1"/>
          <w:sz w:val="24"/>
          <w:szCs w:val="24"/>
        </w:rPr>
      </w:pPr>
      <w:r w:rsidRPr="00ED0606">
        <w:rPr>
          <w:b/>
          <w:spacing w:val="1"/>
          <w:sz w:val="24"/>
          <w:szCs w:val="24"/>
        </w:rPr>
        <w:t>KUNJUNGAN INDUSTRI</w:t>
      </w:r>
      <w:r w:rsidR="00ED0606" w:rsidRPr="00ED0606">
        <w:rPr>
          <w:b/>
          <w:spacing w:val="1"/>
          <w:sz w:val="24"/>
          <w:szCs w:val="24"/>
        </w:rPr>
        <w:t xml:space="preserve"> </w:t>
      </w:r>
      <w:r w:rsidRPr="00ED0606">
        <w:rPr>
          <w:b/>
          <w:spacing w:val="1"/>
          <w:sz w:val="24"/>
          <w:szCs w:val="24"/>
        </w:rPr>
        <w:t>DI TVRI JAKARTA</w:t>
      </w:r>
    </w:p>
    <w:p w:rsidR="0014721A" w:rsidRDefault="0014721A" w:rsidP="0014721A">
      <w:pPr>
        <w:ind w:right="72"/>
        <w:rPr>
          <w:b/>
          <w:spacing w:val="1"/>
          <w:sz w:val="24"/>
          <w:szCs w:val="24"/>
        </w:rPr>
      </w:pPr>
    </w:p>
    <w:p w:rsidR="005812C0" w:rsidRDefault="00A9442E" w:rsidP="00200CA2">
      <w:pPr>
        <w:spacing w:line="360" w:lineRule="auto"/>
        <w:ind w:left="720" w:right="72" w:firstLine="288"/>
        <w:jc w:val="both"/>
        <w:rPr>
          <w:spacing w:val="1"/>
          <w:sz w:val="24"/>
          <w:szCs w:val="24"/>
        </w:rPr>
      </w:pPr>
      <w:r>
        <w:rPr>
          <w:spacing w:val="1"/>
          <w:sz w:val="24"/>
          <w:szCs w:val="24"/>
        </w:rPr>
        <w:t>Kunjungan indust</w:t>
      </w:r>
      <w:r w:rsidR="00D327B4">
        <w:rPr>
          <w:spacing w:val="1"/>
          <w:sz w:val="24"/>
          <w:szCs w:val="24"/>
        </w:rPr>
        <w:t xml:space="preserve">ri adalah </w:t>
      </w:r>
      <w:r>
        <w:rPr>
          <w:spacing w:val="1"/>
          <w:sz w:val="24"/>
          <w:szCs w:val="24"/>
        </w:rPr>
        <w:t>suatu kegiatan yang dilakukan</w:t>
      </w:r>
      <w:r w:rsidR="005812C0">
        <w:rPr>
          <w:spacing w:val="1"/>
          <w:sz w:val="24"/>
          <w:szCs w:val="24"/>
        </w:rPr>
        <w:t xml:space="preserve"> oleh siswa - siswi SMK Wongsorejo Gombong yang berlangsung pada tanggal 27-29 Juni 2022</w:t>
      </w:r>
      <w:r>
        <w:rPr>
          <w:spacing w:val="1"/>
          <w:sz w:val="24"/>
          <w:szCs w:val="24"/>
        </w:rPr>
        <w:t xml:space="preserve"> untuk mengunjungi suatu perusahaan yang masih berkaitan dengan jurusan</w:t>
      </w:r>
      <w:r w:rsidR="005812C0">
        <w:rPr>
          <w:color w:val="FFFFFF" w:themeColor="background1"/>
          <w:spacing w:val="1"/>
          <w:sz w:val="24"/>
          <w:szCs w:val="24"/>
        </w:rPr>
        <w:t>.</w:t>
      </w:r>
      <w:r w:rsidR="00D327B4" w:rsidRPr="005812C0">
        <w:rPr>
          <w:color w:val="FFFFFF" w:themeColor="background1"/>
          <w:spacing w:val="1"/>
          <w:sz w:val="24"/>
          <w:szCs w:val="24"/>
        </w:rPr>
        <w:t>.</w:t>
      </w:r>
      <w:r>
        <w:rPr>
          <w:spacing w:val="1"/>
          <w:sz w:val="24"/>
          <w:szCs w:val="24"/>
        </w:rPr>
        <w:t>peserta didik</w:t>
      </w:r>
      <w:r w:rsidR="00D327B4">
        <w:rPr>
          <w:spacing w:val="1"/>
          <w:sz w:val="24"/>
          <w:szCs w:val="24"/>
        </w:rPr>
        <w:t xml:space="preserve"> yang nantinya</w:t>
      </w:r>
      <w:r>
        <w:rPr>
          <w:spacing w:val="1"/>
          <w:sz w:val="24"/>
          <w:szCs w:val="24"/>
        </w:rPr>
        <w:t xml:space="preserve"> </w:t>
      </w:r>
      <w:r w:rsidR="00D327B4">
        <w:rPr>
          <w:spacing w:val="1"/>
          <w:sz w:val="24"/>
          <w:szCs w:val="24"/>
        </w:rPr>
        <w:t>akan dijadikan gambaran pekerjaan yang akan dilakukan oleh peserta didik setelah selesai menempuh pendidikan</w:t>
      </w:r>
      <w:r w:rsidR="005812C0">
        <w:rPr>
          <w:spacing w:val="1"/>
          <w:sz w:val="24"/>
          <w:szCs w:val="24"/>
        </w:rPr>
        <w:t xml:space="preserve"> SMK</w:t>
      </w:r>
      <w:r w:rsidR="00D327B4">
        <w:rPr>
          <w:spacing w:val="1"/>
          <w:sz w:val="24"/>
          <w:szCs w:val="24"/>
        </w:rPr>
        <w:t>.</w:t>
      </w:r>
      <w:r>
        <w:rPr>
          <w:spacing w:val="1"/>
          <w:sz w:val="24"/>
          <w:szCs w:val="24"/>
        </w:rPr>
        <w:t xml:space="preserve"> Dengan tujuan</w:t>
      </w:r>
      <w:r w:rsidR="00D327B4">
        <w:rPr>
          <w:spacing w:val="1"/>
          <w:sz w:val="24"/>
          <w:szCs w:val="24"/>
        </w:rPr>
        <w:t xml:space="preserve"> peserta didik lebih mengetahui bidang pekerjaan yang sesuai dengan jurusannya, dan agar terjalinnya kerjasama antara pihak sekolah dengan perusahaan baik itu dalam PRAKERIN atau</w:t>
      </w:r>
      <w:r w:rsidR="00B31A07">
        <w:rPr>
          <w:spacing w:val="1"/>
          <w:sz w:val="24"/>
          <w:szCs w:val="24"/>
        </w:rPr>
        <w:t>pun</w:t>
      </w:r>
      <w:r w:rsidR="00D327B4">
        <w:rPr>
          <w:spacing w:val="1"/>
          <w:sz w:val="24"/>
          <w:szCs w:val="24"/>
        </w:rPr>
        <w:t xml:space="preserve"> dalam Perekrutan kerja.</w:t>
      </w:r>
      <w:r w:rsidR="005812C0">
        <w:rPr>
          <w:spacing w:val="1"/>
          <w:sz w:val="24"/>
          <w:szCs w:val="24"/>
        </w:rPr>
        <w:t xml:space="preserve"> </w:t>
      </w:r>
    </w:p>
    <w:p w:rsidR="00B91936" w:rsidRDefault="00B91936" w:rsidP="00200CA2">
      <w:pPr>
        <w:spacing w:line="360" w:lineRule="auto"/>
        <w:ind w:left="720" w:right="72" w:firstLine="288"/>
        <w:jc w:val="both"/>
        <w:rPr>
          <w:spacing w:val="1"/>
          <w:sz w:val="24"/>
          <w:szCs w:val="24"/>
        </w:rPr>
      </w:pPr>
    </w:p>
    <w:p w:rsidR="00830054" w:rsidRDefault="005812C0" w:rsidP="00200CA2">
      <w:pPr>
        <w:spacing w:line="360" w:lineRule="auto"/>
        <w:ind w:left="720" w:right="72" w:firstLine="288"/>
        <w:jc w:val="both"/>
        <w:rPr>
          <w:spacing w:val="1"/>
          <w:sz w:val="24"/>
          <w:szCs w:val="24"/>
        </w:rPr>
      </w:pPr>
      <w:r>
        <w:rPr>
          <w:spacing w:val="1"/>
          <w:sz w:val="24"/>
          <w:szCs w:val="24"/>
        </w:rPr>
        <w:t>Dalam kunjungan industri ini jurusan mul</w:t>
      </w:r>
      <w:r w:rsidR="00B31A07">
        <w:rPr>
          <w:spacing w:val="1"/>
          <w:sz w:val="24"/>
          <w:szCs w:val="24"/>
        </w:rPr>
        <w:t>timedia berkesempatan untuk men</w:t>
      </w:r>
      <w:r>
        <w:rPr>
          <w:spacing w:val="1"/>
          <w:sz w:val="24"/>
          <w:szCs w:val="24"/>
        </w:rPr>
        <w:t>gunjungi stasiun televisi TVRI</w:t>
      </w:r>
      <w:r w:rsidR="00B31A07">
        <w:rPr>
          <w:spacing w:val="1"/>
          <w:sz w:val="24"/>
          <w:szCs w:val="24"/>
        </w:rPr>
        <w:t xml:space="preserve"> </w:t>
      </w:r>
      <w:r>
        <w:rPr>
          <w:spacing w:val="1"/>
          <w:sz w:val="24"/>
          <w:szCs w:val="24"/>
        </w:rPr>
        <w:t xml:space="preserve">yang berada di </w:t>
      </w:r>
      <w:r w:rsidR="00B31A07">
        <w:rPr>
          <w:spacing w:val="1"/>
          <w:sz w:val="24"/>
          <w:szCs w:val="24"/>
        </w:rPr>
        <w:t xml:space="preserve">Jln. Gerbang Pemuda no.8 Senayan, </w:t>
      </w:r>
      <w:r>
        <w:rPr>
          <w:spacing w:val="1"/>
          <w:sz w:val="24"/>
          <w:szCs w:val="24"/>
        </w:rPr>
        <w:t>Jakarta</w:t>
      </w:r>
      <w:r w:rsidR="00B31A07">
        <w:rPr>
          <w:spacing w:val="1"/>
          <w:sz w:val="24"/>
          <w:szCs w:val="24"/>
        </w:rPr>
        <w:t>. Selama melakukan kunjungan industri kami diajak untuk berkeliling melihat</w:t>
      </w:r>
      <w:r w:rsidR="00830054">
        <w:rPr>
          <w:spacing w:val="1"/>
          <w:sz w:val="24"/>
          <w:szCs w:val="24"/>
        </w:rPr>
        <w:t xml:space="preserve"> - lihat</w:t>
      </w:r>
      <w:r w:rsidR="00B31A07">
        <w:rPr>
          <w:spacing w:val="1"/>
          <w:sz w:val="24"/>
          <w:szCs w:val="24"/>
        </w:rPr>
        <w:t xml:space="preserve"> beberapa studio dan ruangan yang ada di gedung TVRI.</w:t>
      </w:r>
      <w:r w:rsidR="00830054">
        <w:rPr>
          <w:spacing w:val="1"/>
          <w:sz w:val="24"/>
          <w:szCs w:val="24"/>
        </w:rPr>
        <w:t xml:space="preserve"> Sebelum berkeliling kami mendengarkan lagu wajib yang sedang diputar dengan hikmat, setelah itu sebelum benar – benar berkeliling ada beberapa syarat yang harus dilakukan seperti mengubah mode handphone menjadi silent karena ada studio yang sedang melakukan live dengan harapan tidak ada gangguan suara yang ditimbulkan oleh handphone, dan diharap peserta didik dapat memperhatikan langkahnya agar tidak tersandung kabel ataupun mengubah letak kamera yang sudah diatur untuk siaran. </w:t>
      </w:r>
    </w:p>
    <w:p w:rsidR="00830054" w:rsidRDefault="00830054" w:rsidP="00200CA2">
      <w:pPr>
        <w:spacing w:line="360" w:lineRule="auto"/>
        <w:ind w:left="720" w:right="72" w:firstLine="288"/>
        <w:jc w:val="both"/>
        <w:rPr>
          <w:spacing w:val="1"/>
          <w:sz w:val="24"/>
          <w:szCs w:val="24"/>
        </w:rPr>
      </w:pPr>
    </w:p>
    <w:p w:rsidR="00E03968" w:rsidRDefault="00E03968" w:rsidP="00200CA2">
      <w:pPr>
        <w:spacing w:line="360" w:lineRule="auto"/>
        <w:ind w:left="720" w:right="72" w:firstLine="288"/>
        <w:jc w:val="both"/>
        <w:rPr>
          <w:spacing w:val="1"/>
          <w:sz w:val="24"/>
          <w:szCs w:val="24"/>
        </w:rPr>
        <w:sectPr w:rsidR="00E03968" w:rsidSect="007A04DD">
          <w:headerReference w:type="even" r:id="rId8"/>
          <w:headerReference w:type="default" r:id="rId9"/>
          <w:footerReference w:type="even" r:id="rId10"/>
          <w:footerReference w:type="default" r:id="rId11"/>
          <w:headerReference w:type="first" r:id="rId12"/>
          <w:footerReference w:type="first" r:id="rId13"/>
          <w:pgSz w:w="11909" w:h="16834" w:code="9"/>
          <w:pgMar w:top="1701" w:right="1134" w:bottom="1134" w:left="1701" w:header="720" w:footer="720" w:gutter="0"/>
          <w:cols w:space="720"/>
          <w:docGrid w:linePitch="360"/>
        </w:sectPr>
      </w:pPr>
      <w:r>
        <w:rPr>
          <w:noProof/>
          <w:spacing w:val="1"/>
          <w:sz w:val="24"/>
          <w:szCs w:val="24"/>
        </w:rPr>
        <mc:AlternateContent>
          <mc:Choice Requires="wps">
            <w:drawing>
              <wp:anchor distT="0" distB="0" distL="114300" distR="114300" simplePos="0" relativeHeight="251668480" behindDoc="0" locked="0" layoutInCell="1" allowOverlap="1">
                <wp:simplePos x="0" y="0"/>
                <wp:positionH relativeFrom="column">
                  <wp:posOffset>5433060</wp:posOffset>
                </wp:positionH>
                <wp:positionV relativeFrom="paragraph">
                  <wp:posOffset>3091180</wp:posOffset>
                </wp:positionV>
                <wp:extent cx="704215" cy="285750"/>
                <wp:effectExtent l="7620" t="12065" r="12065" b="6985"/>
                <wp:wrapNone/>
                <wp:docPr id="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215" cy="285750"/>
                        </a:xfrm>
                        <a:prstGeom prst="rect">
                          <a:avLst/>
                        </a:prstGeom>
                        <a:solidFill>
                          <a:srgbClr val="FFFFFF"/>
                        </a:solidFill>
                        <a:ln w="9525">
                          <a:solidFill>
                            <a:schemeClr val="bg1">
                              <a:lumMod val="100000"/>
                              <a:lumOff val="0"/>
                            </a:schemeClr>
                          </a:solidFill>
                          <a:miter lim="800000"/>
                          <a:headEnd/>
                          <a:tailEnd/>
                        </a:ln>
                      </wps:spPr>
                      <wps:txbx>
                        <w:txbxContent>
                          <w:p w:rsidR="0067759C" w:rsidRPr="00F035C0" w:rsidRDefault="00ED0606" w:rsidP="0067759C">
                            <w:pPr>
                              <w:rPr>
                                <w:sz w:val="28"/>
                                <w:szCs w:val="28"/>
                              </w:rPr>
                            </w:pP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left:0;text-align:left;margin-left:427.8pt;margin-top:243.4pt;width:55.4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" strokecolor="white [3212]">
                <v:textbox>
                  <w:txbxContent>
                    <w:p w:rsidR="0067759C" w:rsidRPr="00F035C0" w:rsidRDefault="00ED0606" w:rsidP="0067759C">
                      <w:pPr>
                        <w:rPr>
                          <w:sz w:val="28"/>
                          <w:szCs w:val="28"/>
                        </w:rPr>
                      </w:pPr>
                      <w:r>
                        <w:t xml:space="preserve">         </w:t>
                      </w:r>
                    </w:p>
                  </w:txbxContent>
                </v:textbox>
              </v:rect>
            </w:pict>
          </mc:Fallback>
        </mc:AlternateContent>
      </w:r>
      <w:r w:rsidR="00830054">
        <w:rPr>
          <w:spacing w:val="1"/>
          <w:sz w:val="24"/>
          <w:szCs w:val="24"/>
        </w:rPr>
        <w:t>Ruangan pertama yang dikunjungi adalah ruang penyiaran (live studio) saat disana kami melihat proses perekaman halodok</w:t>
      </w:r>
      <w:r w:rsidR="008B0D3C">
        <w:rPr>
          <w:spacing w:val="1"/>
          <w:sz w:val="24"/>
          <w:szCs w:val="24"/>
        </w:rPr>
        <w:t>ter dengan kameramen yang medengarkan intruksi dari ruang control agar hasil perekaman memuaskan, setelah itu kami bertolak menuju ruang control studio dan MCR. Di ruang control kami melihat beberapa kegiatan seperti pemberian tag/headline pada program, penerima</w:t>
      </w:r>
      <w:r w:rsidR="00E263FB">
        <w:rPr>
          <w:spacing w:val="1"/>
          <w:sz w:val="24"/>
          <w:szCs w:val="24"/>
        </w:rPr>
        <w:t>a</w:t>
      </w:r>
      <w:r w:rsidR="008B0D3C">
        <w:rPr>
          <w:spacing w:val="1"/>
          <w:sz w:val="24"/>
          <w:szCs w:val="24"/>
        </w:rPr>
        <w:t>n telepon dari penonton siaran halodokter</w:t>
      </w:r>
      <w:r w:rsidR="00E263FB">
        <w:rPr>
          <w:spacing w:val="1"/>
          <w:sz w:val="24"/>
          <w:szCs w:val="24"/>
        </w:rPr>
        <w:t>, serta ada juga 1 orang yang bertugas untuk memberikan intruksi kepada kameramen.</w:t>
      </w:r>
      <w:r w:rsidR="008B0D3C">
        <w:rPr>
          <w:spacing w:val="1"/>
          <w:sz w:val="24"/>
          <w:szCs w:val="24"/>
        </w:rPr>
        <w:t xml:space="preserve"> </w:t>
      </w:r>
      <w:r w:rsidR="00E263FB">
        <w:rPr>
          <w:spacing w:val="1"/>
          <w:sz w:val="24"/>
          <w:szCs w:val="24"/>
        </w:rPr>
        <w:t>Setelah itu kami menuju ke MCR yang merupakan ruangan terpenting yang ada di stasiun televisi karena semua hasil perekaman akan masuk kesini sebelum akhirnya dipancarkan sampai ke televisi – televisi yang ada di rumah warga. Kemudian setelah dari MCR kami memasuki studio music</w:t>
      </w:r>
      <w:r w:rsidR="00B8602C">
        <w:rPr>
          <w:spacing w:val="1"/>
          <w:sz w:val="24"/>
          <w:szCs w:val="24"/>
        </w:rPr>
        <w:t xml:space="preserve">, setelah itu kami memasuki ruang redaksi, lalu kami menuju ke studio 2 </w:t>
      </w:r>
    </w:p>
    <w:p w:rsidR="00B91936" w:rsidRDefault="00E03968" w:rsidP="00E03968">
      <w:pPr>
        <w:spacing w:line="360" w:lineRule="auto"/>
        <w:ind w:left="720" w:right="72"/>
        <w:jc w:val="both"/>
        <w:rPr>
          <w:spacing w:val="1"/>
          <w:sz w:val="24"/>
          <w:szCs w:val="24"/>
        </w:rPr>
      </w:pPr>
      <w:r>
        <w:rPr>
          <w:spacing w:val="1"/>
          <w:sz w:val="24"/>
          <w:szCs w:val="24"/>
        </w:rPr>
        <w:lastRenderedPageBreak/>
        <w:t xml:space="preserve">     </w:t>
      </w:r>
      <w:r w:rsidR="00B8602C">
        <w:rPr>
          <w:spacing w:val="1"/>
          <w:sz w:val="24"/>
          <w:szCs w:val="24"/>
        </w:rPr>
        <w:t xml:space="preserve">atau ruang mic ruangan yang dipakai untuk pelatihan penyiar/produser/kru - kru yang nantinya akan bekerja di TVRI. Dan di studio 2 kami </w:t>
      </w:r>
      <w:r w:rsidR="00B91936">
        <w:rPr>
          <w:spacing w:val="1"/>
          <w:sz w:val="24"/>
          <w:szCs w:val="24"/>
        </w:rPr>
        <w:t>mengik</w:t>
      </w:r>
      <w:r w:rsidR="00192E4F">
        <w:rPr>
          <w:spacing w:val="1"/>
          <w:sz w:val="24"/>
          <w:szCs w:val="24"/>
        </w:rPr>
        <w:t>uti beberapa rangkaian acara sep</w:t>
      </w:r>
      <w:r w:rsidR="00B91936">
        <w:rPr>
          <w:spacing w:val="1"/>
          <w:sz w:val="24"/>
          <w:szCs w:val="24"/>
        </w:rPr>
        <w:t xml:space="preserve">erti sambutan - sambutan, sejarah singkat berdirinya TVRI dan beberapa materi, dan yang terakhir dilakukannya serah terima oleh perwakilan dari SMK Wongsorejo Gombong dan dari pihak TVRI. Adapun slogan dari TVRI adalah Media Pemersatu Bangsa yang berarti tayangan TVRI diharapkan hanya menampilkan program – program yang bermanfaat dan dapat mencerdaskan bangsa, dan terhindar dari hoax. </w:t>
      </w:r>
    </w:p>
    <w:p w:rsidR="00B91936" w:rsidRDefault="00B91936" w:rsidP="00200CA2">
      <w:pPr>
        <w:spacing w:line="360" w:lineRule="auto"/>
        <w:ind w:left="720" w:right="72" w:firstLine="288"/>
        <w:jc w:val="both"/>
        <w:rPr>
          <w:spacing w:val="1"/>
          <w:sz w:val="24"/>
          <w:szCs w:val="24"/>
        </w:rPr>
      </w:pPr>
    </w:p>
    <w:p w:rsidR="00B91936" w:rsidRDefault="00B91936" w:rsidP="00200CA2">
      <w:pPr>
        <w:spacing w:line="360" w:lineRule="auto"/>
        <w:ind w:left="720" w:right="72" w:firstLine="288"/>
        <w:jc w:val="both"/>
        <w:rPr>
          <w:spacing w:val="1"/>
          <w:sz w:val="24"/>
          <w:szCs w:val="24"/>
        </w:rPr>
      </w:pPr>
      <w:r>
        <w:rPr>
          <w:spacing w:val="1"/>
          <w:sz w:val="24"/>
          <w:szCs w:val="24"/>
        </w:rPr>
        <w:t>Setelah selesai melihat - lihat beberapa ruangan yang ada di gedung TVRI dan mengikuti beberapa rangkaian acara yang ada. Kami semua berfoto bersama dan setelah itu berpamitan untuk melanjutkan perjal</w:t>
      </w:r>
      <w:r w:rsidR="00BC2D55">
        <w:rPr>
          <w:spacing w:val="1"/>
          <w:sz w:val="24"/>
          <w:szCs w:val="24"/>
        </w:rPr>
        <w:t>anan menuju ke Ragunan dan setel</w:t>
      </w:r>
      <w:r>
        <w:rPr>
          <w:spacing w:val="1"/>
          <w:sz w:val="24"/>
          <w:szCs w:val="24"/>
        </w:rPr>
        <w:t xml:space="preserve">ah itu pulang menuju ke SMK Wongsorejo Gombong. </w:t>
      </w:r>
    </w:p>
    <w:p w:rsidR="00B91936" w:rsidRDefault="00B91936" w:rsidP="00200CA2">
      <w:pPr>
        <w:spacing w:line="360" w:lineRule="auto"/>
        <w:ind w:left="720" w:right="72" w:firstLine="288"/>
        <w:jc w:val="both"/>
        <w:rPr>
          <w:spacing w:val="1"/>
          <w:sz w:val="24"/>
          <w:szCs w:val="24"/>
        </w:rPr>
      </w:pPr>
    </w:p>
    <w:p w:rsidR="00E263FB" w:rsidRPr="00830054" w:rsidRDefault="00B91936" w:rsidP="00200CA2">
      <w:pPr>
        <w:spacing w:line="360" w:lineRule="auto"/>
        <w:ind w:left="720" w:right="72" w:firstLine="288"/>
        <w:jc w:val="both"/>
        <w:rPr>
          <w:spacing w:val="1"/>
          <w:sz w:val="24"/>
          <w:szCs w:val="24"/>
        </w:rPr>
      </w:pPr>
      <w:r>
        <w:rPr>
          <w:spacing w:val="1"/>
          <w:sz w:val="24"/>
          <w:szCs w:val="24"/>
        </w:rPr>
        <w:t xml:space="preserve">Kesimpulan yang dapat saya tarik dari diadakannya kunjungan industri ke TVRI pusat ini adalah peserta didik khususnya jurusan multimedia, akan lebih terbuka mengenai bidang pekerjaan ataupun kegiatan </w:t>
      </w:r>
      <w:r w:rsidR="00BC2D55">
        <w:rPr>
          <w:spacing w:val="1"/>
          <w:sz w:val="24"/>
          <w:szCs w:val="24"/>
        </w:rPr>
        <w:t xml:space="preserve">- </w:t>
      </w:r>
      <w:r>
        <w:rPr>
          <w:spacing w:val="1"/>
          <w:sz w:val="24"/>
          <w:szCs w:val="24"/>
        </w:rPr>
        <w:t>kegiatan terutama yang berkaitan dengan broadcasting</w:t>
      </w:r>
      <w:r w:rsidR="00BC2D55">
        <w:rPr>
          <w:spacing w:val="1"/>
          <w:sz w:val="24"/>
          <w:szCs w:val="24"/>
        </w:rPr>
        <w:t xml:space="preserve"> dan yang berkaitan dengan perekaman</w:t>
      </w:r>
      <w:r w:rsidR="00192E4F">
        <w:rPr>
          <w:spacing w:val="1"/>
          <w:sz w:val="24"/>
          <w:szCs w:val="24"/>
        </w:rPr>
        <w:t>, penyiaran</w:t>
      </w:r>
      <w:r w:rsidR="00BC2D55">
        <w:rPr>
          <w:spacing w:val="1"/>
          <w:sz w:val="24"/>
          <w:szCs w:val="24"/>
        </w:rPr>
        <w:t xml:space="preserve">. Serta makin bertambahnya wawasan mengenai bagaimana cara siaran sampai ke televisi yang ada di rumah - rumah. Yang berarti kunjungan industri ini sangat bermanfaat bagi siswa - siswi maka dari itu diharapkan pihak sekolah dapat mengadakan kunjungan industri secara rutin untuk tahun - tahun berikutnya. </w:t>
      </w:r>
    </w:p>
    <w:p w:rsidR="00B425DD" w:rsidRDefault="00B425DD" w:rsidP="00B31A07">
      <w:pPr>
        <w:ind w:right="72" w:firstLine="432"/>
        <w:rPr>
          <w:b/>
          <w:spacing w:val="1"/>
          <w:sz w:val="24"/>
          <w:szCs w:val="24"/>
        </w:rPr>
      </w:pPr>
    </w:p>
    <w:p w:rsidR="00B425DD" w:rsidRDefault="00B425DD" w:rsidP="00B31A07">
      <w:pPr>
        <w:ind w:right="72" w:firstLine="432"/>
        <w:rPr>
          <w:b/>
          <w:spacing w:val="1"/>
          <w:sz w:val="24"/>
          <w:szCs w:val="24"/>
        </w:rPr>
      </w:pPr>
    </w:p>
    <w:p w:rsidR="00B425DD" w:rsidRDefault="00B425DD" w:rsidP="0014721A">
      <w:pPr>
        <w:ind w:right="72"/>
        <w:rPr>
          <w:b/>
          <w:spacing w:val="1"/>
          <w:sz w:val="24"/>
          <w:szCs w:val="24"/>
        </w:rPr>
      </w:pPr>
    </w:p>
    <w:p w:rsidR="00B425DD" w:rsidRDefault="00B425DD" w:rsidP="0014721A">
      <w:pPr>
        <w:ind w:right="72"/>
        <w:rPr>
          <w:b/>
          <w:spacing w:val="1"/>
          <w:sz w:val="24"/>
          <w:szCs w:val="24"/>
        </w:rPr>
      </w:pPr>
    </w:p>
    <w:p w:rsidR="00B425DD" w:rsidRDefault="00B425DD" w:rsidP="0014721A">
      <w:pPr>
        <w:ind w:right="72"/>
        <w:rPr>
          <w:b/>
          <w:spacing w:val="1"/>
          <w:sz w:val="24"/>
          <w:szCs w:val="24"/>
        </w:rPr>
      </w:pPr>
    </w:p>
    <w:p w:rsidR="00B425DD" w:rsidRDefault="00B425DD" w:rsidP="0014721A">
      <w:pPr>
        <w:ind w:right="72"/>
        <w:rPr>
          <w:b/>
          <w:spacing w:val="1"/>
          <w:sz w:val="24"/>
          <w:szCs w:val="24"/>
        </w:rPr>
      </w:pPr>
    </w:p>
    <w:p w:rsidR="00B425DD" w:rsidRDefault="00B425DD" w:rsidP="0014721A">
      <w:pPr>
        <w:ind w:right="72"/>
        <w:rPr>
          <w:b/>
          <w:spacing w:val="1"/>
          <w:sz w:val="24"/>
          <w:szCs w:val="24"/>
        </w:rPr>
      </w:pPr>
    </w:p>
    <w:p w:rsidR="00B425DD" w:rsidRDefault="00B425DD" w:rsidP="0014721A">
      <w:pPr>
        <w:ind w:right="72"/>
        <w:rPr>
          <w:b/>
          <w:spacing w:val="1"/>
          <w:sz w:val="24"/>
          <w:szCs w:val="24"/>
        </w:rPr>
      </w:pPr>
    </w:p>
    <w:p w:rsidR="00B425DD" w:rsidRDefault="00B425DD" w:rsidP="0014721A">
      <w:pPr>
        <w:ind w:right="72"/>
        <w:rPr>
          <w:b/>
          <w:spacing w:val="1"/>
          <w:sz w:val="24"/>
          <w:szCs w:val="24"/>
        </w:rPr>
      </w:pPr>
    </w:p>
    <w:p w:rsidR="00B425DD" w:rsidRDefault="00B425DD" w:rsidP="0014721A">
      <w:pPr>
        <w:ind w:right="72"/>
        <w:rPr>
          <w:b/>
          <w:spacing w:val="1"/>
          <w:sz w:val="24"/>
          <w:szCs w:val="24"/>
        </w:rPr>
      </w:pPr>
    </w:p>
    <w:p w:rsidR="00B425DD" w:rsidRDefault="00B425DD" w:rsidP="0014721A">
      <w:pPr>
        <w:ind w:right="72"/>
        <w:rPr>
          <w:b/>
          <w:spacing w:val="1"/>
          <w:sz w:val="24"/>
          <w:szCs w:val="24"/>
        </w:rPr>
      </w:pPr>
    </w:p>
    <w:p w:rsidR="00B425DD" w:rsidRDefault="00B425DD" w:rsidP="0014721A">
      <w:pPr>
        <w:ind w:right="72"/>
        <w:rPr>
          <w:b/>
          <w:spacing w:val="1"/>
          <w:sz w:val="24"/>
          <w:szCs w:val="24"/>
        </w:rPr>
      </w:pPr>
    </w:p>
    <w:p w:rsidR="00B425DD" w:rsidRDefault="00B425DD" w:rsidP="0014721A">
      <w:pPr>
        <w:ind w:right="72"/>
        <w:rPr>
          <w:b/>
          <w:spacing w:val="1"/>
          <w:sz w:val="24"/>
          <w:szCs w:val="24"/>
        </w:rPr>
      </w:pPr>
    </w:p>
    <w:p w:rsidR="00BC2D55" w:rsidRDefault="00BC2D55" w:rsidP="0014721A">
      <w:pPr>
        <w:ind w:right="72"/>
        <w:rPr>
          <w:b/>
          <w:spacing w:val="1"/>
          <w:sz w:val="24"/>
          <w:szCs w:val="24"/>
        </w:rPr>
      </w:pPr>
    </w:p>
    <w:p w:rsidR="00C8046E" w:rsidRDefault="00E03968" w:rsidP="00FE46CD">
      <w:pPr>
        <w:ind w:right="72"/>
        <w:rPr>
          <w:b/>
          <w:spacing w:val="1"/>
          <w:sz w:val="24"/>
          <w:szCs w:val="24"/>
        </w:rPr>
      </w:pPr>
      <w:r>
        <w:rPr>
          <w:b/>
          <w:noProof/>
          <w:spacing w:val="1"/>
          <w:sz w:val="24"/>
          <w:szCs w:val="24"/>
        </w:rPr>
        <mc:AlternateContent>
          <mc:Choice Requires="wps">
            <w:drawing>
              <wp:anchor distT="0" distB="0" distL="114300" distR="114300" simplePos="0" relativeHeight="251669504" behindDoc="0" locked="0" layoutInCell="1" allowOverlap="1">
                <wp:simplePos x="0" y="0"/>
                <wp:positionH relativeFrom="column">
                  <wp:posOffset>5433695</wp:posOffset>
                </wp:positionH>
                <wp:positionV relativeFrom="paragraph">
                  <wp:posOffset>358140</wp:posOffset>
                </wp:positionV>
                <wp:extent cx="704215" cy="285750"/>
                <wp:effectExtent l="8255" t="6985" r="11430" b="12065"/>
                <wp:wrapNone/>
                <wp:docPr id="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215" cy="285750"/>
                        </a:xfrm>
                        <a:prstGeom prst="rect">
                          <a:avLst/>
                        </a:prstGeom>
                        <a:solidFill>
                          <a:srgbClr val="FFFFFF"/>
                        </a:solidFill>
                        <a:ln w="9525">
                          <a:solidFill>
                            <a:schemeClr val="bg1">
                              <a:lumMod val="100000"/>
                              <a:lumOff val="0"/>
                            </a:schemeClr>
                          </a:solidFill>
                          <a:miter lim="800000"/>
                          <a:headEnd/>
                          <a:tailEnd/>
                        </a:ln>
                      </wps:spPr>
                      <wps:txbx>
                        <w:txbxContent>
                          <w:p w:rsidR="0067759C" w:rsidRPr="00F035C0" w:rsidRDefault="00ED0606" w:rsidP="0067759C">
                            <w:pPr>
                              <w:rPr>
                                <w:sz w:val="28"/>
                                <w:szCs w:val="28"/>
                              </w:rPr>
                            </w:pPr>
                            <w:r>
                              <w:t xml:space="preserve">    </w:t>
                            </w:r>
                            <w:r w:rsidR="0067759C">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7" style="position:absolute;margin-left:427.85pt;margin-top:28.2pt;width:55.4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" strokecolor="white [3212]">
                <v:textbox>
                  <w:txbxContent>
                    <w:p w:rsidR="0067759C" w:rsidRPr="00F035C0" w:rsidRDefault="00ED0606" w:rsidP="0067759C">
                      <w:pPr>
                        <w:rPr>
                          <w:sz w:val="28"/>
                          <w:szCs w:val="28"/>
                        </w:rPr>
                      </w:pPr>
                      <w:r>
                        <w:t xml:space="preserve">    </w:t>
                      </w:r>
                      <w:r w:rsidR="0067759C">
                        <w:t xml:space="preserve">     </w:t>
                      </w:r>
                    </w:p>
                  </w:txbxContent>
                </v:textbox>
              </v:rect>
            </w:pict>
          </mc:Fallback>
        </mc:AlternateContent>
      </w:r>
      <w:r w:rsidR="00B425DD">
        <w:rPr>
          <w:b/>
          <w:noProof/>
          <w:spacing w:val="1"/>
          <w:sz w:val="24"/>
          <w:szCs w:val="24"/>
        </w:rPr>
        <w:t xml:space="preserve">  </w:t>
      </w:r>
    </w:p>
    <w:p w:rsidR="00307021" w:rsidRDefault="00307021"/>
    <w:sectPr w:rsidR="00307021" w:rsidSect="007A04DD">
      <w:footerReference w:type="default" r:id="rId14"/>
      <w:pgSz w:w="11909" w:h="16834" w:code="9"/>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0E00" w:rsidRDefault="00F40E00" w:rsidP="00B55604">
      <w:r>
        <w:separator/>
      </w:r>
    </w:p>
  </w:endnote>
  <w:endnote w:type="continuationSeparator" w:id="0">
    <w:p w:rsidR="00F40E00" w:rsidRDefault="00F40E00" w:rsidP="00B55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BDF" w:rsidRDefault="003F2BD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68" w:rsidRPr="00E03968" w:rsidRDefault="003F2BDF">
    <w:pPr>
      <w:pStyle w:val="Footer"/>
      <w:rPr>
        <w:lang w:val="en-GB"/>
      </w:rPr>
    </w:pPr>
    <w:r>
      <w:rPr>
        <w:lang w:val="en-GB"/>
      </w:rPr>
      <w:t xml:space="preserve">   </w:t>
    </w:r>
    <w:r>
      <w:rPr>
        <w:lang w:val="en-GB"/>
      </w:rPr>
      <w:tab/>
      <w:t>17</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BDF" w:rsidRDefault="003F2BDF">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968" w:rsidRPr="00E03968" w:rsidRDefault="003F2BDF">
    <w:pPr>
      <w:pStyle w:val="Footer"/>
      <w:rPr>
        <w:lang w:val="en-GB"/>
      </w:rPr>
    </w:pPr>
    <w:r>
      <w:rPr>
        <w:lang w:val="en-GB"/>
      </w:rPr>
      <w:t xml:space="preserve">   </w:t>
    </w:r>
    <w:r>
      <w:rPr>
        <w:lang w:val="en-GB"/>
      </w:rPr>
      <w:tab/>
      <w:t>18</w:t>
    </w:r>
    <w:bookmarkStart w:id="0" w:name="_GoBack"/>
    <w:bookmarkEnd w:id="0"/>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0E00" w:rsidRDefault="00F40E00" w:rsidP="00B55604">
      <w:r>
        <w:separator/>
      </w:r>
    </w:p>
  </w:footnote>
  <w:footnote w:type="continuationSeparator" w:id="0">
    <w:p w:rsidR="00F40E00" w:rsidRDefault="00F40E00" w:rsidP="00B5560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BDF" w:rsidRDefault="003F2BD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BDF" w:rsidRDefault="003F2BD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BDF" w:rsidRDefault="003F2BD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26FE"/>
    <w:multiLevelType w:val="hybridMultilevel"/>
    <w:tmpl w:val="B542424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 w15:restartNumberingAfterBreak="0">
    <w:nsid w:val="0431715C"/>
    <w:multiLevelType w:val="hybridMultilevel"/>
    <w:tmpl w:val="3DFAF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54E89"/>
    <w:multiLevelType w:val="hybridMultilevel"/>
    <w:tmpl w:val="48EC1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737D66"/>
    <w:multiLevelType w:val="hybridMultilevel"/>
    <w:tmpl w:val="37A65D4C"/>
    <w:lvl w:ilvl="0" w:tplc="9E4A0C7C">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4" w15:restartNumberingAfterBreak="0">
    <w:nsid w:val="1E9330A3"/>
    <w:multiLevelType w:val="hybridMultilevel"/>
    <w:tmpl w:val="08D07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E25F7F"/>
    <w:multiLevelType w:val="hybridMultilevel"/>
    <w:tmpl w:val="9A542C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E3332E"/>
    <w:multiLevelType w:val="hybridMultilevel"/>
    <w:tmpl w:val="031A45F8"/>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E2E3811"/>
    <w:multiLevelType w:val="hybridMultilevel"/>
    <w:tmpl w:val="51D60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0F3DAA"/>
    <w:multiLevelType w:val="hybridMultilevel"/>
    <w:tmpl w:val="40D22DCA"/>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53A76848"/>
    <w:multiLevelType w:val="hybridMultilevel"/>
    <w:tmpl w:val="DBF4C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732F5D"/>
    <w:multiLevelType w:val="hybridMultilevel"/>
    <w:tmpl w:val="76588E38"/>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1" w15:restartNumberingAfterBreak="0">
    <w:nsid w:val="5FFB5ADD"/>
    <w:multiLevelType w:val="hybridMultilevel"/>
    <w:tmpl w:val="C91A9F8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76E0371"/>
    <w:multiLevelType w:val="hybridMultilevel"/>
    <w:tmpl w:val="5628A680"/>
    <w:lvl w:ilvl="0" w:tplc="E3C6A9CE">
      <w:start w:val="1"/>
      <w:numFmt w:val="decimal"/>
      <w:lvlText w:val="%1."/>
      <w:lvlJc w:val="left"/>
      <w:pPr>
        <w:ind w:left="420" w:hanging="360"/>
      </w:pPr>
      <w:rPr>
        <w:sz w:val="24"/>
        <w:szCs w:val="24"/>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77FB334C"/>
    <w:multiLevelType w:val="hybridMultilevel"/>
    <w:tmpl w:val="9118D7E6"/>
    <w:lvl w:ilvl="0" w:tplc="808CDF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5"/>
  </w:num>
  <w:num w:numId="4">
    <w:abstractNumId w:val="0"/>
  </w:num>
  <w:num w:numId="5">
    <w:abstractNumId w:val="11"/>
  </w:num>
  <w:num w:numId="6">
    <w:abstractNumId w:val="9"/>
  </w:num>
  <w:num w:numId="7">
    <w:abstractNumId w:val="2"/>
  </w:num>
  <w:num w:numId="8">
    <w:abstractNumId w:val="8"/>
  </w:num>
  <w:num w:numId="9">
    <w:abstractNumId w:val="3"/>
  </w:num>
  <w:num w:numId="10">
    <w:abstractNumId w:val="10"/>
  </w:num>
  <w:num w:numId="11">
    <w:abstractNumId w:val="1"/>
  </w:num>
  <w:num w:numId="12">
    <w:abstractNumId w:val="7"/>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4DD"/>
    <w:rsid w:val="000041A9"/>
    <w:rsid w:val="0014721A"/>
    <w:rsid w:val="00192E4F"/>
    <w:rsid w:val="00200CA2"/>
    <w:rsid w:val="00307021"/>
    <w:rsid w:val="003F2BDF"/>
    <w:rsid w:val="004529E4"/>
    <w:rsid w:val="004B3D82"/>
    <w:rsid w:val="00542A08"/>
    <w:rsid w:val="005512FD"/>
    <w:rsid w:val="005812C0"/>
    <w:rsid w:val="0067759C"/>
    <w:rsid w:val="006853EC"/>
    <w:rsid w:val="006D7702"/>
    <w:rsid w:val="00765238"/>
    <w:rsid w:val="00783515"/>
    <w:rsid w:val="007A04DD"/>
    <w:rsid w:val="00830054"/>
    <w:rsid w:val="008B0D3C"/>
    <w:rsid w:val="00976C16"/>
    <w:rsid w:val="009B1D27"/>
    <w:rsid w:val="009D552C"/>
    <w:rsid w:val="00A24DFE"/>
    <w:rsid w:val="00A57242"/>
    <w:rsid w:val="00A9442E"/>
    <w:rsid w:val="00AB22EB"/>
    <w:rsid w:val="00B31A07"/>
    <w:rsid w:val="00B425DD"/>
    <w:rsid w:val="00B55604"/>
    <w:rsid w:val="00B8602C"/>
    <w:rsid w:val="00B9096E"/>
    <w:rsid w:val="00B91936"/>
    <w:rsid w:val="00BC2D55"/>
    <w:rsid w:val="00C76961"/>
    <w:rsid w:val="00C8046E"/>
    <w:rsid w:val="00C83A3A"/>
    <w:rsid w:val="00CA0ACC"/>
    <w:rsid w:val="00D14B1E"/>
    <w:rsid w:val="00D327B4"/>
    <w:rsid w:val="00D5052E"/>
    <w:rsid w:val="00D8590A"/>
    <w:rsid w:val="00E03968"/>
    <w:rsid w:val="00E15155"/>
    <w:rsid w:val="00E15770"/>
    <w:rsid w:val="00E25603"/>
    <w:rsid w:val="00E263FB"/>
    <w:rsid w:val="00E707BB"/>
    <w:rsid w:val="00E84176"/>
    <w:rsid w:val="00ED0606"/>
    <w:rsid w:val="00EE4C86"/>
    <w:rsid w:val="00F2407E"/>
    <w:rsid w:val="00F32EC2"/>
    <w:rsid w:val="00F40E00"/>
    <w:rsid w:val="00F87F4C"/>
    <w:rsid w:val="00FE4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AB2DE1"/>
  <w15:docId w15:val="{666AC64B-9892-4E61-8425-CB7E9CC3B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4DD"/>
    <w:pPr>
      <w:spacing w:after="0" w:line="240" w:lineRule="auto"/>
      <w:ind w:left="0"/>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E1515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4B3D8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4DD"/>
    <w:pPr>
      <w:ind w:left="720"/>
      <w:contextualSpacing/>
    </w:pPr>
  </w:style>
  <w:style w:type="paragraph" w:styleId="Header">
    <w:name w:val="header"/>
    <w:basedOn w:val="Normal"/>
    <w:link w:val="HeaderChar"/>
    <w:uiPriority w:val="99"/>
    <w:unhideWhenUsed/>
    <w:rsid w:val="00B55604"/>
    <w:pPr>
      <w:tabs>
        <w:tab w:val="center" w:pos="4680"/>
        <w:tab w:val="right" w:pos="9360"/>
      </w:tabs>
    </w:pPr>
  </w:style>
  <w:style w:type="character" w:customStyle="1" w:styleId="HeaderChar">
    <w:name w:val="Header Char"/>
    <w:basedOn w:val="DefaultParagraphFont"/>
    <w:link w:val="Header"/>
    <w:uiPriority w:val="99"/>
    <w:rsid w:val="00B5560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55604"/>
    <w:pPr>
      <w:tabs>
        <w:tab w:val="center" w:pos="4680"/>
        <w:tab w:val="right" w:pos="9360"/>
      </w:tabs>
    </w:pPr>
  </w:style>
  <w:style w:type="character" w:customStyle="1" w:styleId="FooterChar">
    <w:name w:val="Footer Char"/>
    <w:basedOn w:val="DefaultParagraphFont"/>
    <w:link w:val="Footer"/>
    <w:uiPriority w:val="99"/>
    <w:rsid w:val="00B55604"/>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8046E"/>
    <w:rPr>
      <w:rFonts w:ascii="Tahoma" w:hAnsi="Tahoma" w:cs="Tahoma"/>
      <w:sz w:val="16"/>
      <w:szCs w:val="16"/>
    </w:rPr>
  </w:style>
  <w:style w:type="character" w:customStyle="1" w:styleId="BalloonTextChar">
    <w:name w:val="Balloon Text Char"/>
    <w:basedOn w:val="DefaultParagraphFont"/>
    <w:link w:val="BalloonText"/>
    <w:uiPriority w:val="99"/>
    <w:semiHidden/>
    <w:rsid w:val="00C8046E"/>
    <w:rPr>
      <w:rFonts w:ascii="Tahoma" w:eastAsia="Times New Roman" w:hAnsi="Tahoma" w:cs="Tahoma"/>
      <w:sz w:val="16"/>
      <w:szCs w:val="16"/>
    </w:rPr>
  </w:style>
  <w:style w:type="character" w:customStyle="1" w:styleId="Heading1Char">
    <w:name w:val="Heading 1 Char"/>
    <w:basedOn w:val="DefaultParagraphFont"/>
    <w:link w:val="Heading1"/>
    <w:uiPriority w:val="9"/>
    <w:rsid w:val="00E1515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15155"/>
    <w:pPr>
      <w:spacing w:line="276" w:lineRule="auto"/>
      <w:outlineLvl w:val="9"/>
    </w:pPr>
  </w:style>
  <w:style w:type="paragraph" w:styleId="TOC1">
    <w:name w:val="toc 1"/>
    <w:basedOn w:val="Normal"/>
    <w:next w:val="Normal"/>
    <w:autoRedefine/>
    <w:uiPriority w:val="39"/>
    <w:unhideWhenUsed/>
    <w:rsid w:val="00E15155"/>
    <w:pPr>
      <w:spacing w:after="100"/>
    </w:pPr>
  </w:style>
  <w:style w:type="character" w:styleId="Hyperlink">
    <w:name w:val="Hyperlink"/>
    <w:basedOn w:val="DefaultParagraphFont"/>
    <w:uiPriority w:val="99"/>
    <w:unhideWhenUsed/>
    <w:rsid w:val="00E15155"/>
    <w:rPr>
      <w:color w:val="0000FF" w:themeColor="hyperlink"/>
      <w:u w:val="single"/>
    </w:rPr>
  </w:style>
  <w:style w:type="character" w:customStyle="1" w:styleId="Heading3Char">
    <w:name w:val="Heading 3 Char"/>
    <w:basedOn w:val="DefaultParagraphFont"/>
    <w:link w:val="Heading3"/>
    <w:uiPriority w:val="9"/>
    <w:semiHidden/>
    <w:rsid w:val="004B3D82"/>
    <w:rPr>
      <w:rFonts w:asciiTheme="majorHAnsi" w:eastAsiaTheme="majorEastAsia" w:hAnsiTheme="majorHAnsi" w:cstheme="majorBidi"/>
      <w:b/>
      <w:bCs/>
      <w:color w:val="4F81BD" w:themeColor="accen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F6F1E3-7B49-40EB-B971-DE7A218C7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mmdepan</cp:lastModifiedBy>
  <cp:revision>4</cp:revision>
  <dcterms:created xsi:type="dcterms:W3CDTF">2022-07-06T02:17:00Z</dcterms:created>
  <dcterms:modified xsi:type="dcterms:W3CDTF">2022-07-06T03:46:00Z</dcterms:modified>
</cp:coreProperties>
</file>