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331" w:rsidRDefault="00D205EB">
      <w:pPr>
        <w:rPr>
          <w:b/>
          <w:sz w:val="30"/>
          <w:szCs w:val="30"/>
        </w:rPr>
      </w:pPr>
      <w:r>
        <w:rPr>
          <w:b/>
          <w:sz w:val="30"/>
          <w:szCs w:val="30"/>
        </w:rPr>
        <w:t>Mise en place d’une plateforme web pour l’échange d’information entre étudiant</w:t>
      </w:r>
    </w:p>
    <w:p w:rsidR="00D01331" w:rsidRDefault="00D01331">
      <w:pPr>
        <w:rPr>
          <w:b/>
          <w:sz w:val="30"/>
          <w:szCs w:val="30"/>
        </w:rPr>
      </w:pPr>
    </w:p>
    <w:p w:rsidR="00D01331" w:rsidRDefault="00D205EB">
      <w:pPr>
        <w:rPr>
          <w:sz w:val="26"/>
          <w:szCs w:val="26"/>
        </w:rPr>
      </w:pPr>
      <w:r>
        <w:rPr>
          <w:sz w:val="26"/>
          <w:szCs w:val="26"/>
        </w:rPr>
        <w:t>Ce projet consiste à développer une plateforme de réseau social dont le but est d’apporter des solutions aux nombreux problèmes que rencontrent les étudiants. Les étudiants pourront entre autres : partager leurs expériences, parler des difficultés qu’ils r</w:t>
      </w:r>
      <w:r>
        <w:rPr>
          <w:sz w:val="26"/>
          <w:szCs w:val="26"/>
        </w:rPr>
        <w:t>encontrent (souci de logement, recherches d’alternance, recherche de stage, recherche de Job...etc.), commenter les publications des autres membres du groupe afin de leur apporter une solution. Ce sera une application de réseau social conçue pour connecter</w:t>
      </w:r>
      <w:r>
        <w:rPr>
          <w:sz w:val="26"/>
          <w:szCs w:val="26"/>
        </w:rPr>
        <w:t xml:space="preserve"> les étudiants et leur permettre de partager leurs expériences, de s'entraider et de trouver des solutions à des défis communs liés à la vie étudiante, tels que la recherche de stages, de logements et d'emplois.</w:t>
      </w:r>
    </w:p>
    <w:p w:rsidR="00D01331" w:rsidRDefault="00D01331">
      <w:pPr>
        <w:rPr>
          <w:sz w:val="26"/>
          <w:szCs w:val="26"/>
        </w:rPr>
      </w:pPr>
    </w:p>
    <w:p w:rsidR="00D01331" w:rsidRDefault="00D205EB">
      <w:pPr>
        <w:rPr>
          <w:b/>
          <w:sz w:val="30"/>
          <w:szCs w:val="30"/>
        </w:rPr>
      </w:pPr>
      <w:r>
        <w:rPr>
          <w:b/>
          <w:sz w:val="30"/>
          <w:szCs w:val="30"/>
        </w:rPr>
        <w:t>Les besoins possibles d’un étudiant étrange</w:t>
      </w:r>
      <w:r>
        <w:rPr>
          <w:b/>
          <w:sz w:val="30"/>
          <w:szCs w:val="30"/>
        </w:rPr>
        <w:t xml:space="preserve">r : </w:t>
      </w:r>
    </w:p>
    <w:p w:rsidR="00D01331" w:rsidRDefault="00D01331">
      <w:pPr>
        <w:rPr>
          <w:sz w:val="26"/>
          <w:szCs w:val="26"/>
        </w:rPr>
      </w:pPr>
    </w:p>
    <w:p w:rsidR="00D01331" w:rsidRDefault="00D205EB">
      <w:pPr>
        <w:numPr>
          <w:ilvl w:val="0"/>
          <w:numId w:val="3"/>
        </w:numPr>
        <w:rPr>
          <w:sz w:val="26"/>
          <w:szCs w:val="26"/>
        </w:rPr>
      </w:pPr>
      <w:r>
        <w:rPr>
          <w:sz w:val="26"/>
          <w:szCs w:val="26"/>
        </w:rPr>
        <w:t xml:space="preserve">Une liste des écoles étrangères classées par domaine </w:t>
      </w:r>
      <w:proofErr w:type="gramStart"/>
      <w:r>
        <w:rPr>
          <w:sz w:val="26"/>
          <w:szCs w:val="26"/>
        </w:rPr>
        <w:t>d’étude;</w:t>
      </w:r>
      <w:proofErr w:type="gramEnd"/>
    </w:p>
    <w:p w:rsidR="00D01331" w:rsidRDefault="00D205EB">
      <w:pPr>
        <w:numPr>
          <w:ilvl w:val="0"/>
          <w:numId w:val="3"/>
        </w:numPr>
        <w:rPr>
          <w:sz w:val="26"/>
          <w:szCs w:val="26"/>
        </w:rPr>
      </w:pPr>
      <w:r>
        <w:rPr>
          <w:sz w:val="26"/>
          <w:szCs w:val="26"/>
        </w:rPr>
        <w:t>Des détails sur ces écoles ;</w:t>
      </w:r>
    </w:p>
    <w:p w:rsidR="00D01331" w:rsidRDefault="00D205EB">
      <w:pPr>
        <w:numPr>
          <w:ilvl w:val="0"/>
          <w:numId w:val="1"/>
        </w:numPr>
        <w:rPr>
          <w:sz w:val="26"/>
          <w:szCs w:val="26"/>
        </w:rPr>
      </w:pPr>
      <w:r>
        <w:rPr>
          <w:sz w:val="26"/>
          <w:szCs w:val="26"/>
        </w:rPr>
        <w:t xml:space="preserve">Les démarches pour postuler dans des écoles étrangères ; </w:t>
      </w:r>
    </w:p>
    <w:p w:rsidR="00D01331" w:rsidRDefault="00D205EB">
      <w:pPr>
        <w:numPr>
          <w:ilvl w:val="0"/>
          <w:numId w:val="1"/>
        </w:numPr>
        <w:rPr>
          <w:sz w:val="26"/>
          <w:szCs w:val="26"/>
        </w:rPr>
      </w:pPr>
      <w:r>
        <w:rPr>
          <w:sz w:val="26"/>
          <w:szCs w:val="26"/>
        </w:rPr>
        <w:t>Les démarches pour avoir le visa ou pour renouveler le titre de séjour ;</w:t>
      </w:r>
    </w:p>
    <w:p w:rsidR="00D01331" w:rsidRDefault="00D205EB">
      <w:pPr>
        <w:numPr>
          <w:ilvl w:val="0"/>
          <w:numId w:val="6"/>
        </w:numPr>
        <w:rPr>
          <w:sz w:val="26"/>
          <w:szCs w:val="26"/>
        </w:rPr>
      </w:pPr>
      <w:r>
        <w:rPr>
          <w:sz w:val="26"/>
          <w:szCs w:val="26"/>
        </w:rPr>
        <w:t>Logement ;</w:t>
      </w:r>
    </w:p>
    <w:p w:rsidR="00D01331" w:rsidRDefault="00D205EB">
      <w:pPr>
        <w:numPr>
          <w:ilvl w:val="0"/>
          <w:numId w:val="6"/>
        </w:numPr>
        <w:rPr>
          <w:sz w:val="26"/>
          <w:szCs w:val="26"/>
        </w:rPr>
      </w:pPr>
      <w:r>
        <w:rPr>
          <w:sz w:val="26"/>
          <w:szCs w:val="26"/>
        </w:rPr>
        <w:t>Possibilités de g</w:t>
      </w:r>
      <w:r>
        <w:rPr>
          <w:sz w:val="26"/>
          <w:szCs w:val="26"/>
        </w:rPr>
        <w:t>arants financiers ;</w:t>
      </w:r>
    </w:p>
    <w:p w:rsidR="00D01331" w:rsidRDefault="00D205EB">
      <w:pPr>
        <w:numPr>
          <w:ilvl w:val="0"/>
          <w:numId w:val="6"/>
        </w:numPr>
        <w:rPr>
          <w:sz w:val="26"/>
          <w:szCs w:val="26"/>
        </w:rPr>
      </w:pPr>
      <w:r>
        <w:rPr>
          <w:sz w:val="26"/>
          <w:szCs w:val="26"/>
        </w:rPr>
        <w:t xml:space="preserve">Conseils pour un domaine d’étude </w:t>
      </w:r>
      <w:proofErr w:type="gramStart"/>
      <w:r>
        <w:rPr>
          <w:sz w:val="26"/>
          <w:szCs w:val="26"/>
        </w:rPr>
        <w:t>( l’orientation</w:t>
      </w:r>
      <w:proofErr w:type="gramEnd"/>
      <w:r>
        <w:rPr>
          <w:sz w:val="26"/>
          <w:szCs w:val="26"/>
        </w:rPr>
        <w:t>)</w:t>
      </w:r>
    </w:p>
    <w:p w:rsidR="00D01331" w:rsidRDefault="00D205EB">
      <w:pPr>
        <w:numPr>
          <w:ilvl w:val="0"/>
          <w:numId w:val="6"/>
        </w:numPr>
        <w:rPr>
          <w:sz w:val="26"/>
          <w:szCs w:val="26"/>
        </w:rPr>
      </w:pPr>
      <w:r>
        <w:rPr>
          <w:sz w:val="26"/>
          <w:szCs w:val="26"/>
        </w:rPr>
        <w:t>Opportunité de job étudiant ;</w:t>
      </w:r>
    </w:p>
    <w:p w:rsidR="00D01331" w:rsidRDefault="00D205EB">
      <w:pPr>
        <w:numPr>
          <w:ilvl w:val="0"/>
          <w:numId w:val="6"/>
        </w:numPr>
        <w:rPr>
          <w:sz w:val="26"/>
          <w:szCs w:val="26"/>
        </w:rPr>
      </w:pPr>
      <w:r>
        <w:rPr>
          <w:sz w:val="26"/>
          <w:szCs w:val="26"/>
        </w:rPr>
        <w:t xml:space="preserve">Des groupes d’école en fonction des filières où l’on a : </w:t>
      </w:r>
    </w:p>
    <w:p w:rsidR="00D01331" w:rsidRDefault="00D205EB">
      <w:pPr>
        <w:numPr>
          <w:ilvl w:val="0"/>
          <w:numId w:val="2"/>
        </w:numPr>
        <w:rPr>
          <w:sz w:val="26"/>
          <w:szCs w:val="26"/>
        </w:rPr>
      </w:pPr>
      <w:r>
        <w:rPr>
          <w:sz w:val="26"/>
          <w:szCs w:val="26"/>
        </w:rPr>
        <w:t xml:space="preserve">Des anciennes </w:t>
      </w:r>
      <w:proofErr w:type="gramStart"/>
      <w:r>
        <w:rPr>
          <w:sz w:val="26"/>
          <w:szCs w:val="26"/>
        </w:rPr>
        <w:t>épreuves  et</w:t>
      </w:r>
      <w:proofErr w:type="gramEnd"/>
      <w:r>
        <w:rPr>
          <w:sz w:val="26"/>
          <w:szCs w:val="26"/>
        </w:rPr>
        <w:t xml:space="preserve"> corrigés ;</w:t>
      </w:r>
    </w:p>
    <w:p w:rsidR="00D01331" w:rsidRDefault="00D205EB">
      <w:pPr>
        <w:numPr>
          <w:ilvl w:val="0"/>
          <w:numId w:val="2"/>
        </w:numPr>
        <w:rPr>
          <w:sz w:val="26"/>
          <w:szCs w:val="26"/>
        </w:rPr>
      </w:pPr>
      <w:r>
        <w:rPr>
          <w:sz w:val="26"/>
          <w:szCs w:val="26"/>
        </w:rPr>
        <w:t>Cours et où notes des étudiants ;</w:t>
      </w:r>
    </w:p>
    <w:p w:rsidR="00D01331" w:rsidRDefault="00D205EB">
      <w:pPr>
        <w:numPr>
          <w:ilvl w:val="0"/>
          <w:numId w:val="2"/>
        </w:numPr>
        <w:rPr>
          <w:sz w:val="26"/>
          <w:szCs w:val="26"/>
        </w:rPr>
      </w:pPr>
      <w:r>
        <w:rPr>
          <w:sz w:val="26"/>
          <w:szCs w:val="26"/>
        </w:rPr>
        <w:t>Opportunités de stage et d</w:t>
      </w:r>
      <w:r>
        <w:rPr>
          <w:sz w:val="26"/>
          <w:szCs w:val="26"/>
        </w:rPr>
        <w:t>’alternance ;</w:t>
      </w:r>
    </w:p>
    <w:p w:rsidR="00D01331" w:rsidRDefault="00D205EB">
      <w:pPr>
        <w:numPr>
          <w:ilvl w:val="0"/>
          <w:numId w:val="5"/>
        </w:numPr>
        <w:rPr>
          <w:sz w:val="26"/>
          <w:szCs w:val="26"/>
        </w:rPr>
      </w:pPr>
      <w:r>
        <w:rPr>
          <w:sz w:val="26"/>
          <w:szCs w:val="26"/>
        </w:rPr>
        <w:t>Les tests de Langue</w:t>
      </w:r>
    </w:p>
    <w:p w:rsidR="00D01331" w:rsidRDefault="00D205EB">
      <w:pPr>
        <w:numPr>
          <w:ilvl w:val="0"/>
          <w:numId w:val="5"/>
        </w:numPr>
        <w:rPr>
          <w:sz w:val="26"/>
          <w:szCs w:val="26"/>
        </w:rPr>
      </w:pPr>
      <w:r>
        <w:rPr>
          <w:b/>
          <w:sz w:val="26"/>
          <w:szCs w:val="26"/>
        </w:rPr>
        <w:t>Financement des Études</w:t>
      </w:r>
      <w:r>
        <w:rPr>
          <w:sz w:val="26"/>
          <w:szCs w:val="26"/>
        </w:rPr>
        <w:t xml:space="preserve"> : Recherche de bourses d'études, prêts étudiants et autres aides financières ;</w:t>
      </w:r>
    </w:p>
    <w:p w:rsidR="00D01331" w:rsidRDefault="00D205EB">
      <w:pPr>
        <w:numPr>
          <w:ilvl w:val="0"/>
          <w:numId w:val="5"/>
        </w:numPr>
        <w:rPr>
          <w:sz w:val="26"/>
          <w:szCs w:val="26"/>
        </w:rPr>
      </w:pPr>
      <w:r>
        <w:rPr>
          <w:sz w:val="26"/>
          <w:szCs w:val="26"/>
        </w:rPr>
        <w:t>Les démarches administratives ;</w:t>
      </w:r>
    </w:p>
    <w:p w:rsidR="00D01331" w:rsidRDefault="00D205EB">
      <w:pPr>
        <w:numPr>
          <w:ilvl w:val="0"/>
          <w:numId w:val="5"/>
        </w:numPr>
        <w:rPr>
          <w:sz w:val="26"/>
          <w:szCs w:val="26"/>
        </w:rPr>
      </w:pPr>
      <w:r>
        <w:rPr>
          <w:b/>
          <w:sz w:val="26"/>
          <w:szCs w:val="26"/>
        </w:rPr>
        <w:t>Transport Local</w:t>
      </w:r>
      <w:r>
        <w:rPr>
          <w:sz w:val="26"/>
          <w:szCs w:val="26"/>
        </w:rPr>
        <w:t xml:space="preserve"> : Comprendre les options de transport local et obtenir les informations </w:t>
      </w:r>
      <w:r>
        <w:rPr>
          <w:sz w:val="26"/>
          <w:szCs w:val="26"/>
        </w:rPr>
        <w:t>sur les abonnements et les cartes de transport</w:t>
      </w:r>
    </w:p>
    <w:p w:rsidR="00D01331" w:rsidRDefault="00D01331">
      <w:pPr>
        <w:rPr>
          <w:sz w:val="26"/>
          <w:szCs w:val="26"/>
        </w:rPr>
      </w:pPr>
    </w:p>
    <w:p w:rsidR="00D01331" w:rsidRDefault="00D01331">
      <w:pPr>
        <w:ind w:left="720"/>
        <w:rPr>
          <w:sz w:val="26"/>
          <w:szCs w:val="26"/>
        </w:rPr>
      </w:pPr>
    </w:p>
    <w:p w:rsidR="00D01331" w:rsidRDefault="00D205EB">
      <w:pPr>
        <w:ind w:left="720"/>
        <w:rPr>
          <w:sz w:val="26"/>
          <w:szCs w:val="26"/>
        </w:rPr>
      </w:pPr>
      <w:r>
        <w:rPr>
          <w:b/>
          <w:sz w:val="26"/>
          <w:szCs w:val="26"/>
        </w:rPr>
        <w:t>Description fonctionnelle du projet</w:t>
      </w:r>
      <w:r>
        <w:rPr>
          <w:sz w:val="26"/>
          <w:szCs w:val="26"/>
        </w:rPr>
        <w:t xml:space="preserve">  </w:t>
      </w:r>
    </w:p>
    <w:p w:rsidR="00D01331" w:rsidRDefault="00D205EB">
      <w:pPr>
        <w:numPr>
          <w:ilvl w:val="0"/>
          <w:numId w:val="7"/>
        </w:numPr>
        <w:rPr>
          <w:sz w:val="26"/>
          <w:szCs w:val="26"/>
        </w:rPr>
      </w:pPr>
      <w:r>
        <w:rPr>
          <w:sz w:val="26"/>
          <w:szCs w:val="26"/>
        </w:rPr>
        <w:t xml:space="preserve">Profils étudiants : Les utilisateurs créent des profils personnalisés pour se présenter, partager leurs intérêts académiques et leurs expériences.  </w:t>
      </w:r>
    </w:p>
    <w:p w:rsidR="00D01331" w:rsidRDefault="00D205EB">
      <w:pPr>
        <w:numPr>
          <w:ilvl w:val="0"/>
          <w:numId w:val="7"/>
        </w:numPr>
        <w:rPr>
          <w:sz w:val="26"/>
          <w:szCs w:val="26"/>
        </w:rPr>
      </w:pPr>
      <w:r>
        <w:rPr>
          <w:sz w:val="26"/>
          <w:szCs w:val="26"/>
        </w:rPr>
        <w:lastRenderedPageBreak/>
        <w:t xml:space="preserve">Forums de discussion : Des forums dédiés à divers sujets tels que la recherche de stages, de logements, d'emplois, les cours, la vie sociale et le bien-être.  </w:t>
      </w:r>
    </w:p>
    <w:p w:rsidR="00D01331" w:rsidRDefault="00D205EB">
      <w:pPr>
        <w:numPr>
          <w:ilvl w:val="0"/>
          <w:numId w:val="7"/>
        </w:numPr>
        <w:rPr>
          <w:sz w:val="26"/>
          <w:szCs w:val="26"/>
        </w:rPr>
      </w:pPr>
      <w:r>
        <w:rPr>
          <w:sz w:val="26"/>
          <w:szCs w:val="26"/>
        </w:rPr>
        <w:t>Groupes d’entraide : Création de groupes basés sur des intérêts, des cours, des établissements o</w:t>
      </w:r>
      <w:r>
        <w:rPr>
          <w:sz w:val="26"/>
          <w:szCs w:val="26"/>
        </w:rPr>
        <w:t xml:space="preserve">u des lieux de résidence pour un échange plus ciblé.  </w:t>
      </w:r>
    </w:p>
    <w:p w:rsidR="00D01331" w:rsidRDefault="00D205EB">
      <w:pPr>
        <w:numPr>
          <w:ilvl w:val="0"/>
          <w:numId w:val="7"/>
        </w:numPr>
        <w:rPr>
          <w:sz w:val="26"/>
          <w:szCs w:val="26"/>
        </w:rPr>
      </w:pPr>
      <w:r>
        <w:rPr>
          <w:sz w:val="26"/>
          <w:szCs w:val="26"/>
        </w:rPr>
        <w:t xml:space="preserve">Système de mentorat : Mise en relation d'étudiants expérimentés avec des étudiants novices pour un accompagnement personnalisé.  </w:t>
      </w:r>
    </w:p>
    <w:p w:rsidR="00D01331" w:rsidRDefault="00D205EB">
      <w:pPr>
        <w:numPr>
          <w:ilvl w:val="0"/>
          <w:numId w:val="7"/>
        </w:numPr>
        <w:rPr>
          <w:sz w:val="26"/>
          <w:szCs w:val="26"/>
        </w:rPr>
      </w:pPr>
      <w:r>
        <w:rPr>
          <w:sz w:val="26"/>
          <w:szCs w:val="26"/>
        </w:rPr>
        <w:t xml:space="preserve">Partage de ressources : Plateforme pour partager des documents utiles, </w:t>
      </w:r>
      <w:r>
        <w:rPr>
          <w:sz w:val="26"/>
          <w:szCs w:val="26"/>
        </w:rPr>
        <w:t xml:space="preserve">des modèles de CV, des guides et des offres d'emploi ou de stage.  </w:t>
      </w:r>
    </w:p>
    <w:p w:rsidR="00D01331" w:rsidRDefault="00D205EB">
      <w:pPr>
        <w:numPr>
          <w:ilvl w:val="0"/>
          <w:numId w:val="7"/>
        </w:numPr>
        <w:rPr>
          <w:sz w:val="26"/>
          <w:szCs w:val="26"/>
        </w:rPr>
      </w:pPr>
      <w:r>
        <w:rPr>
          <w:sz w:val="26"/>
          <w:szCs w:val="26"/>
        </w:rPr>
        <w:t>Fonctionnalité de recherche : Recherche avancée pour trouver des membres, des groupes et des discussions pertinentes en fonction de mots-clés, d'intérêts et de critères spécifiques.</w:t>
      </w:r>
    </w:p>
    <w:p w:rsidR="00D01331" w:rsidRDefault="00D01331">
      <w:pPr>
        <w:rPr>
          <w:sz w:val="26"/>
          <w:szCs w:val="26"/>
        </w:rPr>
      </w:pPr>
    </w:p>
    <w:p w:rsidR="00D01331" w:rsidRDefault="00D01331">
      <w:pPr>
        <w:rPr>
          <w:sz w:val="26"/>
          <w:szCs w:val="26"/>
        </w:rPr>
      </w:pPr>
    </w:p>
    <w:p w:rsidR="00D01331" w:rsidRDefault="00D01331">
      <w:pPr>
        <w:rPr>
          <w:sz w:val="26"/>
          <w:szCs w:val="26"/>
        </w:rPr>
      </w:pPr>
    </w:p>
    <w:p w:rsidR="00D01331" w:rsidRDefault="00D205EB">
      <w:pPr>
        <w:ind w:left="720"/>
        <w:rPr>
          <w:b/>
          <w:sz w:val="26"/>
          <w:szCs w:val="26"/>
        </w:rPr>
      </w:pPr>
      <w:r>
        <w:rPr>
          <w:b/>
          <w:sz w:val="26"/>
          <w:szCs w:val="26"/>
        </w:rPr>
        <w:t>Les</w:t>
      </w:r>
      <w:r>
        <w:rPr>
          <w:b/>
          <w:sz w:val="26"/>
          <w:szCs w:val="26"/>
        </w:rPr>
        <w:t xml:space="preserve"> acteurs de la plateforme : </w:t>
      </w:r>
    </w:p>
    <w:p w:rsidR="00D01331" w:rsidRDefault="00D205EB">
      <w:pPr>
        <w:numPr>
          <w:ilvl w:val="0"/>
          <w:numId w:val="8"/>
        </w:numPr>
        <w:rPr>
          <w:sz w:val="26"/>
          <w:szCs w:val="26"/>
        </w:rPr>
      </w:pPr>
      <w:r>
        <w:rPr>
          <w:sz w:val="26"/>
          <w:szCs w:val="26"/>
        </w:rPr>
        <w:t>Étudiants ;</w:t>
      </w:r>
    </w:p>
    <w:p w:rsidR="00D01331" w:rsidRDefault="00D205EB">
      <w:pPr>
        <w:numPr>
          <w:ilvl w:val="0"/>
          <w:numId w:val="8"/>
        </w:numPr>
        <w:rPr>
          <w:sz w:val="26"/>
          <w:szCs w:val="26"/>
        </w:rPr>
      </w:pPr>
      <w:r>
        <w:rPr>
          <w:sz w:val="26"/>
          <w:szCs w:val="26"/>
        </w:rPr>
        <w:t>L’administrateur ;</w:t>
      </w:r>
    </w:p>
    <w:p w:rsidR="00D01331" w:rsidRDefault="00D01331">
      <w:pPr>
        <w:rPr>
          <w:sz w:val="26"/>
          <w:szCs w:val="26"/>
        </w:rPr>
      </w:pPr>
    </w:p>
    <w:p w:rsidR="00D01331" w:rsidRDefault="00D205EB">
      <w:pPr>
        <w:rPr>
          <w:sz w:val="26"/>
          <w:szCs w:val="26"/>
        </w:rPr>
      </w:pPr>
      <w:r>
        <w:rPr>
          <w:sz w:val="26"/>
          <w:szCs w:val="26"/>
        </w:rPr>
        <w:t xml:space="preserve">Les fonctionnalités possibles : </w:t>
      </w:r>
    </w:p>
    <w:p w:rsidR="00D01331" w:rsidRDefault="00D01331">
      <w:pPr>
        <w:rPr>
          <w:sz w:val="26"/>
          <w:szCs w:val="26"/>
        </w:rPr>
      </w:pPr>
    </w:p>
    <w:p w:rsidR="00D01331" w:rsidRDefault="00D205EB">
      <w:pPr>
        <w:numPr>
          <w:ilvl w:val="0"/>
          <w:numId w:val="4"/>
        </w:numPr>
        <w:rPr>
          <w:sz w:val="26"/>
          <w:szCs w:val="26"/>
        </w:rPr>
      </w:pPr>
      <w:r>
        <w:rPr>
          <w:sz w:val="26"/>
          <w:szCs w:val="26"/>
        </w:rPr>
        <w:t>Publier des informations ;</w:t>
      </w:r>
    </w:p>
    <w:p w:rsidR="00D01331" w:rsidRDefault="00D205EB">
      <w:pPr>
        <w:numPr>
          <w:ilvl w:val="0"/>
          <w:numId w:val="4"/>
        </w:numPr>
        <w:rPr>
          <w:sz w:val="26"/>
          <w:szCs w:val="26"/>
        </w:rPr>
      </w:pPr>
      <w:r>
        <w:rPr>
          <w:sz w:val="26"/>
          <w:szCs w:val="26"/>
        </w:rPr>
        <w:t>Publier des annonces de demande d’aide ;</w:t>
      </w:r>
    </w:p>
    <w:p w:rsidR="00D01331" w:rsidRDefault="00D205EB">
      <w:pPr>
        <w:numPr>
          <w:ilvl w:val="0"/>
          <w:numId w:val="4"/>
        </w:numPr>
        <w:rPr>
          <w:sz w:val="26"/>
          <w:szCs w:val="26"/>
        </w:rPr>
      </w:pPr>
      <w:r>
        <w:rPr>
          <w:sz w:val="26"/>
          <w:szCs w:val="26"/>
        </w:rPr>
        <w:t>Personnaliser son profil pour que les annonces que l’on publie soit vu de tous ou d’un groupe</w:t>
      </w:r>
      <w:r>
        <w:rPr>
          <w:sz w:val="26"/>
          <w:szCs w:val="26"/>
        </w:rPr>
        <w:t xml:space="preserve"> de personnes ???</w:t>
      </w:r>
    </w:p>
    <w:p w:rsidR="00D01331" w:rsidRDefault="00D205EB">
      <w:pPr>
        <w:numPr>
          <w:ilvl w:val="0"/>
          <w:numId w:val="4"/>
        </w:numPr>
        <w:rPr>
          <w:sz w:val="26"/>
          <w:szCs w:val="26"/>
        </w:rPr>
      </w:pPr>
      <w:r>
        <w:rPr>
          <w:sz w:val="26"/>
          <w:szCs w:val="26"/>
        </w:rPr>
        <w:t xml:space="preserve">Publier des annonces de colocation ou de </w:t>
      </w:r>
      <w:proofErr w:type="gramStart"/>
      <w:r>
        <w:rPr>
          <w:sz w:val="26"/>
          <w:szCs w:val="26"/>
        </w:rPr>
        <w:t>logement;</w:t>
      </w:r>
      <w:proofErr w:type="gramEnd"/>
    </w:p>
    <w:p w:rsidR="00D01331" w:rsidRDefault="00D01331">
      <w:pPr>
        <w:rPr>
          <w:sz w:val="26"/>
          <w:szCs w:val="26"/>
        </w:rPr>
      </w:pPr>
    </w:p>
    <w:p w:rsidR="00D01331" w:rsidRDefault="00D01331">
      <w:pPr>
        <w:rPr>
          <w:sz w:val="26"/>
          <w:szCs w:val="26"/>
        </w:rPr>
      </w:pPr>
    </w:p>
    <w:p w:rsidR="00D01331" w:rsidRDefault="00D01331">
      <w:pPr>
        <w:rPr>
          <w:sz w:val="26"/>
          <w:szCs w:val="26"/>
        </w:rPr>
      </w:pPr>
    </w:p>
    <w:p w:rsidR="00D01331" w:rsidRDefault="00D01331">
      <w:pPr>
        <w:rPr>
          <w:sz w:val="26"/>
          <w:szCs w:val="26"/>
        </w:rPr>
      </w:pPr>
    </w:p>
    <w:p w:rsidR="00D205EB" w:rsidRDefault="00D205EB">
      <w:pPr>
        <w:rPr>
          <w:sz w:val="26"/>
          <w:szCs w:val="26"/>
        </w:rPr>
      </w:pPr>
    </w:p>
    <w:p w:rsidR="00D205EB" w:rsidRDefault="00D205EB">
      <w:pPr>
        <w:rPr>
          <w:sz w:val="26"/>
          <w:szCs w:val="26"/>
        </w:rPr>
      </w:pPr>
    </w:p>
    <w:p w:rsidR="00D205EB" w:rsidRDefault="00D205EB">
      <w:pPr>
        <w:rPr>
          <w:sz w:val="26"/>
          <w:szCs w:val="26"/>
        </w:rPr>
      </w:pPr>
    </w:p>
    <w:p w:rsidR="00D205EB" w:rsidRDefault="00D205EB">
      <w:pPr>
        <w:rPr>
          <w:sz w:val="26"/>
          <w:szCs w:val="26"/>
        </w:rPr>
      </w:pPr>
    </w:p>
    <w:p w:rsidR="00D205EB" w:rsidRDefault="00D205EB">
      <w:pPr>
        <w:rPr>
          <w:sz w:val="26"/>
          <w:szCs w:val="26"/>
        </w:rPr>
      </w:pPr>
    </w:p>
    <w:p w:rsidR="00D205EB" w:rsidRDefault="00D205EB">
      <w:pPr>
        <w:rPr>
          <w:sz w:val="26"/>
          <w:szCs w:val="26"/>
        </w:rPr>
      </w:pPr>
    </w:p>
    <w:p w:rsidR="00D205EB" w:rsidRDefault="00D205EB">
      <w:pPr>
        <w:rPr>
          <w:sz w:val="26"/>
          <w:szCs w:val="26"/>
        </w:rPr>
      </w:pPr>
    </w:p>
    <w:p w:rsidR="00D205EB" w:rsidRDefault="00D205EB">
      <w:pPr>
        <w:rPr>
          <w:sz w:val="26"/>
          <w:szCs w:val="26"/>
        </w:rPr>
      </w:pPr>
    </w:p>
    <w:p w:rsidR="00D205EB" w:rsidRPr="00290773" w:rsidRDefault="00D205EB" w:rsidP="00D205EB">
      <w:pPr>
        <w:jc w:val="center"/>
        <w:rPr>
          <w:b/>
          <w:sz w:val="28"/>
          <w:szCs w:val="28"/>
        </w:rPr>
      </w:pPr>
      <w:r w:rsidRPr="00290773">
        <w:rPr>
          <w:b/>
          <w:sz w:val="28"/>
          <w:szCs w:val="28"/>
        </w:rPr>
        <w:t>Dictionnaire des données</w:t>
      </w:r>
    </w:p>
    <w:tbl>
      <w:tblPr>
        <w:tblStyle w:val="Grilledutableau"/>
        <w:tblW w:w="0" w:type="auto"/>
        <w:jc w:val="center"/>
        <w:tblLook w:val="04A0" w:firstRow="1" w:lastRow="0" w:firstColumn="1" w:lastColumn="0" w:noHBand="0" w:noVBand="1"/>
      </w:tblPr>
      <w:tblGrid>
        <w:gridCol w:w="2215"/>
        <w:gridCol w:w="2874"/>
        <w:gridCol w:w="1944"/>
        <w:gridCol w:w="1986"/>
      </w:tblGrid>
      <w:tr w:rsidR="00D205EB" w:rsidTr="00D205EB">
        <w:trPr>
          <w:jc w:val="center"/>
        </w:trPr>
        <w:tc>
          <w:tcPr>
            <w:tcW w:w="2225" w:type="dxa"/>
          </w:tcPr>
          <w:p w:rsidR="00D205EB" w:rsidRDefault="00D205EB" w:rsidP="00D205EB">
            <w:pPr>
              <w:jc w:val="center"/>
              <w:rPr>
                <w:sz w:val="24"/>
                <w:szCs w:val="24"/>
              </w:rPr>
            </w:pPr>
            <w:r>
              <w:rPr>
                <w:sz w:val="24"/>
                <w:szCs w:val="24"/>
              </w:rPr>
              <w:t>Libellé</w:t>
            </w:r>
          </w:p>
        </w:tc>
        <w:tc>
          <w:tcPr>
            <w:tcW w:w="2931" w:type="dxa"/>
          </w:tcPr>
          <w:p w:rsidR="00D205EB" w:rsidRDefault="00D205EB" w:rsidP="00D205EB">
            <w:pPr>
              <w:jc w:val="center"/>
              <w:rPr>
                <w:sz w:val="24"/>
                <w:szCs w:val="24"/>
              </w:rPr>
            </w:pPr>
            <w:r>
              <w:rPr>
                <w:sz w:val="24"/>
                <w:szCs w:val="24"/>
              </w:rPr>
              <w:t>Description</w:t>
            </w:r>
          </w:p>
        </w:tc>
        <w:tc>
          <w:tcPr>
            <w:tcW w:w="1851" w:type="dxa"/>
          </w:tcPr>
          <w:p w:rsidR="00D205EB" w:rsidRDefault="00D205EB" w:rsidP="00D205EB">
            <w:pPr>
              <w:jc w:val="center"/>
              <w:rPr>
                <w:sz w:val="24"/>
                <w:szCs w:val="24"/>
              </w:rPr>
            </w:pPr>
            <w:r>
              <w:rPr>
                <w:sz w:val="24"/>
                <w:szCs w:val="24"/>
              </w:rPr>
              <w:t>Type</w:t>
            </w:r>
          </w:p>
        </w:tc>
        <w:tc>
          <w:tcPr>
            <w:tcW w:w="2055" w:type="dxa"/>
          </w:tcPr>
          <w:p w:rsidR="00D205EB" w:rsidRDefault="00D205EB" w:rsidP="00D205EB">
            <w:pPr>
              <w:jc w:val="center"/>
              <w:rPr>
                <w:sz w:val="24"/>
                <w:szCs w:val="24"/>
              </w:rPr>
            </w:pPr>
            <w:r>
              <w:rPr>
                <w:sz w:val="24"/>
                <w:szCs w:val="24"/>
              </w:rPr>
              <w:t>Taille</w:t>
            </w:r>
          </w:p>
        </w:tc>
      </w:tr>
      <w:tr w:rsidR="00D205EB" w:rsidTr="00D205EB">
        <w:trPr>
          <w:jc w:val="center"/>
        </w:trPr>
        <w:tc>
          <w:tcPr>
            <w:tcW w:w="2225" w:type="dxa"/>
          </w:tcPr>
          <w:p w:rsidR="00D205EB" w:rsidRPr="00842579" w:rsidRDefault="00D205EB" w:rsidP="00D205EB">
            <w:pPr>
              <w:jc w:val="center"/>
              <w:rPr>
                <w:color w:val="FF0000"/>
                <w:sz w:val="24"/>
                <w:szCs w:val="24"/>
              </w:rPr>
            </w:pPr>
            <w:proofErr w:type="spellStart"/>
            <w:r w:rsidRPr="00842579">
              <w:rPr>
                <w:color w:val="FF0000"/>
                <w:sz w:val="24"/>
                <w:szCs w:val="24"/>
              </w:rPr>
              <w:t>idUser</w:t>
            </w:r>
            <w:proofErr w:type="spellEnd"/>
          </w:p>
        </w:tc>
        <w:tc>
          <w:tcPr>
            <w:tcW w:w="2931" w:type="dxa"/>
          </w:tcPr>
          <w:p w:rsidR="00D205EB" w:rsidRDefault="00D205EB" w:rsidP="00D205EB">
            <w:pPr>
              <w:jc w:val="center"/>
              <w:rPr>
                <w:sz w:val="24"/>
                <w:szCs w:val="24"/>
              </w:rPr>
            </w:pPr>
            <w:r>
              <w:t>Identifiant unique de l'utilisateur (clé primaire)</w:t>
            </w:r>
          </w:p>
        </w:tc>
        <w:tc>
          <w:tcPr>
            <w:tcW w:w="1851" w:type="dxa"/>
          </w:tcPr>
          <w:p w:rsidR="00D205EB"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proofErr w:type="spellStart"/>
            <w:r>
              <w:rPr>
                <w:color w:val="FF0000"/>
                <w:sz w:val="24"/>
                <w:szCs w:val="24"/>
              </w:rPr>
              <w:t>name</w:t>
            </w:r>
            <w:proofErr w:type="spellEnd"/>
          </w:p>
        </w:tc>
        <w:tc>
          <w:tcPr>
            <w:tcW w:w="2931" w:type="dxa"/>
          </w:tcPr>
          <w:p w:rsidR="00D205EB" w:rsidRDefault="00D205EB" w:rsidP="00D205EB">
            <w:pPr>
              <w:jc w:val="center"/>
              <w:rPr>
                <w:sz w:val="24"/>
                <w:szCs w:val="24"/>
              </w:rPr>
            </w:pPr>
            <w:r>
              <w:t>Nom de l'utilisateur</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proofErr w:type="spellStart"/>
            <w:r>
              <w:rPr>
                <w:color w:val="FF0000"/>
                <w:sz w:val="24"/>
                <w:szCs w:val="24"/>
              </w:rPr>
              <w:t>firstName</w:t>
            </w:r>
            <w:proofErr w:type="spellEnd"/>
          </w:p>
        </w:tc>
        <w:tc>
          <w:tcPr>
            <w:tcW w:w="2931" w:type="dxa"/>
          </w:tcPr>
          <w:p w:rsidR="00D205EB" w:rsidRDefault="00D205EB" w:rsidP="00D205EB">
            <w:pPr>
              <w:jc w:val="center"/>
              <w:rPr>
                <w:sz w:val="24"/>
                <w:szCs w:val="24"/>
              </w:rPr>
            </w:pPr>
            <w:r>
              <w:t>Prénom de l'utilisateur</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r w:rsidRPr="00842579">
              <w:rPr>
                <w:color w:val="FF0000"/>
                <w:sz w:val="24"/>
                <w:szCs w:val="24"/>
              </w:rPr>
              <w:t>email</w:t>
            </w:r>
          </w:p>
        </w:tc>
        <w:tc>
          <w:tcPr>
            <w:tcW w:w="2931" w:type="dxa"/>
          </w:tcPr>
          <w:p w:rsidR="00D205EB" w:rsidRDefault="00D205EB" w:rsidP="00D205EB">
            <w:pPr>
              <w:jc w:val="center"/>
              <w:rPr>
                <w:sz w:val="24"/>
                <w:szCs w:val="24"/>
              </w:rPr>
            </w:pPr>
            <w:r>
              <w:rPr>
                <w:sz w:val="24"/>
                <w:szCs w:val="24"/>
              </w:rPr>
              <w:t>Adresse mail de l’utilisateur</w:t>
            </w:r>
          </w:p>
        </w:tc>
        <w:tc>
          <w:tcPr>
            <w:tcW w:w="1851" w:type="dxa"/>
          </w:tcPr>
          <w:p w:rsidR="00D205EB" w:rsidRDefault="00D205EB" w:rsidP="00D205EB">
            <w:pPr>
              <w:jc w:val="center"/>
              <w:rPr>
                <w:sz w:val="24"/>
                <w:szCs w:val="24"/>
              </w:rPr>
            </w:pPr>
            <w:r>
              <w:rPr>
                <w:sz w:val="24"/>
                <w:szCs w:val="24"/>
              </w:rPr>
              <w:t>Alphanumérique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proofErr w:type="spellStart"/>
            <w:r>
              <w:rPr>
                <w:color w:val="FF0000"/>
                <w:sz w:val="24"/>
                <w:szCs w:val="24"/>
              </w:rPr>
              <w:t>password</w:t>
            </w:r>
            <w:proofErr w:type="spellEnd"/>
          </w:p>
        </w:tc>
        <w:tc>
          <w:tcPr>
            <w:tcW w:w="2931" w:type="dxa"/>
          </w:tcPr>
          <w:p w:rsidR="00D205EB" w:rsidRDefault="00D205EB" w:rsidP="00D205EB">
            <w:pPr>
              <w:jc w:val="center"/>
              <w:rPr>
                <w:sz w:val="24"/>
                <w:szCs w:val="24"/>
              </w:rPr>
            </w:pPr>
            <w:r>
              <w:rPr>
                <w:sz w:val="24"/>
                <w:szCs w:val="24"/>
              </w:rPr>
              <w:t>Mot de passe de l’utilisateur</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proofErr w:type="spellStart"/>
            <w:r>
              <w:rPr>
                <w:color w:val="FF0000"/>
                <w:sz w:val="24"/>
                <w:szCs w:val="24"/>
              </w:rPr>
              <w:t>status</w:t>
            </w:r>
            <w:proofErr w:type="spellEnd"/>
          </w:p>
        </w:tc>
        <w:tc>
          <w:tcPr>
            <w:tcW w:w="2931" w:type="dxa"/>
          </w:tcPr>
          <w:p w:rsidR="00D205EB" w:rsidRDefault="00D205EB" w:rsidP="00D205EB">
            <w:pPr>
              <w:jc w:val="center"/>
              <w:rPr>
                <w:sz w:val="24"/>
                <w:szCs w:val="24"/>
              </w:rPr>
            </w:pPr>
            <w:proofErr w:type="spellStart"/>
            <w:r>
              <w:rPr>
                <w:sz w:val="24"/>
                <w:szCs w:val="24"/>
              </w:rPr>
              <w:t>Role</w:t>
            </w:r>
            <w:proofErr w:type="spellEnd"/>
            <w:r>
              <w:rPr>
                <w:sz w:val="24"/>
                <w:szCs w:val="24"/>
              </w:rPr>
              <w:t xml:space="preserve"> de l’utilisateur (Etudiant, Administrateur)</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proofErr w:type="spellStart"/>
            <w:r w:rsidRPr="00842579">
              <w:rPr>
                <w:color w:val="FF0000"/>
                <w:sz w:val="24"/>
                <w:szCs w:val="24"/>
              </w:rPr>
              <w:t>A</w:t>
            </w:r>
            <w:r>
              <w:rPr>
                <w:color w:val="FF0000"/>
                <w:sz w:val="24"/>
                <w:szCs w:val="24"/>
              </w:rPr>
              <w:t>dress</w:t>
            </w:r>
            <w:proofErr w:type="spellEnd"/>
          </w:p>
        </w:tc>
        <w:tc>
          <w:tcPr>
            <w:tcW w:w="2931" w:type="dxa"/>
          </w:tcPr>
          <w:p w:rsidR="00D205EB" w:rsidRDefault="00D205EB" w:rsidP="00D205EB">
            <w:pPr>
              <w:jc w:val="center"/>
              <w:rPr>
                <w:sz w:val="24"/>
                <w:szCs w:val="24"/>
              </w:rPr>
            </w:pPr>
            <w:r>
              <w:rPr>
                <w:sz w:val="24"/>
                <w:szCs w:val="24"/>
              </w:rPr>
              <w:t>Adresse de l’utilisateur</w:t>
            </w:r>
          </w:p>
        </w:tc>
        <w:tc>
          <w:tcPr>
            <w:tcW w:w="1851" w:type="dxa"/>
          </w:tcPr>
          <w:p w:rsidR="00D205EB" w:rsidRDefault="00D205EB" w:rsidP="00D205EB">
            <w:pPr>
              <w:jc w:val="center"/>
              <w:rPr>
                <w:sz w:val="24"/>
                <w:szCs w:val="24"/>
              </w:rPr>
            </w:pPr>
            <w:r>
              <w:rPr>
                <w:sz w:val="24"/>
                <w:szCs w:val="24"/>
              </w:rPr>
              <w:t>Alphanumérique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r w:rsidRPr="00842579">
              <w:rPr>
                <w:color w:val="FF0000"/>
                <w:sz w:val="24"/>
                <w:szCs w:val="24"/>
              </w:rPr>
              <w:t>Cp</w:t>
            </w:r>
          </w:p>
        </w:tc>
        <w:tc>
          <w:tcPr>
            <w:tcW w:w="2931" w:type="dxa"/>
          </w:tcPr>
          <w:p w:rsidR="00D205EB" w:rsidRDefault="00D205EB" w:rsidP="00D205EB">
            <w:pPr>
              <w:jc w:val="center"/>
              <w:rPr>
                <w:sz w:val="24"/>
                <w:szCs w:val="24"/>
              </w:rPr>
            </w:pPr>
            <w:r>
              <w:rPr>
                <w:sz w:val="24"/>
                <w:szCs w:val="24"/>
              </w:rPr>
              <w:t>Code postal de l’utilisateur</w:t>
            </w:r>
          </w:p>
        </w:tc>
        <w:tc>
          <w:tcPr>
            <w:tcW w:w="1851" w:type="dxa"/>
          </w:tcPr>
          <w:p w:rsidR="00D205EB"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FF0000"/>
                <w:sz w:val="24"/>
                <w:szCs w:val="24"/>
              </w:rPr>
            </w:pPr>
            <w:r>
              <w:rPr>
                <w:color w:val="FF0000"/>
                <w:sz w:val="24"/>
                <w:szCs w:val="24"/>
              </w:rPr>
              <w:t>city</w:t>
            </w:r>
          </w:p>
        </w:tc>
        <w:tc>
          <w:tcPr>
            <w:tcW w:w="2931" w:type="dxa"/>
          </w:tcPr>
          <w:p w:rsidR="00D205EB" w:rsidRDefault="00D205EB" w:rsidP="00D205EB">
            <w:pPr>
              <w:jc w:val="center"/>
              <w:rPr>
                <w:sz w:val="24"/>
                <w:szCs w:val="24"/>
              </w:rPr>
            </w:pPr>
            <w:r>
              <w:rPr>
                <w:sz w:val="24"/>
                <w:szCs w:val="24"/>
              </w:rPr>
              <w:t>Ville de l’utilisateur</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E2783E" w:rsidRDefault="00D205EB" w:rsidP="00D205EB">
            <w:pPr>
              <w:jc w:val="center"/>
              <w:rPr>
                <w:color w:val="002060"/>
                <w:sz w:val="24"/>
                <w:szCs w:val="24"/>
              </w:rPr>
            </w:pPr>
            <w:proofErr w:type="spellStart"/>
            <w:r w:rsidRPr="00E2783E">
              <w:rPr>
                <w:color w:val="002060"/>
                <w:sz w:val="24"/>
                <w:szCs w:val="24"/>
              </w:rPr>
              <w:t>idprofil</w:t>
            </w:r>
            <w:proofErr w:type="spellEnd"/>
          </w:p>
        </w:tc>
        <w:tc>
          <w:tcPr>
            <w:tcW w:w="2931" w:type="dxa"/>
          </w:tcPr>
          <w:p w:rsidR="00D205EB" w:rsidRDefault="00D205EB" w:rsidP="00D205EB">
            <w:pPr>
              <w:jc w:val="center"/>
              <w:rPr>
                <w:sz w:val="24"/>
                <w:szCs w:val="24"/>
              </w:rPr>
            </w:pPr>
            <w:r>
              <w:rPr>
                <w:sz w:val="24"/>
                <w:szCs w:val="24"/>
              </w:rPr>
              <w:t>Identifiant unique du profil de l’utilisateur</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E2783E" w:rsidRDefault="00D205EB" w:rsidP="00D205EB">
            <w:pPr>
              <w:jc w:val="center"/>
              <w:rPr>
                <w:color w:val="002060"/>
                <w:sz w:val="24"/>
                <w:szCs w:val="24"/>
              </w:rPr>
            </w:pPr>
            <w:r w:rsidRPr="00E2783E">
              <w:rPr>
                <w:color w:val="002060"/>
                <w:sz w:val="24"/>
                <w:szCs w:val="24"/>
              </w:rPr>
              <w:t>avatar</w:t>
            </w:r>
          </w:p>
        </w:tc>
        <w:tc>
          <w:tcPr>
            <w:tcW w:w="2931" w:type="dxa"/>
          </w:tcPr>
          <w:p w:rsidR="00D205EB" w:rsidRDefault="00D205EB" w:rsidP="00D205EB">
            <w:pPr>
              <w:jc w:val="center"/>
              <w:rPr>
                <w:sz w:val="24"/>
                <w:szCs w:val="24"/>
              </w:rPr>
            </w:pPr>
            <w:r>
              <w:rPr>
                <w:sz w:val="24"/>
                <w:szCs w:val="24"/>
              </w:rPr>
              <w:t>Photo de profil de l’utilisateur</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E2783E" w:rsidRDefault="00D205EB" w:rsidP="00D205EB">
            <w:pPr>
              <w:jc w:val="center"/>
              <w:rPr>
                <w:color w:val="002060"/>
                <w:sz w:val="24"/>
                <w:szCs w:val="24"/>
              </w:rPr>
            </w:pPr>
            <w:proofErr w:type="spellStart"/>
            <w:r w:rsidRPr="00E2783E">
              <w:rPr>
                <w:color w:val="002060"/>
                <w:sz w:val="24"/>
                <w:szCs w:val="24"/>
              </w:rPr>
              <w:t>speciality</w:t>
            </w:r>
            <w:proofErr w:type="spellEnd"/>
          </w:p>
        </w:tc>
        <w:tc>
          <w:tcPr>
            <w:tcW w:w="2931" w:type="dxa"/>
          </w:tcPr>
          <w:p w:rsidR="00D205EB" w:rsidRDefault="00D205EB" w:rsidP="00D205EB">
            <w:pPr>
              <w:jc w:val="center"/>
              <w:rPr>
                <w:sz w:val="24"/>
                <w:szCs w:val="24"/>
              </w:rPr>
            </w:pPr>
            <w:r>
              <w:rPr>
                <w:sz w:val="24"/>
                <w:szCs w:val="24"/>
              </w:rPr>
              <w:t>Spécialité de l’utilisateur</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E2783E" w:rsidRDefault="00D205EB" w:rsidP="00D205EB">
            <w:pPr>
              <w:jc w:val="center"/>
              <w:rPr>
                <w:color w:val="002060"/>
                <w:sz w:val="24"/>
                <w:szCs w:val="24"/>
              </w:rPr>
            </w:pPr>
            <w:r w:rsidRPr="00E2783E">
              <w:rPr>
                <w:color w:val="002060"/>
                <w:sz w:val="24"/>
                <w:szCs w:val="24"/>
              </w:rPr>
              <w:t>description</w:t>
            </w:r>
          </w:p>
        </w:tc>
        <w:tc>
          <w:tcPr>
            <w:tcW w:w="2931" w:type="dxa"/>
          </w:tcPr>
          <w:p w:rsidR="00D205EB" w:rsidRDefault="00D205EB" w:rsidP="00D205EB">
            <w:pPr>
              <w:jc w:val="center"/>
              <w:rPr>
                <w:sz w:val="24"/>
                <w:szCs w:val="24"/>
              </w:rPr>
            </w:pPr>
            <w:r>
              <w:rPr>
                <w:sz w:val="24"/>
                <w:szCs w:val="24"/>
              </w:rPr>
              <w:t>Description d l’utilisateur</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E2783E" w:rsidRDefault="00D205EB" w:rsidP="00D205EB">
            <w:pPr>
              <w:jc w:val="center"/>
              <w:rPr>
                <w:color w:val="002060"/>
                <w:sz w:val="24"/>
                <w:szCs w:val="24"/>
              </w:rPr>
            </w:pPr>
            <w:proofErr w:type="spellStart"/>
            <w:r w:rsidRPr="00E2783E">
              <w:rPr>
                <w:color w:val="002060"/>
                <w:sz w:val="24"/>
                <w:szCs w:val="24"/>
              </w:rPr>
              <w:t>birthday</w:t>
            </w:r>
            <w:proofErr w:type="spellEnd"/>
          </w:p>
        </w:tc>
        <w:tc>
          <w:tcPr>
            <w:tcW w:w="2931" w:type="dxa"/>
          </w:tcPr>
          <w:p w:rsidR="00D205EB" w:rsidRDefault="00D205EB" w:rsidP="00D205EB">
            <w:pPr>
              <w:jc w:val="center"/>
              <w:rPr>
                <w:sz w:val="24"/>
                <w:szCs w:val="24"/>
              </w:rPr>
            </w:pPr>
            <w:r>
              <w:rPr>
                <w:sz w:val="24"/>
                <w:szCs w:val="24"/>
              </w:rPr>
              <w:t>Date de naissance de l’utilisateur</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00B050"/>
                <w:sz w:val="24"/>
                <w:szCs w:val="24"/>
              </w:rPr>
            </w:pPr>
            <w:proofErr w:type="spellStart"/>
            <w:r w:rsidRPr="00842579">
              <w:rPr>
                <w:color w:val="00B050"/>
                <w:sz w:val="24"/>
                <w:szCs w:val="24"/>
              </w:rPr>
              <w:t>idAnno</w:t>
            </w:r>
            <w:r>
              <w:rPr>
                <w:color w:val="00B050"/>
                <w:sz w:val="24"/>
                <w:szCs w:val="24"/>
              </w:rPr>
              <w:t>u</w:t>
            </w:r>
            <w:r w:rsidRPr="00842579">
              <w:rPr>
                <w:color w:val="00B050"/>
                <w:sz w:val="24"/>
                <w:szCs w:val="24"/>
              </w:rPr>
              <w:t>nce</w:t>
            </w:r>
            <w:proofErr w:type="spellEnd"/>
          </w:p>
        </w:tc>
        <w:tc>
          <w:tcPr>
            <w:tcW w:w="2931" w:type="dxa"/>
          </w:tcPr>
          <w:p w:rsidR="00D205EB" w:rsidRDefault="00D205EB" w:rsidP="00D205EB">
            <w:pPr>
              <w:jc w:val="center"/>
              <w:rPr>
                <w:sz w:val="24"/>
                <w:szCs w:val="24"/>
              </w:rPr>
            </w:pPr>
            <w:r>
              <w:t>Identifiant unique de l’annonce (clé primaire)</w:t>
            </w:r>
          </w:p>
        </w:tc>
        <w:tc>
          <w:tcPr>
            <w:tcW w:w="1851" w:type="dxa"/>
          </w:tcPr>
          <w:p w:rsidR="00D205EB"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00B050"/>
                <w:sz w:val="24"/>
                <w:szCs w:val="24"/>
              </w:rPr>
            </w:pPr>
            <w:proofErr w:type="spellStart"/>
            <w:r>
              <w:rPr>
                <w:color w:val="00B050"/>
                <w:sz w:val="24"/>
                <w:szCs w:val="24"/>
              </w:rPr>
              <w:t>a</w:t>
            </w:r>
            <w:r w:rsidRPr="00842579">
              <w:rPr>
                <w:color w:val="00B050"/>
                <w:sz w:val="24"/>
                <w:szCs w:val="24"/>
              </w:rPr>
              <w:t>n</w:t>
            </w:r>
            <w:r>
              <w:rPr>
                <w:color w:val="00B050"/>
                <w:sz w:val="24"/>
                <w:szCs w:val="24"/>
              </w:rPr>
              <w:t>nounceContent</w:t>
            </w:r>
            <w:proofErr w:type="spellEnd"/>
          </w:p>
        </w:tc>
        <w:tc>
          <w:tcPr>
            <w:tcW w:w="2931" w:type="dxa"/>
          </w:tcPr>
          <w:p w:rsidR="00D205EB" w:rsidRDefault="00D205EB" w:rsidP="00D205EB">
            <w:pPr>
              <w:jc w:val="center"/>
              <w:rPr>
                <w:sz w:val="24"/>
                <w:szCs w:val="24"/>
              </w:rPr>
            </w:pPr>
            <w:r>
              <w:rPr>
                <w:sz w:val="24"/>
                <w:szCs w:val="24"/>
              </w:rPr>
              <w:t>Contenu de l’annonce</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00B050"/>
                <w:sz w:val="24"/>
                <w:szCs w:val="24"/>
              </w:rPr>
            </w:pPr>
            <w:proofErr w:type="spellStart"/>
            <w:r>
              <w:rPr>
                <w:color w:val="00B050"/>
                <w:sz w:val="24"/>
                <w:szCs w:val="24"/>
              </w:rPr>
              <w:t>a</w:t>
            </w:r>
            <w:r w:rsidRPr="00842579">
              <w:rPr>
                <w:color w:val="00B050"/>
                <w:sz w:val="24"/>
                <w:szCs w:val="24"/>
              </w:rPr>
              <w:t>n</w:t>
            </w:r>
            <w:r>
              <w:rPr>
                <w:color w:val="00B050"/>
                <w:sz w:val="24"/>
                <w:szCs w:val="24"/>
              </w:rPr>
              <w:t>nounceDate</w:t>
            </w:r>
            <w:proofErr w:type="spellEnd"/>
          </w:p>
        </w:tc>
        <w:tc>
          <w:tcPr>
            <w:tcW w:w="2931" w:type="dxa"/>
          </w:tcPr>
          <w:p w:rsidR="00D205EB" w:rsidRDefault="00D205EB" w:rsidP="00D205EB">
            <w:pPr>
              <w:jc w:val="center"/>
              <w:rPr>
                <w:sz w:val="24"/>
                <w:szCs w:val="24"/>
              </w:rPr>
            </w:pPr>
            <w:r>
              <w:t>Date de publication de l'annonce</w:t>
            </w:r>
          </w:p>
        </w:tc>
        <w:tc>
          <w:tcPr>
            <w:tcW w:w="1851" w:type="dxa"/>
          </w:tcPr>
          <w:p w:rsidR="00D205EB" w:rsidRDefault="00D205EB" w:rsidP="00D205EB">
            <w:pPr>
              <w:jc w:val="center"/>
              <w:rPr>
                <w:sz w:val="24"/>
                <w:szCs w:val="24"/>
              </w:rPr>
            </w:pPr>
            <w:r>
              <w:rPr>
                <w:sz w:val="24"/>
                <w:szCs w:val="24"/>
              </w:rPr>
              <w:t>Date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Default="00D205EB" w:rsidP="00D205EB">
            <w:pPr>
              <w:jc w:val="center"/>
              <w:rPr>
                <w:color w:val="00B050"/>
                <w:sz w:val="24"/>
                <w:szCs w:val="24"/>
              </w:rPr>
            </w:pPr>
            <w:proofErr w:type="spellStart"/>
            <w:r>
              <w:rPr>
                <w:color w:val="00B050"/>
                <w:sz w:val="24"/>
                <w:szCs w:val="24"/>
              </w:rPr>
              <w:t>announcePicture</w:t>
            </w:r>
            <w:proofErr w:type="spellEnd"/>
          </w:p>
        </w:tc>
        <w:tc>
          <w:tcPr>
            <w:tcW w:w="2931" w:type="dxa"/>
          </w:tcPr>
          <w:p w:rsidR="00D205EB" w:rsidRDefault="00D205EB" w:rsidP="00D205EB">
            <w:pPr>
              <w:jc w:val="center"/>
            </w:pPr>
            <w:r>
              <w:t>Image de l’annonce</w:t>
            </w: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7030A0"/>
                <w:sz w:val="24"/>
                <w:szCs w:val="24"/>
              </w:rPr>
            </w:pPr>
            <w:proofErr w:type="spellStart"/>
            <w:r w:rsidRPr="00842579">
              <w:rPr>
                <w:color w:val="7030A0"/>
                <w:sz w:val="24"/>
                <w:szCs w:val="24"/>
              </w:rPr>
              <w:t>idMsg</w:t>
            </w:r>
            <w:proofErr w:type="spellEnd"/>
          </w:p>
        </w:tc>
        <w:tc>
          <w:tcPr>
            <w:tcW w:w="2931" w:type="dxa"/>
          </w:tcPr>
          <w:p w:rsidR="00D205EB" w:rsidRDefault="00D205EB" w:rsidP="00D205EB">
            <w:pPr>
              <w:jc w:val="center"/>
            </w:pPr>
            <w:r>
              <w:t>Identifiant unique de l’annonce du commentaire (clé primaire)</w:t>
            </w:r>
          </w:p>
        </w:tc>
        <w:tc>
          <w:tcPr>
            <w:tcW w:w="1851" w:type="dxa"/>
          </w:tcPr>
          <w:p w:rsidR="00D205EB" w:rsidRDefault="00D205EB" w:rsidP="00D205EB">
            <w:pPr>
              <w:jc w:val="center"/>
              <w:rPr>
                <w:sz w:val="24"/>
                <w:szCs w:val="24"/>
              </w:rPr>
            </w:pPr>
          </w:p>
          <w:p w:rsidR="00D205EB" w:rsidRPr="0081092C"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7030A0"/>
                <w:sz w:val="24"/>
                <w:szCs w:val="24"/>
              </w:rPr>
            </w:pPr>
            <w:proofErr w:type="spellStart"/>
            <w:r>
              <w:rPr>
                <w:color w:val="7030A0"/>
                <w:sz w:val="24"/>
                <w:szCs w:val="24"/>
              </w:rPr>
              <w:t>m</w:t>
            </w:r>
            <w:r w:rsidRPr="00842579">
              <w:rPr>
                <w:color w:val="7030A0"/>
                <w:sz w:val="24"/>
                <w:szCs w:val="24"/>
              </w:rPr>
              <w:t>sg</w:t>
            </w:r>
            <w:r>
              <w:rPr>
                <w:color w:val="7030A0"/>
                <w:sz w:val="24"/>
                <w:szCs w:val="24"/>
              </w:rPr>
              <w:t>Content</w:t>
            </w:r>
            <w:proofErr w:type="spellEnd"/>
          </w:p>
        </w:tc>
        <w:tc>
          <w:tcPr>
            <w:tcW w:w="2931" w:type="dxa"/>
          </w:tcPr>
          <w:p w:rsidR="00D205EB" w:rsidRDefault="00D205EB" w:rsidP="00D205EB">
            <w:pPr>
              <w:jc w:val="center"/>
            </w:pPr>
            <w:r>
              <w:t>Contenu du message</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7030A0"/>
                <w:sz w:val="24"/>
                <w:szCs w:val="24"/>
              </w:rPr>
            </w:pPr>
            <w:proofErr w:type="spellStart"/>
            <w:r>
              <w:rPr>
                <w:color w:val="7030A0"/>
                <w:sz w:val="24"/>
                <w:szCs w:val="24"/>
              </w:rPr>
              <w:t>m</w:t>
            </w:r>
            <w:r w:rsidRPr="00842579">
              <w:rPr>
                <w:color w:val="7030A0"/>
                <w:sz w:val="24"/>
                <w:szCs w:val="24"/>
              </w:rPr>
              <w:t>sg</w:t>
            </w:r>
            <w:r>
              <w:rPr>
                <w:color w:val="7030A0"/>
                <w:sz w:val="24"/>
                <w:szCs w:val="24"/>
              </w:rPr>
              <w:t>D</w:t>
            </w:r>
            <w:r w:rsidRPr="00842579">
              <w:rPr>
                <w:color w:val="7030A0"/>
                <w:sz w:val="24"/>
                <w:szCs w:val="24"/>
              </w:rPr>
              <w:t>ate</w:t>
            </w:r>
            <w:proofErr w:type="spellEnd"/>
          </w:p>
        </w:tc>
        <w:tc>
          <w:tcPr>
            <w:tcW w:w="2931" w:type="dxa"/>
          </w:tcPr>
          <w:p w:rsidR="00D205EB" w:rsidRDefault="00D205EB" w:rsidP="00D205EB">
            <w:pPr>
              <w:jc w:val="center"/>
            </w:pPr>
            <w:r>
              <w:t>Date d’envoi du message</w:t>
            </w:r>
          </w:p>
        </w:tc>
        <w:tc>
          <w:tcPr>
            <w:tcW w:w="1851" w:type="dxa"/>
          </w:tcPr>
          <w:p w:rsidR="00D205EB" w:rsidRDefault="00D205EB" w:rsidP="00D205EB">
            <w:pPr>
              <w:jc w:val="center"/>
              <w:rPr>
                <w:sz w:val="24"/>
                <w:szCs w:val="24"/>
              </w:rPr>
            </w:pPr>
            <w:r>
              <w:rPr>
                <w:sz w:val="24"/>
                <w:szCs w:val="24"/>
              </w:rPr>
              <w:t>Date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943634" w:themeColor="accent2" w:themeShade="BF"/>
                <w:sz w:val="24"/>
                <w:szCs w:val="24"/>
              </w:rPr>
            </w:pPr>
            <w:proofErr w:type="spellStart"/>
            <w:r>
              <w:rPr>
                <w:color w:val="943634" w:themeColor="accent2" w:themeShade="BF"/>
                <w:sz w:val="24"/>
                <w:szCs w:val="24"/>
              </w:rPr>
              <w:t>idCm</w:t>
            </w:r>
            <w:r w:rsidRPr="00842579">
              <w:rPr>
                <w:color w:val="943634" w:themeColor="accent2" w:themeShade="BF"/>
                <w:sz w:val="24"/>
                <w:szCs w:val="24"/>
              </w:rPr>
              <w:t>t</w:t>
            </w:r>
            <w:proofErr w:type="spellEnd"/>
          </w:p>
        </w:tc>
        <w:tc>
          <w:tcPr>
            <w:tcW w:w="2931" w:type="dxa"/>
          </w:tcPr>
          <w:p w:rsidR="00D205EB" w:rsidRDefault="00D205EB" w:rsidP="00D205EB">
            <w:pPr>
              <w:jc w:val="center"/>
              <w:rPr>
                <w:sz w:val="24"/>
                <w:szCs w:val="24"/>
              </w:rPr>
            </w:pPr>
            <w:r>
              <w:t>Identifiant unique de l’annonce du commentaire (clé primaire)</w:t>
            </w:r>
          </w:p>
        </w:tc>
        <w:tc>
          <w:tcPr>
            <w:tcW w:w="1851" w:type="dxa"/>
          </w:tcPr>
          <w:p w:rsidR="00D205EB" w:rsidRDefault="00D205EB" w:rsidP="00D205EB">
            <w:pPr>
              <w:jc w:val="center"/>
              <w:rPr>
                <w:sz w:val="24"/>
                <w:szCs w:val="24"/>
              </w:rPr>
            </w:pPr>
          </w:p>
          <w:p w:rsidR="00D205EB" w:rsidRPr="0081092C"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943634" w:themeColor="accent2" w:themeShade="BF"/>
                <w:sz w:val="24"/>
                <w:szCs w:val="24"/>
              </w:rPr>
            </w:pPr>
            <w:proofErr w:type="spellStart"/>
            <w:r>
              <w:rPr>
                <w:color w:val="943634" w:themeColor="accent2" w:themeShade="BF"/>
                <w:sz w:val="24"/>
                <w:szCs w:val="24"/>
              </w:rPr>
              <w:t>cmtContent</w:t>
            </w:r>
            <w:proofErr w:type="spellEnd"/>
          </w:p>
        </w:tc>
        <w:tc>
          <w:tcPr>
            <w:tcW w:w="2931" w:type="dxa"/>
          </w:tcPr>
          <w:p w:rsidR="00D205EB" w:rsidRDefault="00D205EB" w:rsidP="00D205EB">
            <w:pPr>
              <w:jc w:val="center"/>
              <w:rPr>
                <w:sz w:val="24"/>
                <w:szCs w:val="24"/>
              </w:rPr>
            </w:pPr>
            <w:r>
              <w:rPr>
                <w:sz w:val="24"/>
                <w:szCs w:val="24"/>
              </w:rPr>
              <w:t>Contenu du commentaire</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842579" w:rsidRDefault="00D205EB" w:rsidP="00D205EB">
            <w:pPr>
              <w:jc w:val="center"/>
              <w:rPr>
                <w:color w:val="943634" w:themeColor="accent2" w:themeShade="BF"/>
                <w:sz w:val="24"/>
                <w:szCs w:val="24"/>
              </w:rPr>
            </w:pPr>
            <w:proofErr w:type="spellStart"/>
            <w:r>
              <w:rPr>
                <w:color w:val="943634" w:themeColor="accent2" w:themeShade="BF"/>
                <w:sz w:val="24"/>
                <w:szCs w:val="24"/>
              </w:rPr>
              <w:t>cmtDate</w:t>
            </w:r>
            <w:proofErr w:type="spellEnd"/>
          </w:p>
        </w:tc>
        <w:tc>
          <w:tcPr>
            <w:tcW w:w="2931" w:type="dxa"/>
          </w:tcPr>
          <w:p w:rsidR="00D205EB" w:rsidRDefault="00D205EB" w:rsidP="00D205EB">
            <w:pPr>
              <w:jc w:val="center"/>
              <w:rPr>
                <w:sz w:val="24"/>
                <w:szCs w:val="24"/>
              </w:rPr>
            </w:pPr>
            <w:r>
              <w:t>Date de publication de</w:t>
            </w:r>
          </w:p>
        </w:tc>
        <w:tc>
          <w:tcPr>
            <w:tcW w:w="1851" w:type="dxa"/>
          </w:tcPr>
          <w:p w:rsidR="00D205EB" w:rsidRDefault="00D205EB" w:rsidP="00D205EB">
            <w:pPr>
              <w:jc w:val="center"/>
              <w:rPr>
                <w:sz w:val="24"/>
                <w:szCs w:val="24"/>
              </w:rPr>
            </w:pPr>
            <w:r>
              <w:rPr>
                <w:sz w:val="24"/>
                <w:szCs w:val="24"/>
              </w:rPr>
              <w:t>Date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290773" w:rsidRDefault="00D205EB" w:rsidP="00D205EB">
            <w:pPr>
              <w:jc w:val="center"/>
              <w:rPr>
                <w:color w:val="0D0D0D" w:themeColor="text1" w:themeTint="F2"/>
                <w:sz w:val="24"/>
                <w:szCs w:val="24"/>
              </w:rPr>
            </w:pPr>
            <w:proofErr w:type="spellStart"/>
            <w:r w:rsidRPr="00290773">
              <w:rPr>
                <w:color w:val="0D0D0D" w:themeColor="text1" w:themeTint="F2"/>
                <w:sz w:val="24"/>
                <w:szCs w:val="24"/>
              </w:rPr>
              <w:t>idLike</w:t>
            </w:r>
            <w:proofErr w:type="spellEnd"/>
          </w:p>
        </w:tc>
        <w:tc>
          <w:tcPr>
            <w:tcW w:w="2931" w:type="dxa"/>
          </w:tcPr>
          <w:p w:rsidR="00D205EB" w:rsidRDefault="00D205EB" w:rsidP="00D205EB">
            <w:pPr>
              <w:jc w:val="center"/>
              <w:rPr>
                <w:sz w:val="24"/>
                <w:szCs w:val="24"/>
              </w:rPr>
            </w:pPr>
            <w:r>
              <w:t xml:space="preserve">Identifiant unique de </w:t>
            </w:r>
            <w:proofErr w:type="spellStart"/>
            <w:r>
              <w:t>Like</w:t>
            </w:r>
            <w:proofErr w:type="spellEnd"/>
            <w:r>
              <w:t xml:space="preserve"> effectué par l’utilisateur (clé primaire)</w:t>
            </w:r>
          </w:p>
        </w:tc>
        <w:tc>
          <w:tcPr>
            <w:tcW w:w="1851" w:type="dxa"/>
          </w:tcPr>
          <w:p w:rsidR="00D205EB" w:rsidRDefault="00D205EB" w:rsidP="00D205EB">
            <w:pPr>
              <w:jc w:val="center"/>
              <w:rPr>
                <w:sz w:val="24"/>
                <w:szCs w:val="24"/>
              </w:rPr>
            </w:pPr>
          </w:p>
          <w:p w:rsidR="00D205EB" w:rsidRPr="0066442A"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290773" w:rsidRDefault="00D205EB" w:rsidP="00D205EB">
            <w:pPr>
              <w:jc w:val="center"/>
              <w:rPr>
                <w:color w:val="0D0D0D" w:themeColor="text1" w:themeTint="F2"/>
                <w:sz w:val="24"/>
                <w:szCs w:val="24"/>
              </w:rPr>
            </w:pPr>
            <w:proofErr w:type="spellStart"/>
            <w:r w:rsidRPr="00290773">
              <w:rPr>
                <w:color w:val="0D0D0D" w:themeColor="text1" w:themeTint="F2"/>
                <w:sz w:val="24"/>
                <w:szCs w:val="24"/>
              </w:rPr>
              <w:t>numberLike</w:t>
            </w:r>
            <w:proofErr w:type="spellEnd"/>
          </w:p>
        </w:tc>
        <w:tc>
          <w:tcPr>
            <w:tcW w:w="2931" w:type="dxa"/>
          </w:tcPr>
          <w:p w:rsidR="00D205EB" w:rsidRDefault="00D205EB" w:rsidP="00D205EB">
            <w:pPr>
              <w:jc w:val="center"/>
              <w:rPr>
                <w:sz w:val="24"/>
                <w:szCs w:val="24"/>
              </w:rPr>
            </w:pPr>
            <w:r>
              <w:rPr>
                <w:sz w:val="24"/>
                <w:szCs w:val="24"/>
              </w:rPr>
              <w:t xml:space="preserve">Nombre de </w:t>
            </w:r>
            <w:proofErr w:type="spellStart"/>
            <w:r>
              <w:rPr>
                <w:sz w:val="24"/>
                <w:szCs w:val="24"/>
              </w:rPr>
              <w:t>like</w:t>
            </w:r>
            <w:proofErr w:type="spellEnd"/>
            <w:r>
              <w:rPr>
                <w:sz w:val="24"/>
                <w:szCs w:val="24"/>
              </w:rPr>
              <w:t xml:space="preserve"> effectué par l’utilisateur</w:t>
            </w:r>
          </w:p>
        </w:tc>
        <w:tc>
          <w:tcPr>
            <w:tcW w:w="1851" w:type="dxa"/>
          </w:tcPr>
          <w:p w:rsidR="00D205EB"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290773" w:rsidRDefault="00D205EB" w:rsidP="00D205EB">
            <w:pPr>
              <w:jc w:val="center"/>
              <w:rPr>
                <w:color w:val="0D0D0D" w:themeColor="text1" w:themeTint="F2"/>
                <w:sz w:val="24"/>
                <w:szCs w:val="24"/>
              </w:rPr>
            </w:pPr>
            <w:proofErr w:type="spellStart"/>
            <w:r>
              <w:rPr>
                <w:color w:val="0D0D0D" w:themeColor="text1" w:themeTint="F2"/>
                <w:sz w:val="24"/>
                <w:szCs w:val="24"/>
              </w:rPr>
              <w:t>likeStatus</w:t>
            </w:r>
            <w:proofErr w:type="spellEnd"/>
          </w:p>
        </w:tc>
        <w:tc>
          <w:tcPr>
            <w:tcW w:w="2931" w:type="dxa"/>
          </w:tcPr>
          <w:p w:rsidR="00D205EB" w:rsidRDefault="00D205EB" w:rsidP="00D205EB">
            <w:pPr>
              <w:jc w:val="center"/>
              <w:rPr>
                <w:sz w:val="24"/>
                <w:szCs w:val="24"/>
              </w:rPr>
            </w:pP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290773" w:rsidRDefault="00D205EB" w:rsidP="00D205EB">
            <w:pPr>
              <w:jc w:val="center"/>
              <w:rPr>
                <w:color w:val="00B0F0"/>
                <w:sz w:val="24"/>
                <w:szCs w:val="24"/>
              </w:rPr>
            </w:pPr>
            <w:proofErr w:type="spellStart"/>
            <w:r w:rsidRPr="00290773">
              <w:rPr>
                <w:color w:val="00B0F0"/>
                <w:sz w:val="24"/>
                <w:szCs w:val="24"/>
              </w:rPr>
              <w:lastRenderedPageBreak/>
              <w:t>idGroup</w:t>
            </w:r>
            <w:proofErr w:type="spellEnd"/>
          </w:p>
        </w:tc>
        <w:tc>
          <w:tcPr>
            <w:tcW w:w="2931" w:type="dxa"/>
          </w:tcPr>
          <w:p w:rsidR="00D205EB" w:rsidRDefault="00D205EB" w:rsidP="00D205EB">
            <w:pPr>
              <w:jc w:val="center"/>
              <w:rPr>
                <w:sz w:val="24"/>
                <w:szCs w:val="24"/>
              </w:rPr>
            </w:pPr>
            <w:r>
              <w:t>Identifiant unique de groupe intégré par l’utilisateur (clé primaire)</w:t>
            </w:r>
          </w:p>
        </w:tc>
        <w:tc>
          <w:tcPr>
            <w:tcW w:w="1851" w:type="dxa"/>
          </w:tcPr>
          <w:p w:rsidR="00D205EB" w:rsidRDefault="00D205EB" w:rsidP="00D205EB">
            <w:pPr>
              <w:jc w:val="center"/>
              <w:rPr>
                <w:sz w:val="24"/>
                <w:szCs w:val="24"/>
              </w:rPr>
            </w:pPr>
          </w:p>
          <w:p w:rsidR="00D205EB" w:rsidRPr="0066442A" w:rsidRDefault="00D205EB" w:rsidP="00D205EB">
            <w:pPr>
              <w:jc w:val="center"/>
              <w:rPr>
                <w:sz w:val="24"/>
                <w:szCs w:val="24"/>
              </w:rPr>
            </w:pPr>
            <w:r>
              <w:rPr>
                <w:sz w:val="24"/>
                <w:szCs w:val="24"/>
              </w:rPr>
              <w:t>Numérique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Pr="00290773" w:rsidRDefault="00D205EB" w:rsidP="00D205EB">
            <w:pPr>
              <w:jc w:val="center"/>
              <w:rPr>
                <w:color w:val="00B0F0"/>
                <w:sz w:val="24"/>
                <w:szCs w:val="24"/>
              </w:rPr>
            </w:pPr>
            <w:proofErr w:type="spellStart"/>
            <w:r w:rsidRPr="00290773">
              <w:rPr>
                <w:color w:val="00B0F0"/>
                <w:sz w:val="24"/>
                <w:szCs w:val="24"/>
              </w:rPr>
              <w:t>groupName</w:t>
            </w:r>
            <w:proofErr w:type="spellEnd"/>
          </w:p>
        </w:tc>
        <w:tc>
          <w:tcPr>
            <w:tcW w:w="2931" w:type="dxa"/>
          </w:tcPr>
          <w:p w:rsidR="00D205EB" w:rsidRDefault="00D205EB" w:rsidP="00D205EB">
            <w:pPr>
              <w:jc w:val="center"/>
              <w:rPr>
                <w:sz w:val="24"/>
                <w:szCs w:val="24"/>
              </w:rPr>
            </w:pPr>
            <w:r>
              <w:rPr>
                <w:sz w:val="24"/>
                <w:szCs w:val="24"/>
              </w:rPr>
              <w:t>Libellé du groupe intégré par l’utilisateur</w:t>
            </w:r>
          </w:p>
        </w:tc>
        <w:tc>
          <w:tcPr>
            <w:tcW w:w="1851" w:type="dxa"/>
          </w:tcPr>
          <w:p w:rsidR="00D205EB" w:rsidRDefault="00D205EB" w:rsidP="00D205EB">
            <w:pPr>
              <w:jc w:val="center"/>
              <w:rPr>
                <w:sz w:val="24"/>
                <w:szCs w:val="24"/>
              </w:rPr>
            </w:pPr>
            <w:r>
              <w:rPr>
                <w:sz w:val="24"/>
                <w:szCs w:val="24"/>
              </w:rPr>
              <w:t>Alphabétique</w:t>
            </w:r>
          </w:p>
        </w:tc>
        <w:tc>
          <w:tcPr>
            <w:tcW w:w="2055" w:type="dxa"/>
          </w:tcPr>
          <w:p w:rsidR="00D205EB" w:rsidRDefault="00D205EB" w:rsidP="00D205EB">
            <w:pPr>
              <w:jc w:val="center"/>
              <w:rPr>
                <w:sz w:val="24"/>
                <w:szCs w:val="24"/>
              </w:rPr>
            </w:pPr>
          </w:p>
        </w:tc>
      </w:tr>
      <w:tr w:rsidR="00D205EB" w:rsidTr="00D205EB">
        <w:trPr>
          <w:jc w:val="center"/>
        </w:trPr>
        <w:tc>
          <w:tcPr>
            <w:tcW w:w="2225" w:type="dxa"/>
          </w:tcPr>
          <w:p w:rsidR="00D205EB" w:rsidRDefault="00D205EB" w:rsidP="00D205EB">
            <w:pPr>
              <w:jc w:val="center"/>
              <w:rPr>
                <w:sz w:val="24"/>
                <w:szCs w:val="24"/>
              </w:rPr>
            </w:pPr>
          </w:p>
        </w:tc>
        <w:tc>
          <w:tcPr>
            <w:tcW w:w="2931" w:type="dxa"/>
          </w:tcPr>
          <w:p w:rsidR="00D205EB" w:rsidRDefault="00D205EB" w:rsidP="00D205EB">
            <w:pPr>
              <w:jc w:val="center"/>
              <w:rPr>
                <w:sz w:val="24"/>
                <w:szCs w:val="24"/>
              </w:rPr>
            </w:pPr>
          </w:p>
        </w:tc>
        <w:tc>
          <w:tcPr>
            <w:tcW w:w="1851" w:type="dxa"/>
          </w:tcPr>
          <w:p w:rsidR="00D205EB" w:rsidRDefault="00D205EB" w:rsidP="00D205EB">
            <w:pPr>
              <w:jc w:val="center"/>
              <w:rPr>
                <w:sz w:val="24"/>
                <w:szCs w:val="24"/>
              </w:rPr>
            </w:pPr>
          </w:p>
        </w:tc>
        <w:tc>
          <w:tcPr>
            <w:tcW w:w="2055" w:type="dxa"/>
          </w:tcPr>
          <w:p w:rsidR="00D205EB" w:rsidRDefault="00D205EB" w:rsidP="00D205EB">
            <w:pPr>
              <w:jc w:val="center"/>
              <w:rPr>
                <w:sz w:val="24"/>
                <w:szCs w:val="24"/>
              </w:rPr>
            </w:pPr>
          </w:p>
        </w:tc>
      </w:tr>
    </w:tbl>
    <w:p w:rsidR="00D205EB" w:rsidRDefault="00D205EB" w:rsidP="00D205EB">
      <w:pPr>
        <w:rPr>
          <w:sz w:val="24"/>
          <w:szCs w:val="24"/>
        </w:rPr>
      </w:pPr>
    </w:p>
    <w:p w:rsidR="00D205EB" w:rsidRDefault="00D205EB" w:rsidP="00D205EB">
      <w:pPr>
        <w:rPr>
          <w:sz w:val="24"/>
          <w:szCs w:val="24"/>
        </w:rPr>
      </w:pPr>
    </w:p>
    <w:p w:rsidR="00D205EB" w:rsidRDefault="00D205EB" w:rsidP="00D205EB">
      <w:pPr>
        <w:jc w:val="center"/>
        <w:rPr>
          <w:b/>
          <w:sz w:val="28"/>
          <w:szCs w:val="28"/>
          <w:u w:val="single"/>
        </w:rPr>
      </w:pPr>
    </w:p>
    <w:p w:rsidR="00D205EB" w:rsidRPr="00060D57" w:rsidRDefault="00D205EB" w:rsidP="00D205EB">
      <w:pPr>
        <w:jc w:val="center"/>
        <w:rPr>
          <w:b/>
          <w:sz w:val="28"/>
          <w:szCs w:val="28"/>
          <w:u w:val="single"/>
        </w:rPr>
      </w:pPr>
      <w:r w:rsidRPr="00060D57">
        <w:rPr>
          <w:b/>
          <w:sz w:val="28"/>
          <w:szCs w:val="28"/>
          <w:u w:val="single"/>
        </w:rPr>
        <w:t>Détermination des objets</w:t>
      </w:r>
    </w:p>
    <w:p w:rsidR="00D205EB" w:rsidRPr="00290773" w:rsidRDefault="00D205EB" w:rsidP="00D205EB">
      <w:pPr>
        <w:spacing w:line="240" w:lineRule="auto"/>
        <w:rPr>
          <w:rFonts w:ascii="Times New Roman" w:eastAsia="Times New Roman" w:hAnsi="Times New Roman" w:cs="Times New Roman"/>
          <w:sz w:val="24"/>
          <w:szCs w:val="24"/>
          <w:lang w:val="en-GB"/>
        </w:rPr>
      </w:pPr>
      <w:proofErr w:type="spellStart"/>
      <w:r w:rsidRPr="00290773">
        <w:rPr>
          <w:rFonts w:eastAsia="Times New Roman"/>
          <w:color w:val="000000"/>
          <w:lang w:val="en-GB"/>
        </w:rPr>
        <w:t>idUser</w:t>
      </w:r>
      <w:proofErr w:type="spellEnd"/>
      <w:r w:rsidRPr="00290773">
        <w:rPr>
          <w:rFonts w:eastAsia="Times New Roman"/>
          <w:color w:val="000000"/>
          <w:lang w:val="en-GB"/>
        </w:rPr>
        <w:t xml:space="preserve">, </w:t>
      </w:r>
      <w:proofErr w:type="spellStart"/>
      <w:r w:rsidRPr="00290773">
        <w:rPr>
          <w:rFonts w:eastAsia="Times New Roman"/>
          <w:color w:val="000000"/>
          <w:lang w:val="en-GB"/>
        </w:rPr>
        <w:t>firstName</w:t>
      </w:r>
      <w:proofErr w:type="spellEnd"/>
      <w:r w:rsidRPr="00290773">
        <w:rPr>
          <w:rFonts w:eastAsia="Times New Roman"/>
          <w:color w:val="000000"/>
          <w:lang w:val="en-GB"/>
        </w:rPr>
        <w:t xml:space="preserve">, name, email, </w:t>
      </w:r>
      <w:proofErr w:type="spellStart"/>
      <w:r w:rsidRPr="00290773">
        <w:rPr>
          <w:rFonts w:eastAsia="Times New Roman"/>
          <w:color w:val="000000"/>
          <w:lang w:val="en-GB"/>
        </w:rPr>
        <w:t>mdp</w:t>
      </w:r>
      <w:proofErr w:type="spellEnd"/>
      <w:r w:rsidRPr="00290773">
        <w:rPr>
          <w:rFonts w:eastAsia="Times New Roman"/>
          <w:color w:val="000000"/>
          <w:lang w:val="en-GB"/>
        </w:rPr>
        <w:t>,</w:t>
      </w:r>
      <w:r>
        <w:rPr>
          <w:rFonts w:eastAsia="Times New Roman"/>
          <w:color w:val="000000"/>
          <w:lang w:val="en-GB"/>
        </w:rPr>
        <w:t xml:space="preserve"> status</w:t>
      </w:r>
      <w:r w:rsidRPr="00290773">
        <w:rPr>
          <w:rFonts w:eastAsia="Times New Roman"/>
          <w:color w:val="000000"/>
          <w:lang w:val="en-GB"/>
        </w:rPr>
        <w:t xml:space="preserve">, </w:t>
      </w:r>
      <w:proofErr w:type="spellStart"/>
      <w:r w:rsidRPr="00290773">
        <w:rPr>
          <w:rFonts w:eastAsia="Times New Roman"/>
          <w:color w:val="000000"/>
          <w:lang w:val="en-GB"/>
        </w:rPr>
        <w:t>adress</w:t>
      </w:r>
      <w:proofErr w:type="spellEnd"/>
      <w:r w:rsidRPr="00290773">
        <w:rPr>
          <w:rFonts w:eastAsia="Times New Roman"/>
          <w:color w:val="000000"/>
          <w:lang w:val="en-GB"/>
        </w:rPr>
        <w:t xml:space="preserve">, </w:t>
      </w:r>
      <w:proofErr w:type="spellStart"/>
      <w:r w:rsidRPr="00290773">
        <w:rPr>
          <w:rFonts w:eastAsia="Times New Roman"/>
          <w:color w:val="000000"/>
          <w:lang w:val="en-GB"/>
        </w:rPr>
        <w:t>cp</w:t>
      </w:r>
      <w:proofErr w:type="spellEnd"/>
      <w:r w:rsidRPr="00290773">
        <w:rPr>
          <w:rFonts w:eastAsia="Times New Roman"/>
          <w:color w:val="000000"/>
          <w:lang w:val="en-GB"/>
        </w:rPr>
        <w:t>, city             =&gt;</w:t>
      </w:r>
      <w:r w:rsidRPr="00290773">
        <w:rPr>
          <w:rFonts w:eastAsia="Times New Roman"/>
          <w:b/>
          <w:bCs/>
          <w:color w:val="000000"/>
          <w:lang w:val="en-GB"/>
        </w:rPr>
        <w:t xml:space="preserve"> User </w:t>
      </w:r>
    </w:p>
    <w:p w:rsidR="00D205EB" w:rsidRPr="00290773" w:rsidRDefault="00D205EB" w:rsidP="00D205EB">
      <w:pPr>
        <w:rPr>
          <w:sz w:val="24"/>
          <w:szCs w:val="24"/>
          <w:lang w:val="en-GB"/>
        </w:rPr>
      </w:pPr>
    </w:p>
    <w:p w:rsidR="00D205EB" w:rsidRPr="0066442A" w:rsidRDefault="00D205EB" w:rsidP="00D205EB">
      <w:pPr>
        <w:spacing w:line="240" w:lineRule="auto"/>
        <w:rPr>
          <w:rFonts w:ascii="Times New Roman" w:eastAsia="Times New Roman" w:hAnsi="Times New Roman" w:cs="Times New Roman"/>
          <w:sz w:val="24"/>
          <w:szCs w:val="24"/>
          <w:lang w:val="en-GB"/>
        </w:rPr>
      </w:pPr>
      <w:proofErr w:type="spellStart"/>
      <w:r w:rsidRPr="0066442A">
        <w:rPr>
          <w:rFonts w:eastAsia="Times New Roman"/>
          <w:color w:val="000000"/>
          <w:lang w:val="en-GB"/>
        </w:rPr>
        <w:t>idAnnounce</w:t>
      </w:r>
      <w:proofErr w:type="spellEnd"/>
      <w:r w:rsidRPr="0066442A">
        <w:rPr>
          <w:rFonts w:eastAsia="Times New Roman"/>
          <w:color w:val="000000"/>
          <w:lang w:val="en-GB"/>
        </w:rPr>
        <w:t xml:space="preserve">, </w:t>
      </w:r>
      <w:proofErr w:type="spellStart"/>
      <w:r w:rsidRPr="0066442A">
        <w:rPr>
          <w:rFonts w:eastAsia="Times New Roman"/>
          <w:color w:val="000000"/>
          <w:lang w:val="en-GB"/>
        </w:rPr>
        <w:t>annonceDate</w:t>
      </w:r>
      <w:proofErr w:type="spellEnd"/>
      <w:r w:rsidRPr="0066442A">
        <w:rPr>
          <w:rFonts w:eastAsia="Times New Roman"/>
          <w:color w:val="000000"/>
          <w:lang w:val="en-GB"/>
        </w:rPr>
        <w:t xml:space="preserve">, </w:t>
      </w:r>
      <w:proofErr w:type="spellStart"/>
      <w:r w:rsidRPr="0066442A">
        <w:rPr>
          <w:rFonts w:eastAsia="Times New Roman"/>
          <w:color w:val="000000"/>
          <w:lang w:val="en-GB"/>
        </w:rPr>
        <w:t>announceContent</w:t>
      </w:r>
      <w:proofErr w:type="spellEnd"/>
      <w:r>
        <w:rPr>
          <w:rFonts w:eastAsia="Times New Roman"/>
          <w:color w:val="000000"/>
          <w:lang w:val="en-GB"/>
        </w:rPr>
        <w:t xml:space="preserve">, </w:t>
      </w:r>
      <w:proofErr w:type="spellStart"/>
      <w:r>
        <w:rPr>
          <w:rFonts w:eastAsia="Times New Roman"/>
          <w:color w:val="000000"/>
          <w:lang w:val="en-GB"/>
        </w:rPr>
        <w:t>announcePicture</w:t>
      </w:r>
      <w:proofErr w:type="spellEnd"/>
      <w:r w:rsidRPr="0066442A">
        <w:rPr>
          <w:rFonts w:eastAsia="Times New Roman"/>
          <w:color w:val="000000"/>
          <w:lang w:val="en-GB"/>
        </w:rPr>
        <w:t>       =&gt;</w:t>
      </w:r>
      <w:r w:rsidRPr="0066442A">
        <w:rPr>
          <w:rFonts w:eastAsia="Times New Roman"/>
          <w:b/>
          <w:bCs/>
          <w:color w:val="000000"/>
          <w:lang w:val="en-GB"/>
        </w:rPr>
        <w:t xml:space="preserve"> Announce</w:t>
      </w:r>
    </w:p>
    <w:p w:rsidR="00D205EB" w:rsidRPr="0066442A" w:rsidRDefault="00D205EB" w:rsidP="00D205EB">
      <w:pPr>
        <w:rPr>
          <w:sz w:val="24"/>
          <w:szCs w:val="24"/>
          <w:lang w:val="en-GB"/>
        </w:rPr>
      </w:pPr>
    </w:p>
    <w:p w:rsidR="00D205EB" w:rsidRPr="00D205EB" w:rsidRDefault="00D205EB" w:rsidP="00D205EB">
      <w:pPr>
        <w:tabs>
          <w:tab w:val="left" w:pos="6768"/>
          <w:tab w:val="left" w:pos="6960"/>
        </w:tabs>
        <w:rPr>
          <w:sz w:val="24"/>
          <w:szCs w:val="24"/>
          <w:lang w:val="en-GB"/>
        </w:rPr>
      </w:pPr>
      <w:proofErr w:type="spellStart"/>
      <w:r w:rsidRPr="00D205EB">
        <w:rPr>
          <w:sz w:val="24"/>
          <w:szCs w:val="24"/>
          <w:lang w:val="en-GB"/>
        </w:rPr>
        <w:t>idMsg</w:t>
      </w:r>
      <w:proofErr w:type="spellEnd"/>
      <w:r w:rsidRPr="00D205EB">
        <w:rPr>
          <w:sz w:val="24"/>
          <w:szCs w:val="24"/>
          <w:lang w:val="en-GB"/>
        </w:rPr>
        <w:t xml:space="preserve">, </w:t>
      </w:r>
      <w:proofErr w:type="spellStart"/>
      <w:r w:rsidRPr="00D205EB">
        <w:rPr>
          <w:sz w:val="24"/>
          <w:szCs w:val="24"/>
          <w:lang w:val="en-GB"/>
        </w:rPr>
        <w:t>msg</w:t>
      </w:r>
      <w:r w:rsidRPr="00D205EB">
        <w:rPr>
          <w:rFonts w:eastAsia="Times New Roman"/>
          <w:color w:val="000000"/>
          <w:lang w:val="en-GB"/>
        </w:rPr>
        <w:t>Content</w:t>
      </w:r>
      <w:proofErr w:type="spellEnd"/>
      <w:r w:rsidRPr="00D205EB">
        <w:rPr>
          <w:sz w:val="24"/>
          <w:szCs w:val="24"/>
          <w:lang w:val="en-GB"/>
        </w:rPr>
        <w:t xml:space="preserve">, </w:t>
      </w:r>
      <w:proofErr w:type="spellStart"/>
      <w:r w:rsidRPr="00D205EB">
        <w:rPr>
          <w:sz w:val="24"/>
          <w:szCs w:val="24"/>
          <w:lang w:val="en-GB"/>
        </w:rPr>
        <w:t>msgContent</w:t>
      </w:r>
      <w:proofErr w:type="spellEnd"/>
      <w:r w:rsidRPr="00D205EB">
        <w:rPr>
          <w:sz w:val="24"/>
          <w:szCs w:val="24"/>
          <w:lang w:val="en-GB"/>
        </w:rPr>
        <w:tab/>
      </w:r>
      <w:r w:rsidRPr="00D205EB">
        <w:rPr>
          <w:rFonts w:eastAsia="Times New Roman"/>
          <w:color w:val="000000"/>
          <w:lang w:val="en-GB"/>
        </w:rPr>
        <w:t>=&gt;</w:t>
      </w:r>
      <w:r w:rsidRPr="00D205EB">
        <w:rPr>
          <w:rFonts w:eastAsia="Times New Roman"/>
          <w:b/>
          <w:bCs/>
          <w:color w:val="000000"/>
          <w:lang w:val="en-GB"/>
        </w:rPr>
        <w:t xml:space="preserve"> Message</w:t>
      </w:r>
    </w:p>
    <w:p w:rsidR="00D205EB" w:rsidRPr="00D205EB" w:rsidRDefault="00D205EB" w:rsidP="00D205EB">
      <w:pPr>
        <w:rPr>
          <w:sz w:val="24"/>
          <w:szCs w:val="24"/>
          <w:lang w:val="en-GB"/>
        </w:rPr>
      </w:pPr>
    </w:p>
    <w:p w:rsidR="00D205EB" w:rsidRPr="004B14E4" w:rsidRDefault="00D205EB" w:rsidP="00D205EB">
      <w:pPr>
        <w:tabs>
          <w:tab w:val="left" w:pos="6744"/>
        </w:tabs>
        <w:rPr>
          <w:rFonts w:eastAsia="Times New Roman"/>
          <w:b/>
          <w:bCs/>
          <w:color w:val="000000"/>
          <w:lang w:val="en-GB"/>
        </w:rPr>
      </w:pPr>
      <w:proofErr w:type="spellStart"/>
      <w:r w:rsidRPr="004B14E4">
        <w:rPr>
          <w:sz w:val="24"/>
          <w:szCs w:val="24"/>
          <w:lang w:val="en-GB"/>
        </w:rPr>
        <w:t>idComment</w:t>
      </w:r>
      <w:proofErr w:type="spellEnd"/>
      <w:r w:rsidRPr="004B14E4">
        <w:rPr>
          <w:sz w:val="24"/>
          <w:szCs w:val="24"/>
          <w:lang w:val="en-GB"/>
        </w:rPr>
        <w:t xml:space="preserve">, </w:t>
      </w:r>
      <w:proofErr w:type="spellStart"/>
      <w:r w:rsidRPr="004B14E4">
        <w:rPr>
          <w:sz w:val="24"/>
          <w:szCs w:val="24"/>
          <w:lang w:val="en-GB"/>
        </w:rPr>
        <w:t>comment</w:t>
      </w:r>
      <w:r w:rsidRPr="004B14E4">
        <w:rPr>
          <w:rFonts w:eastAsia="Times New Roman"/>
          <w:color w:val="000000"/>
          <w:lang w:val="en-GB"/>
        </w:rPr>
        <w:t>Content</w:t>
      </w:r>
      <w:proofErr w:type="spellEnd"/>
      <w:r w:rsidRPr="004B14E4">
        <w:rPr>
          <w:sz w:val="24"/>
          <w:szCs w:val="24"/>
          <w:lang w:val="en-GB"/>
        </w:rPr>
        <w:t xml:space="preserve">, </w:t>
      </w:r>
      <w:proofErr w:type="spellStart"/>
      <w:r w:rsidRPr="004B14E4">
        <w:rPr>
          <w:sz w:val="24"/>
          <w:szCs w:val="24"/>
          <w:lang w:val="en-GB"/>
        </w:rPr>
        <w:t>commentDate</w:t>
      </w:r>
      <w:proofErr w:type="spellEnd"/>
      <w:r w:rsidRPr="004B14E4">
        <w:rPr>
          <w:sz w:val="24"/>
          <w:szCs w:val="24"/>
          <w:lang w:val="en-GB"/>
        </w:rPr>
        <w:tab/>
      </w:r>
      <w:r w:rsidRPr="004B14E4">
        <w:rPr>
          <w:rFonts w:eastAsia="Times New Roman"/>
          <w:color w:val="000000"/>
          <w:lang w:val="en-GB"/>
        </w:rPr>
        <w:t>=&gt;</w:t>
      </w:r>
      <w:r w:rsidRPr="004B14E4">
        <w:rPr>
          <w:rFonts w:eastAsia="Times New Roman"/>
          <w:b/>
          <w:bCs/>
          <w:color w:val="000000"/>
          <w:lang w:val="en-GB"/>
        </w:rPr>
        <w:t xml:space="preserve"> Comment</w:t>
      </w:r>
    </w:p>
    <w:p w:rsidR="00D205EB" w:rsidRPr="004B14E4" w:rsidRDefault="00D205EB" w:rsidP="00D205EB">
      <w:pPr>
        <w:tabs>
          <w:tab w:val="left" w:pos="6744"/>
        </w:tabs>
        <w:rPr>
          <w:sz w:val="24"/>
          <w:szCs w:val="24"/>
          <w:lang w:val="en-GB"/>
        </w:rPr>
      </w:pPr>
    </w:p>
    <w:p w:rsidR="00D205EB" w:rsidRPr="00290773" w:rsidRDefault="00D205EB" w:rsidP="00D205EB">
      <w:pPr>
        <w:tabs>
          <w:tab w:val="left" w:pos="6744"/>
        </w:tabs>
        <w:rPr>
          <w:rFonts w:eastAsia="Times New Roman"/>
          <w:b/>
          <w:bCs/>
          <w:color w:val="000000"/>
          <w:lang w:val="en-GB"/>
        </w:rPr>
      </w:pPr>
      <w:proofErr w:type="spellStart"/>
      <w:r w:rsidRPr="00290773">
        <w:rPr>
          <w:color w:val="0D0D0D" w:themeColor="text1" w:themeTint="F2"/>
          <w:sz w:val="24"/>
          <w:szCs w:val="24"/>
          <w:lang w:val="en-GB"/>
        </w:rPr>
        <w:t>idLike</w:t>
      </w:r>
      <w:proofErr w:type="spellEnd"/>
      <w:r w:rsidRPr="00290773">
        <w:rPr>
          <w:color w:val="0D0D0D" w:themeColor="text1" w:themeTint="F2"/>
          <w:sz w:val="24"/>
          <w:szCs w:val="24"/>
          <w:lang w:val="en-GB"/>
        </w:rPr>
        <w:t xml:space="preserve">, </w:t>
      </w:r>
      <w:proofErr w:type="spellStart"/>
      <w:r w:rsidRPr="00290773">
        <w:rPr>
          <w:color w:val="0D0D0D" w:themeColor="text1" w:themeTint="F2"/>
          <w:sz w:val="24"/>
          <w:szCs w:val="24"/>
          <w:lang w:val="en-GB"/>
        </w:rPr>
        <w:t>numberLike</w:t>
      </w:r>
      <w:proofErr w:type="spellEnd"/>
      <w:r>
        <w:rPr>
          <w:color w:val="0D0D0D" w:themeColor="text1" w:themeTint="F2"/>
          <w:sz w:val="24"/>
          <w:szCs w:val="24"/>
          <w:lang w:val="en-GB"/>
        </w:rPr>
        <w:t xml:space="preserve">, </w:t>
      </w:r>
      <w:proofErr w:type="spellStart"/>
      <w:r w:rsidRPr="004B14E4">
        <w:rPr>
          <w:color w:val="0D0D0D" w:themeColor="text1" w:themeTint="F2"/>
          <w:sz w:val="24"/>
          <w:szCs w:val="24"/>
          <w:lang w:val="en-GB"/>
        </w:rPr>
        <w:t>likeStatus</w:t>
      </w:r>
      <w:proofErr w:type="spellEnd"/>
      <w:r w:rsidRPr="00290773">
        <w:rPr>
          <w:color w:val="0D0D0D" w:themeColor="text1" w:themeTint="F2"/>
          <w:sz w:val="24"/>
          <w:szCs w:val="24"/>
          <w:lang w:val="en-GB"/>
        </w:rPr>
        <w:tab/>
      </w:r>
      <w:r w:rsidRPr="00290773">
        <w:rPr>
          <w:rFonts w:eastAsia="Times New Roman"/>
          <w:color w:val="000000"/>
          <w:lang w:val="en-GB"/>
        </w:rPr>
        <w:t>=&gt;</w:t>
      </w:r>
      <w:r w:rsidRPr="00290773">
        <w:rPr>
          <w:rFonts w:eastAsia="Times New Roman"/>
          <w:b/>
          <w:bCs/>
          <w:color w:val="000000"/>
          <w:lang w:val="en-GB"/>
        </w:rPr>
        <w:t xml:space="preserve"> Like</w:t>
      </w:r>
    </w:p>
    <w:p w:rsidR="00D205EB" w:rsidRPr="00290773" w:rsidRDefault="00D205EB" w:rsidP="00D205EB">
      <w:pPr>
        <w:tabs>
          <w:tab w:val="left" w:pos="6744"/>
        </w:tabs>
        <w:rPr>
          <w:rFonts w:eastAsia="Times New Roman"/>
          <w:b/>
          <w:bCs/>
          <w:color w:val="000000"/>
          <w:lang w:val="en-GB"/>
        </w:rPr>
      </w:pPr>
    </w:p>
    <w:p w:rsidR="00D205EB" w:rsidRPr="00290773" w:rsidRDefault="00D205EB" w:rsidP="00D205EB">
      <w:pPr>
        <w:tabs>
          <w:tab w:val="left" w:pos="6744"/>
        </w:tabs>
        <w:rPr>
          <w:b/>
          <w:sz w:val="24"/>
          <w:szCs w:val="24"/>
          <w:lang w:val="en-GB"/>
        </w:rPr>
      </w:pPr>
      <w:proofErr w:type="spellStart"/>
      <w:r w:rsidRPr="0066442A">
        <w:rPr>
          <w:sz w:val="24"/>
          <w:szCs w:val="24"/>
          <w:lang w:val="en-GB"/>
        </w:rPr>
        <w:t>idGroup</w:t>
      </w:r>
      <w:proofErr w:type="spellEnd"/>
      <w:r w:rsidRPr="0066442A">
        <w:rPr>
          <w:sz w:val="24"/>
          <w:szCs w:val="24"/>
          <w:lang w:val="en-GB"/>
        </w:rPr>
        <w:t xml:space="preserve">, </w:t>
      </w:r>
      <w:proofErr w:type="spellStart"/>
      <w:r w:rsidRPr="0066442A">
        <w:rPr>
          <w:sz w:val="24"/>
          <w:szCs w:val="24"/>
          <w:lang w:val="en-GB"/>
        </w:rPr>
        <w:t>groupName</w:t>
      </w:r>
      <w:proofErr w:type="spellEnd"/>
      <w:r>
        <w:rPr>
          <w:b/>
          <w:color w:val="00B0F0"/>
          <w:sz w:val="24"/>
          <w:szCs w:val="24"/>
          <w:lang w:val="en-GB"/>
        </w:rPr>
        <w:tab/>
      </w:r>
      <w:r w:rsidRPr="00290773">
        <w:rPr>
          <w:rFonts w:eastAsia="Times New Roman"/>
          <w:color w:val="000000"/>
          <w:lang w:val="en-GB"/>
        </w:rPr>
        <w:t>=&gt;</w:t>
      </w:r>
      <w:r w:rsidRPr="00290773">
        <w:rPr>
          <w:rFonts w:eastAsia="Times New Roman"/>
          <w:b/>
          <w:bCs/>
          <w:color w:val="000000"/>
          <w:lang w:val="en-GB"/>
        </w:rPr>
        <w:t xml:space="preserve"> </w:t>
      </w:r>
      <w:r>
        <w:rPr>
          <w:rFonts w:eastAsia="Times New Roman"/>
          <w:b/>
          <w:bCs/>
          <w:color w:val="000000"/>
          <w:lang w:val="en-GB"/>
        </w:rPr>
        <w:t>Group</w:t>
      </w:r>
    </w:p>
    <w:p w:rsidR="00D205EB" w:rsidRDefault="00D205EB" w:rsidP="00D205EB">
      <w:pPr>
        <w:rPr>
          <w:sz w:val="24"/>
          <w:szCs w:val="24"/>
          <w:lang w:val="en-GB"/>
        </w:rPr>
      </w:pPr>
    </w:p>
    <w:p w:rsidR="00D205EB" w:rsidRDefault="00D205EB" w:rsidP="00D205EB">
      <w:pPr>
        <w:rPr>
          <w:sz w:val="24"/>
          <w:szCs w:val="24"/>
          <w:lang w:val="en-GB"/>
        </w:rPr>
      </w:pPr>
      <w:proofErr w:type="spellStart"/>
      <w:r>
        <w:rPr>
          <w:sz w:val="24"/>
          <w:szCs w:val="24"/>
          <w:lang w:val="en-GB"/>
        </w:rPr>
        <w:t>idProfil</w:t>
      </w:r>
      <w:proofErr w:type="spellEnd"/>
      <w:r>
        <w:rPr>
          <w:sz w:val="24"/>
          <w:szCs w:val="24"/>
          <w:lang w:val="en-GB"/>
        </w:rPr>
        <w:t>, avatar, description, speciality, birthday</w:t>
      </w:r>
      <w:r>
        <w:rPr>
          <w:sz w:val="24"/>
          <w:szCs w:val="24"/>
          <w:lang w:val="en-GB"/>
        </w:rPr>
        <w:tab/>
      </w:r>
      <w:r>
        <w:rPr>
          <w:sz w:val="24"/>
          <w:szCs w:val="24"/>
          <w:lang w:val="en-GB"/>
        </w:rPr>
        <w:tab/>
      </w:r>
      <w:r>
        <w:rPr>
          <w:sz w:val="24"/>
          <w:szCs w:val="24"/>
          <w:lang w:val="en-GB"/>
        </w:rPr>
        <w:tab/>
      </w:r>
      <w:r>
        <w:rPr>
          <w:sz w:val="24"/>
          <w:szCs w:val="24"/>
          <w:lang w:val="en-GB"/>
        </w:rPr>
        <w:t xml:space="preserve">   </w:t>
      </w:r>
      <w:r>
        <w:rPr>
          <w:sz w:val="24"/>
          <w:szCs w:val="24"/>
          <w:lang w:val="en-GB"/>
        </w:rPr>
        <w:t xml:space="preserve"> </w:t>
      </w:r>
      <w:r w:rsidRPr="00290773">
        <w:rPr>
          <w:rFonts w:eastAsia="Times New Roman"/>
          <w:color w:val="000000"/>
          <w:lang w:val="en-GB"/>
        </w:rPr>
        <w:t>=&gt;</w:t>
      </w:r>
      <w:r w:rsidRPr="00290773">
        <w:rPr>
          <w:rFonts w:eastAsia="Times New Roman"/>
          <w:b/>
          <w:bCs/>
          <w:color w:val="000000"/>
          <w:lang w:val="en-GB"/>
        </w:rPr>
        <w:t xml:space="preserve"> </w:t>
      </w:r>
      <w:proofErr w:type="spellStart"/>
      <w:r>
        <w:rPr>
          <w:rFonts w:eastAsia="Times New Roman"/>
          <w:b/>
          <w:bCs/>
          <w:color w:val="000000"/>
          <w:lang w:val="en-GB"/>
        </w:rPr>
        <w:t>Profil</w:t>
      </w:r>
      <w:proofErr w:type="spellEnd"/>
    </w:p>
    <w:p w:rsidR="00D205EB" w:rsidRDefault="00D205EB" w:rsidP="00D205EB">
      <w:pPr>
        <w:rPr>
          <w:sz w:val="24"/>
          <w:szCs w:val="24"/>
          <w:lang w:val="en-GB"/>
        </w:rPr>
      </w:pPr>
    </w:p>
    <w:p w:rsidR="00D205EB" w:rsidRPr="00290773" w:rsidRDefault="00D205EB" w:rsidP="00D205EB">
      <w:pPr>
        <w:rPr>
          <w:sz w:val="24"/>
          <w:szCs w:val="24"/>
          <w:lang w:val="en-GB"/>
        </w:rPr>
      </w:pPr>
    </w:p>
    <w:p w:rsidR="00D205EB" w:rsidRPr="00060D57" w:rsidRDefault="00D205EB" w:rsidP="00D205EB">
      <w:pPr>
        <w:jc w:val="center"/>
        <w:rPr>
          <w:b/>
          <w:sz w:val="28"/>
          <w:szCs w:val="28"/>
          <w:u w:val="single"/>
        </w:rPr>
      </w:pPr>
      <w:r w:rsidRPr="00290773">
        <w:rPr>
          <w:sz w:val="24"/>
          <w:szCs w:val="24"/>
          <w:lang w:val="en-GB"/>
        </w:rPr>
        <w:tab/>
      </w:r>
      <w:r w:rsidRPr="00060D57">
        <w:rPr>
          <w:b/>
          <w:sz w:val="28"/>
          <w:szCs w:val="28"/>
          <w:u w:val="single"/>
        </w:rPr>
        <w:t>Déte</w:t>
      </w:r>
      <w:r>
        <w:rPr>
          <w:b/>
          <w:sz w:val="28"/>
          <w:szCs w:val="28"/>
          <w:u w:val="single"/>
        </w:rPr>
        <w:t>rmination des relation</w:t>
      </w:r>
      <w:r w:rsidRPr="00060D57">
        <w:rPr>
          <w:b/>
          <w:sz w:val="28"/>
          <w:szCs w:val="28"/>
          <w:u w:val="single"/>
        </w:rPr>
        <w:t>s</w:t>
      </w:r>
    </w:p>
    <w:p w:rsidR="00D205EB" w:rsidRDefault="00D205EB" w:rsidP="00D205EB">
      <w:pPr>
        <w:pStyle w:val="Paragraphedeliste"/>
        <w:numPr>
          <w:ilvl w:val="0"/>
          <w:numId w:val="9"/>
        </w:numPr>
        <w:tabs>
          <w:tab w:val="left" w:pos="2820"/>
        </w:tabs>
        <w:rPr>
          <w:sz w:val="24"/>
          <w:szCs w:val="24"/>
        </w:rPr>
      </w:pPr>
      <w:r w:rsidRPr="00B6524D">
        <w:rPr>
          <w:b/>
          <w:sz w:val="24"/>
          <w:szCs w:val="24"/>
        </w:rPr>
        <w:t>User</w:t>
      </w:r>
      <w:r w:rsidRPr="0066442A">
        <w:rPr>
          <w:sz w:val="24"/>
          <w:szCs w:val="24"/>
        </w:rPr>
        <w:t xml:space="preserve"> publie ou pas des </w:t>
      </w:r>
      <w:r w:rsidRPr="00B6524D">
        <w:rPr>
          <w:b/>
          <w:sz w:val="24"/>
          <w:szCs w:val="24"/>
        </w:rPr>
        <w:t>annonces</w:t>
      </w:r>
      <w:r w:rsidRPr="0066442A">
        <w:rPr>
          <w:sz w:val="24"/>
          <w:szCs w:val="24"/>
        </w:rPr>
        <w:t xml:space="preserve"> / </w:t>
      </w:r>
      <w:r w:rsidRPr="00B6524D">
        <w:rPr>
          <w:b/>
          <w:sz w:val="24"/>
          <w:szCs w:val="24"/>
        </w:rPr>
        <w:t>Annonce</w:t>
      </w:r>
      <w:r w:rsidRPr="0066442A">
        <w:rPr>
          <w:sz w:val="24"/>
          <w:szCs w:val="24"/>
        </w:rPr>
        <w:t xml:space="preserve"> est publié par un seul </w:t>
      </w:r>
      <w:r w:rsidRPr="00B6524D">
        <w:rPr>
          <w:b/>
          <w:sz w:val="24"/>
          <w:szCs w:val="24"/>
        </w:rPr>
        <w:t>utilisateur</w:t>
      </w:r>
    </w:p>
    <w:p w:rsidR="00D205EB" w:rsidRDefault="00D205EB" w:rsidP="00D205EB">
      <w:pPr>
        <w:pStyle w:val="Paragraphedeliste"/>
        <w:numPr>
          <w:ilvl w:val="0"/>
          <w:numId w:val="9"/>
        </w:numPr>
        <w:tabs>
          <w:tab w:val="left" w:pos="2820"/>
        </w:tabs>
        <w:rPr>
          <w:sz w:val="24"/>
          <w:szCs w:val="24"/>
        </w:rPr>
      </w:pPr>
      <w:r w:rsidRPr="00B6524D">
        <w:rPr>
          <w:b/>
          <w:sz w:val="24"/>
          <w:szCs w:val="24"/>
        </w:rPr>
        <w:t>User</w:t>
      </w:r>
      <w:r>
        <w:rPr>
          <w:sz w:val="24"/>
          <w:szCs w:val="24"/>
        </w:rPr>
        <w:t xml:space="preserve"> écrit un ou plusieurs </w:t>
      </w:r>
      <w:r w:rsidRPr="00B6524D">
        <w:rPr>
          <w:b/>
          <w:sz w:val="24"/>
          <w:szCs w:val="24"/>
        </w:rPr>
        <w:t>message</w:t>
      </w:r>
      <w:r>
        <w:rPr>
          <w:sz w:val="24"/>
          <w:szCs w:val="24"/>
        </w:rPr>
        <w:t xml:space="preserve"> / </w:t>
      </w:r>
      <w:r w:rsidRPr="00B6524D">
        <w:rPr>
          <w:b/>
          <w:sz w:val="24"/>
          <w:szCs w:val="24"/>
        </w:rPr>
        <w:t>Un</w:t>
      </w:r>
      <w:r>
        <w:rPr>
          <w:sz w:val="24"/>
          <w:szCs w:val="24"/>
        </w:rPr>
        <w:t xml:space="preserve"> </w:t>
      </w:r>
      <w:r w:rsidRPr="00B6524D">
        <w:rPr>
          <w:b/>
          <w:sz w:val="24"/>
          <w:szCs w:val="24"/>
        </w:rPr>
        <w:t>message</w:t>
      </w:r>
      <w:r>
        <w:rPr>
          <w:sz w:val="24"/>
          <w:szCs w:val="24"/>
        </w:rPr>
        <w:t xml:space="preserve"> est écrit par un et un seul </w:t>
      </w:r>
      <w:r w:rsidRPr="00B6524D">
        <w:rPr>
          <w:b/>
          <w:sz w:val="24"/>
          <w:szCs w:val="24"/>
        </w:rPr>
        <w:t>User</w:t>
      </w:r>
    </w:p>
    <w:p w:rsidR="00D205EB" w:rsidRDefault="00D205EB" w:rsidP="00D205EB">
      <w:pPr>
        <w:pStyle w:val="Paragraphedeliste"/>
        <w:numPr>
          <w:ilvl w:val="0"/>
          <w:numId w:val="9"/>
        </w:numPr>
        <w:tabs>
          <w:tab w:val="left" w:pos="2820"/>
        </w:tabs>
        <w:rPr>
          <w:sz w:val="24"/>
          <w:szCs w:val="24"/>
        </w:rPr>
      </w:pPr>
      <w:r>
        <w:rPr>
          <w:b/>
          <w:sz w:val="24"/>
          <w:szCs w:val="24"/>
        </w:rPr>
        <w:t>Us</w:t>
      </w:r>
      <w:r w:rsidRPr="00B6524D">
        <w:rPr>
          <w:b/>
          <w:sz w:val="24"/>
          <w:szCs w:val="24"/>
        </w:rPr>
        <w:t>er</w:t>
      </w:r>
      <w:r>
        <w:rPr>
          <w:sz w:val="24"/>
          <w:szCs w:val="24"/>
        </w:rPr>
        <w:t xml:space="preserve"> reçoit un ou plusieurs </w:t>
      </w:r>
      <w:r w:rsidRPr="00B6524D">
        <w:rPr>
          <w:b/>
          <w:sz w:val="24"/>
          <w:szCs w:val="24"/>
        </w:rPr>
        <w:t>message</w:t>
      </w:r>
      <w:r>
        <w:rPr>
          <w:sz w:val="24"/>
          <w:szCs w:val="24"/>
        </w:rPr>
        <w:t xml:space="preserve"> / </w:t>
      </w:r>
      <w:r w:rsidRPr="00B6524D">
        <w:rPr>
          <w:b/>
          <w:sz w:val="24"/>
          <w:szCs w:val="24"/>
        </w:rPr>
        <w:t>Un</w:t>
      </w:r>
      <w:r>
        <w:rPr>
          <w:sz w:val="24"/>
          <w:szCs w:val="24"/>
        </w:rPr>
        <w:t xml:space="preserve"> </w:t>
      </w:r>
      <w:r w:rsidRPr="00B6524D">
        <w:rPr>
          <w:b/>
          <w:sz w:val="24"/>
          <w:szCs w:val="24"/>
        </w:rPr>
        <w:t>message</w:t>
      </w:r>
      <w:r>
        <w:rPr>
          <w:sz w:val="24"/>
          <w:szCs w:val="24"/>
        </w:rPr>
        <w:t xml:space="preserve"> est destiné à un seul </w:t>
      </w:r>
      <w:r>
        <w:rPr>
          <w:b/>
          <w:sz w:val="24"/>
          <w:szCs w:val="24"/>
        </w:rPr>
        <w:t>User</w:t>
      </w:r>
    </w:p>
    <w:p w:rsidR="00D205EB" w:rsidRDefault="00D205EB" w:rsidP="00D205EB">
      <w:pPr>
        <w:pStyle w:val="Paragraphedeliste"/>
        <w:numPr>
          <w:ilvl w:val="0"/>
          <w:numId w:val="9"/>
        </w:numPr>
        <w:tabs>
          <w:tab w:val="left" w:pos="2820"/>
        </w:tabs>
        <w:ind w:right="-284"/>
        <w:rPr>
          <w:sz w:val="24"/>
          <w:szCs w:val="24"/>
        </w:rPr>
      </w:pPr>
      <w:r w:rsidRPr="00B6524D">
        <w:rPr>
          <w:b/>
          <w:sz w:val="24"/>
          <w:szCs w:val="24"/>
        </w:rPr>
        <w:t>User</w:t>
      </w:r>
      <w:r>
        <w:rPr>
          <w:sz w:val="24"/>
          <w:szCs w:val="24"/>
        </w:rPr>
        <w:t xml:space="preserve"> émet un ou plusieurs </w:t>
      </w:r>
      <w:r w:rsidRPr="00B6524D">
        <w:rPr>
          <w:b/>
          <w:sz w:val="24"/>
          <w:szCs w:val="24"/>
        </w:rPr>
        <w:t>commentaire</w:t>
      </w:r>
      <w:r>
        <w:rPr>
          <w:sz w:val="24"/>
          <w:szCs w:val="24"/>
        </w:rPr>
        <w:t xml:space="preserve"> / </w:t>
      </w:r>
      <w:r w:rsidRPr="00B6524D">
        <w:rPr>
          <w:b/>
          <w:sz w:val="24"/>
          <w:szCs w:val="24"/>
        </w:rPr>
        <w:t>Un</w:t>
      </w:r>
      <w:r>
        <w:rPr>
          <w:sz w:val="24"/>
          <w:szCs w:val="24"/>
        </w:rPr>
        <w:t xml:space="preserve"> </w:t>
      </w:r>
      <w:r w:rsidRPr="00B6524D">
        <w:rPr>
          <w:b/>
          <w:sz w:val="24"/>
          <w:szCs w:val="24"/>
        </w:rPr>
        <w:t>commentaire</w:t>
      </w:r>
      <w:r>
        <w:rPr>
          <w:sz w:val="24"/>
          <w:szCs w:val="24"/>
        </w:rPr>
        <w:t xml:space="preserve"> est émis par un seul </w:t>
      </w:r>
      <w:r w:rsidRPr="00B6524D">
        <w:rPr>
          <w:b/>
          <w:sz w:val="24"/>
          <w:szCs w:val="24"/>
        </w:rPr>
        <w:t>User</w:t>
      </w:r>
    </w:p>
    <w:p w:rsidR="00D205EB" w:rsidRPr="00E2783E" w:rsidRDefault="00D205EB" w:rsidP="00D205EB">
      <w:pPr>
        <w:pStyle w:val="Paragraphedeliste"/>
        <w:numPr>
          <w:ilvl w:val="0"/>
          <w:numId w:val="9"/>
        </w:numPr>
        <w:tabs>
          <w:tab w:val="left" w:pos="2820"/>
        </w:tabs>
        <w:rPr>
          <w:sz w:val="24"/>
          <w:szCs w:val="24"/>
        </w:rPr>
      </w:pPr>
      <w:r w:rsidRPr="00B6524D">
        <w:rPr>
          <w:b/>
          <w:sz w:val="24"/>
          <w:szCs w:val="24"/>
        </w:rPr>
        <w:t>User</w:t>
      </w:r>
      <w:r>
        <w:rPr>
          <w:sz w:val="24"/>
          <w:szCs w:val="24"/>
        </w:rPr>
        <w:t xml:space="preserve"> intègre un ou plusieurs groupe / </w:t>
      </w:r>
      <w:r w:rsidRPr="00B6524D">
        <w:rPr>
          <w:b/>
          <w:sz w:val="24"/>
          <w:szCs w:val="24"/>
        </w:rPr>
        <w:t>Un</w:t>
      </w:r>
      <w:r>
        <w:rPr>
          <w:sz w:val="24"/>
          <w:szCs w:val="24"/>
        </w:rPr>
        <w:t xml:space="preserve"> </w:t>
      </w:r>
      <w:r w:rsidRPr="00B6524D">
        <w:rPr>
          <w:b/>
          <w:sz w:val="24"/>
          <w:szCs w:val="24"/>
        </w:rPr>
        <w:t>groupe</w:t>
      </w:r>
      <w:r>
        <w:rPr>
          <w:sz w:val="24"/>
          <w:szCs w:val="24"/>
        </w:rPr>
        <w:t xml:space="preserve"> contient un ou plusieurs </w:t>
      </w:r>
      <w:r w:rsidRPr="00B6524D">
        <w:rPr>
          <w:b/>
          <w:sz w:val="24"/>
          <w:szCs w:val="24"/>
        </w:rPr>
        <w:t>User</w:t>
      </w:r>
    </w:p>
    <w:p w:rsidR="00D205EB" w:rsidRDefault="00D205EB" w:rsidP="00D205EB">
      <w:pPr>
        <w:pStyle w:val="Paragraphedeliste"/>
        <w:numPr>
          <w:ilvl w:val="0"/>
          <w:numId w:val="9"/>
        </w:numPr>
        <w:tabs>
          <w:tab w:val="left" w:pos="2820"/>
        </w:tabs>
        <w:rPr>
          <w:sz w:val="24"/>
          <w:szCs w:val="24"/>
        </w:rPr>
      </w:pPr>
      <w:r>
        <w:rPr>
          <w:b/>
          <w:sz w:val="24"/>
          <w:szCs w:val="24"/>
        </w:rPr>
        <w:t xml:space="preserve">User </w:t>
      </w:r>
      <w:r w:rsidRPr="002B1D2A">
        <w:rPr>
          <w:sz w:val="24"/>
          <w:szCs w:val="24"/>
        </w:rPr>
        <w:t>créer un</w:t>
      </w:r>
      <w:r>
        <w:rPr>
          <w:b/>
          <w:sz w:val="24"/>
          <w:szCs w:val="24"/>
        </w:rPr>
        <w:t xml:space="preserve"> profil / Un profil </w:t>
      </w:r>
      <w:r w:rsidRPr="002B1D2A">
        <w:rPr>
          <w:sz w:val="24"/>
          <w:szCs w:val="24"/>
        </w:rPr>
        <w:t>appartient à un seul</w:t>
      </w:r>
      <w:r>
        <w:rPr>
          <w:b/>
          <w:sz w:val="24"/>
          <w:szCs w:val="24"/>
        </w:rPr>
        <w:t xml:space="preserve"> </w:t>
      </w:r>
      <w:proofErr w:type="spellStart"/>
      <w:r>
        <w:rPr>
          <w:b/>
          <w:sz w:val="24"/>
          <w:szCs w:val="24"/>
        </w:rPr>
        <w:t>Useur</w:t>
      </w:r>
      <w:proofErr w:type="spellEnd"/>
    </w:p>
    <w:p w:rsidR="00D205EB" w:rsidRDefault="00D205EB" w:rsidP="00D205EB"/>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p>
    <w:p w:rsidR="00D205EB" w:rsidRDefault="00D205EB" w:rsidP="00D205EB">
      <w:pPr>
        <w:jc w:val="center"/>
        <w:rPr>
          <w:b/>
          <w:sz w:val="28"/>
          <w:szCs w:val="28"/>
          <w:u w:val="single"/>
        </w:rPr>
      </w:pPr>
      <w:r>
        <w:rPr>
          <w:b/>
          <w:sz w:val="28"/>
          <w:szCs w:val="28"/>
          <w:u w:val="single"/>
        </w:rPr>
        <w:t>Modè</w:t>
      </w:r>
      <w:r w:rsidRPr="00B6524D">
        <w:rPr>
          <w:b/>
          <w:sz w:val="28"/>
          <w:szCs w:val="28"/>
          <w:u w:val="single"/>
        </w:rPr>
        <w:t>le Conceptuel de donnée</w:t>
      </w:r>
    </w:p>
    <w:p w:rsidR="00D205EB" w:rsidRDefault="00D205EB" w:rsidP="00D205EB">
      <w:pPr>
        <w:rPr>
          <w:sz w:val="28"/>
          <w:szCs w:val="28"/>
        </w:rPr>
      </w:pPr>
      <w:r>
        <w:rPr>
          <w:noProof/>
        </w:rPr>
        <w:drawing>
          <wp:anchor distT="0" distB="0" distL="114300" distR="114300" simplePos="0" relativeHeight="251659264" behindDoc="1" locked="0" layoutInCell="1" allowOverlap="1" wp14:anchorId="4DABC164" wp14:editId="5126EC7F">
            <wp:simplePos x="0" y="0"/>
            <wp:positionH relativeFrom="margin">
              <wp:posOffset>-523240</wp:posOffset>
            </wp:positionH>
            <wp:positionV relativeFrom="paragraph">
              <wp:posOffset>274955</wp:posOffset>
            </wp:positionV>
            <wp:extent cx="6734175" cy="3349271"/>
            <wp:effectExtent l="0" t="0" r="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34175" cy="3349271"/>
                    </a:xfrm>
                    <a:prstGeom prst="rect">
                      <a:avLst/>
                    </a:prstGeom>
                  </pic:spPr>
                </pic:pic>
              </a:graphicData>
            </a:graphic>
            <wp14:sizeRelH relativeFrom="page">
              <wp14:pctWidth>0</wp14:pctWidth>
            </wp14:sizeRelH>
            <wp14:sizeRelV relativeFrom="page">
              <wp14:pctHeight>0</wp14:pctHeight>
            </wp14:sizeRelV>
          </wp:anchor>
        </w:drawing>
      </w:r>
    </w:p>
    <w:p w:rsidR="00D205EB"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Pr="000830D2" w:rsidRDefault="00D205EB" w:rsidP="00D205EB">
      <w:pPr>
        <w:rPr>
          <w:sz w:val="28"/>
          <w:szCs w:val="28"/>
        </w:rPr>
      </w:pPr>
    </w:p>
    <w:p w:rsidR="00D205EB" w:rsidRDefault="00D205EB" w:rsidP="00D205EB">
      <w:pPr>
        <w:rPr>
          <w:sz w:val="28"/>
          <w:szCs w:val="28"/>
        </w:rPr>
      </w:pPr>
    </w:p>
    <w:p w:rsidR="00D205EB" w:rsidRDefault="00D205EB" w:rsidP="00D205EB">
      <w:pPr>
        <w:tabs>
          <w:tab w:val="left" w:pos="1410"/>
        </w:tabs>
        <w:rPr>
          <w:sz w:val="28"/>
          <w:szCs w:val="28"/>
        </w:rPr>
      </w:pPr>
      <w:r>
        <w:rPr>
          <w:sz w:val="28"/>
          <w:szCs w:val="28"/>
        </w:rPr>
        <w:tab/>
      </w:r>
    </w:p>
    <w:p w:rsidR="00D205EB" w:rsidRDefault="00D205EB" w:rsidP="00D205EB">
      <w:pPr>
        <w:tabs>
          <w:tab w:val="left" w:pos="1410"/>
        </w:tabs>
        <w:rPr>
          <w:sz w:val="28"/>
          <w:szCs w:val="28"/>
        </w:rPr>
      </w:pPr>
    </w:p>
    <w:p w:rsidR="00D205EB" w:rsidRDefault="00D205EB" w:rsidP="00D205EB">
      <w:pPr>
        <w:tabs>
          <w:tab w:val="left" w:pos="1410"/>
        </w:tabs>
        <w:jc w:val="center"/>
        <w:rPr>
          <w:sz w:val="28"/>
          <w:szCs w:val="28"/>
        </w:rPr>
      </w:pPr>
    </w:p>
    <w:p w:rsidR="00D205EB" w:rsidRDefault="00D205EB" w:rsidP="00D205EB">
      <w:pPr>
        <w:tabs>
          <w:tab w:val="left" w:pos="1410"/>
        </w:tabs>
        <w:jc w:val="center"/>
        <w:rPr>
          <w:sz w:val="28"/>
          <w:szCs w:val="28"/>
        </w:rPr>
      </w:pPr>
    </w:p>
    <w:p w:rsidR="00D205EB" w:rsidRDefault="00D205EB" w:rsidP="00D205EB">
      <w:pPr>
        <w:tabs>
          <w:tab w:val="left" w:pos="1410"/>
        </w:tabs>
        <w:jc w:val="center"/>
        <w:rPr>
          <w:sz w:val="28"/>
          <w:szCs w:val="28"/>
        </w:rPr>
      </w:pPr>
    </w:p>
    <w:p w:rsidR="00D205EB" w:rsidRDefault="00D205EB" w:rsidP="00D205EB">
      <w:pPr>
        <w:tabs>
          <w:tab w:val="left" w:pos="1410"/>
        </w:tabs>
        <w:jc w:val="center"/>
        <w:rPr>
          <w:sz w:val="28"/>
          <w:szCs w:val="28"/>
        </w:rPr>
      </w:pPr>
    </w:p>
    <w:p w:rsidR="00D205EB" w:rsidRDefault="00D205EB" w:rsidP="00D205EB">
      <w:pPr>
        <w:tabs>
          <w:tab w:val="left" w:pos="1410"/>
        </w:tabs>
        <w:jc w:val="center"/>
        <w:rPr>
          <w:sz w:val="28"/>
          <w:szCs w:val="28"/>
        </w:rPr>
      </w:pPr>
    </w:p>
    <w:p w:rsidR="00D205EB" w:rsidRDefault="00D205EB" w:rsidP="00D205EB">
      <w:pPr>
        <w:tabs>
          <w:tab w:val="left" w:pos="1410"/>
        </w:tabs>
        <w:jc w:val="center"/>
        <w:rPr>
          <w:sz w:val="28"/>
          <w:szCs w:val="28"/>
        </w:rPr>
      </w:pPr>
    </w:p>
    <w:p w:rsidR="00D205EB" w:rsidRPr="00D205EB" w:rsidRDefault="00D205EB" w:rsidP="00D205EB">
      <w:pPr>
        <w:tabs>
          <w:tab w:val="left" w:pos="1410"/>
        </w:tabs>
        <w:jc w:val="center"/>
        <w:rPr>
          <w:b/>
          <w:sz w:val="28"/>
          <w:szCs w:val="28"/>
          <w:u w:val="single"/>
        </w:rPr>
      </w:pPr>
      <w:r w:rsidRPr="00D205EB">
        <w:rPr>
          <w:b/>
          <w:sz w:val="28"/>
          <w:szCs w:val="28"/>
          <w:u w:val="single"/>
        </w:rPr>
        <w:t>Modèle logique de données</w:t>
      </w:r>
    </w:p>
    <w:p w:rsidR="00D205EB" w:rsidRDefault="00D205EB" w:rsidP="00D205EB">
      <w:pPr>
        <w:rPr>
          <w:sz w:val="28"/>
          <w:szCs w:val="28"/>
        </w:rPr>
      </w:pPr>
      <w:r>
        <w:rPr>
          <w:noProof/>
        </w:rPr>
        <w:drawing>
          <wp:anchor distT="0" distB="0" distL="114300" distR="114300" simplePos="0" relativeHeight="251660288" behindDoc="1" locked="0" layoutInCell="1" allowOverlap="1" wp14:anchorId="3851ADA9" wp14:editId="307FEB8F">
            <wp:simplePos x="0" y="0"/>
            <wp:positionH relativeFrom="margin">
              <wp:align>right</wp:align>
            </wp:positionH>
            <wp:positionV relativeFrom="paragraph">
              <wp:posOffset>146050</wp:posOffset>
            </wp:positionV>
            <wp:extent cx="6391977" cy="333690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1977" cy="3336905"/>
                    </a:xfrm>
                    <a:prstGeom prst="rect">
                      <a:avLst/>
                    </a:prstGeom>
                  </pic:spPr>
                </pic:pic>
              </a:graphicData>
            </a:graphic>
            <wp14:sizeRelH relativeFrom="page">
              <wp14:pctWidth>0</wp14:pctWidth>
            </wp14:sizeRelH>
            <wp14:sizeRelV relativeFrom="page">
              <wp14:pctHeight>0</wp14:pctHeight>
            </wp14:sizeRelV>
          </wp:anchor>
        </w:drawing>
      </w:r>
    </w:p>
    <w:p w:rsidR="00D205EB" w:rsidRDefault="00D205EB" w:rsidP="00D205EB">
      <w:pPr>
        <w:rPr>
          <w:sz w:val="28"/>
          <w:szCs w:val="28"/>
        </w:rPr>
      </w:pPr>
      <w:r>
        <w:rPr>
          <w:sz w:val="28"/>
          <w:szCs w:val="28"/>
        </w:rPr>
        <w:br w:type="page"/>
      </w:r>
    </w:p>
    <w:p w:rsidR="00D01331" w:rsidRPr="00D205EB" w:rsidRDefault="00D205EB" w:rsidP="00D205EB">
      <w:pPr>
        <w:jc w:val="center"/>
        <w:rPr>
          <w:b/>
          <w:sz w:val="28"/>
          <w:szCs w:val="28"/>
          <w:u w:val="single"/>
        </w:rPr>
      </w:pPr>
      <w:r w:rsidRPr="00D205EB">
        <w:rPr>
          <w:b/>
          <w:sz w:val="28"/>
          <w:szCs w:val="28"/>
          <w:u w:val="single"/>
        </w:rPr>
        <w:lastRenderedPageBreak/>
        <w:t>Diagramme de cas d’utilisation</w:t>
      </w:r>
    </w:p>
    <w:p w:rsidR="00D01331" w:rsidRDefault="00D205EB">
      <w:pPr>
        <w:ind w:left="720"/>
        <w:rPr>
          <w:sz w:val="26"/>
          <w:szCs w:val="26"/>
        </w:rPr>
      </w:pPr>
      <w:bookmarkStart w:id="0" w:name="_GoBack"/>
      <w:bookmarkEnd w:id="0"/>
      <w:r>
        <w:rPr>
          <w:noProof/>
          <w:sz w:val="26"/>
          <w:szCs w:val="26"/>
          <w:lang w:val="fr-FR"/>
        </w:rPr>
        <w:drawing>
          <wp:anchor distT="0" distB="0" distL="114300" distR="114300" simplePos="0" relativeHeight="251661312" behindDoc="1" locked="0" layoutInCell="1" allowOverlap="1" wp14:anchorId="11A33C3F" wp14:editId="3E4AF888">
            <wp:simplePos x="0" y="0"/>
            <wp:positionH relativeFrom="column">
              <wp:posOffset>-182880</wp:posOffset>
            </wp:positionH>
            <wp:positionV relativeFrom="paragraph">
              <wp:posOffset>544830</wp:posOffset>
            </wp:positionV>
            <wp:extent cx="5731200" cy="5308600"/>
            <wp:effectExtent l="0" t="0" r="3175" b="635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1200" cy="5308600"/>
                    </a:xfrm>
                    <a:prstGeom prst="rect">
                      <a:avLst/>
                    </a:prstGeom>
                    <a:ln/>
                  </pic:spPr>
                </pic:pic>
              </a:graphicData>
            </a:graphic>
            <wp14:sizeRelH relativeFrom="page">
              <wp14:pctWidth>0</wp14:pctWidth>
            </wp14:sizeRelH>
            <wp14:sizeRelV relativeFrom="page">
              <wp14:pctHeight>0</wp14:pctHeight>
            </wp14:sizeRelV>
          </wp:anchor>
        </w:drawing>
      </w:r>
    </w:p>
    <w:sectPr w:rsidR="00D013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02C9D"/>
    <w:multiLevelType w:val="multilevel"/>
    <w:tmpl w:val="895C1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1C04"/>
    <w:multiLevelType w:val="multilevel"/>
    <w:tmpl w:val="D84A1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8E54A0"/>
    <w:multiLevelType w:val="multilevel"/>
    <w:tmpl w:val="A456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87B82"/>
    <w:multiLevelType w:val="multilevel"/>
    <w:tmpl w:val="0A862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1CF411C"/>
    <w:multiLevelType w:val="multilevel"/>
    <w:tmpl w:val="41BA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E15399"/>
    <w:multiLevelType w:val="multilevel"/>
    <w:tmpl w:val="B6020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BE35508"/>
    <w:multiLevelType w:val="hybridMultilevel"/>
    <w:tmpl w:val="A8C2B9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6F13E5"/>
    <w:multiLevelType w:val="multilevel"/>
    <w:tmpl w:val="DD467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9B1947"/>
    <w:multiLevelType w:val="multilevel"/>
    <w:tmpl w:val="D86A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4"/>
  </w:num>
  <w:num w:numId="4">
    <w:abstractNumId w:val="0"/>
  </w:num>
  <w:num w:numId="5">
    <w:abstractNumId w:val="8"/>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31"/>
    <w:rsid w:val="00D01331"/>
    <w:rsid w:val="00D20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AD7A"/>
  <w15:docId w15:val="{58EEB313-5B58-42E4-9ACE-921C47E7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styleId="Grilledutableau">
    <w:name w:val="Table Grid"/>
    <w:basedOn w:val="TableauNormal"/>
    <w:uiPriority w:val="39"/>
    <w:rsid w:val="00D205EB"/>
    <w:pPr>
      <w:spacing w:line="240" w:lineRule="auto"/>
    </w:pPr>
    <w:rPr>
      <w:rFonts w:asciiTheme="minorHAnsi" w:eastAsiaTheme="minorHAnsi" w:hAnsiTheme="minorHAnsi" w:cstheme="minorBid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205EB"/>
    <w:pPr>
      <w:spacing w:after="160" w:line="259" w:lineRule="auto"/>
      <w:ind w:left="720"/>
      <w:contextualSpacing/>
    </w:pPr>
    <w:rPr>
      <w:rFonts w:asciiTheme="minorHAnsi" w:eastAsiaTheme="minorHAnsi" w:hAnsiTheme="minorHAnsi" w:cstheme="minorBid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EDEE-7C1F-4DB9-BFBE-16054FFE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863</Words>
  <Characters>4752</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Bayizid BOURAIMA</cp:lastModifiedBy>
  <cp:revision>2</cp:revision>
  <dcterms:created xsi:type="dcterms:W3CDTF">2024-07-08T18:38:00Z</dcterms:created>
  <dcterms:modified xsi:type="dcterms:W3CDTF">2024-07-08T18:44:00Z</dcterms:modified>
</cp:coreProperties>
</file>