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u w:val="single"/>
          <w:rtl w:val="0"/>
        </w:rPr>
        <w:t xml:space="preserve">344 Assignment 3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Program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Program 2:</w:t>
      </w:r>
    </w:p>
    <w:p w:rsidR="00000000" w:rsidDel="00000000" w:rsidP="00000000" w:rsidRDefault="00000000" w:rsidRPr="00000000">
      <w:pPr>
        <w:contextualSpacing w:val="0"/>
      </w:pPr>
      <w:r w:rsidDel="00000000" w:rsidR="00000000" w:rsidRPr="00000000">
        <w:rPr>
          <w:sz w:val="24"/>
          <w:szCs w:val="24"/>
          <w:rtl w:val="0"/>
        </w:rPr>
        <w:t xml:space="preserve">To run our program:</w:t>
      </w:r>
    </w:p>
    <w:p w:rsidR="00000000" w:rsidDel="00000000" w:rsidP="00000000" w:rsidRDefault="00000000" w:rsidRPr="00000000">
      <w:pPr>
        <w:contextualSpacing w:val="0"/>
      </w:pPr>
      <w:r w:rsidDel="00000000" w:rsidR="00000000" w:rsidRPr="00000000">
        <w:rPr>
          <w:b w:val="1"/>
          <w:sz w:val="24"/>
          <w:szCs w:val="24"/>
          <w:rtl w:val="0"/>
        </w:rPr>
        <w:t xml:space="preserve">-Find this location: </w:t>
      </w:r>
      <w:r w:rsidDel="00000000" w:rsidR="00000000" w:rsidRPr="00000000">
        <w:rPr>
          <w:sz w:val="24"/>
          <w:szCs w:val="24"/>
          <w:rtl w:val="0"/>
        </w:rPr>
        <w:t xml:space="preserve">find -name "*.java" &gt; sources.txt</w:t>
      </w:r>
    </w:p>
    <w:p w:rsidR="00000000" w:rsidDel="00000000" w:rsidP="00000000" w:rsidRDefault="00000000" w:rsidRPr="00000000">
      <w:pPr>
        <w:contextualSpacing w:val="0"/>
      </w:pPr>
      <w:r w:rsidDel="00000000" w:rsidR="00000000" w:rsidRPr="00000000">
        <w:rPr>
          <w:b w:val="1"/>
          <w:sz w:val="24"/>
          <w:szCs w:val="24"/>
          <w:rtl w:val="0"/>
        </w:rPr>
        <w:t xml:space="preserve">-Run the compiler:</w:t>
      </w:r>
      <w:r w:rsidDel="00000000" w:rsidR="00000000" w:rsidRPr="00000000">
        <w:rPr>
          <w:sz w:val="24"/>
          <w:szCs w:val="24"/>
          <w:rtl w:val="0"/>
        </w:rPr>
        <w:t xml:space="preserve">javac @sources.txt</w:t>
      </w:r>
    </w:p>
    <w:p w:rsidR="00000000" w:rsidDel="00000000" w:rsidP="00000000" w:rsidRDefault="00000000" w:rsidRPr="00000000">
      <w:pPr>
        <w:contextualSpacing w:val="0"/>
      </w:pPr>
      <w:r w:rsidDel="00000000" w:rsidR="00000000" w:rsidRPr="00000000">
        <w:rPr>
          <w:b w:val="1"/>
          <w:sz w:val="24"/>
          <w:szCs w:val="24"/>
          <w:rtl w:val="0"/>
        </w:rPr>
        <w:t xml:space="preserve">-In the directory “src”:</w:t>
      </w:r>
      <w:r w:rsidDel="00000000" w:rsidR="00000000" w:rsidRPr="00000000">
        <w:rPr>
          <w:sz w:val="24"/>
          <w:szCs w:val="24"/>
          <w:rtl w:val="0"/>
        </w:rPr>
        <w:t xml:space="preserve"> java main.Main</w:t>
      </w:r>
    </w:p>
    <w:p w:rsidR="00000000" w:rsidDel="00000000" w:rsidP="00000000" w:rsidRDefault="00000000" w:rsidRPr="00000000">
      <w:pPr>
        <w:contextualSpacing w:val="0"/>
      </w:pPr>
      <w:r w:rsidDel="00000000" w:rsidR="00000000" w:rsidRPr="00000000">
        <w:rPr>
          <w:sz w:val="24"/>
          <w:szCs w:val="24"/>
          <w:rtl w:val="0"/>
        </w:rPr>
        <w:t xml:space="preserve">The result of this should be a GUI opening that looks like a menu with many buttons on it. </w:t>
      </w:r>
    </w:p>
    <w:p w:rsidR="00000000" w:rsidDel="00000000" w:rsidP="00000000" w:rsidRDefault="00000000" w:rsidRPr="00000000">
      <w:pPr>
        <w:contextualSpacing w:val="0"/>
      </w:pPr>
      <w:r w:rsidDel="00000000" w:rsidR="00000000" w:rsidRPr="00000000">
        <w:rPr>
          <w:b w:val="1"/>
          <w:sz w:val="24"/>
          <w:szCs w:val="24"/>
          <w:rtl w:val="0"/>
        </w:rPr>
        <w:t xml:space="preserve">(</w:t>
      </w:r>
      <w:r w:rsidDel="00000000" w:rsidR="00000000" w:rsidRPr="00000000">
        <w:rPr>
          <w:sz w:val="24"/>
          <w:szCs w:val="24"/>
          <w:rtl w:val="0"/>
        </w:rPr>
        <w:t xml:space="preserve">note: alternatively if you have NetBeans on your computer, you can open the ‘AutoShop’ project and build and run it from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idea for our mini world program was to make a Java GUI program that resembled a simple admin data manipulation application. This program would make it so a staff member could add, view and delete appointments from this application. It would also make it so that a report could be view summarizing data and showing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Teamwork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third and final assignment we found that our group was working a lot together better together compared to the last two assignments. After getting a lower mark in assignment two, we decided to come together and plan this assignment more and start it earlier. We found that the biggest issue in our second assignment was communication, some of our work was not related to other work due to this miscommunication . Bayley took lead on this project and at the start worked on allocating the tasks to people that best fit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Initially, after getting our results back for the second assignment, Bayley and Molly went through all the errors in the database. They together added and corrected any SQL content in the load file. This meant that by the time the group was starting to get ready for the third assignment, the SQL in the load file would’ve been mostly ready to 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decided to go with Ashley, Blake and Molly mainly working on the triggers for the assignment. Although they were leading with the triggers for the assignment, each trigger idea and completion was discussed with group either through a group chat or in person when we met up. This worked well as it meant that everybody in the group new the current progress and new of any changes that may of needed to be made to any other parts of the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 program which we decided to go with Java for, Reuben, Joe and Bayley would mainly work on this. This choice was made because these three had the most experience with Java and Java GUIs. Again like with the triggers, every move made was discussed with the group. So any changes made that may affect the program would be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Overall we found that our group worked much better as a group this time round to achieve our goal. We found that improved communication between our group members allowed for better results in our assignment.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