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4EA05" w14:textId="77777777" w:rsidR="00F35AA0" w:rsidRPr="00F35AA0" w:rsidRDefault="00F35AA0" w:rsidP="00F35AA0">
      <w:pPr>
        <w:rPr>
          <w:b/>
          <w:bCs/>
        </w:rPr>
      </w:pPr>
      <w:r w:rsidRPr="00F35AA0">
        <w:rPr>
          <w:b/>
          <w:bCs/>
        </w:rPr>
        <w:t>Case #1</w:t>
      </w:r>
    </w:p>
    <w:p w14:paraId="5A12A46C" w14:textId="77777777" w:rsidR="00F35AA0" w:rsidRPr="00F35AA0" w:rsidRDefault="00F35AA0" w:rsidP="00F35AA0">
      <w:r w:rsidRPr="00F35AA0">
        <w:rPr>
          <w:b/>
          <w:bCs/>
        </w:rPr>
        <w:t>Client:</w:t>
      </w:r>
      <w:r w:rsidRPr="00F35AA0">
        <w:t xml:space="preserve"> Jonah R., 29-year-old White man</w:t>
      </w:r>
    </w:p>
    <w:p w14:paraId="183A9E93" w14:textId="6E7B0D00" w:rsidR="00F35AA0" w:rsidRDefault="00F35AA0" w:rsidP="00F35AA0">
      <w:r w:rsidRPr="00F35AA0">
        <w:t>For the past several years, Jonah has struggled to maintain close relationships, often feeling like he does not “fit in” with others. He spends most evenings alone reading about astrology and obscure spiritual systems, believing that certain planetary alignments allow him to sense others’ intentions. He reports that he sometimes feels subtle “messages” in the way streetlights flicker or in overheard fragments of conversation, though he acknowledges he may be “reading too much into things.” Coworkers describe him as socially awkward, and he avoids office gatherings because he feels people can sense his anxiety. Jonah has no history of psychosis, but he experiences chronic social discomfort, odd speech patterns, and persistent suspicion that others judge him harshly. He enjoys sketching fantasy landscapes and caring for his pet gecko.</w:t>
      </w:r>
    </w:p>
    <w:p w14:paraId="01AEBD1A" w14:textId="77777777" w:rsidR="00F35AA0" w:rsidRDefault="00F35AA0">
      <w:r>
        <w:br w:type="page"/>
      </w:r>
    </w:p>
    <w:p w14:paraId="4F7E2D9B" w14:textId="77777777" w:rsidR="00F35AA0" w:rsidRPr="00F35AA0" w:rsidRDefault="00F35AA0" w:rsidP="00F35AA0">
      <w:pPr>
        <w:rPr>
          <w:b/>
          <w:bCs/>
        </w:rPr>
      </w:pPr>
      <w:r w:rsidRPr="00F35AA0">
        <w:rPr>
          <w:b/>
          <w:bCs/>
        </w:rPr>
        <w:lastRenderedPageBreak/>
        <w:t>Case #2</w:t>
      </w:r>
    </w:p>
    <w:p w14:paraId="36A86907" w14:textId="77777777" w:rsidR="00F35AA0" w:rsidRPr="00F35AA0" w:rsidRDefault="00F35AA0" w:rsidP="00F35AA0">
      <w:r w:rsidRPr="00F35AA0">
        <w:rPr>
          <w:b/>
          <w:bCs/>
        </w:rPr>
        <w:t>Client:</w:t>
      </w:r>
      <w:r w:rsidRPr="00F35AA0">
        <w:t xml:space="preserve"> Talia S., 22-year-old Asian American woman</w:t>
      </w:r>
    </w:p>
    <w:p w14:paraId="75D20396" w14:textId="77777777" w:rsidR="00F35AA0" w:rsidRDefault="00F35AA0" w:rsidP="00F35AA0">
      <w:r w:rsidRPr="00F35AA0">
        <w:t xml:space="preserve">Over the past 6 months, Talia has experienced repeated episodes in which she suddenly feels detached from her own body, as if she is observing herself from outside. During these episodes, her voice sounds unfamiliar, and her hands appear distorted or unreal. She also reports moments when the world feels “foggy,” “dreamlike,” or visually flattened, making it difficult to stay grounded. These experiences occur several times per week, often during periods of academic stress. Talia remains aware that these sensations are not actually true but finds them frightening and disruptive. She has withdrawn from her dance team due to fear of dissociating during practice. She continues to enjoy journaling and spending time with her younger sister, though she </w:t>
      </w:r>
      <w:proofErr w:type="gramStart"/>
      <w:r w:rsidRPr="00F35AA0">
        <w:t>worries</w:t>
      </w:r>
      <w:proofErr w:type="gramEnd"/>
      <w:r w:rsidRPr="00F35AA0">
        <w:t xml:space="preserve"> these episodes will worsen.</w:t>
      </w:r>
    </w:p>
    <w:p w14:paraId="0EEA450E" w14:textId="4C67F5D7" w:rsidR="00F35AA0" w:rsidRDefault="00F35AA0">
      <w:r>
        <w:br w:type="page"/>
      </w:r>
    </w:p>
    <w:p w14:paraId="05A9D258" w14:textId="77777777" w:rsidR="00F35AA0" w:rsidRPr="00F35AA0" w:rsidRDefault="00F35AA0" w:rsidP="00F35AA0">
      <w:pPr>
        <w:rPr>
          <w:b/>
          <w:bCs/>
        </w:rPr>
      </w:pPr>
      <w:r w:rsidRPr="00F35AA0">
        <w:rPr>
          <w:b/>
          <w:bCs/>
        </w:rPr>
        <w:lastRenderedPageBreak/>
        <w:t>Case #3</w:t>
      </w:r>
    </w:p>
    <w:p w14:paraId="5EF72F2B" w14:textId="77777777" w:rsidR="00F35AA0" w:rsidRPr="00F35AA0" w:rsidRDefault="00F35AA0" w:rsidP="00F35AA0">
      <w:r w:rsidRPr="00F35AA0">
        <w:rPr>
          <w:b/>
          <w:bCs/>
        </w:rPr>
        <w:t>Client:</w:t>
      </w:r>
      <w:r w:rsidRPr="00F35AA0">
        <w:t xml:space="preserve"> Daniel P., 41-year-old Latino man</w:t>
      </w:r>
    </w:p>
    <w:p w14:paraId="4BD95D1C" w14:textId="77777777" w:rsidR="00F35AA0" w:rsidRPr="00F35AA0" w:rsidRDefault="00F35AA0" w:rsidP="00F35AA0">
      <w:r w:rsidRPr="00F35AA0">
        <w:t>For the past year, Daniel has experienced alternating periods of depressed mood and episodes of disorganized thinking and auditory hallucinations. During depressive periods, he feels hopeless, fatigued, and unable to enjoy activities he once loved, such as woodworking and hiking. He reports hearing a male voice commenting on his actions several times per week, even when his mood is stable. He has difficulty maintaining concentration at work and recently took a leave of absence due to worsening symptoms. Daniel denies manic episodes but describes feeling “emotionally drained” and socially isolated. His partner has noticed that he sometimes mutters responses to voices only he can hear. Despite these challenges, Daniel remains committed to caring for his two children and attending their weekend soccer games.</w:t>
      </w:r>
    </w:p>
    <w:p w14:paraId="28D5B4D1" w14:textId="77777777" w:rsidR="00F35AA0" w:rsidRDefault="00F35AA0">
      <w:r>
        <w:br w:type="page"/>
      </w:r>
    </w:p>
    <w:p w14:paraId="6553637D" w14:textId="77777777" w:rsidR="00F35AA0" w:rsidRPr="00F35AA0" w:rsidRDefault="00F35AA0" w:rsidP="00F35AA0">
      <w:pPr>
        <w:rPr>
          <w:b/>
          <w:bCs/>
        </w:rPr>
      </w:pPr>
      <w:r w:rsidRPr="00F35AA0">
        <w:rPr>
          <w:b/>
          <w:bCs/>
        </w:rPr>
        <w:lastRenderedPageBreak/>
        <w:t>Instructor Answer Key</w:t>
      </w:r>
    </w:p>
    <w:p w14:paraId="4B1CA054" w14:textId="77777777" w:rsidR="00F35AA0" w:rsidRPr="00F35AA0" w:rsidRDefault="00F35AA0" w:rsidP="00F35AA0">
      <w:pPr>
        <w:rPr>
          <w:b/>
          <w:bCs/>
        </w:rPr>
      </w:pPr>
      <w:r w:rsidRPr="00F35AA0">
        <w:rPr>
          <w:b/>
          <w:bCs/>
        </w:rPr>
        <w:t>F21 Schizotypal (Personality) Disorder</w:t>
      </w:r>
    </w:p>
    <w:p w14:paraId="243FA244" w14:textId="77777777" w:rsidR="00F35AA0" w:rsidRPr="00F35AA0" w:rsidRDefault="00F35AA0" w:rsidP="00F35AA0">
      <w:r w:rsidRPr="00F35AA0">
        <w:rPr>
          <w:b/>
          <w:bCs/>
        </w:rPr>
        <w:t>Primary Diagnosis:</w:t>
      </w:r>
      <w:r w:rsidRPr="00F35AA0">
        <w:t xml:space="preserve"> Schizotypal (Personality) Disorder</w:t>
      </w:r>
    </w:p>
    <w:p w14:paraId="3840C5D3" w14:textId="77777777" w:rsidR="00F35AA0" w:rsidRPr="00F35AA0" w:rsidRDefault="00F35AA0" w:rsidP="00F35AA0">
      <w:r w:rsidRPr="00F35AA0">
        <w:rPr>
          <w:b/>
          <w:bCs/>
        </w:rPr>
        <w:t>Supporting Features:</w:t>
      </w:r>
    </w:p>
    <w:p w14:paraId="27F1EF31" w14:textId="77777777" w:rsidR="00F35AA0" w:rsidRPr="00F35AA0" w:rsidRDefault="00F35AA0" w:rsidP="00F35AA0">
      <w:pPr>
        <w:numPr>
          <w:ilvl w:val="0"/>
          <w:numId w:val="1"/>
        </w:numPr>
      </w:pPr>
      <w:r w:rsidRPr="00F35AA0">
        <w:t>Social and interpersonal deficits with acute discomfort in close relationships.</w:t>
      </w:r>
    </w:p>
    <w:p w14:paraId="077205D8" w14:textId="77777777" w:rsidR="00F35AA0" w:rsidRPr="00F35AA0" w:rsidRDefault="00F35AA0" w:rsidP="00F35AA0">
      <w:pPr>
        <w:numPr>
          <w:ilvl w:val="0"/>
          <w:numId w:val="1"/>
        </w:numPr>
      </w:pPr>
      <w:r w:rsidRPr="00F35AA0">
        <w:t>Cognitive/perceptual distortions (ideas of reference, odd beliefs about planetary alignments).</w:t>
      </w:r>
    </w:p>
    <w:p w14:paraId="3C56D72E" w14:textId="77777777" w:rsidR="00F35AA0" w:rsidRPr="00F35AA0" w:rsidRDefault="00F35AA0" w:rsidP="00F35AA0">
      <w:pPr>
        <w:numPr>
          <w:ilvl w:val="0"/>
          <w:numId w:val="1"/>
        </w:numPr>
      </w:pPr>
      <w:r w:rsidRPr="00F35AA0">
        <w:t>Odd behavior and speech patterns; persistent social anxiety.</w:t>
      </w:r>
    </w:p>
    <w:p w14:paraId="6A89E3E3" w14:textId="77777777" w:rsidR="00F35AA0" w:rsidRPr="00F35AA0" w:rsidRDefault="00F35AA0" w:rsidP="00F35AA0">
      <w:r w:rsidRPr="00F35AA0">
        <w:rPr>
          <w:b/>
          <w:bCs/>
        </w:rPr>
        <w:t>Rule-Outs Within Chapter:</w:t>
      </w:r>
    </w:p>
    <w:p w14:paraId="46F8760C" w14:textId="77777777" w:rsidR="00F35AA0" w:rsidRPr="00F35AA0" w:rsidRDefault="00F35AA0" w:rsidP="00F35AA0">
      <w:pPr>
        <w:numPr>
          <w:ilvl w:val="0"/>
          <w:numId w:val="2"/>
        </w:numPr>
      </w:pPr>
      <w:r w:rsidRPr="00F35AA0">
        <w:t>No sustained psychotic symptoms → rules out Schizophrenia.</w:t>
      </w:r>
    </w:p>
    <w:p w14:paraId="44D58A7E" w14:textId="77777777" w:rsidR="00F35AA0" w:rsidRPr="00F35AA0" w:rsidRDefault="00F35AA0" w:rsidP="00F35AA0">
      <w:pPr>
        <w:numPr>
          <w:ilvl w:val="0"/>
          <w:numId w:val="2"/>
        </w:numPr>
      </w:pPr>
      <w:r w:rsidRPr="00F35AA0">
        <w:t xml:space="preserve">No mood episodes with psychotic features → rules out </w:t>
      </w:r>
      <w:proofErr w:type="gramStart"/>
      <w:r w:rsidRPr="00F35AA0">
        <w:t>Schizoaffective Disorder</w:t>
      </w:r>
      <w:proofErr w:type="gramEnd"/>
      <w:r w:rsidRPr="00F35AA0">
        <w:t>.</w:t>
      </w:r>
    </w:p>
    <w:p w14:paraId="4F2EDF56" w14:textId="77777777" w:rsidR="00F35AA0" w:rsidRPr="00F35AA0" w:rsidRDefault="00F35AA0" w:rsidP="00F35AA0">
      <w:r w:rsidRPr="00F35AA0">
        <w:pict w14:anchorId="29C2701E">
          <v:rect id="_x0000_i1058" style="width:0;height:1.5pt" o:hralign="center" o:hrstd="t" o:hr="t" fillcolor="#a0a0a0" stroked="f"/>
        </w:pict>
      </w:r>
    </w:p>
    <w:p w14:paraId="543ABEBB" w14:textId="77777777" w:rsidR="00F35AA0" w:rsidRPr="00F35AA0" w:rsidRDefault="00F35AA0" w:rsidP="00F35AA0">
      <w:pPr>
        <w:rPr>
          <w:b/>
          <w:bCs/>
        </w:rPr>
      </w:pPr>
      <w:r w:rsidRPr="00F35AA0">
        <w:rPr>
          <w:b/>
          <w:bCs/>
        </w:rPr>
        <w:t>F48.1 Depersonalization/Derealization Disorder</w:t>
      </w:r>
    </w:p>
    <w:p w14:paraId="6CB3F9A0" w14:textId="77777777" w:rsidR="00F35AA0" w:rsidRPr="00F35AA0" w:rsidRDefault="00F35AA0" w:rsidP="00F35AA0">
      <w:r w:rsidRPr="00F35AA0">
        <w:rPr>
          <w:b/>
          <w:bCs/>
        </w:rPr>
        <w:t>Primary Diagnosis:</w:t>
      </w:r>
      <w:r w:rsidRPr="00F35AA0">
        <w:t xml:space="preserve"> Depersonalization/Derealization Disorder</w:t>
      </w:r>
    </w:p>
    <w:p w14:paraId="4F7C6C54" w14:textId="77777777" w:rsidR="00F35AA0" w:rsidRPr="00F35AA0" w:rsidRDefault="00F35AA0" w:rsidP="00F35AA0">
      <w:r w:rsidRPr="00F35AA0">
        <w:rPr>
          <w:b/>
          <w:bCs/>
        </w:rPr>
        <w:t>Supporting Features:</w:t>
      </w:r>
    </w:p>
    <w:p w14:paraId="7354C06F" w14:textId="77777777" w:rsidR="00F35AA0" w:rsidRPr="00F35AA0" w:rsidRDefault="00F35AA0" w:rsidP="00F35AA0">
      <w:pPr>
        <w:numPr>
          <w:ilvl w:val="0"/>
          <w:numId w:val="3"/>
        </w:numPr>
      </w:pPr>
      <w:r w:rsidRPr="00F35AA0">
        <w:t>Recurrent episodes of depersonalization (feeling detached from self) and derealization (world feels unreal).</w:t>
      </w:r>
    </w:p>
    <w:p w14:paraId="15674E13" w14:textId="77777777" w:rsidR="00F35AA0" w:rsidRPr="00F35AA0" w:rsidRDefault="00F35AA0" w:rsidP="00F35AA0">
      <w:pPr>
        <w:numPr>
          <w:ilvl w:val="0"/>
          <w:numId w:val="3"/>
        </w:numPr>
      </w:pPr>
      <w:r w:rsidRPr="00F35AA0">
        <w:t>Intact reality testing—she recognizes the experiences are not actually true.</w:t>
      </w:r>
    </w:p>
    <w:p w14:paraId="372AEA2C" w14:textId="77777777" w:rsidR="00F35AA0" w:rsidRPr="00F35AA0" w:rsidRDefault="00F35AA0" w:rsidP="00F35AA0">
      <w:pPr>
        <w:numPr>
          <w:ilvl w:val="0"/>
          <w:numId w:val="3"/>
        </w:numPr>
      </w:pPr>
      <w:r w:rsidRPr="00F35AA0">
        <w:t>Clinically significant distress and functional impairment (withdrawal from dance team).</w:t>
      </w:r>
    </w:p>
    <w:p w14:paraId="04666777" w14:textId="77777777" w:rsidR="00F35AA0" w:rsidRPr="00F35AA0" w:rsidRDefault="00F35AA0" w:rsidP="00F35AA0">
      <w:r w:rsidRPr="00F35AA0">
        <w:rPr>
          <w:b/>
          <w:bCs/>
        </w:rPr>
        <w:t>Rule-Outs Within Chapter:</w:t>
      </w:r>
    </w:p>
    <w:p w14:paraId="679BECA9" w14:textId="77777777" w:rsidR="00F35AA0" w:rsidRPr="00F35AA0" w:rsidRDefault="00F35AA0" w:rsidP="00F35AA0">
      <w:pPr>
        <w:numPr>
          <w:ilvl w:val="0"/>
          <w:numId w:val="4"/>
        </w:numPr>
      </w:pPr>
      <w:r w:rsidRPr="00F35AA0">
        <w:t>No memory loss → rules out Dissociative Amnesia.</w:t>
      </w:r>
    </w:p>
    <w:p w14:paraId="63D30495" w14:textId="77777777" w:rsidR="00F35AA0" w:rsidRPr="00F35AA0" w:rsidRDefault="00F35AA0" w:rsidP="00F35AA0">
      <w:pPr>
        <w:numPr>
          <w:ilvl w:val="0"/>
          <w:numId w:val="4"/>
        </w:numPr>
      </w:pPr>
      <w:r w:rsidRPr="00F35AA0">
        <w:t xml:space="preserve">No identity fragmentation → rules out </w:t>
      </w:r>
      <w:proofErr w:type="gramStart"/>
      <w:r w:rsidRPr="00F35AA0">
        <w:t>Dissociative Identity Disorder</w:t>
      </w:r>
      <w:proofErr w:type="gramEnd"/>
      <w:r w:rsidRPr="00F35AA0">
        <w:t>.</w:t>
      </w:r>
    </w:p>
    <w:p w14:paraId="3163A544" w14:textId="77777777" w:rsidR="00F35AA0" w:rsidRPr="00F35AA0" w:rsidRDefault="00F35AA0" w:rsidP="00F35AA0">
      <w:r w:rsidRPr="00F35AA0">
        <w:pict w14:anchorId="2353E500">
          <v:rect id="_x0000_i1059" style="width:0;height:1.5pt" o:hralign="center" o:hrstd="t" o:hr="t" fillcolor="#a0a0a0" stroked="f"/>
        </w:pict>
      </w:r>
    </w:p>
    <w:p w14:paraId="56C7F313" w14:textId="77777777" w:rsidR="00F35AA0" w:rsidRPr="00F35AA0" w:rsidRDefault="00F35AA0" w:rsidP="00F35AA0">
      <w:pPr>
        <w:rPr>
          <w:b/>
          <w:bCs/>
        </w:rPr>
      </w:pPr>
      <w:r w:rsidRPr="00F35AA0">
        <w:rPr>
          <w:b/>
          <w:bCs/>
        </w:rPr>
        <w:t>F25.1 Schizoaffective Disorder, Depressive Type</w:t>
      </w:r>
    </w:p>
    <w:p w14:paraId="4FC503C8" w14:textId="77777777" w:rsidR="00F35AA0" w:rsidRPr="00F35AA0" w:rsidRDefault="00F35AA0" w:rsidP="00F35AA0">
      <w:r w:rsidRPr="00F35AA0">
        <w:rPr>
          <w:b/>
          <w:bCs/>
        </w:rPr>
        <w:t>Primary Diagnosis:</w:t>
      </w:r>
      <w:r w:rsidRPr="00F35AA0">
        <w:t xml:space="preserve"> Schizoaffective Disorder, Depressive Type</w:t>
      </w:r>
    </w:p>
    <w:p w14:paraId="542EEE5D" w14:textId="77777777" w:rsidR="00F35AA0" w:rsidRPr="00F35AA0" w:rsidRDefault="00F35AA0" w:rsidP="00F35AA0">
      <w:r w:rsidRPr="00F35AA0">
        <w:rPr>
          <w:b/>
          <w:bCs/>
        </w:rPr>
        <w:t>Supporting Features:</w:t>
      </w:r>
    </w:p>
    <w:p w14:paraId="277B5667" w14:textId="77777777" w:rsidR="00F35AA0" w:rsidRPr="00F35AA0" w:rsidRDefault="00F35AA0" w:rsidP="00F35AA0">
      <w:pPr>
        <w:numPr>
          <w:ilvl w:val="0"/>
          <w:numId w:val="5"/>
        </w:numPr>
      </w:pPr>
      <w:r w:rsidRPr="00F35AA0">
        <w:lastRenderedPageBreak/>
        <w:t>Major depressive episodes with persistent hallucinations.</w:t>
      </w:r>
    </w:p>
    <w:p w14:paraId="41AE877B" w14:textId="77777777" w:rsidR="00F35AA0" w:rsidRPr="00F35AA0" w:rsidRDefault="00F35AA0" w:rsidP="00F35AA0">
      <w:pPr>
        <w:numPr>
          <w:ilvl w:val="0"/>
          <w:numId w:val="5"/>
        </w:numPr>
      </w:pPr>
      <w:r w:rsidRPr="00F35AA0">
        <w:t>Psychotic symptoms (auditory hallucinations) present outside mood episodes.</w:t>
      </w:r>
    </w:p>
    <w:p w14:paraId="5F906042" w14:textId="77777777" w:rsidR="00F35AA0" w:rsidRPr="00F35AA0" w:rsidRDefault="00F35AA0" w:rsidP="00F35AA0">
      <w:pPr>
        <w:numPr>
          <w:ilvl w:val="0"/>
          <w:numId w:val="5"/>
        </w:numPr>
      </w:pPr>
      <w:r w:rsidRPr="00F35AA0">
        <w:t>Functional impairment in work and social domains.</w:t>
      </w:r>
    </w:p>
    <w:p w14:paraId="40C9B75E" w14:textId="77777777" w:rsidR="00F35AA0" w:rsidRPr="00F35AA0" w:rsidRDefault="00F35AA0" w:rsidP="00F35AA0">
      <w:r w:rsidRPr="00F35AA0">
        <w:rPr>
          <w:b/>
          <w:bCs/>
        </w:rPr>
        <w:t>Rule-Outs Within Chapter:</w:t>
      </w:r>
    </w:p>
    <w:p w14:paraId="158C6080" w14:textId="77777777" w:rsidR="00F35AA0" w:rsidRPr="00F35AA0" w:rsidRDefault="00F35AA0" w:rsidP="00F35AA0">
      <w:pPr>
        <w:numPr>
          <w:ilvl w:val="0"/>
          <w:numId w:val="6"/>
        </w:numPr>
      </w:pPr>
      <w:r w:rsidRPr="00F35AA0">
        <w:t xml:space="preserve">No manic episodes → rules out </w:t>
      </w:r>
      <w:proofErr w:type="gramStart"/>
      <w:r w:rsidRPr="00F35AA0">
        <w:t>Bipolar-type</w:t>
      </w:r>
      <w:proofErr w:type="gramEnd"/>
      <w:r w:rsidRPr="00F35AA0">
        <w:t xml:space="preserve"> </w:t>
      </w:r>
      <w:proofErr w:type="gramStart"/>
      <w:r w:rsidRPr="00F35AA0">
        <w:t>Schizoaffective Disorder</w:t>
      </w:r>
      <w:proofErr w:type="gramEnd"/>
      <w:r w:rsidRPr="00F35AA0">
        <w:t>.</w:t>
      </w:r>
    </w:p>
    <w:p w14:paraId="455ECFB0" w14:textId="77777777" w:rsidR="00F35AA0" w:rsidRPr="00F35AA0" w:rsidRDefault="00F35AA0" w:rsidP="00F35AA0">
      <w:pPr>
        <w:numPr>
          <w:ilvl w:val="0"/>
          <w:numId w:val="6"/>
        </w:numPr>
      </w:pPr>
      <w:r w:rsidRPr="00F35AA0">
        <w:t xml:space="preserve">Psychotic symptoms </w:t>
      </w:r>
      <w:proofErr w:type="gramStart"/>
      <w:r w:rsidRPr="00F35AA0">
        <w:t>not</w:t>
      </w:r>
      <w:proofErr w:type="gramEnd"/>
      <w:r w:rsidRPr="00F35AA0">
        <w:t xml:space="preserve"> limited to mood episodes → rules out Major Depressive Disorder with psychotic features.</w:t>
      </w:r>
    </w:p>
    <w:p w14:paraId="52F918C4" w14:textId="77777777" w:rsidR="0067346D" w:rsidRPr="00F35AA0" w:rsidRDefault="0067346D" w:rsidP="00F35AA0"/>
    <w:sectPr w:rsidR="0067346D" w:rsidRPr="00F35A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04E"/>
    <w:multiLevelType w:val="multilevel"/>
    <w:tmpl w:val="F9E2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51C0B"/>
    <w:multiLevelType w:val="multilevel"/>
    <w:tmpl w:val="1136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7065B"/>
    <w:multiLevelType w:val="multilevel"/>
    <w:tmpl w:val="FA7C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66835"/>
    <w:multiLevelType w:val="multilevel"/>
    <w:tmpl w:val="16E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B0F65"/>
    <w:multiLevelType w:val="multilevel"/>
    <w:tmpl w:val="B5CA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A028A5"/>
    <w:multiLevelType w:val="multilevel"/>
    <w:tmpl w:val="EF74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043937">
    <w:abstractNumId w:val="0"/>
  </w:num>
  <w:num w:numId="2" w16cid:durableId="1600486366">
    <w:abstractNumId w:val="5"/>
  </w:num>
  <w:num w:numId="3" w16cid:durableId="1284726629">
    <w:abstractNumId w:val="3"/>
  </w:num>
  <w:num w:numId="4" w16cid:durableId="1413429781">
    <w:abstractNumId w:val="4"/>
  </w:num>
  <w:num w:numId="5" w16cid:durableId="1522740734">
    <w:abstractNumId w:val="1"/>
  </w:num>
  <w:num w:numId="6" w16cid:durableId="1336229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AA0"/>
    <w:rsid w:val="000A2BCB"/>
    <w:rsid w:val="00242AB0"/>
    <w:rsid w:val="003E2E46"/>
    <w:rsid w:val="004A6B10"/>
    <w:rsid w:val="0067346D"/>
    <w:rsid w:val="00B33B5B"/>
    <w:rsid w:val="00C34430"/>
    <w:rsid w:val="00E234EB"/>
    <w:rsid w:val="00F35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5B3D3"/>
  <w15:chartTrackingRefBased/>
  <w15:docId w15:val="{A1C26EEB-F554-4B0D-84DC-710770F96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AA0"/>
    <w:rPr>
      <w:rFonts w:eastAsiaTheme="majorEastAsia" w:cstheme="majorBidi"/>
      <w:color w:val="272727" w:themeColor="text1" w:themeTint="D8"/>
    </w:rPr>
  </w:style>
  <w:style w:type="paragraph" w:styleId="Title">
    <w:name w:val="Title"/>
    <w:basedOn w:val="Normal"/>
    <w:next w:val="Normal"/>
    <w:link w:val="TitleChar"/>
    <w:uiPriority w:val="10"/>
    <w:qFormat/>
    <w:rsid w:val="00F35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AA0"/>
    <w:pPr>
      <w:spacing w:before="160"/>
      <w:jc w:val="center"/>
    </w:pPr>
    <w:rPr>
      <w:i/>
      <w:iCs/>
      <w:color w:val="404040" w:themeColor="text1" w:themeTint="BF"/>
    </w:rPr>
  </w:style>
  <w:style w:type="character" w:customStyle="1" w:styleId="QuoteChar">
    <w:name w:val="Quote Char"/>
    <w:basedOn w:val="DefaultParagraphFont"/>
    <w:link w:val="Quote"/>
    <w:uiPriority w:val="29"/>
    <w:rsid w:val="00F35AA0"/>
    <w:rPr>
      <w:i/>
      <w:iCs/>
      <w:color w:val="404040" w:themeColor="text1" w:themeTint="BF"/>
    </w:rPr>
  </w:style>
  <w:style w:type="paragraph" w:styleId="ListParagraph">
    <w:name w:val="List Paragraph"/>
    <w:basedOn w:val="Normal"/>
    <w:uiPriority w:val="34"/>
    <w:qFormat/>
    <w:rsid w:val="00F35AA0"/>
    <w:pPr>
      <w:ind w:left="720"/>
      <w:contextualSpacing/>
    </w:pPr>
  </w:style>
  <w:style w:type="character" w:styleId="IntenseEmphasis">
    <w:name w:val="Intense Emphasis"/>
    <w:basedOn w:val="DefaultParagraphFont"/>
    <w:uiPriority w:val="21"/>
    <w:qFormat/>
    <w:rsid w:val="00F35AA0"/>
    <w:rPr>
      <w:i/>
      <w:iCs/>
      <w:color w:val="0F4761" w:themeColor="accent1" w:themeShade="BF"/>
    </w:rPr>
  </w:style>
  <w:style w:type="paragraph" w:styleId="IntenseQuote">
    <w:name w:val="Intense Quote"/>
    <w:basedOn w:val="Normal"/>
    <w:next w:val="Normal"/>
    <w:link w:val="IntenseQuoteChar"/>
    <w:uiPriority w:val="30"/>
    <w:qFormat/>
    <w:rsid w:val="00F35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AA0"/>
    <w:rPr>
      <w:i/>
      <w:iCs/>
      <w:color w:val="0F4761" w:themeColor="accent1" w:themeShade="BF"/>
    </w:rPr>
  </w:style>
  <w:style w:type="character" w:styleId="IntenseReference">
    <w:name w:val="Intense Reference"/>
    <w:basedOn w:val="DefaultParagraphFont"/>
    <w:uiPriority w:val="32"/>
    <w:qFormat/>
    <w:rsid w:val="00F35A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635</Words>
  <Characters>3589</Characters>
  <Application>Microsoft Office Word</Application>
  <DocSecurity>0</DocSecurity>
  <Lines>99</Lines>
  <Paragraphs>57</Paragraphs>
  <ScaleCrop>false</ScaleCrop>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Hastings, Susan L.</dc:creator>
  <cp:keywords/>
  <dc:description/>
  <cp:lastModifiedBy>Hastings, Susan L.</cp:lastModifiedBy>
  <cp:revision>1</cp:revision>
  <cp:lastPrinted>2026-02-10T17:14:00Z</cp:lastPrinted>
  <dcterms:created xsi:type="dcterms:W3CDTF">2026-02-10T17:10:00Z</dcterms:created>
  <dcterms:modified xsi:type="dcterms:W3CDTF">2026-02-10T17:18:00Z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d65d93e6-cddc-431d-a8d2-a9bf12ed3746</vt:lpwstr>
  </property>
</Properties>
</file>