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18" w:rsidRPr="001D1373" w:rsidRDefault="00250318" w:rsidP="0025031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250318" w:rsidRPr="001D1373" w:rsidRDefault="00250318" w:rsidP="0025031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250318" w:rsidRPr="001D1373" w:rsidRDefault="00250318" w:rsidP="00250318">
      <w:pPr>
        <w:widowControl w:val="0"/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1D1373">
        <w:rPr>
          <w:rFonts w:cs="Times New Roman"/>
          <w:b/>
          <w:bCs/>
          <w:szCs w:val="28"/>
        </w:rPr>
        <w:t>«НАЦІОНАЛЬНИЙ ГІРНИЧИЙ УНІВЕРСИТЕТ»</w:t>
      </w:r>
    </w:p>
    <w:p w:rsidR="00250318" w:rsidRPr="001D1373" w:rsidRDefault="00250318" w:rsidP="00250318">
      <w:pPr>
        <w:jc w:val="center"/>
        <w:rPr>
          <w:rFonts w:cs="Times New Roman"/>
          <w:bCs/>
          <w:i/>
          <w:iCs/>
          <w:szCs w:val="28"/>
        </w:rPr>
      </w:pPr>
    </w:p>
    <w:p w:rsidR="00250318" w:rsidRPr="001D1373" w:rsidRDefault="00250318" w:rsidP="00250318">
      <w:pPr>
        <w:jc w:val="center"/>
        <w:rPr>
          <w:rFonts w:cs="Times New Roman"/>
          <w:b/>
          <w:bCs/>
          <w:i/>
          <w:iCs/>
          <w:szCs w:val="28"/>
        </w:rPr>
      </w:pPr>
    </w:p>
    <w:p w:rsidR="00250318" w:rsidRPr="001D1373" w:rsidRDefault="00250318" w:rsidP="00250318">
      <w:pPr>
        <w:jc w:val="center"/>
        <w:rPr>
          <w:rFonts w:cs="Times New Roman"/>
          <w:b/>
          <w:bCs/>
          <w:i/>
          <w:iCs/>
          <w:szCs w:val="28"/>
        </w:rPr>
      </w:pPr>
    </w:p>
    <w:p w:rsidR="00250318" w:rsidRPr="001D1373" w:rsidRDefault="00250318" w:rsidP="00250318">
      <w:pPr>
        <w:jc w:val="center"/>
        <w:rPr>
          <w:rFonts w:cs="Times New Roman"/>
          <w:b/>
          <w:bCs/>
          <w:iCs/>
          <w:szCs w:val="28"/>
        </w:rPr>
      </w:pPr>
    </w:p>
    <w:p w:rsidR="00250318" w:rsidRPr="001D1373" w:rsidRDefault="00250318" w:rsidP="00250318">
      <w:pPr>
        <w:widowControl w:val="0"/>
        <w:spacing w:line="280" w:lineRule="exact"/>
        <w:jc w:val="center"/>
        <w:rPr>
          <w:rFonts w:cs="Times New Roman"/>
          <w:b/>
          <w:bCs/>
          <w:szCs w:val="28"/>
        </w:rPr>
      </w:pPr>
      <w:r w:rsidRPr="001D1373">
        <w:rPr>
          <w:rFonts w:cs="Times New Roman"/>
          <w:b/>
          <w:bCs/>
          <w:szCs w:val="28"/>
        </w:rPr>
        <w:t xml:space="preserve">Кафедра </w:t>
      </w:r>
      <w:proofErr w:type="spellStart"/>
      <w:r w:rsidRPr="001D1373">
        <w:rPr>
          <w:rFonts w:cs="Times New Roman"/>
          <w:b/>
          <w:bCs/>
          <w:szCs w:val="28"/>
        </w:rPr>
        <w:t>програмного</w:t>
      </w:r>
      <w:proofErr w:type="spellEnd"/>
      <w:r w:rsidRPr="001D1373">
        <w:rPr>
          <w:rFonts w:cs="Times New Roman"/>
          <w:b/>
          <w:bCs/>
          <w:szCs w:val="28"/>
        </w:rPr>
        <w:t xml:space="preserve"> </w:t>
      </w:r>
      <w:proofErr w:type="spellStart"/>
      <w:r w:rsidRPr="001D1373">
        <w:rPr>
          <w:rFonts w:cs="Times New Roman"/>
          <w:b/>
          <w:bCs/>
          <w:szCs w:val="28"/>
        </w:rPr>
        <w:t>забезпечення</w:t>
      </w:r>
      <w:proofErr w:type="spellEnd"/>
      <w:r w:rsidRPr="001D1373">
        <w:rPr>
          <w:rFonts w:cs="Times New Roman"/>
          <w:b/>
          <w:bCs/>
          <w:szCs w:val="28"/>
        </w:rPr>
        <w:t xml:space="preserve"> </w:t>
      </w:r>
      <w:proofErr w:type="spellStart"/>
      <w:r w:rsidRPr="001D1373">
        <w:rPr>
          <w:rFonts w:cs="Times New Roman"/>
          <w:b/>
          <w:bCs/>
          <w:szCs w:val="28"/>
        </w:rPr>
        <w:t>комп'ютерних</w:t>
      </w:r>
      <w:proofErr w:type="spellEnd"/>
      <w:r w:rsidRPr="001D1373">
        <w:rPr>
          <w:rFonts w:cs="Times New Roman"/>
          <w:b/>
          <w:bCs/>
          <w:szCs w:val="28"/>
        </w:rPr>
        <w:t xml:space="preserve"> систем</w:t>
      </w:r>
    </w:p>
    <w:p w:rsidR="00250318" w:rsidRPr="001D1373" w:rsidRDefault="00250318" w:rsidP="00250318">
      <w:pPr>
        <w:widowControl w:val="0"/>
        <w:spacing w:line="280" w:lineRule="exact"/>
        <w:ind w:firstLine="36"/>
        <w:jc w:val="center"/>
        <w:rPr>
          <w:rFonts w:cs="Times New Roman"/>
          <w:b/>
          <w:szCs w:val="28"/>
        </w:rPr>
      </w:pPr>
    </w:p>
    <w:p w:rsidR="00250318" w:rsidRPr="001D1373" w:rsidRDefault="00250318" w:rsidP="00250318">
      <w:pPr>
        <w:jc w:val="center"/>
        <w:rPr>
          <w:rFonts w:cs="Times New Roman"/>
          <w:szCs w:val="28"/>
        </w:rPr>
      </w:pPr>
    </w:p>
    <w:p w:rsidR="00250318" w:rsidRPr="00250318" w:rsidRDefault="00250318" w:rsidP="00250318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proofErr w:type="spellStart"/>
      <w:proofErr w:type="gramStart"/>
      <w:r w:rsidRPr="001D1373">
        <w:rPr>
          <w:rFonts w:cs="Times New Roman"/>
          <w:b/>
          <w:szCs w:val="28"/>
        </w:rPr>
        <w:t>Лабораторна</w:t>
      </w:r>
      <w:proofErr w:type="spellEnd"/>
      <w:r w:rsidRPr="001D1373">
        <w:rPr>
          <w:rFonts w:cs="Times New Roman"/>
          <w:b/>
          <w:szCs w:val="28"/>
        </w:rPr>
        <w:t xml:space="preserve">  робота</w:t>
      </w:r>
      <w:proofErr w:type="gramEnd"/>
      <w:r>
        <w:rPr>
          <w:rFonts w:cs="Times New Roman"/>
          <w:b/>
          <w:szCs w:val="28"/>
        </w:rPr>
        <w:t xml:space="preserve"> №</w:t>
      </w:r>
      <w:r>
        <w:rPr>
          <w:rFonts w:cs="Times New Roman"/>
          <w:b/>
          <w:szCs w:val="28"/>
          <w:lang w:val="uk-UA"/>
        </w:rPr>
        <w:t>5</w:t>
      </w:r>
    </w:p>
    <w:p w:rsidR="00250318" w:rsidRPr="001D1373" w:rsidRDefault="00250318" w:rsidP="00250318">
      <w:pPr>
        <w:spacing w:line="360" w:lineRule="auto"/>
        <w:jc w:val="center"/>
        <w:rPr>
          <w:rFonts w:cs="Times New Roman"/>
          <w:szCs w:val="28"/>
        </w:rPr>
      </w:pPr>
      <w:proofErr w:type="gramStart"/>
      <w:r w:rsidRPr="001D1373">
        <w:rPr>
          <w:rFonts w:cs="Times New Roman"/>
          <w:szCs w:val="28"/>
        </w:rPr>
        <w:t>з</w:t>
      </w:r>
      <w:proofErr w:type="gramEnd"/>
      <w:r w:rsidRPr="001D1373">
        <w:rPr>
          <w:rFonts w:cs="Times New Roman"/>
          <w:szCs w:val="28"/>
        </w:rPr>
        <w:t xml:space="preserve"> </w:t>
      </w:r>
      <w:proofErr w:type="spellStart"/>
      <w:r w:rsidRPr="001D1373">
        <w:rPr>
          <w:rFonts w:cs="Times New Roman"/>
          <w:szCs w:val="28"/>
        </w:rPr>
        <w:t>дисципліни</w:t>
      </w:r>
      <w:proofErr w:type="spellEnd"/>
      <w:r w:rsidRPr="001D1373">
        <w:rPr>
          <w:rFonts w:cs="Times New Roman"/>
          <w:szCs w:val="28"/>
        </w:rPr>
        <w:t>: «ПОПС»</w:t>
      </w:r>
    </w:p>
    <w:p w:rsidR="00250318" w:rsidRPr="001D1373" w:rsidRDefault="00250318" w:rsidP="00250318">
      <w:pPr>
        <w:jc w:val="center"/>
        <w:rPr>
          <w:rFonts w:cs="Times New Roman"/>
          <w:szCs w:val="28"/>
        </w:rPr>
      </w:pPr>
    </w:p>
    <w:p w:rsidR="00250318" w:rsidRPr="001D1373" w:rsidRDefault="00250318" w:rsidP="00250318">
      <w:pPr>
        <w:pStyle w:val="3"/>
        <w:keepLines/>
        <w:suppressLineNumbers/>
        <w:suppressAutoHyphens/>
        <w:jc w:val="center"/>
        <w:rPr>
          <w:b/>
          <w:bCs/>
          <w:sz w:val="28"/>
          <w:szCs w:val="28"/>
          <w:lang w:val="uk-UA"/>
        </w:rPr>
      </w:pPr>
    </w:p>
    <w:p w:rsidR="00250318" w:rsidRPr="001D1373" w:rsidRDefault="00250318" w:rsidP="0025031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widowControl w:val="0"/>
        <w:ind w:right="-8"/>
        <w:rPr>
          <w:rFonts w:cs="Times New Roman"/>
          <w:b/>
          <w:color w:val="000000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250318" w:rsidRPr="001D1373" w:rsidTr="007710B7">
        <w:trPr>
          <w:jc w:val="right"/>
        </w:trPr>
        <w:tc>
          <w:tcPr>
            <w:tcW w:w="1728" w:type="dxa"/>
          </w:tcPr>
          <w:p w:rsidR="00250318" w:rsidRPr="001D1373" w:rsidRDefault="00250318" w:rsidP="007710B7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Виконала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: </w:t>
            </w:r>
          </w:p>
          <w:p w:rsidR="00250318" w:rsidRPr="001D1373" w:rsidRDefault="00250318" w:rsidP="007710B7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250318" w:rsidRPr="001D1373" w:rsidRDefault="00250318" w:rsidP="007710B7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D1373">
              <w:rPr>
                <w:rFonts w:cs="Times New Roman"/>
                <w:szCs w:val="28"/>
              </w:rPr>
              <w:t xml:space="preserve">ст. </w:t>
            </w:r>
            <w:proofErr w:type="spellStart"/>
            <w:r w:rsidRPr="001D1373">
              <w:rPr>
                <w:rFonts w:cs="Times New Roman"/>
                <w:szCs w:val="28"/>
              </w:rPr>
              <w:t>групи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 ПЗм-15-1м</w:t>
            </w:r>
          </w:p>
          <w:p w:rsidR="00250318" w:rsidRPr="00E776FE" w:rsidRDefault="00250318" w:rsidP="007710B7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Денисенко В.С.</w:t>
            </w:r>
          </w:p>
        </w:tc>
      </w:tr>
      <w:tr w:rsidR="00250318" w:rsidRPr="001D1373" w:rsidTr="007710B7">
        <w:trPr>
          <w:jc w:val="right"/>
        </w:trPr>
        <w:tc>
          <w:tcPr>
            <w:tcW w:w="1728" w:type="dxa"/>
            <w:hideMark/>
          </w:tcPr>
          <w:p w:rsidR="00250318" w:rsidRPr="001D1373" w:rsidRDefault="00250318" w:rsidP="007710B7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Перевірив</w:t>
            </w:r>
            <w:proofErr w:type="spellEnd"/>
            <w:r w:rsidRPr="001D1373">
              <w:rPr>
                <w:rFonts w:cs="Times New Roman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250318" w:rsidRPr="001D1373" w:rsidRDefault="00250318" w:rsidP="007710B7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Корнієнко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 В. І.</w:t>
            </w:r>
          </w:p>
        </w:tc>
      </w:tr>
    </w:tbl>
    <w:p w:rsidR="00250318" w:rsidRPr="001D1373" w:rsidRDefault="00250318" w:rsidP="00250318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250318" w:rsidRPr="001D1373" w:rsidRDefault="00250318" w:rsidP="00250318">
      <w:pPr>
        <w:pStyle w:val="11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pStyle w:val="11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pStyle w:val="11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pStyle w:val="11"/>
        <w:jc w:val="center"/>
        <w:rPr>
          <w:b/>
          <w:color w:val="000000"/>
          <w:sz w:val="28"/>
          <w:szCs w:val="28"/>
        </w:rPr>
      </w:pPr>
    </w:p>
    <w:p w:rsidR="00250318" w:rsidRPr="001D1373" w:rsidRDefault="00250318" w:rsidP="0025031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250318" w:rsidRPr="001D1373" w:rsidRDefault="00250318" w:rsidP="0025031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250318" w:rsidRPr="001D1373" w:rsidRDefault="00250318" w:rsidP="00250318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250318" w:rsidRPr="001D1373" w:rsidRDefault="00250318" w:rsidP="00250318">
      <w:pPr>
        <w:jc w:val="center"/>
        <w:rPr>
          <w:rFonts w:cs="Times New Roman"/>
          <w:sz w:val="32"/>
          <w:szCs w:val="20"/>
        </w:rPr>
      </w:pPr>
      <w:r w:rsidRPr="001D1373">
        <w:rPr>
          <w:rFonts w:cs="Times New Roman"/>
          <w:szCs w:val="28"/>
        </w:rPr>
        <w:t>2016</w:t>
      </w:r>
    </w:p>
    <w:p w:rsidR="00451A96" w:rsidRPr="003809CB" w:rsidRDefault="00451A96" w:rsidP="00451A96">
      <w:pPr>
        <w:pStyle w:val="a3"/>
        <w:rPr>
          <w:color w:val="auto"/>
          <w:szCs w:val="28"/>
          <w:lang w:val="uk-UA"/>
        </w:rPr>
      </w:pPr>
      <w:r w:rsidRPr="001002C3">
        <w:rPr>
          <w:color w:val="auto"/>
          <w:szCs w:val="28"/>
          <w:lang w:val="ru-RU"/>
        </w:rPr>
        <w:lastRenderedPageBreak/>
        <w:t>ЛАБОРАТОРНА Р</w:t>
      </w:r>
      <w:r w:rsidRPr="001002C3">
        <w:rPr>
          <w:color w:val="auto"/>
          <w:szCs w:val="28"/>
          <w:lang w:val="uk-UA"/>
        </w:rPr>
        <w:t>О</w:t>
      </w:r>
      <w:r w:rsidRPr="001002C3">
        <w:rPr>
          <w:color w:val="auto"/>
          <w:szCs w:val="28"/>
          <w:lang w:val="ru-RU"/>
        </w:rPr>
        <w:t xml:space="preserve">БОТА № </w:t>
      </w:r>
      <w:r>
        <w:rPr>
          <w:color w:val="auto"/>
          <w:szCs w:val="28"/>
          <w:lang w:val="uk-UA"/>
        </w:rPr>
        <w:t>5</w:t>
      </w:r>
    </w:p>
    <w:p w:rsidR="00451A96" w:rsidRPr="001002C3" w:rsidRDefault="00451A96" w:rsidP="00451A96">
      <w:pPr>
        <w:pStyle w:val="a3"/>
        <w:rPr>
          <w:color w:val="auto"/>
          <w:szCs w:val="28"/>
          <w:lang w:val="ru-RU"/>
        </w:rPr>
      </w:pPr>
    </w:p>
    <w:p w:rsidR="00451A96" w:rsidRPr="001002C3" w:rsidRDefault="00451A96" w:rsidP="00451A96">
      <w:pPr>
        <w:pStyle w:val="a5"/>
        <w:rPr>
          <w:caps w:val="0"/>
          <w:color w:val="auto"/>
          <w:sz w:val="28"/>
          <w:szCs w:val="28"/>
          <w:lang w:val="uk-UA"/>
        </w:rPr>
      </w:pPr>
      <w:r w:rsidRPr="001002C3">
        <w:rPr>
          <w:caps w:val="0"/>
          <w:color w:val="auto"/>
          <w:sz w:val="28"/>
          <w:szCs w:val="28"/>
          <w:lang w:val="uk-UA"/>
        </w:rPr>
        <w:t>“</w:t>
      </w:r>
      <w:r>
        <w:rPr>
          <w:caps w:val="0"/>
          <w:color w:val="auto"/>
          <w:sz w:val="28"/>
          <w:szCs w:val="28"/>
          <w:lang w:val="uk-UA"/>
        </w:rPr>
        <w:t>ОПТИМІЗ</w:t>
      </w:r>
      <w:r w:rsidRPr="001002C3">
        <w:rPr>
          <w:caps w:val="0"/>
          <w:color w:val="auto"/>
          <w:sz w:val="28"/>
          <w:szCs w:val="28"/>
          <w:lang w:val="uk-UA"/>
        </w:rPr>
        <w:t xml:space="preserve">АЦІЯ МОДЕЛІ АДАПТИВНОЮ </w:t>
      </w:r>
    </w:p>
    <w:p w:rsidR="00451A96" w:rsidRPr="001002C3" w:rsidRDefault="00451A96" w:rsidP="00451A96">
      <w:pPr>
        <w:pStyle w:val="a5"/>
        <w:rPr>
          <w:caps w:val="0"/>
          <w:color w:val="auto"/>
          <w:sz w:val="28"/>
          <w:szCs w:val="28"/>
          <w:lang w:val="ru-RU"/>
        </w:rPr>
      </w:pPr>
      <w:r w:rsidRPr="001002C3">
        <w:rPr>
          <w:caps w:val="0"/>
          <w:color w:val="auto"/>
          <w:sz w:val="28"/>
          <w:szCs w:val="28"/>
          <w:lang w:val="uk-UA"/>
        </w:rPr>
        <w:t>СИСТЕМОЮ НЕЧІТКОГО ВИСНОВКУ</w:t>
      </w:r>
      <w:r w:rsidRPr="001002C3">
        <w:rPr>
          <w:caps w:val="0"/>
          <w:color w:val="auto"/>
          <w:sz w:val="28"/>
          <w:szCs w:val="28"/>
          <w:lang w:val="ru-RU"/>
        </w:rPr>
        <w:t>”</w:t>
      </w:r>
    </w:p>
    <w:p w:rsidR="00451A96" w:rsidRPr="001002C3" w:rsidRDefault="00451A96" w:rsidP="00451A96">
      <w:pPr>
        <w:pStyle w:val="a5"/>
        <w:ind w:firstLine="567"/>
        <w:jc w:val="both"/>
        <w:rPr>
          <w:caps w:val="0"/>
          <w:color w:val="auto"/>
          <w:sz w:val="28"/>
          <w:szCs w:val="28"/>
          <w:lang w:val="ru-RU"/>
        </w:rPr>
      </w:pPr>
    </w:p>
    <w:p w:rsidR="00451A96" w:rsidRDefault="00451A96" w:rsidP="00451A96">
      <w:pPr>
        <w:pStyle w:val="a5"/>
        <w:ind w:firstLine="567"/>
        <w:jc w:val="both"/>
        <w:rPr>
          <w:b w:val="0"/>
          <w:caps w:val="0"/>
          <w:color w:val="auto"/>
          <w:sz w:val="28"/>
          <w:szCs w:val="28"/>
          <w:lang w:val="uk-UA"/>
        </w:rPr>
      </w:pPr>
      <w:r w:rsidRPr="001002C3">
        <w:rPr>
          <w:caps w:val="0"/>
          <w:color w:val="auto"/>
          <w:sz w:val="28"/>
          <w:szCs w:val="28"/>
          <w:lang w:val="uk-UA"/>
        </w:rPr>
        <w:t xml:space="preserve">Мета роботи: </w:t>
      </w:r>
      <w:r w:rsidRPr="001002C3">
        <w:rPr>
          <w:b w:val="0"/>
          <w:caps w:val="0"/>
          <w:color w:val="auto"/>
          <w:sz w:val="28"/>
          <w:szCs w:val="28"/>
          <w:lang w:val="uk-UA"/>
        </w:rPr>
        <w:t xml:space="preserve">дослідження процедури ідентифікації математичних моделей методом </w:t>
      </w:r>
      <w:proofErr w:type="spellStart"/>
      <w:r w:rsidRPr="001002C3">
        <w:rPr>
          <w:b w:val="0"/>
          <w:caps w:val="0"/>
          <w:color w:val="auto"/>
          <w:sz w:val="28"/>
          <w:szCs w:val="28"/>
          <w:lang w:val="uk-UA"/>
        </w:rPr>
        <w:t>кластеризації</w:t>
      </w:r>
      <w:proofErr w:type="spellEnd"/>
      <w:r w:rsidRPr="001002C3">
        <w:rPr>
          <w:b w:val="0"/>
          <w:caps w:val="0"/>
          <w:color w:val="auto"/>
          <w:sz w:val="28"/>
          <w:szCs w:val="28"/>
          <w:lang w:val="uk-UA"/>
        </w:rPr>
        <w:t xml:space="preserve">, що віднімає, який реалізований адаптивною системою нечіткого висновку. </w:t>
      </w:r>
    </w:p>
    <w:p w:rsidR="00451A96" w:rsidRDefault="00451A96" w:rsidP="00451A96">
      <w:pPr>
        <w:pStyle w:val="a5"/>
        <w:ind w:firstLine="567"/>
        <w:jc w:val="both"/>
        <w:rPr>
          <w:b w:val="0"/>
          <w:caps w:val="0"/>
          <w:color w:val="auto"/>
          <w:sz w:val="28"/>
          <w:szCs w:val="28"/>
          <w:lang w:val="uk-UA"/>
        </w:rPr>
      </w:pPr>
    </w:p>
    <w:p w:rsidR="00451A96" w:rsidRDefault="00451A96" w:rsidP="00451A96">
      <w:pPr>
        <w:pStyle w:val="a5"/>
        <w:rPr>
          <w:caps w:val="0"/>
          <w:color w:val="auto"/>
          <w:sz w:val="28"/>
          <w:szCs w:val="28"/>
          <w:lang w:val="uk-UA"/>
        </w:rPr>
      </w:pPr>
      <w:r w:rsidRPr="00451A96">
        <w:rPr>
          <w:caps w:val="0"/>
          <w:color w:val="auto"/>
          <w:sz w:val="28"/>
          <w:szCs w:val="28"/>
          <w:lang w:val="uk-UA"/>
        </w:rPr>
        <w:t>Звіт</w:t>
      </w:r>
    </w:p>
    <w:p w:rsidR="00451A96" w:rsidRDefault="00451A96" w:rsidP="00451A96">
      <w:pPr>
        <w:pStyle w:val="a5"/>
        <w:jc w:val="left"/>
        <w:rPr>
          <w:b w:val="0"/>
          <w:caps w:val="0"/>
          <w:color w:val="auto"/>
          <w:sz w:val="28"/>
          <w:szCs w:val="28"/>
          <w:lang w:val="uk-UA"/>
        </w:rPr>
      </w:pPr>
      <w:r>
        <w:rPr>
          <w:b w:val="0"/>
          <w:caps w:val="0"/>
          <w:color w:val="auto"/>
          <w:sz w:val="28"/>
          <w:szCs w:val="28"/>
          <w:lang w:val="uk-UA"/>
        </w:rPr>
        <w:tab/>
      </w:r>
    </w:p>
    <w:p w:rsidR="00451A96" w:rsidRDefault="00451A96" w:rsidP="00451A96">
      <w:pPr>
        <w:pStyle w:val="a5"/>
        <w:jc w:val="left"/>
        <w:rPr>
          <w:b w:val="0"/>
          <w:caps w:val="0"/>
          <w:color w:val="auto"/>
          <w:sz w:val="28"/>
          <w:szCs w:val="28"/>
          <w:lang w:val="uk-UA"/>
        </w:rPr>
      </w:pPr>
    </w:p>
    <w:p w:rsidR="003B6E73" w:rsidRPr="00DB5891" w:rsidRDefault="009D71B3" w:rsidP="008F7B81">
      <w:pPr>
        <w:pStyle w:val="2"/>
        <w:numPr>
          <w:ilvl w:val="0"/>
          <w:numId w:val="1"/>
        </w:numPr>
        <w:ind w:left="360"/>
        <w:jc w:val="left"/>
        <w:rPr>
          <w:color w:val="auto"/>
          <w:sz w:val="28"/>
          <w:szCs w:val="28"/>
          <w:lang w:val="uk-UA"/>
        </w:rPr>
      </w:pPr>
      <w:r w:rsidRPr="00DB5891">
        <w:rPr>
          <w:rFonts w:ascii="Times New Roman" w:hAnsi="Times New Roman"/>
          <w:sz w:val="28"/>
          <w:szCs w:val="28"/>
          <w:lang w:val="uk-UA"/>
        </w:rPr>
        <w:t xml:space="preserve">Для дослідження </w:t>
      </w:r>
      <w:proofErr w:type="spellStart"/>
      <w:r w:rsidRPr="00DB5891">
        <w:rPr>
          <w:rFonts w:ascii="Times New Roman" w:hAnsi="Times New Roman"/>
          <w:sz w:val="28"/>
          <w:szCs w:val="28"/>
          <w:lang w:val="uk-UA"/>
        </w:rPr>
        <w:t>кластеризації</w:t>
      </w:r>
      <w:proofErr w:type="spellEnd"/>
      <w:r w:rsidRPr="00DB5891">
        <w:rPr>
          <w:rFonts w:ascii="Times New Roman" w:hAnsi="Times New Roman"/>
          <w:sz w:val="28"/>
          <w:szCs w:val="28"/>
          <w:lang w:val="uk-UA"/>
        </w:rPr>
        <w:t xml:space="preserve"> було введено </w:t>
      </w:r>
      <w:r w:rsidR="00DB5891" w:rsidRPr="00DB5891">
        <w:rPr>
          <w:rFonts w:ascii="Times New Roman" w:hAnsi="Times New Roman"/>
          <w:sz w:val="28"/>
          <w:szCs w:val="28"/>
          <w:lang w:val="uk-UA"/>
        </w:rPr>
        <w:t>75 точок даних для п'яти вхідних змінних. Використовуючи функцію GENFIS2 і функцію SUBCLUST, згенеровано нечітку систему логічного висновку, яка обчислює вихід на підставі п'яти входів.</w:t>
      </w:r>
    </w:p>
    <w:p w:rsidR="00DB5891" w:rsidRPr="00DB5891" w:rsidRDefault="00DB5891" w:rsidP="00DB5891">
      <w:pPr>
        <w:pStyle w:val="2"/>
        <w:ind w:left="360"/>
        <w:jc w:val="left"/>
        <w:rPr>
          <w:color w:val="auto"/>
          <w:sz w:val="28"/>
          <w:szCs w:val="28"/>
          <w:lang w:val="uk-UA"/>
        </w:rPr>
      </w:pPr>
    </w:p>
    <w:p w:rsidR="00451A96" w:rsidRPr="001002C3" w:rsidRDefault="00DB5891" w:rsidP="00451A96">
      <w:pPr>
        <w:pStyle w:val="a5"/>
        <w:rPr>
          <w:caps w:val="0"/>
          <w:color w:val="auto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D90273" wp14:editId="6D3FD010">
            <wp:extent cx="485775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74" w:rsidRDefault="00CE0274" w:rsidP="00DB5891">
      <w:pPr>
        <w:jc w:val="center"/>
        <w:rPr>
          <w:noProof/>
          <w:lang w:eastAsia="ru-RU"/>
        </w:rPr>
      </w:pPr>
    </w:p>
    <w:p w:rsidR="00DB5891" w:rsidRPr="00DB5891" w:rsidRDefault="00DB5891" w:rsidP="00DB5891">
      <w:pPr>
        <w:pStyle w:val="a7"/>
        <w:numPr>
          <w:ilvl w:val="0"/>
          <w:numId w:val="1"/>
        </w:numPr>
        <w:rPr>
          <w:noProof/>
          <w:lang w:val="uk-UA" w:eastAsia="ru-RU"/>
        </w:rPr>
      </w:pPr>
      <w:r w:rsidRPr="00DB5891">
        <w:rPr>
          <w:noProof/>
          <w:lang w:val="uk-UA" w:eastAsia="ru-RU"/>
        </w:rPr>
        <w:t xml:space="preserve">Функція </w:t>
      </w:r>
      <w:r>
        <w:rPr>
          <w:noProof/>
          <w:lang w:val="uk-UA" w:eastAsia="ru-RU"/>
        </w:rPr>
        <w:t xml:space="preserve">GENFIS2 використовує константу </w:t>
      </w:r>
      <w:r w:rsidRPr="00DB5891">
        <w:rPr>
          <w:noProof/>
          <w:lang w:eastAsia="ru-RU"/>
        </w:rPr>
        <w:t>(</w:t>
      </w:r>
      <w:r>
        <w:rPr>
          <w:noProof/>
          <w:lang w:val="uk-UA" w:eastAsia="ru-RU"/>
        </w:rPr>
        <w:t xml:space="preserve"> </w:t>
      </w:r>
      <w:r w:rsidRPr="001002C3">
        <w:rPr>
          <w:caps/>
          <w:szCs w:val="28"/>
        </w:rPr>
        <w:t>A=.2+PN</w:t>
      </w:r>
      <w:r w:rsidRPr="00DB5891">
        <w:rPr>
          <w:caps/>
          <w:szCs w:val="28"/>
        </w:rPr>
        <w:t>/25</w:t>
      </w:r>
      <w:r>
        <w:rPr>
          <w:caps/>
          <w:szCs w:val="28"/>
        </w:rPr>
        <w:t xml:space="preserve"> (</w:t>
      </w:r>
      <w:r>
        <w:rPr>
          <w:szCs w:val="28"/>
        </w:rPr>
        <w:t>де</w:t>
      </w:r>
      <w:r>
        <w:rPr>
          <w:caps/>
          <w:szCs w:val="28"/>
        </w:rPr>
        <w:t xml:space="preserve"> PN = 8)</w:t>
      </w:r>
      <w:r w:rsidRPr="00DB5891">
        <w:rPr>
          <w:noProof/>
          <w:lang w:val="uk-UA" w:eastAsia="ru-RU"/>
        </w:rPr>
        <w:t>, що визначає діапазон впливу кластерного центру для кожних вхідних і вихідної змінних.</w:t>
      </w:r>
      <w:r>
        <w:rPr>
          <w:noProof/>
          <w:lang w:val="uk-UA" w:eastAsia="ru-RU"/>
        </w:rPr>
        <w:t xml:space="preserve"> В</w:t>
      </w:r>
      <w:r w:rsidRPr="00DB5891">
        <w:rPr>
          <w:noProof/>
          <w:lang w:val="uk-UA" w:eastAsia="ru-RU"/>
        </w:rPr>
        <w:t>ерхній графік - зміни п'яти вхідних змінних, а нижній графік - фактичні (зелений) і прогноз за моделлю (синій) значення виходу.</w:t>
      </w:r>
    </w:p>
    <w:p w:rsidR="00CE0274" w:rsidRDefault="00DB5891" w:rsidP="00DB5891">
      <w:pPr>
        <w:jc w:val="center"/>
      </w:pPr>
      <w:r>
        <w:rPr>
          <w:noProof/>
        </w:rPr>
        <w:lastRenderedPageBreak/>
        <w:drawing>
          <wp:inline distT="0" distB="0" distL="0" distR="0" wp14:anchorId="257CF585" wp14:editId="45E3B1A1">
            <wp:extent cx="4857750" cy="3629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91" w:rsidRPr="008226EE" w:rsidRDefault="00DB5891" w:rsidP="00DB5891">
      <w:pPr>
        <w:jc w:val="center"/>
        <w:rPr>
          <w:lang w:val="uk-UA"/>
        </w:rPr>
      </w:pPr>
    </w:p>
    <w:p w:rsidR="00DB5891" w:rsidRPr="008226EE" w:rsidRDefault="008226EE" w:rsidP="008226EE">
      <w:pPr>
        <w:pStyle w:val="a7"/>
        <w:numPr>
          <w:ilvl w:val="0"/>
          <w:numId w:val="1"/>
        </w:numPr>
        <w:rPr>
          <w:lang w:val="uk-UA"/>
        </w:rPr>
      </w:pPr>
      <w:r w:rsidRPr="008226EE">
        <w:rPr>
          <w:lang w:val="uk-UA"/>
        </w:rPr>
        <w:t>Ми викори</w:t>
      </w:r>
      <w:r>
        <w:rPr>
          <w:lang w:val="uk-UA"/>
        </w:rPr>
        <w:t xml:space="preserve">стовували для навчання 75 точок. </w:t>
      </w:r>
      <w:r w:rsidRPr="008226EE">
        <w:rPr>
          <w:lang w:val="uk-UA"/>
        </w:rPr>
        <w:t xml:space="preserve">Далі виводиться графік фактичних вихідних величин (вісь X) проти передбаченого виходу (вісь Y). </w:t>
      </w:r>
      <w:r>
        <w:rPr>
          <w:lang w:val="uk-UA"/>
        </w:rPr>
        <w:t>Т</w:t>
      </w:r>
      <w:r w:rsidRPr="008226EE">
        <w:rPr>
          <w:lang w:val="uk-UA"/>
        </w:rPr>
        <w:t xml:space="preserve">очки даних </w:t>
      </w:r>
      <w:r>
        <w:rPr>
          <w:lang w:val="uk-UA"/>
        </w:rPr>
        <w:t>лежать</w:t>
      </w:r>
      <w:r w:rsidRPr="008226EE">
        <w:rPr>
          <w:lang w:val="uk-UA"/>
        </w:rPr>
        <w:t xml:space="preserve"> уздовж діагональної лінії X = Y</w:t>
      </w:r>
      <w:r>
        <w:rPr>
          <w:lang w:val="uk-UA"/>
        </w:rPr>
        <w:t>, що вказує на точність прогнозу</w:t>
      </w:r>
      <w:r w:rsidRPr="008226EE">
        <w:rPr>
          <w:lang w:val="uk-UA"/>
        </w:rPr>
        <w:t>.</w:t>
      </w:r>
    </w:p>
    <w:p w:rsidR="00CE0274" w:rsidRDefault="003125F0" w:rsidP="008226EE">
      <w:pPr>
        <w:jc w:val="center"/>
      </w:pPr>
      <w:r>
        <w:rPr>
          <w:noProof/>
          <w:lang w:eastAsia="ru-RU"/>
        </w:rPr>
        <w:drawing>
          <wp:inline distT="0" distB="0" distL="0" distR="0" wp14:anchorId="77A84FEE" wp14:editId="59588DA6">
            <wp:extent cx="5010150" cy="3848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EE" w:rsidRDefault="008226EE" w:rsidP="008226EE">
      <w:pPr>
        <w:jc w:val="center"/>
      </w:pPr>
    </w:p>
    <w:p w:rsidR="008226EE" w:rsidRPr="008226EE" w:rsidRDefault="008226EE" w:rsidP="008226EE">
      <w:pPr>
        <w:pStyle w:val="a7"/>
        <w:numPr>
          <w:ilvl w:val="0"/>
          <w:numId w:val="1"/>
        </w:numPr>
        <w:rPr>
          <w:lang w:val="uk-UA"/>
        </w:rPr>
      </w:pPr>
      <w:r>
        <w:rPr>
          <w:szCs w:val="28"/>
          <w:lang w:val="uk-UA"/>
        </w:rPr>
        <w:lastRenderedPageBreak/>
        <w:t>Обчислено величенну помил</w:t>
      </w:r>
      <w:bookmarkStart w:id="0" w:name="_GoBack"/>
      <w:bookmarkEnd w:id="0"/>
      <w:r>
        <w:rPr>
          <w:szCs w:val="28"/>
          <w:lang w:val="uk-UA"/>
        </w:rPr>
        <w:t>ки виходу моделі</w:t>
      </w:r>
      <w:r w:rsidRPr="008226EE">
        <w:rPr>
          <w:szCs w:val="28"/>
          <w:lang w:val="uk-UA"/>
        </w:rPr>
        <w:t xml:space="preserve"> (оцінка по перевірочній послідовності в просторі </w:t>
      </w:r>
      <w:proofErr w:type="spellStart"/>
      <w:r w:rsidRPr="008226EE">
        <w:rPr>
          <w:szCs w:val="28"/>
          <w:lang w:val="uk-UA"/>
        </w:rPr>
        <w:t>Манхеттена</w:t>
      </w:r>
      <w:proofErr w:type="spellEnd"/>
      <w:r w:rsidRPr="008226EE">
        <w:rPr>
          <w:szCs w:val="28"/>
          <w:lang w:val="uk-UA"/>
        </w:rPr>
        <w:t>):</w:t>
      </w:r>
    </w:p>
    <w:p w:rsidR="00CE0274" w:rsidRDefault="009C6863" w:rsidP="008226EE">
      <w:pPr>
        <w:jc w:val="center"/>
      </w:pPr>
      <w:r>
        <w:rPr>
          <w:noProof/>
          <w:lang w:eastAsia="ru-RU"/>
        </w:rPr>
        <w:drawing>
          <wp:inline distT="0" distB="0" distL="0" distR="0" wp14:anchorId="74FB099A" wp14:editId="77392F23">
            <wp:extent cx="149542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EE" w:rsidRDefault="008226EE" w:rsidP="008226EE">
      <w:pPr>
        <w:ind w:firstLine="708"/>
        <w:rPr>
          <w:lang w:val="uk-UA"/>
        </w:rPr>
      </w:pPr>
      <w:r w:rsidRPr="008226EE">
        <w:rPr>
          <w:lang w:val="uk-UA"/>
        </w:rPr>
        <w:t xml:space="preserve">Цей приклад показує, наскільки точні прогнози можуть бути зроблені, незважаючи на </w:t>
      </w:r>
      <w:proofErr w:type="spellStart"/>
      <w:r w:rsidRPr="008226EE">
        <w:rPr>
          <w:lang w:val="uk-UA"/>
        </w:rPr>
        <w:t>багато</w:t>
      </w:r>
      <w:r>
        <w:rPr>
          <w:lang w:val="uk-UA"/>
        </w:rPr>
        <w:t>в</w:t>
      </w:r>
      <w:r w:rsidRPr="008226EE">
        <w:rPr>
          <w:lang w:val="uk-UA"/>
        </w:rPr>
        <w:t>имірні</w:t>
      </w:r>
      <w:r>
        <w:rPr>
          <w:lang w:val="uk-UA"/>
        </w:rPr>
        <w:t>сть</w:t>
      </w:r>
      <w:proofErr w:type="spellEnd"/>
      <w:r w:rsidRPr="008226EE">
        <w:rPr>
          <w:lang w:val="uk-UA"/>
        </w:rPr>
        <w:t xml:space="preserve"> природ</w:t>
      </w:r>
      <w:r>
        <w:rPr>
          <w:lang w:val="uk-UA"/>
        </w:rPr>
        <w:t>и</w:t>
      </w:r>
      <w:r w:rsidRPr="008226EE">
        <w:rPr>
          <w:lang w:val="uk-UA"/>
        </w:rPr>
        <w:t xml:space="preserve"> проблеми.</w:t>
      </w:r>
    </w:p>
    <w:p w:rsidR="00406301" w:rsidRPr="001002C3" w:rsidRDefault="008226EE" w:rsidP="00406301">
      <w:pPr>
        <w:ind w:firstLine="708"/>
        <w:rPr>
          <w:lang w:val="uk-UA"/>
        </w:rPr>
      </w:pPr>
      <w:r>
        <w:rPr>
          <w:lang w:val="uk-UA"/>
        </w:rPr>
        <w:t xml:space="preserve">Висновок: </w:t>
      </w:r>
      <w:r w:rsidR="00406301">
        <w:rPr>
          <w:lang w:val="uk-UA"/>
        </w:rPr>
        <w:t xml:space="preserve">в ході виконання лабораторної роботи було досліджено </w:t>
      </w:r>
      <w:r w:rsidR="00406301" w:rsidRPr="001002C3">
        <w:rPr>
          <w:lang w:val="uk-UA"/>
        </w:rPr>
        <w:t xml:space="preserve">процедури ідентифікації математичних моделей методом </w:t>
      </w:r>
      <w:r w:rsidR="00406301">
        <w:rPr>
          <w:lang w:val="uk-UA"/>
        </w:rPr>
        <w:t xml:space="preserve">від’ємної </w:t>
      </w:r>
      <w:proofErr w:type="spellStart"/>
      <w:r w:rsidR="00406301" w:rsidRPr="001002C3">
        <w:rPr>
          <w:lang w:val="uk-UA"/>
        </w:rPr>
        <w:t>кластеризації</w:t>
      </w:r>
      <w:proofErr w:type="spellEnd"/>
      <w:r w:rsidR="00406301">
        <w:rPr>
          <w:lang w:val="uk-UA"/>
        </w:rPr>
        <w:t>, яка</w:t>
      </w:r>
      <w:r w:rsidR="00406301" w:rsidRPr="001002C3">
        <w:rPr>
          <w:lang w:val="uk-UA"/>
        </w:rPr>
        <w:t xml:space="preserve"> реалізован</w:t>
      </w:r>
      <w:r w:rsidR="00406301">
        <w:rPr>
          <w:lang w:val="uk-UA"/>
        </w:rPr>
        <w:t>а</w:t>
      </w:r>
      <w:r w:rsidR="00406301" w:rsidRPr="001002C3">
        <w:rPr>
          <w:lang w:val="uk-UA"/>
        </w:rPr>
        <w:t xml:space="preserve"> адаптивною системою нечіткого висновку. </w:t>
      </w:r>
      <w:r w:rsidR="00406301">
        <w:rPr>
          <w:lang w:val="uk-UA"/>
        </w:rPr>
        <w:t>Була проаналізована якість навчання за величиною помилки виходу моделі.</w:t>
      </w:r>
    </w:p>
    <w:p w:rsidR="008226EE" w:rsidRPr="00406301" w:rsidRDefault="008226EE" w:rsidP="008226EE">
      <w:pPr>
        <w:ind w:firstLine="708"/>
        <w:rPr>
          <w:lang w:val="uk-UA"/>
        </w:rPr>
      </w:pPr>
    </w:p>
    <w:sectPr w:rsidR="008226EE" w:rsidRPr="00406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3505F"/>
    <w:multiLevelType w:val="hybridMultilevel"/>
    <w:tmpl w:val="C6C03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3C"/>
    <w:rsid w:val="00250318"/>
    <w:rsid w:val="003125F0"/>
    <w:rsid w:val="003B6E73"/>
    <w:rsid w:val="00406301"/>
    <w:rsid w:val="00451A96"/>
    <w:rsid w:val="00564610"/>
    <w:rsid w:val="005F02E8"/>
    <w:rsid w:val="008226EE"/>
    <w:rsid w:val="009B313C"/>
    <w:rsid w:val="009C6863"/>
    <w:rsid w:val="009D71B3"/>
    <w:rsid w:val="00CE0274"/>
    <w:rsid w:val="00D1070B"/>
    <w:rsid w:val="00D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27B92-68C6-4A82-A443-D6783661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89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031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Cs w:val="28"/>
      <w:vertAlign w:val="subscript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51A96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451A96"/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paragraph" w:styleId="a5">
    <w:name w:val="Subtitle"/>
    <w:basedOn w:val="a"/>
    <w:link w:val="a6"/>
    <w:qFormat/>
    <w:rsid w:val="00451A96"/>
    <w:pPr>
      <w:spacing w:after="0" w:line="240" w:lineRule="auto"/>
      <w:jc w:val="center"/>
    </w:pPr>
    <w:rPr>
      <w:rFonts w:eastAsia="Times New Roman" w:cs="Times New Roman"/>
      <w:b/>
      <w:caps/>
      <w:color w:val="000000"/>
      <w:sz w:val="24"/>
      <w:szCs w:val="20"/>
      <w:lang w:val="en-US" w:eastAsia="ru-RU"/>
    </w:rPr>
  </w:style>
  <w:style w:type="character" w:customStyle="1" w:styleId="a6">
    <w:name w:val="Подзаголовок Знак"/>
    <w:basedOn w:val="a0"/>
    <w:link w:val="a5"/>
    <w:rsid w:val="00451A96"/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paragraph" w:styleId="2">
    <w:name w:val="Body Text 2"/>
    <w:basedOn w:val="a"/>
    <w:link w:val="20"/>
    <w:autoRedefine/>
    <w:rsid w:val="009D71B3"/>
    <w:pPr>
      <w:spacing w:after="0" w:line="240" w:lineRule="auto"/>
      <w:jc w:val="both"/>
    </w:pPr>
    <w:rPr>
      <w:rFonts w:ascii="Arial" w:eastAsia="Times New Roman" w:hAnsi="Arial" w:cs="Times New Roman"/>
      <w:snapToGrid w:val="0"/>
      <w:color w:val="000000"/>
      <w:sz w:val="16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D71B3"/>
    <w:rPr>
      <w:rFonts w:ascii="Arial" w:eastAsia="Times New Roman" w:hAnsi="Arial" w:cs="Times New Roman"/>
      <w:snapToGrid w:val="0"/>
      <w:color w:val="000000"/>
      <w:sz w:val="16"/>
      <w:szCs w:val="20"/>
      <w:lang w:eastAsia="ru-RU"/>
    </w:rPr>
  </w:style>
  <w:style w:type="paragraph" w:styleId="a7">
    <w:name w:val="List Paragraph"/>
    <w:basedOn w:val="a"/>
    <w:uiPriority w:val="34"/>
    <w:qFormat/>
    <w:rsid w:val="00DB5891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25031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50318"/>
    <w:rPr>
      <w:rFonts w:ascii="Times New Roman" w:hAnsi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0318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customStyle="1" w:styleId="11">
    <w:name w:val="Обычный1"/>
    <w:rsid w:val="002503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250318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250318"/>
    <w:pPr>
      <w:jc w:val="center"/>
    </w:pPr>
    <w:rPr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Microsoft</cp:lastModifiedBy>
  <cp:revision>5</cp:revision>
  <dcterms:created xsi:type="dcterms:W3CDTF">2016-03-19T04:57:00Z</dcterms:created>
  <dcterms:modified xsi:type="dcterms:W3CDTF">2016-04-11T13:07:00Z</dcterms:modified>
</cp:coreProperties>
</file>