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E30C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 Dataset 1: Credit-G</w:t>
      </w:r>
    </w:p>
    <w:p w14:paraId="63120239" w14:textId="77777777" w:rsidR="008F4DEF" w:rsidRPr="008F4DEF" w:rsidRDefault="008F4DEF" w:rsidP="008F4DEF">
      <w:pPr>
        <w:rPr>
          <w:b/>
          <w:bCs/>
        </w:rPr>
      </w:pPr>
    </w:p>
    <w:p w14:paraId="44EC2DC2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#### Description</w:t>
      </w:r>
    </w:p>
    <w:p w14:paraId="33A445EB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This dataset classifies individuals as "good" or "bad" credit risks based on various financial and personal characteristics. The target variable is labeled as **class** with two categories: **good** (good credit) and **bad** (bad credit).</w:t>
      </w:r>
    </w:p>
    <w:p w14:paraId="401B0510" w14:textId="77777777" w:rsidR="008F4DEF" w:rsidRPr="008F4DEF" w:rsidRDefault="008F4DEF" w:rsidP="008F4DEF">
      <w:pPr>
        <w:rPr>
          <w:b/>
          <w:bCs/>
        </w:rPr>
      </w:pPr>
    </w:p>
    <w:p w14:paraId="679E1598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#### Overview</w:t>
      </w:r>
    </w:p>
    <w:p w14:paraId="36AF5FCE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</w:t>
      </w:r>
      <w:proofErr w:type="gramStart"/>
      <w:r w:rsidRPr="008F4DEF">
        <w:rPr>
          <w:b/>
          <w:bCs/>
        </w:rPr>
        <w:t>Source:*</w:t>
      </w:r>
      <w:proofErr w:type="gramEnd"/>
      <w:r w:rsidRPr="008F4DEF">
        <w:rPr>
          <w:b/>
          <w:bCs/>
        </w:rPr>
        <w:t>* German Credit dataset</w:t>
      </w:r>
    </w:p>
    <w:p w14:paraId="00FB37C8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</w:t>
      </w:r>
      <w:proofErr w:type="gramStart"/>
      <w:r w:rsidRPr="008F4DEF">
        <w:rPr>
          <w:b/>
          <w:bCs/>
        </w:rPr>
        <w:t>Purpose:*</w:t>
      </w:r>
      <w:proofErr w:type="gramEnd"/>
      <w:r w:rsidRPr="008F4DEF">
        <w:rPr>
          <w:b/>
          <w:bCs/>
        </w:rPr>
        <w:t>* To classify individuals' credit risk, featuring a cost matrix that indicates the relative importance of classification errors (e.g., misclassifying a bad risk as good incurs higher costs).</w:t>
      </w:r>
    </w:p>
    <w:p w14:paraId="4097B43F" w14:textId="77777777" w:rsidR="008F4DEF" w:rsidRPr="008F4DEF" w:rsidRDefault="008F4DEF" w:rsidP="008F4DEF">
      <w:pPr>
        <w:rPr>
          <w:b/>
          <w:bCs/>
        </w:rPr>
      </w:pPr>
    </w:p>
    <w:p w14:paraId="16EA9E65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#### Dataset Characteristics</w:t>
      </w:r>
    </w:p>
    <w:p w14:paraId="41CB4EE6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- **Number of </w:t>
      </w:r>
      <w:proofErr w:type="gramStart"/>
      <w:r w:rsidRPr="008F4DEF">
        <w:rPr>
          <w:b/>
          <w:bCs/>
        </w:rPr>
        <w:t>Rows:*</w:t>
      </w:r>
      <w:proofErr w:type="gramEnd"/>
      <w:r w:rsidRPr="008F4DEF">
        <w:rPr>
          <w:b/>
          <w:bCs/>
        </w:rPr>
        <w:t>* 1,000</w:t>
      </w:r>
    </w:p>
    <w:p w14:paraId="2F9EAEF6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  - Each row represents a person with financial and personal attributes.</w:t>
      </w:r>
    </w:p>
    <w:p w14:paraId="75AAF24C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- **Number of </w:t>
      </w:r>
      <w:proofErr w:type="gramStart"/>
      <w:r w:rsidRPr="008F4DEF">
        <w:rPr>
          <w:b/>
          <w:bCs/>
        </w:rPr>
        <w:t>Columns:*</w:t>
      </w:r>
      <w:proofErr w:type="gramEnd"/>
      <w:r w:rsidRPr="008F4DEF">
        <w:rPr>
          <w:b/>
          <w:bCs/>
        </w:rPr>
        <w:t>* 21 (including the target variable)</w:t>
      </w:r>
    </w:p>
    <w:p w14:paraId="3A1E5322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- **Data </w:t>
      </w:r>
      <w:proofErr w:type="gramStart"/>
      <w:r w:rsidRPr="008F4DEF">
        <w:rPr>
          <w:b/>
          <w:bCs/>
        </w:rPr>
        <w:t>Types:*</w:t>
      </w:r>
      <w:proofErr w:type="gramEnd"/>
      <w:r w:rsidRPr="008F4DEF">
        <w:rPr>
          <w:b/>
          <w:bCs/>
        </w:rPr>
        <w:t>*</w:t>
      </w:r>
    </w:p>
    <w:p w14:paraId="38680D34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  - 14 categorical columns</w:t>
      </w:r>
    </w:p>
    <w:p w14:paraId="0ACF532B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  - 7 integer columns</w:t>
      </w:r>
    </w:p>
    <w:p w14:paraId="4EB652D7" w14:textId="77777777" w:rsidR="008F4DEF" w:rsidRPr="008F4DEF" w:rsidRDefault="008F4DEF" w:rsidP="008F4DEF">
      <w:pPr>
        <w:rPr>
          <w:b/>
          <w:bCs/>
        </w:rPr>
      </w:pPr>
    </w:p>
    <w:p w14:paraId="4394E11D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#### Key Features</w:t>
      </w:r>
    </w:p>
    <w:p w14:paraId="418CFBAA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</w:t>
      </w:r>
      <w:proofErr w:type="spellStart"/>
      <w:r w:rsidRPr="008F4DEF">
        <w:rPr>
          <w:b/>
          <w:bCs/>
        </w:rPr>
        <w:t>checking_</w:t>
      </w:r>
      <w:proofErr w:type="gramStart"/>
      <w:r w:rsidRPr="008F4DEF">
        <w:rPr>
          <w:b/>
          <w:bCs/>
        </w:rPr>
        <w:t>status</w:t>
      </w:r>
      <w:proofErr w:type="spellEnd"/>
      <w:r w:rsidRPr="008F4DEF">
        <w:rPr>
          <w:b/>
          <w:bCs/>
        </w:rPr>
        <w:t>:*</w:t>
      </w:r>
      <w:proofErr w:type="gramEnd"/>
      <w:r w:rsidRPr="008F4DEF">
        <w:rPr>
          <w:b/>
          <w:bCs/>
        </w:rPr>
        <w:t>* Status of the person's checking account.</w:t>
      </w:r>
    </w:p>
    <w:p w14:paraId="589F7256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</w:t>
      </w:r>
      <w:proofErr w:type="spellStart"/>
      <w:r w:rsidRPr="008F4DEF">
        <w:rPr>
          <w:b/>
          <w:bCs/>
        </w:rPr>
        <w:t>credit_</w:t>
      </w:r>
      <w:proofErr w:type="gramStart"/>
      <w:r w:rsidRPr="008F4DEF">
        <w:rPr>
          <w:b/>
          <w:bCs/>
        </w:rPr>
        <w:t>history</w:t>
      </w:r>
      <w:proofErr w:type="spellEnd"/>
      <w:r w:rsidRPr="008F4DEF">
        <w:rPr>
          <w:b/>
          <w:bCs/>
        </w:rPr>
        <w:t>:*</w:t>
      </w:r>
      <w:proofErr w:type="gramEnd"/>
      <w:r w:rsidRPr="008F4DEF">
        <w:rPr>
          <w:b/>
          <w:bCs/>
        </w:rPr>
        <w:t>* History of credit payments (e.g., no delays, critical accounts).</w:t>
      </w:r>
    </w:p>
    <w:p w14:paraId="77F23551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</w:t>
      </w:r>
      <w:proofErr w:type="gramStart"/>
      <w:r w:rsidRPr="008F4DEF">
        <w:rPr>
          <w:b/>
          <w:bCs/>
        </w:rPr>
        <w:t>duration:*</w:t>
      </w:r>
      <w:proofErr w:type="gramEnd"/>
      <w:r w:rsidRPr="008F4DEF">
        <w:rPr>
          <w:b/>
          <w:bCs/>
        </w:rPr>
        <w:t>* Duration of the credit (in months).</w:t>
      </w:r>
    </w:p>
    <w:p w14:paraId="21F449BB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</w:t>
      </w:r>
      <w:proofErr w:type="gramStart"/>
      <w:r w:rsidRPr="008F4DEF">
        <w:rPr>
          <w:b/>
          <w:bCs/>
        </w:rPr>
        <w:t>age:*</w:t>
      </w:r>
      <w:proofErr w:type="gramEnd"/>
      <w:r w:rsidRPr="008F4DEF">
        <w:rPr>
          <w:b/>
          <w:bCs/>
        </w:rPr>
        <w:t>* The person's age.</w:t>
      </w:r>
    </w:p>
    <w:p w14:paraId="33BD5497" w14:textId="77777777" w:rsidR="008F4DEF" w:rsidRPr="008F4DEF" w:rsidRDefault="008F4DEF" w:rsidP="008F4DEF">
      <w:pPr>
        <w:rPr>
          <w:b/>
          <w:bCs/>
        </w:rPr>
      </w:pPr>
    </w:p>
    <w:p w14:paraId="0162ED8A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lastRenderedPageBreak/>
        <w:t>The **class** column indicates whether the credit risk is "good" or "bad."</w:t>
      </w:r>
    </w:p>
    <w:p w14:paraId="4B3F81F3" w14:textId="77777777" w:rsidR="008F4DEF" w:rsidRPr="008F4DEF" w:rsidRDefault="008F4DEF" w:rsidP="008F4DEF">
      <w:pPr>
        <w:rPr>
          <w:b/>
          <w:bCs/>
        </w:rPr>
      </w:pPr>
    </w:p>
    <w:p w14:paraId="5E6937AB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---</w:t>
      </w:r>
    </w:p>
    <w:p w14:paraId="0589921C" w14:textId="77777777" w:rsidR="008F4DEF" w:rsidRPr="008F4DEF" w:rsidRDefault="008F4DEF" w:rsidP="008F4DEF">
      <w:pPr>
        <w:rPr>
          <w:b/>
          <w:bCs/>
        </w:rPr>
      </w:pPr>
    </w:p>
    <w:p w14:paraId="09B700BC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 Dataset 2: Mushroom</w:t>
      </w:r>
    </w:p>
    <w:p w14:paraId="4CA3E77D" w14:textId="77777777" w:rsidR="008F4DEF" w:rsidRPr="008F4DEF" w:rsidRDefault="008F4DEF" w:rsidP="008F4DEF">
      <w:pPr>
        <w:rPr>
          <w:b/>
          <w:bCs/>
        </w:rPr>
      </w:pPr>
    </w:p>
    <w:p w14:paraId="46F49348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#### Description</w:t>
      </w:r>
    </w:p>
    <w:p w14:paraId="2FC30813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This dataset classifies mushrooms as either "edible" (e) or "poisonous" (p) based on their physical characteristics. The target variable is labeled as **class** with two categories: **e** (edible) and **p** (poisonous).</w:t>
      </w:r>
    </w:p>
    <w:p w14:paraId="68198F5A" w14:textId="77777777" w:rsidR="008F4DEF" w:rsidRPr="008F4DEF" w:rsidRDefault="008F4DEF" w:rsidP="008F4DEF">
      <w:pPr>
        <w:rPr>
          <w:b/>
          <w:bCs/>
        </w:rPr>
      </w:pPr>
    </w:p>
    <w:p w14:paraId="379D505B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#### Overview</w:t>
      </w:r>
    </w:p>
    <w:p w14:paraId="292072AD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</w:t>
      </w:r>
      <w:proofErr w:type="gramStart"/>
      <w:r w:rsidRPr="008F4DEF">
        <w:rPr>
          <w:b/>
          <w:bCs/>
        </w:rPr>
        <w:t>Purpose:*</w:t>
      </w:r>
      <w:proofErr w:type="gramEnd"/>
      <w:r w:rsidRPr="008F4DEF">
        <w:rPr>
          <w:b/>
          <w:bCs/>
        </w:rPr>
        <w:t>* To classify mushrooms using attributes such as color, odor, and habitat.</w:t>
      </w:r>
    </w:p>
    <w:p w14:paraId="5CDC127D" w14:textId="77777777" w:rsidR="008F4DEF" w:rsidRPr="008F4DEF" w:rsidRDefault="008F4DEF" w:rsidP="008F4DEF">
      <w:pPr>
        <w:rPr>
          <w:b/>
          <w:bCs/>
        </w:rPr>
      </w:pPr>
    </w:p>
    <w:p w14:paraId="01BE35BB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#### Dataset Characteristics</w:t>
      </w:r>
    </w:p>
    <w:p w14:paraId="7920051F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- **Number of </w:t>
      </w:r>
      <w:proofErr w:type="gramStart"/>
      <w:r w:rsidRPr="008F4DEF">
        <w:rPr>
          <w:b/>
          <w:bCs/>
        </w:rPr>
        <w:t>Rows:*</w:t>
      </w:r>
      <w:proofErr w:type="gramEnd"/>
      <w:r w:rsidRPr="008F4DEF">
        <w:rPr>
          <w:b/>
          <w:bCs/>
        </w:rPr>
        <w:t>* 8,124</w:t>
      </w:r>
    </w:p>
    <w:p w14:paraId="5C716D53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  - Each row represents a mushroom with various physical characteristics.</w:t>
      </w:r>
    </w:p>
    <w:p w14:paraId="067BEBB0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- **Number of </w:t>
      </w:r>
      <w:proofErr w:type="gramStart"/>
      <w:r w:rsidRPr="008F4DEF">
        <w:rPr>
          <w:b/>
          <w:bCs/>
        </w:rPr>
        <w:t>Columns:*</w:t>
      </w:r>
      <w:proofErr w:type="gramEnd"/>
      <w:r w:rsidRPr="008F4DEF">
        <w:rPr>
          <w:b/>
          <w:bCs/>
        </w:rPr>
        <w:t>* 23 (including the target variable)</w:t>
      </w:r>
    </w:p>
    <w:p w14:paraId="5B0D6CF1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 xml:space="preserve">- **Data </w:t>
      </w:r>
      <w:proofErr w:type="gramStart"/>
      <w:r w:rsidRPr="008F4DEF">
        <w:rPr>
          <w:b/>
          <w:bCs/>
        </w:rPr>
        <w:t>Types:*</w:t>
      </w:r>
      <w:proofErr w:type="gramEnd"/>
      <w:r w:rsidRPr="008F4DEF">
        <w:rPr>
          <w:b/>
          <w:bCs/>
        </w:rPr>
        <w:t>* All columns are categorical.</w:t>
      </w:r>
    </w:p>
    <w:p w14:paraId="2D19479F" w14:textId="77777777" w:rsidR="008F4DEF" w:rsidRPr="008F4DEF" w:rsidRDefault="008F4DEF" w:rsidP="008F4DEF">
      <w:pPr>
        <w:rPr>
          <w:b/>
          <w:bCs/>
        </w:rPr>
      </w:pPr>
    </w:p>
    <w:p w14:paraId="3DDD7215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#### Key Features</w:t>
      </w:r>
    </w:p>
    <w:p w14:paraId="736E68DE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**cap-</w:t>
      </w:r>
      <w:proofErr w:type="gramStart"/>
      <w:r w:rsidRPr="008F4DEF">
        <w:rPr>
          <w:b/>
          <w:bCs/>
        </w:rPr>
        <w:t>shape:*</w:t>
      </w:r>
      <w:proofErr w:type="gramEnd"/>
      <w:r w:rsidRPr="008F4DEF">
        <w:rPr>
          <w:b/>
          <w:bCs/>
        </w:rPr>
        <w:t>* Shape of the mushroom cap (e.g., bell-shaped, flat).</w:t>
      </w:r>
    </w:p>
    <w:p w14:paraId="6DB9F34C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</w:t>
      </w:r>
      <w:proofErr w:type="gramStart"/>
      <w:r w:rsidRPr="008F4DEF">
        <w:rPr>
          <w:b/>
          <w:bCs/>
        </w:rPr>
        <w:t>odor:*</w:t>
      </w:r>
      <w:proofErr w:type="gramEnd"/>
      <w:r w:rsidRPr="008F4DEF">
        <w:rPr>
          <w:b/>
          <w:bCs/>
        </w:rPr>
        <w:t>* Smell of the mushroom (e.g., almond, foul).</w:t>
      </w:r>
    </w:p>
    <w:p w14:paraId="11B7A51F" w14:textId="77777777" w:rsidR="008F4DEF" w:rsidRPr="008F4DEF" w:rsidRDefault="008F4DEF" w:rsidP="008F4DEF">
      <w:pPr>
        <w:rPr>
          <w:b/>
          <w:bCs/>
        </w:rPr>
      </w:pPr>
      <w:r w:rsidRPr="008F4DEF">
        <w:rPr>
          <w:b/>
          <w:bCs/>
        </w:rPr>
        <w:t>- **gill-</w:t>
      </w:r>
      <w:proofErr w:type="gramStart"/>
      <w:r w:rsidRPr="008F4DEF">
        <w:rPr>
          <w:b/>
          <w:bCs/>
        </w:rPr>
        <w:t>color:*</w:t>
      </w:r>
      <w:proofErr w:type="gramEnd"/>
      <w:r w:rsidRPr="008F4DEF">
        <w:rPr>
          <w:b/>
          <w:bCs/>
        </w:rPr>
        <w:t>* Color of the mushroom's gills.</w:t>
      </w:r>
    </w:p>
    <w:p w14:paraId="4D464923" w14:textId="77777777" w:rsidR="008F4DEF" w:rsidRPr="008F4DEF" w:rsidRDefault="008F4DEF" w:rsidP="008F4DEF">
      <w:pPr>
        <w:rPr>
          <w:b/>
          <w:bCs/>
        </w:rPr>
      </w:pPr>
    </w:p>
    <w:p w14:paraId="285F03E4" w14:textId="1C70AA5E" w:rsidR="002F4015" w:rsidRPr="008F4DEF" w:rsidRDefault="008F4DEF" w:rsidP="008F4DEF">
      <w:r w:rsidRPr="008F4DEF">
        <w:rPr>
          <w:b/>
          <w:bCs/>
        </w:rPr>
        <w:t>The **class** column indicates whether a mushroom is "edible" or "poisonous."</w:t>
      </w:r>
    </w:p>
    <w:sectPr w:rsidR="002F4015" w:rsidRPr="008F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4602"/>
    <w:multiLevelType w:val="multilevel"/>
    <w:tmpl w:val="08D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0534"/>
    <w:multiLevelType w:val="multilevel"/>
    <w:tmpl w:val="729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3E54"/>
    <w:multiLevelType w:val="multilevel"/>
    <w:tmpl w:val="A80C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27A2B"/>
    <w:multiLevelType w:val="multilevel"/>
    <w:tmpl w:val="4E5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60EF0"/>
    <w:multiLevelType w:val="multilevel"/>
    <w:tmpl w:val="7EF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D3057"/>
    <w:multiLevelType w:val="multilevel"/>
    <w:tmpl w:val="498C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12BAD"/>
    <w:multiLevelType w:val="multilevel"/>
    <w:tmpl w:val="69E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6440"/>
    <w:multiLevelType w:val="multilevel"/>
    <w:tmpl w:val="80E8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C6C29"/>
    <w:multiLevelType w:val="multilevel"/>
    <w:tmpl w:val="3A5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917FA"/>
    <w:multiLevelType w:val="multilevel"/>
    <w:tmpl w:val="20C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7345D"/>
    <w:multiLevelType w:val="multilevel"/>
    <w:tmpl w:val="10D6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461485">
    <w:abstractNumId w:val="2"/>
  </w:num>
  <w:num w:numId="2" w16cid:durableId="1330907497">
    <w:abstractNumId w:val="5"/>
  </w:num>
  <w:num w:numId="3" w16cid:durableId="991132146">
    <w:abstractNumId w:val="1"/>
  </w:num>
  <w:num w:numId="4" w16cid:durableId="173617041">
    <w:abstractNumId w:val="9"/>
  </w:num>
  <w:num w:numId="5" w16cid:durableId="1009137396">
    <w:abstractNumId w:val="10"/>
  </w:num>
  <w:num w:numId="6" w16cid:durableId="38671036">
    <w:abstractNumId w:val="6"/>
  </w:num>
  <w:num w:numId="7" w16cid:durableId="1719553482">
    <w:abstractNumId w:val="8"/>
  </w:num>
  <w:num w:numId="8" w16cid:durableId="1520193771">
    <w:abstractNumId w:val="3"/>
  </w:num>
  <w:num w:numId="9" w16cid:durableId="958029601">
    <w:abstractNumId w:val="0"/>
  </w:num>
  <w:num w:numId="10" w16cid:durableId="1381325527">
    <w:abstractNumId w:val="7"/>
  </w:num>
  <w:num w:numId="11" w16cid:durableId="1190802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15"/>
    <w:rsid w:val="00035D3F"/>
    <w:rsid w:val="002F4015"/>
    <w:rsid w:val="004F4588"/>
    <w:rsid w:val="005365A5"/>
    <w:rsid w:val="00887813"/>
    <w:rsid w:val="008A331C"/>
    <w:rsid w:val="008F4DEF"/>
    <w:rsid w:val="00D17027"/>
    <w:rsid w:val="00F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D23C"/>
  <w15:chartTrackingRefBased/>
  <w15:docId w15:val="{7803594B-31A0-4D09-B95A-66D4CCC6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015"/>
  </w:style>
  <w:style w:type="paragraph" w:styleId="Heading1">
    <w:name w:val="heading 1"/>
    <w:basedOn w:val="Normal"/>
    <w:next w:val="Normal"/>
    <w:link w:val="Heading1Char"/>
    <w:uiPriority w:val="9"/>
    <w:qFormat/>
    <w:rsid w:val="002F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Tahmid Alam</dc:creator>
  <cp:keywords/>
  <dc:description/>
  <cp:lastModifiedBy>Labib Tahmid Alam</cp:lastModifiedBy>
  <cp:revision>5</cp:revision>
  <dcterms:created xsi:type="dcterms:W3CDTF">2024-10-08T13:09:00Z</dcterms:created>
  <dcterms:modified xsi:type="dcterms:W3CDTF">2024-10-08T14:39:00Z</dcterms:modified>
</cp:coreProperties>
</file>