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69CD4" w14:textId="77777777" w:rsidR="00276B61" w:rsidRDefault="00000000">
      <w:pPr>
        <w:numPr>
          <w:ilvl w:val="0"/>
          <w:numId w:val="1"/>
        </w:numPr>
        <w:rPr>
          <w:b/>
          <w:bCs/>
        </w:rPr>
      </w:pPr>
      <w:r>
        <w:rPr>
          <w:b/>
          <w:bCs/>
        </w:rPr>
        <w:t>HPP / Harga Pokok Produksi</w:t>
      </w:r>
    </w:p>
    <w:p w14:paraId="483B5F9C" w14:textId="77777777" w:rsidR="00276B61" w:rsidRDefault="00276B61">
      <w:pPr>
        <w:rPr>
          <w:b/>
          <w:bCs/>
        </w:rPr>
      </w:pPr>
    </w:p>
    <w:p w14:paraId="28CFC169" w14:textId="77777777" w:rsidR="00276B61" w:rsidRDefault="00000000">
      <w:r>
        <w:t>1. Metode perhitungan HPP material:</w:t>
      </w:r>
    </w:p>
    <w:p w14:paraId="453B9589" w14:textId="77777777" w:rsidR="00276B61" w:rsidRDefault="00276B61"/>
    <w:p w14:paraId="19E4920C" w14:textId="77777777" w:rsidR="00276B61" w:rsidRDefault="00000000">
      <w:r>
        <w:t>"Untuk menghitung biaya bahan baku per produk jadi, kita pakai metode apa?"</w:t>
      </w:r>
    </w:p>
    <w:p w14:paraId="70C391B3" w14:textId="77777777" w:rsidR="00276B61" w:rsidRDefault="00276B61"/>
    <w:p w14:paraId="19B97AD6" w14:textId="77777777" w:rsidR="00276B61" w:rsidRDefault="00000000">
      <w:r>
        <w:t>Opsi A: Harga beli aktual per batch (FIFO) — material yang diambil dari batch tertentu, pakai harga beli batch itu</w:t>
      </w:r>
    </w:p>
    <w:p w14:paraId="7BAA327D" w14:textId="77777777" w:rsidR="00276B61" w:rsidRDefault="00000000">
      <w:r>
        <w:t>Opsi B: Harga rata-rata tertimbang (weighted average) — rata-rata dari semua batch yang ada di gudang</w:t>
      </w:r>
    </w:p>
    <w:p w14:paraId="4B5FE1F1" w14:textId="77777777" w:rsidR="00276B61" w:rsidRPr="00186E75" w:rsidRDefault="00000000">
      <w:pPr>
        <w:rPr>
          <w:b/>
          <w:bCs/>
        </w:rPr>
      </w:pPr>
      <w:r w:rsidRPr="00186E75">
        <w:rPr>
          <w:b/>
          <w:bCs/>
        </w:rPr>
        <w:t>Opsi C: Harga standar dari BOM — harga tetap yang di-set di master data, baru di-review periodik</w:t>
      </w:r>
    </w:p>
    <w:p w14:paraId="386BB032" w14:textId="77777777" w:rsidR="00276B61" w:rsidRDefault="00000000">
      <w:r w:rsidRPr="00186E75">
        <w:rPr>
          <w:b/>
          <w:bCs/>
        </w:rPr>
        <w:t>Ini menentukan apakah unit_cost di inventory movement harus dari harga beli batch atau harga master.</w:t>
      </w:r>
    </w:p>
    <w:p w14:paraId="1653393F" w14:textId="77777777" w:rsidR="00276B61" w:rsidRDefault="00276B61"/>
    <w:p w14:paraId="11C7D984" w14:textId="77777777" w:rsidR="00276B61" w:rsidRDefault="00000000">
      <w:r>
        <w:t>2. Komponen HPP selain material:</w:t>
      </w:r>
    </w:p>
    <w:p w14:paraId="3AF05633" w14:textId="77777777" w:rsidR="00276B61" w:rsidRDefault="00276B61"/>
    <w:p w14:paraId="3127B3AD" w14:textId="77777777" w:rsidR="00276B61" w:rsidRDefault="00000000">
      <w:r>
        <w:t>"HPP per unit barang jadi itu komponennya apa saja?"</w:t>
      </w:r>
    </w:p>
    <w:p w14:paraId="5B24C2D2" w14:textId="77777777" w:rsidR="00276B61" w:rsidRDefault="00276B61"/>
    <w:p w14:paraId="2C52DD5D" w14:textId="77777777" w:rsidR="00276B61" w:rsidRDefault="00000000">
      <w:r>
        <w:t>Material saja?</w:t>
      </w:r>
    </w:p>
    <w:p w14:paraId="020301EB" w14:textId="77777777" w:rsidR="00276B61" w:rsidRDefault="00000000">
      <w:r>
        <w:t>Material + Labor (upah tenaga kerja)?</w:t>
      </w:r>
    </w:p>
    <w:p w14:paraId="486D52A3" w14:textId="77777777" w:rsidR="00276B61" w:rsidRPr="00186E75" w:rsidRDefault="00000000">
      <w:pPr>
        <w:rPr>
          <w:b/>
          <w:bCs/>
        </w:rPr>
      </w:pPr>
      <w:r w:rsidRPr="00186E75">
        <w:rPr>
          <w:b/>
          <w:bCs/>
        </w:rPr>
        <w:t>Material + Labor + Overhead (listrik, depresiasi mesin, dll)?</w:t>
      </w:r>
    </w:p>
    <w:p w14:paraId="25080EE3" w14:textId="77777777" w:rsidR="00276B61" w:rsidRDefault="00000000">
      <w:r>
        <w:t>Saat ini sistem punya field material_cost, labor_cost, overhead_cost tapi labor &amp; overhead belum ada input riil.</w:t>
      </w:r>
    </w:p>
    <w:p w14:paraId="67956E95" w14:textId="7D4203AF" w:rsidR="00186E75" w:rsidRPr="00186E75" w:rsidRDefault="00186E75">
      <w:pPr>
        <w:rPr>
          <w:color w:val="EE0000"/>
        </w:rPr>
      </w:pPr>
      <w:r w:rsidRPr="00186E75">
        <w:rPr>
          <w:color w:val="EE0000"/>
        </w:rPr>
        <w:t>Idealnya overhead per satuan produk dihitung berdasarkan satuan tertentu terutama WAKTU.</w:t>
      </w:r>
    </w:p>
    <w:p w14:paraId="1CE8D43F" w14:textId="2907E7C6" w:rsidR="00186E75" w:rsidRPr="00186E75" w:rsidRDefault="00186E75" w:rsidP="00186E75">
      <w:pPr>
        <w:pStyle w:val="ListParagraph"/>
        <w:numPr>
          <w:ilvl w:val="0"/>
          <w:numId w:val="3"/>
        </w:numPr>
        <w:rPr>
          <w:color w:val="EE0000"/>
        </w:rPr>
      </w:pPr>
      <w:r w:rsidRPr="00186E75">
        <w:rPr>
          <w:color w:val="EE0000"/>
        </w:rPr>
        <w:t>Hitung total waktu yang dibutuhkan untuk membuat produk selama 1 periode (misal 1 tahun) bedasarkan forcast dan standard cycle time</w:t>
      </w:r>
    </w:p>
    <w:p w14:paraId="2E5F2FA5" w14:textId="1921F010" w:rsidR="00186E75" w:rsidRPr="00186E75" w:rsidRDefault="00186E75" w:rsidP="00186E75">
      <w:pPr>
        <w:pStyle w:val="ListParagraph"/>
        <w:numPr>
          <w:ilvl w:val="0"/>
          <w:numId w:val="3"/>
        </w:numPr>
        <w:rPr>
          <w:color w:val="EE0000"/>
        </w:rPr>
      </w:pPr>
      <w:r w:rsidRPr="00186E75">
        <w:rPr>
          <w:color w:val="EE0000"/>
        </w:rPr>
        <w:t>Hitung total overhead pabrik selama periode tersebut</w:t>
      </w:r>
    </w:p>
    <w:p w14:paraId="07D76548" w14:textId="3F8B0AFB" w:rsidR="00186E75" w:rsidRPr="00186E75" w:rsidRDefault="00186E75" w:rsidP="00186E75">
      <w:pPr>
        <w:pStyle w:val="ListParagraph"/>
        <w:numPr>
          <w:ilvl w:val="0"/>
          <w:numId w:val="3"/>
        </w:numPr>
        <w:rPr>
          <w:color w:val="EE0000"/>
        </w:rPr>
      </w:pPr>
      <w:r w:rsidRPr="00186E75">
        <w:rPr>
          <w:color w:val="EE0000"/>
        </w:rPr>
        <w:t>Hitung overhead rate = Total overhad cost / total waktu -&gt; IDR X / jam</w:t>
      </w:r>
    </w:p>
    <w:p w14:paraId="785806D8" w14:textId="3C5DAC1D" w:rsidR="00186E75" w:rsidRPr="00186E75" w:rsidRDefault="00186E75" w:rsidP="00186E75">
      <w:pPr>
        <w:pStyle w:val="ListParagraph"/>
        <w:numPr>
          <w:ilvl w:val="0"/>
          <w:numId w:val="3"/>
        </w:numPr>
        <w:rPr>
          <w:color w:val="EE0000"/>
        </w:rPr>
      </w:pPr>
      <w:r w:rsidRPr="00186E75">
        <w:rPr>
          <w:color w:val="EE0000"/>
        </w:rPr>
        <w:t>Maka porsi overhead product cost di hitungan HPP adalah = Overhead rate * cycle time produk</w:t>
      </w:r>
    </w:p>
    <w:p w14:paraId="5BB0D430" w14:textId="19B61046" w:rsidR="00186E75" w:rsidRPr="00186E75" w:rsidRDefault="00186E75" w:rsidP="00186E75">
      <w:pPr>
        <w:pStyle w:val="ListParagraph"/>
        <w:numPr>
          <w:ilvl w:val="0"/>
          <w:numId w:val="3"/>
        </w:numPr>
        <w:rPr>
          <w:color w:val="EE0000"/>
        </w:rPr>
      </w:pPr>
      <w:r w:rsidRPr="00186E75">
        <w:rPr>
          <w:color w:val="EE0000"/>
        </w:rPr>
        <w:t>Jika terdapat beberapa area yang memiliki nature overhead cost yang timpang, maka hitungan rate tersebut bisa dipisahkan ~ variabel overhead nya masing-masing. Misal antara spunlace dan EPD punya hitungan tersendiri karena cost energi per jam nya jauh berbeda, atau angka depresiasi mesin per tahun nya jauh berbeda</w:t>
      </w:r>
    </w:p>
    <w:p w14:paraId="412FD283" w14:textId="77777777" w:rsidR="00276B61" w:rsidRDefault="00276B61"/>
    <w:p w14:paraId="62ABC055" w14:textId="77777777" w:rsidR="00276B61" w:rsidRDefault="00000000">
      <w:r>
        <w:t>3. Cara input biaya labor:</w:t>
      </w:r>
    </w:p>
    <w:p w14:paraId="71FE676D" w14:textId="77777777" w:rsidR="00276B61" w:rsidRDefault="00276B61"/>
    <w:p w14:paraId="47D2A5AD" w14:textId="77777777" w:rsidR="00276B61" w:rsidRDefault="00000000">
      <w:r>
        <w:t>"Biaya tenaga kerja produksi dihitung dari mana?"</w:t>
      </w:r>
    </w:p>
    <w:p w14:paraId="772AB908" w14:textId="77777777" w:rsidR="00276B61" w:rsidRDefault="00276B61"/>
    <w:p w14:paraId="3D096A48" w14:textId="77777777" w:rsidR="00276B61" w:rsidRPr="00186E75" w:rsidRDefault="00000000">
      <w:pPr>
        <w:rPr>
          <w:b/>
          <w:bCs/>
        </w:rPr>
      </w:pPr>
      <w:r w:rsidRPr="00186E75">
        <w:rPr>
          <w:b/>
          <w:bCs/>
        </w:rPr>
        <w:t>Per jam kerja × tarif per jam?</w:t>
      </w:r>
    </w:p>
    <w:p w14:paraId="2D3F2818" w14:textId="77777777" w:rsidR="00276B61" w:rsidRDefault="00000000">
      <w:r>
        <w:t>Per batch produksi (flat rate)?</w:t>
      </w:r>
    </w:p>
    <w:p w14:paraId="6AF1F5AF" w14:textId="77777777" w:rsidR="00276B61" w:rsidRDefault="00000000">
      <w:r>
        <w:t>Per unit produksi?</w:t>
      </w:r>
    </w:p>
    <w:p w14:paraId="5F6B3A07" w14:textId="77777777" w:rsidR="00276B61" w:rsidRDefault="00000000">
      <w:r>
        <w:t>Tidak dihitung (belum perlu)?</w:t>
      </w:r>
    </w:p>
    <w:p w14:paraId="49C2DCBF" w14:textId="4EF40465" w:rsidR="00186E75" w:rsidRPr="00A53421" w:rsidRDefault="00186E75">
      <w:pPr>
        <w:rPr>
          <w:color w:val="EE0000"/>
        </w:rPr>
      </w:pPr>
      <w:r w:rsidRPr="00A53421">
        <w:rPr>
          <w:color w:val="EE0000"/>
        </w:rPr>
        <w:t xml:space="preserve">Prinsip nya sama dengan hitungan overhead di atas. Untuk </w:t>
      </w:r>
      <w:r w:rsidR="00A53421" w:rsidRPr="00A53421">
        <w:rPr>
          <w:color w:val="EE0000"/>
        </w:rPr>
        <w:t>tenaga kerja tidak langsung seperti officer dan manager, bisa masuk ke akun LABOR ataupun OVERHEAD di atas sebagai fix overhead. Beda poin 2 dan 3 adalah di total waktu yang membagi cost dimana satuan waktu poin 2 adalah total waktu proses sedangkan poin 3 adalah total jam kerja aktual pada line produksi selama proses tadi. Kadang kepala shift harus menghitung manual karena selama 7-8 jam shift kerja jumlah labor di line tersebut tidak selalu flat sesuai standar. Namun BOM dibuat berdasarkan asumsi jumlah personel per line yang baku sekian orang.</w:t>
      </w:r>
    </w:p>
    <w:p w14:paraId="0A48221A" w14:textId="77777777" w:rsidR="00186E75" w:rsidRDefault="00186E75"/>
    <w:p w14:paraId="2F9DF756" w14:textId="77777777" w:rsidR="00276B61" w:rsidRDefault="00000000">
      <w:r>
        <w:t>4. Cara input biaya overhead:</w:t>
      </w:r>
    </w:p>
    <w:p w14:paraId="5A265B15" w14:textId="77777777" w:rsidR="00276B61" w:rsidRDefault="00276B61"/>
    <w:p w14:paraId="0C81215A" w14:textId="77777777" w:rsidR="00276B61" w:rsidRDefault="00000000">
      <w:r>
        <w:t>"Biaya overhead produksi dihitung dari mana?"</w:t>
      </w:r>
    </w:p>
    <w:p w14:paraId="50E942AD" w14:textId="77777777" w:rsidR="00276B61" w:rsidRDefault="00276B61"/>
    <w:p w14:paraId="1FAFBD8B" w14:textId="77777777" w:rsidR="00276B61" w:rsidRDefault="00000000">
      <w:r>
        <w:t>Persentase dari material cost?</w:t>
      </w:r>
    </w:p>
    <w:p w14:paraId="3407370B" w14:textId="77777777" w:rsidR="00276B61" w:rsidRDefault="00000000">
      <w:r>
        <w:t>Tarif tetap per unit?</w:t>
      </w:r>
    </w:p>
    <w:p w14:paraId="13D767A8" w14:textId="77777777" w:rsidR="00276B61" w:rsidRPr="00A53421" w:rsidRDefault="00000000">
      <w:pPr>
        <w:rPr>
          <w:b/>
          <w:bCs/>
        </w:rPr>
      </w:pPr>
      <w:r w:rsidRPr="00A53421">
        <w:rPr>
          <w:b/>
          <w:bCs/>
        </w:rPr>
        <w:lastRenderedPageBreak/>
        <w:t>Alokasi bulanan dibagi jumlah produksi?</w:t>
      </w:r>
    </w:p>
    <w:p w14:paraId="49B05685" w14:textId="77777777" w:rsidR="00276B61" w:rsidRDefault="00000000">
      <w:r>
        <w:t>Tidak dihitung (belum perlu)?</w:t>
      </w:r>
    </w:p>
    <w:p w14:paraId="0CF418E4" w14:textId="6AFD49DC" w:rsidR="00276B61" w:rsidRPr="00A53421" w:rsidRDefault="00A53421">
      <w:pPr>
        <w:rPr>
          <w:color w:val="EE0000"/>
        </w:rPr>
      </w:pPr>
      <w:r w:rsidRPr="00A53421">
        <w:rPr>
          <w:color w:val="EE0000"/>
        </w:rPr>
        <w:t>Dari hitungan  overhead di poin 2 kita akan mendapatkan rate berdasarkan asumsi Forecase vs Cost misalnya 1 tahun, namun pada aktualnya angka produksi tiap bulan bisa naik atau turun jauh. Ini yang mesti diadjust di closing periode bulanan, yang prinsipnya kita menghitung aktual HPP berdasarkan aktual production demand dan actual cost. Nah, yang penting adalah bagaimana membukukan variance HPP antara teoretis di budget plan/standar awal VS aktual ini.</w:t>
      </w:r>
    </w:p>
    <w:p w14:paraId="3EEB044D" w14:textId="77777777" w:rsidR="00A53421" w:rsidRDefault="00A53421">
      <w:pPr>
        <w:rPr>
          <w:b/>
          <w:bCs/>
        </w:rPr>
      </w:pPr>
    </w:p>
    <w:p w14:paraId="0B6B9DE0" w14:textId="77777777" w:rsidR="00276B61" w:rsidRDefault="00000000">
      <w:pPr>
        <w:numPr>
          <w:ilvl w:val="0"/>
          <w:numId w:val="2"/>
        </w:numPr>
        <w:rPr>
          <w:b/>
          <w:bCs/>
        </w:rPr>
      </w:pPr>
      <w:r>
        <w:rPr>
          <w:b/>
          <w:bCs/>
        </w:rPr>
        <w:t>Flow Produksi &amp; Approval</w:t>
      </w:r>
    </w:p>
    <w:p w14:paraId="3A9452F2" w14:textId="77777777" w:rsidR="00276B61" w:rsidRDefault="00276B61"/>
    <w:p w14:paraId="673EED12" w14:textId="77777777" w:rsidR="00276B61" w:rsidRDefault="00000000">
      <w:r>
        <w:t>5. Kapan material dipotong dari gudang?</w:t>
      </w:r>
    </w:p>
    <w:p w14:paraId="7419BF9A" w14:textId="77777777" w:rsidR="00276B61" w:rsidRDefault="00276B61"/>
    <w:p w14:paraId="1AD85EA6" w14:textId="77777777" w:rsidR="00276B61" w:rsidRDefault="00000000">
      <w:r>
        <w:t>"Stok bahan baku dipotong dari gudang kapan?"</w:t>
      </w:r>
    </w:p>
    <w:p w14:paraId="79B3C8C3" w14:textId="77777777" w:rsidR="00276B61" w:rsidRDefault="00276B61"/>
    <w:p w14:paraId="0129E578" w14:textId="77777777" w:rsidR="00276B61" w:rsidRDefault="00000000">
      <w:r>
        <w:t>Opsi A: Saat Work Order di-start (otomatis) — seperti kode sekarang</w:t>
      </w:r>
    </w:p>
    <w:p w14:paraId="3F54CD30" w14:textId="77777777" w:rsidR="00276B61" w:rsidRPr="00A53421" w:rsidRDefault="00000000">
      <w:pPr>
        <w:rPr>
          <w:b/>
          <w:bCs/>
        </w:rPr>
      </w:pPr>
      <w:r w:rsidRPr="00A53421">
        <w:rPr>
          <w:b/>
          <w:bCs/>
        </w:rPr>
        <w:t>Opsi B: Saat Material Issue di-approve lalu di-issue (2 step) — flow yang baru kita buat</w:t>
      </w:r>
    </w:p>
    <w:p w14:paraId="335084CE" w14:textId="77777777" w:rsidR="00276B61" w:rsidRDefault="00000000">
      <w:r>
        <w:t>Opsi C: Dua-duanya boleh (tergantung situasi)</w:t>
      </w:r>
    </w:p>
    <w:p w14:paraId="33039406" w14:textId="77777777" w:rsidR="00276B61" w:rsidRDefault="00000000">
      <w:r>
        <w:t>Ini penting karena sekarang ada 2 jalur: start_work_order (auto-issue) dan material_issue (manual 2-step). Harus pilih satu atau keduanya.</w:t>
      </w:r>
    </w:p>
    <w:p w14:paraId="4090C1ED" w14:textId="3A891EE5" w:rsidR="00A53421" w:rsidRPr="00A53421" w:rsidRDefault="00A53421">
      <w:pPr>
        <w:rPr>
          <w:color w:val="EE0000"/>
        </w:rPr>
      </w:pPr>
      <w:r w:rsidRPr="00A53421">
        <w:rPr>
          <w:color w:val="EE0000"/>
        </w:rPr>
        <w:t xml:space="preserve">Material consumption di akhir mengikuti flow aktual. Opsi A bisa dipertimbangkan supaya overall inventory up to date dengan kondisi riil tiap shift, namun harus ada opsi </w:t>
      </w:r>
      <w:r w:rsidRPr="00A53421">
        <w:rPr>
          <w:i/>
          <w:iCs/>
          <w:color w:val="EE0000"/>
        </w:rPr>
        <w:t>BACKFLUSH</w:t>
      </w:r>
      <w:r w:rsidRPr="00A53421">
        <w:rPr>
          <w:color w:val="EE0000"/>
        </w:rPr>
        <w:t xml:space="preserve"> untuk adjust pemakaian aktual setelah Production Order tsb benar-benar selesai rekonsiliasi.</w:t>
      </w:r>
    </w:p>
    <w:p w14:paraId="2B528512" w14:textId="77777777" w:rsidR="00276B61" w:rsidRDefault="00276B61"/>
    <w:p w14:paraId="17C7C3AE" w14:textId="77777777" w:rsidR="00276B61" w:rsidRDefault="00000000">
      <w:r>
        <w:t>6. Siapa yang approve Material Issue?</w:t>
      </w:r>
    </w:p>
    <w:p w14:paraId="65AAB044" w14:textId="77777777" w:rsidR="00276B61" w:rsidRDefault="00276B61"/>
    <w:p w14:paraId="60391A89" w14:textId="77777777" w:rsidR="00276B61" w:rsidRDefault="00000000">
      <w:r>
        <w:t>"Apakah pengeluaran bahan baku perlu approval? Siapa yang approve?"</w:t>
      </w:r>
    </w:p>
    <w:p w14:paraId="09BBE0F3" w14:textId="77777777" w:rsidR="00276B61" w:rsidRDefault="00276B61"/>
    <w:p w14:paraId="07B18254" w14:textId="77777777" w:rsidR="00276B61" w:rsidRPr="00A53421" w:rsidRDefault="00000000">
      <w:pPr>
        <w:rPr>
          <w:b/>
          <w:bCs/>
        </w:rPr>
      </w:pPr>
      <w:r w:rsidRPr="00A53421">
        <w:rPr>
          <w:b/>
          <w:bCs/>
        </w:rPr>
        <w:t>Kepala Gudang?</w:t>
      </w:r>
    </w:p>
    <w:p w14:paraId="3FE17EE6" w14:textId="77777777" w:rsidR="00276B61" w:rsidRPr="003E68B6" w:rsidRDefault="00000000">
      <w:pPr>
        <w:rPr>
          <w:b/>
          <w:bCs/>
        </w:rPr>
      </w:pPr>
      <w:r w:rsidRPr="003E68B6">
        <w:rPr>
          <w:b/>
          <w:bCs/>
        </w:rPr>
        <w:t>Supervisor Produksi?</w:t>
      </w:r>
    </w:p>
    <w:p w14:paraId="48CE01BD" w14:textId="77777777" w:rsidR="00276B61" w:rsidRDefault="00000000">
      <w:r>
        <w:t>Langsung tanpa approval?</w:t>
      </w:r>
    </w:p>
    <w:p w14:paraId="0FBD01EF" w14:textId="53BC3A8B" w:rsidR="00A53421" w:rsidRDefault="003E68B6">
      <w:r>
        <w:t>Opsinya</w:t>
      </w:r>
      <w:r>
        <w:br/>
      </w:r>
      <w:r w:rsidRPr="003E68B6">
        <w:rPr>
          <w:color w:val="EE0000"/>
        </w:rPr>
        <w:t>2</w:t>
      </w:r>
      <w:r w:rsidR="00A53421" w:rsidRPr="003E68B6">
        <w:rPr>
          <w:color w:val="EE0000"/>
        </w:rPr>
        <w:t xml:space="preserve"> step approval -&gt; approval pertama oleh Gudang sebagai tanda Fisik dan QTY barang yang akan ditransfer</w:t>
      </w:r>
      <w:r w:rsidRPr="003E68B6">
        <w:rPr>
          <w:color w:val="EE0000"/>
        </w:rPr>
        <w:t xml:space="preserve"> ke produksi -&gt; approval kedua oleh produksi setelah verify fisik yang dikirimkan oleh personel gudang.</w:t>
      </w:r>
      <w:r w:rsidRPr="003E68B6">
        <w:rPr>
          <w:color w:val="EE0000"/>
        </w:rPr>
        <w:br/>
        <w:t xml:space="preserve">Atau cukup 1 step approval oleh produksi saat terima. Artinya material issueance oleh Sistem tidak perlu diotak atik oleh gudang lagi dan tinggi execute staging process, print dan kirim bersama barang ke produksi. </w:t>
      </w:r>
    </w:p>
    <w:p w14:paraId="5364B94A" w14:textId="77777777" w:rsidR="00A53421" w:rsidRDefault="00A53421"/>
    <w:p w14:paraId="612A3917" w14:textId="77777777" w:rsidR="00A53421" w:rsidRDefault="00A53421"/>
    <w:p w14:paraId="222594BE" w14:textId="77777777" w:rsidR="00276B61" w:rsidRDefault="00000000">
      <w:r>
        <w:t>7. Production Approval — siapa dan untuk apa?</w:t>
      </w:r>
    </w:p>
    <w:p w14:paraId="16C7F1C7" w14:textId="77777777" w:rsidR="00276B61" w:rsidRDefault="00276B61"/>
    <w:p w14:paraId="0F930DFA" w14:textId="77777777" w:rsidR="00276B61" w:rsidRDefault="00000000">
      <w:r>
        <w:t>"Setelah produksi selesai, approval itu untuk apa? Siapa yang approve?"</w:t>
      </w:r>
    </w:p>
    <w:p w14:paraId="178BE985" w14:textId="77777777" w:rsidR="00276B61" w:rsidRDefault="00276B61"/>
    <w:p w14:paraId="6D8A418B" w14:textId="77777777" w:rsidR="00276B61" w:rsidRPr="003E68B6" w:rsidRDefault="00000000">
      <w:pPr>
        <w:rPr>
          <w:b/>
          <w:bCs/>
        </w:rPr>
      </w:pPr>
      <w:r w:rsidRPr="003E68B6">
        <w:rPr>
          <w:b/>
          <w:bCs/>
        </w:rPr>
        <w:t>Validasi jumlah barang jadi (good vs reject)?</w:t>
      </w:r>
    </w:p>
    <w:p w14:paraId="6C017478" w14:textId="77777777" w:rsidR="00276B61" w:rsidRDefault="00000000">
      <w:r>
        <w:t>Validasi biaya produksi?</w:t>
      </w:r>
    </w:p>
    <w:p w14:paraId="0EDE0CEB" w14:textId="77777777" w:rsidR="00276B61" w:rsidRDefault="00000000">
      <w:r>
        <w:t>Keduanya?</w:t>
      </w:r>
    </w:p>
    <w:p w14:paraId="74DBF159" w14:textId="6497E0CF" w:rsidR="003E68B6" w:rsidRPr="003E68B6" w:rsidRDefault="003E68B6">
      <w:pPr>
        <w:rPr>
          <w:b/>
          <w:bCs/>
          <w:color w:val="EE0000"/>
        </w:rPr>
      </w:pPr>
      <w:r w:rsidRPr="003E68B6">
        <w:rPr>
          <w:b/>
          <w:bCs/>
          <w:color w:val="EE0000"/>
        </w:rPr>
        <w:t>Approval orang kedua di sistem oleh SPV produksi bersifar opsional, yang pasti hasil input admin harus ada yang cek either hasil input itu diprint dulu dan signed oleh admin dan checker atau cukup di sistem saja.</w:t>
      </w:r>
    </w:p>
    <w:p w14:paraId="77A24771" w14:textId="77777777" w:rsidR="00276B61" w:rsidRDefault="00276B61">
      <w:pPr>
        <w:rPr>
          <w:b/>
          <w:bCs/>
        </w:rPr>
      </w:pPr>
    </w:p>
    <w:p w14:paraId="279BC379" w14:textId="77777777" w:rsidR="00276B61" w:rsidRDefault="00000000">
      <w:pPr>
        <w:numPr>
          <w:ilvl w:val="0"/>
          <w:numId w:val="2"/>
        </w:numPr>
        <w:rPr>
          <w:b/>
          <w:bCs/>
        </w:rPr>
      </w:pPr>
      <w:r>
        <w:rPr>
          <w:b/>
          <w:bCs/>
        </w:rPr>
        <w:t>Barang Jadi (Finished Goods)</w:t>
      </w:r>
    </w:p>
    <w:p w14:paraId="1DA6B188" w14:textId="77777777" w:rsidR="00276B61" w:rsidRDefault="00276B61"/>
    <w:p w14:paraId="1EF56734" w14:textId="77777777" w:rsidR="00276B61" w:rsidRDefault="00000000">
      <w:r>
        <w:t>8. Unit stok barang jadi:</w:t>
      </w:r>
    </w:p>
    <w:p w14:paraId="47850397" w14:textId="77777777" w:rsidR="00276B61" w:rsidRDefault="00276B61"/>
    <w:p w14:paraId="54E79F8E" w14:textId="77777777" w:rsidR="00276B61" w:rsidRDefault="00000000">
      <w:r>
        <w:t>"Stok barang jadi di gudang dihitung dalam satuan apa?"</w:t>
      </w:r>
    </w:p>
    <w:p w14:paraId="54E0F369" w14:textId="77777777" w:rsidR="00276B61" w:rsidRDefault="00276B61"/>
    <w:p w14:paraId="54E6E167" w14:textId="77777777" w:rsidR="00276B61" w:rsidRDefault="00000000">
      <w:r>
        <w:t>Karton?</w:t>
      </w:r>
    </w:p>
    <w:p w14:paraId="38621997" w14:textId="77777777" w:rsidR="00276B61" w:rsidRDefault="00000000">
      <w:r>
        <w:lastRenderedPageBreak/>
        <w:t>Pcs?</w:t>
      </w:r>
    </w:p>
    <w:p w14:paraId="267C8249" w14:textId="77777777" w:rsidR="00276B61" w:rsidRPr="003E68B6" w:rsidRDefault="00000000">
      <w:pPr>
        <w:rPr>
          <w:b/>
          <w:bCs/>
        </w:rPr>
      </w:pPr>
      <w:r w:rsidRPr="003E68B6">
        <w:rPr>
          <w:b/>
          <w:bCs/>
        </w:rPr>
        <w:t>Keduanya (karton di gudang, pcs di produksi)?</w:t>
      </w:r>
    </w:p>
    <w:p w14:paraId="119EE87D" w14:textId="77777777" w:rsidR="00276B61" w:rsidRDefault="00000000">
      <w:r>
        <w:t>Sekarang _receive_fg_to_warehouse pakai total_carton.</w:t>
      </w:r>
    </w:p>
    <w:p w14:paraId="3ADC3B9B" w14:textId="3BBB1375" w:rsidR="003E68B6" w:rsidRPr="003E68B6" w:rsidRDefault="003E68B6">
      <w:pPr>
        <w:rPr>
          <w:color w:val="EE0000"/>
        </w:rPr>
      </w:pPr>
      <w:r w:rsidRPr="003E68B6">
        <w:rPr>
          <w:color w:val="EE0000"/>
        </w:rPr>
        <w:t>Lebih baik seluruh FG default UoM nya adalah packs dan secondary UoM nya carton dengan faktor konversi yang diatur di master data. Jadi display/view di inventory management bisa inetrchangeable atau menampilkan kedua unit.</w:t>
      </w:r>
      <w:r>
        <w:rPr>
          <w:color w:val="EE0000"/>
        </w:rPr>
        <w:t xml:space="preserve"> Saat ini semua memang pakai karton, tapi di laporan mesin dan laporan regulatory pakai unit packs</w:t>
      </w:r>
    </w:p>
    <w:p w14:paraId="1849BF35" w14:textId="77777777" w:rsidR="00276B61" w:rsidRDefault="00276B61"/>
    <w:p w14:paraId="603905C8" w14:textId="77777777" w:rsidR="00276B61" w:rsidRDefault="00000000">
      <w:r>
        <w:t>9. Harga barang jadi di gudang:</w:t>
      </w:r>
    </w:p>
    <w:p w14:paraId="069FA5F9" w14:textId="77777777" w:rsidR="00276B61" w:rsidRDefault="00276B61"/>
    <w:p w14:paraId="35AEEC8B" w14:textId="77777777" w:rsidR="00276B61" w:rsidRDefault="00000000">
      <w:r>
        <w:t>"Saat barang jadi masuk gudang, harga per unit-nya dari mana?"</w:t>
      </w:r>
    </w:p>
    <w:p w14:paraId="12B554FC" w14:textId="77777777" w:rsidR="00276B61" w:rsidRDefault="00276B61"/>
    <w:p w14:paraId="5189FBC5" w14:textId="77777777" w:rsidR="00276B61" w:rsidRDefault="00000000">
      <w:r>
        <w:t>Dari HPP aktual (total biaya produksi ÷ jumlah barang jadi)?</w:t>
      </w:r>
    </w:p>
    <w:p w14:paraId="358CA58F" w14:textId="77777777" w:rsidR="00276B61" w:rsidRPr="003E68B6" w:rsidRDefault="00000000">
      <w:pPr>
        <w:rPr>
          <w:b/>
          <w:bCs/>
        </w:rPr>
      </w:pPr>
      <w:r w:rsidRPr="003E68B6">
        <w:rPr>
          <w:b/>
          <w:bCs/>
        </w:rPr>
        <w:t>Dari harga standar yang sudah di-set?</w:t>
      </w:r>
    </w:p>
    <w:p w14:paraId="6FB8357D" w14:textId="77777777" w:rsidR="00276B61" w:rsidRDefault="00000000">
      <w:r>
        <w:t>Belum perlu dicatat?</w:t>
      </w:r>
    </w:p>
    <w:p w14:paraId="08E8F4C0" w14:textId="77777777" w:rsidR="00276B61" w:rsidRDefault="00000000">
      <w:r>
        <w:t>Ini menentukan apakah FG inventory record perlu unit_cost dan dari mana nilainya.</w:t>
      </w:r>
    </w:p>
    <w:p w14:paraId="253A01EE" w14:textId="2ACC804B" w:rsidR="003E68B6" w:rsidRPr="003E68B6" w:rsidRDefault="003E68B6">
      <w:pPr>
        <w:rPr>
          <w:color w:val="EE0000"/>
        </w:rPr>
      </w:pPr>
      <w:r w:rsidRPr="003E68B6">
        <w:rPr>
          <w:color w:val="EE0000"/>
        </w:rPr>
        <w:t>Untuk display harian di inventory management cukup pakai standard product price sebagai acuan. Hitungan HPP aktual bisa digenerate terpisah sebagai laporan bulanan setelah closing ketika Overhead dan Labor actual cost sudah dibukukan.</w:t>
      </w:r>
    </w:p>
    <w:p w14:paraId="6C02126F" w14:textId="77777777" w:rsidR="00276B61" w:rsidRDefault="00276B61"/>
    <w:p w14:paraId="268A1E5E" w14:textId="77777777" w:rsidR="00276B61" w:rsidRDefault="00000000">
      <w:r>
        <w:t>D. Penjualan &amp; COGS</w:t>
      </w:r>
    </w:p>
    <w:p w14:paraId="1BBBC14F" w14:textId="77777777" w:rsidR="00276B61" w:rsidRDefault="00000000">
      <w:r>
        <w:t>10. Saat barang jadi dijual, COGS-nya dari mana?</w:t>
      </w:r>
    </w:p>
    <w:p w14:paraId="0CF3C048" w14:textId="77777777" w:rsidR="00276B61" w:rsidRDefault="00276B61"/>
    <w:p w14:paraId="7E242FB1" w14:textId="77777777" w:rsidR="00276B61" w:rsidRDefault="00000000">
      <w:r>
        <w:t>"Cost of Goods Sold (HPP Penjualan) dihitung dari mana?"</w:t>
      </w:r>
    </w:p>
    <w:p w14:paraId="4D469994" w14:textId="77777777" w:rsidR="00276B61" w:rsidRDefault="00276B61"/>
    <w:p w14:paraId="287E9B68" w14:textId="77777777" w:rsidR="00276B61" w:rsidRDefault="00000000">
      <w:r>
        <w:t>FIFO dari batch FG di gudang (harga per batch)?</w:t>
      </w:r>
    </w:p>
    <w:p w14:paraId="1C1CBA0D" w14:textId="77777777" w:rsidR="00276B61" w:rsidRDefault="00000000">
      <w:r>
        <w:t>Harga rata-rata FG di gudang?</w:t>
      </w:r>
    </w:p>
    <w:p w14:paraId="151A5353" w14:textId="77777777" w:rsidR="00276B61" w:rsidRDefault="00000000">
      <w:pPr>
        <w:rPr>
          <w:b/>
          <w:bCs/>
        </w:rPr>
      </w:pPr>
      <w:r w:rsidRPr="003E68B6">
        <w:rPr>
          <w:b/>
          <w:bCs/>
        </w:rPr>
        <w:t>Harga standar?</w:t>
      </w:r>
    </w:p>
    <w:p w14:paraId="2FFF6916" w14:textId="46AACB7A" w:rsidR="003E68B6" w:rsidRPr="00183631" w:rsidRDefault="003E68B6">
      <w:pPr>
        <w:rPr>
          <w:color w:val="EE0000"/>
        </w:rPr>
      </w:pPr>
      <w:r w:rsidRPr="00183631">
        <w:rPr>
          <w:color w:val="EE0000"/>
        </w:rPr>
        <w:t>Sampai transaksi akhir pabrik yakni delivery, seharusnya tetap pakai COGS dan price standar</w:t>
      </w:r>
      <w:r w:rsidR="00183631" w:rsidRPr="00183631">
        <w:rPr>
          <w:color w:val="EE0000"/>
        </w:rPr>
        <w:t>, dimana MKT punya opsi untuk mengubah price tsb sesuai aktual dan nanti akan dibukukan terhadap MKT variance</w:t>
      </w:r>
    </w:p>
    <w:sectPr w:rsidR="003E68B6" w:rsidRPr="00183631">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6FF5999"/>
    <w:multiLevelType w:val="singleLevel"/>
    <w:tmpl w:val="D6FF5999"/>
    <w:lvl w:ilvl="0">
      <w:start w:val="2"/>
      <w:numFmt w:val="upperLetter"/>
      <w:suff w:val="space"/>
      <w:lvlText w:val="%1."/>
      <w:lvlJc w:val="left"/>
    </w:lvl>
  </w:abstractNum>
  <w:abstractNum w:abstractNumId="1" w15:restartNumberingAfterBreak="0">
    <w:nsid w:val="30C657F1"/>
    <w:multiLevelType w:val="hybridMultilevel"/>
    <w:tmpl w:val="88885038"/>
    <w:lvl w:ilvl="0" w:tplc="CE78598A">
      <w:numFmt w:val="bullet"/>
      <w:lvlText w:val="-"/>
      <w:lvlJc w:val="left"/>
      <w:pPr>
        <w:ind w:left="720" w:hanging="360"/>
      </w:pPr>
      <w:rPr>
        <w:rFonts w:ascii="Calibri" w:eastAsiaTheme="minorEastAsia"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6F7FC327"/>
    <w:multiLevelType w:val="singleLevel"/>
    <w:tmpl w:val="6F7FC327"/>
    <w:lvl w:ilvl="0">
      <w:start w:val="1"/>
      <w:numFmt w:val="upperLetter"/>
      <w:suff w:val="space"/>
      <w:lvlText w:val="%1."/>
      <w:lvlJc w:val="left"/>
    </w:lvl>
  </w:abstractNum>
  <w:num w:numId="1" w16cid:durableId="2078621863">
    <w:abstractNumId w:val="2"/>
  </w:num>
  <w:num w:numId="2" w16cid:durableId="1528326527">
    <w:abstractNumId w:val="0"/>
  </w:num>
  <w:num w:numId="3" w16cid:durableId="16014524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noPunctuationKerning/>
  <w:characterSpacingControl w:val="doNotCompress"/>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FFFFB24"/>
    <w:rsid w:val="00183631"/>
    <w:rsid w:val="00186E75"/>
    <w:rsid w:val="00196538"/>
    <w:rsid w:val="00276B61"/>
    <w:rsid w:val="003E68B6"/>
    <w:rsid w:val="00A53421"/>
    <w:rsid w:val="00AE1032"/>
    <w:rsid w:val="7FFFFB2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A940EA"/>
  <w15:docId w15:val="{D604C164-C21C-4B03-A42A-07F52AB8AF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D" w:eastAsia="en-ID"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TMLCode">
    <w:name w:val="HTML Code"/>
    <w:basedOn w:val="DefaultParagraphFont"/>
    <w:rPr>
      <w:rFonts w:ascii="Courier New" w:hAnsi="Courier New" w:cs="Courier New"/>
      <w:sz w:val="20"/>
      <w:szCs w:val="20"/>
    </w:rPr>
  </w:style>
  <w:style w:type="paragraph" w:styleId="NormalWeb">
    <w:name w:val="Normal (Web)"/>
    <w:pPr>
      <w:spacing w:beforeAutospacing="1" w:afterAutospacing="1"/>
    </w:pPr>
    <w:rPr>
      <w:sz w:val="24"/>
      <w:szCs w:val="24"/>
      <w:lang w:val="en-US" w:eastAsia="zh-CN"/>
    </w:rPr>
  </w:style>
  <w:style w:type="character" w:styleId="Strong">
    <w:name w:val="Strong"/>
    <w:basedOn w:val="DefaultParagraphFont"/>
    <w:qFormat/>
    <w:rPr>
      <w:b/>
      <w:bCs/>
    </w:rPr>
  </w:style>
  <w:style w:type="paragraph" w:styleId="ListParagraph">
    <w:name w:val="List Paragraph"/>
    <w:basedOn w:val="Normal"/>
    <w:uiPriority w:val="99"/>
    <w:unhideWhenUsed/>
    <w:rsid w:val="00186E7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946</Words>
  <Characters>5394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superadmin</dc:creator>
  <cp:lastModifiedBy>Muhamad Rama Sundjaya</cp:lastModifiedBy>
  <cp:revision>2</cp:revision>
  <dcterms:created xsi:type="dcterms:W3CDTF">2026-02-09T03:40:00Z</dcterms:created>
  <dcterms:modified xsi:type="dcterms:W3CDTF">2026-02-09T03:40:00Z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