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ED" w:rsidRPr="00BA4ED0" w:rsidRDefault="00A63D6B" w:rsidP="00BA4ED0">
      <w:pPr>
        <w:pStyle w:val="Date"/>
      </w:pPr>
      <w:r w:rsidRPr="00BA4ED0">
        <w:t>02 December, 2022</w:t>
      </w:r>
    </w:p>
    <w:p w:rsidR="003103ED" w:rsidRPr="00BA4ED0" w:rsidRDefault="00A63D6B" w:rsidP="00BA4ED0">
      <w:pPr>
        <w:pStyle w:val="Heading1"/>
      </w:pPr>
      <w:bookmarkStart w:id="0" w:name="X002142a991b50f0b52ca60669bf83c291046dd4"/>
      <w:r w:rsidRPr="00BA4ED0">
        <w:t>Biodiversity Risk Assessment in the Oil Sands Region of Alberta, Canada</w:t>
      </w:r>
    </w:p>
    <w:p w:rsidR="003103ED" w:rsidRPr="00BA4ED0" w:rsidRDefault="00A63D6B" w:rsidP="00BA4ED0">
      <w:pPr>
        <w:pStyle w:val="Heading2"/>
      </w:pPr>
      <w:bookmarkStart w:id="1" w:name="X6e21a2ae4c9e0846cf338ead26386970cf53a40"/>
      <w:r w:rsidRPr="00BA4ED0">
        <w:t>Andrew Crosby^1*^ | Scott Nielson</w:t>
      </w:r>
      <w:r w:rsidRPr="00BA4ED0">
        <w:t>1</w:t>
      </w:r>
      <w:r w:rsidRPr="00BA4ED0">
        <w:t xml:space="preserve"> | Erin Bayne</w:t>
      </w:r>
      <w:r w:rsidRPr="00BA4ED0">
        <w:t>2</w:t>
      </w:r>
    </w:p>
    <w:p w:rsidR="003103ED" w:rsidRDefault="00A63D6B">
      <w:r>
        <w:rPr>
          <w:vertAlign w:val="superscript"/>
        </w:rPr>
        <w:t>1</w:t>
      </w:r>
      <w:r>
        <w:t xml:space="preserve">Department of Renewable Resources, University of Alberta, 751 General Services Building, Edmonton, Alberta T6G 2H1, Canada </w:t>
      </w:r>
      <w:r>
        <w:rPr>
          <w:vertAlign w:val="superscript"/>
        </w:rPr>
        <w:t>2</w:t>
      </w:r>
      <w:r>
        <w:t>Department of Biological Sciences, University of Alberta, CW405 Biological Sciences Building, Edmonton, Alberta T6G 2E9, Canada</w:t>
      </w:r>
    </w:p>
    <w:p w:rsidR="003103ED" w:rsidRDefault="00A63D6B">
      <w:r>
        <w:t>*Cor</w:t>
      </w:r>
      <w:r>
        <w:t xml:space="preserve">responding Author: Email: </w:t>
      </w:r>
      <w:hyperlink r:id="rId7">
        <w:r>
          <w:t>crosby@ualberta.ca</w:t>
        </w:r>
      </w:hyperlink>
    </w:p>
    <w:p w:rsidR="003103ED" w:rsidRPr="00BA4ED0" w:rsidRDefault="00A63D6B" w:rsidP="00BA4ED0">
      <w:pPr>
        <w:pStyle w:val="Heading3"/>
      </w:pPr>
      <w:bookmarkStart w:id="2" w:name="introduction"/>
      <w:bookmarkStart w:id="3" w:name="_GoBack"/>
      <w:r w:rsidRPr="00BA4ED0">
        <w:t>INtroduction</w:t>
      </w:r>
      <w:bookmarkEnd w:id="0"/>
      <w:bookmarkEnd w:id="1"/>
      <w:bookmarkEnd w:id="2"/>
      <w:bookmarkEnd w:id="3"/>
    </w:p>
    <w:sectPr w:rsidR="003103ED" w:rsidRPr="00BA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D6B" w:rsidRDefault="00A63D6B">
      <w:pPr>
        <w:spacing w:before="0" w:after="0"/>
      </w:pPr>
      <w:r>
        <w:separator/>
      </w:r>
    </w:p>
  </w:endnote>
  <w:endnote w:type="continuationSeparator" w:id="0">
    <w:p w:rsidR="00A63D6B" w:rsidRDefault="00A63D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D6B" w:rsidRDefault="00A63D6B">
      <w:r>
        <w:separator/>
      </w:r>
    </w:p>
  </w:footnote>
  <w:footnote w:type="continuationSeparator" w:id="0">
    <w:p w:rsidR="00A63D6B" w:rsidRDefault="00A63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9024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0C8E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5ED5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22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ECC4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CFA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606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C0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3CDA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9A7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52EB5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ED"/>
    <w:rsid w:val="003103ED"/>
    <w:rsid w:val="00A63D6B"/>
    <w:rsid w:val="00BA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FFB73C-4C3D-4EE1-B956-3B636605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Times New Roman"/>
        <w:sz w:val="24"/>
        <w:szCs w:val="24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ED0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D0"/>
    <w:pPr>
      <w:keepNext/>
      <w:keepLines/>
      <w:outlineLvl w:val="1"/>
    </w:pPr>
    <w:rPr>
      <w:rFonts w:ascii="Arial" w:eastAsiaTheme="majorEastAsia" w:hAnsi="Arial" w:cs="Arial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ED0"/>
    <w:pPr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Date">
    <w:name w:val="Date"/>
    <w:basedOn w:val="Normal"/>
    <w:next w:val="Normal"/>
    <w:link w:val="DateChar"/>
    <w:uiPriority w:val="99"/>
    <w:unhideWhenUsed/>
    <w:rsid w:val="00BA4ED0"/>
    <w:pPr>
      <w:spacing w:after="240"/>
    </w:pPr>
  </w:style>
  <w:style w:type="character" w:customStyle="1" w:styleId="DateChar">
    <w:name w:val="Date Char"/>
    <w:basedOn w:val="DefaultParagraphFont"/>
    <w:link w:val="Date"/>
    <w:uiPriority w:val="99"/>
    <w:rsid w:val="00BA4ED0"/>
  </w:style>
  <w:style w:type="character" w:customStyle="1" w:styleId="Heading1Char">
    <w:name w:val="Heading 1 Char"/>
    <w:basedOn w:val="DefaultParagraphFont"/>
    <w:link w:val="Heading1"/>
    <w:uiPriority w:val="9"/>
    <w:rsid w:val="00BA4ED0"/>
    <w:rPr>
      <w:rFonts w:ascii="Arial" w:eastAsiaTheme="majorEastAsia" w:hAnsi="Arial" w:cs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ED0"/>
    <w:rPr>
      <w:rFonts w:ascii="Arial" w:eastAsiaTheme="majorEastAsia" w:hAnsi="Arial" w:cs="Arial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4ED0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osby@ualbert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Crosby, Andy</dc:creator>
  <cp:keywords/>
  <cp:lastModifiedBy>Crosby, Andy</cp:lastModifiedBy>
  <cp:revision>2</cp:revision>
  <dcterms:created xsi:type="dcterms:W3CDTF">2022-12-02T19:26:00Z</dcterms:created>
  <dcterms:modified xsi:type="dcterms:W3CDTF">2022-12-02T19:26:00Z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C:/Users/crosby/Documents/zotero-references.json</vt:lpwstr>
  </property>
  <property fmtid="{D5CDD505-2E9C-101B-9397-08002B2CF9AE}" pid="3" name="csl">
    <vt:lpwstr>common/journal-of-animal-ecology.csl</vt:lpwstr>
  </property>
  <property fmtid="{D5CDD505-2E9C-101B-9397-08002B2CF9AE}" pid="4" name="date">
    <vt:lpwstr>02 December, 2022</vt:lpwstr>
  </property>
  <property fmtid="{D5CDD505-2E9C-101B-9397-08002B2CF9AE}" pid="5" name="fig_caption">
    <vt:lpwstr>True</vt:lpwstr>
  </property>
  <property fmtid="{D5CDD505-2E9C-101B-9397-08002B2CF9AE}" pid="6" name="fontsize">
    <vt:lpwstr>12pt</vt:lpwstr>
  </property>
  <property fmtid="{D5CDD505-2E9C-101B-9397-08002B2CF9AE}" pid="7" name="mainfont">
    <vt:lpwstr>Cambria</vt:lpwstr>
  </property>
  <property fmtid="{D5CDD505-2E9C-101B-9397-08002B2CF9AE}" pid="8" name="output">
    <vt:lpwstr/>
  </property>
</Properties>
</file>