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D6CD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Tiktoksmb自助户投放去水规则以及查验方法</w:t>
      </w:r>
    </w:p>
    <w:p w14:paraId="575AD635">
      <w:pPr>
        <w:pStyle w:val="4"/>
        <w:bidi w:val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一：常规去水，目前常规的去水存在，注册去水，封户去水</w:t>
      </w:r>
    </w:p>
    <w:p w14:paraId="7C2C291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1：注册去水</w:t>
      </w:r>
    </w:p>
    <w:p w14:paraId="396641D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（1）：我们在注册的时候使用的邮箱需要用微软邮箱（催球，零时邮箱这些都不行）</w:t>
      </w:r>
    </w:p>
    <w:p w14:paraId="4D37A0DC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（2）：环境配置尽量一个窗口一个户 如果不会操作，直接联系对应代理商代替下户</w:t>
      </w:r>
    </w:p>
    <w:p w14:paraId="47A1927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2：封户去水</w:t>
      </w:r>
    </w:p>
    <w:p w14:paraId="2CE9FECE">
      <w:pPr>
        <w:pStyle w:val="3"/>
        <w:bidi w:val="0"/>
        <w:rPr>
          <w:rFonts w:hint="eastAsia"/>
          <w:highlight w:val="red"/>
          <w:lang w:val="en-US" w:eastAsia="zh-CN"/>
        </w:rPr>
      </w:pPr>
      <w:r>
        <w:rPr>
          <w:rFonts w:hint="eastAsia"/>
          <w:lang w:val="en-US" w:eastAsia="zh-CN"/>
        </w:rPr>
        <w:t>封户去水是大家最难规避的一个问题，伴随着现在官方风控，有些户注册然后第二天会直接封户，第三天又自动解开，这种是</w:t>
      </w:r>
      <w:r>
        <w:rPr>
          <w:rFonts w:hint="eastAsia"/>
          <w:highlight w:val="red"/>
          <w:lang w:val="en-US" w:eastAsia="zh-CN"/>
        </w:rPr>
        <w:t>不能用的</w:t>
      </w:r>
      <w:r>
        <w:rPr>
          <w:rFonts w:hint="eastAsia"/>
          <w:lang w:val="en-US" w:eastAsia="zh-CN"/>
        </w:rPr>
        <w:t>！！！用了会直接去水！所以遇到这种风控户立马</w:t>
      </w:r>
      <w:r>
        <w:rPr>
          <w:rFonts w:hint="eastAsia"/>
          <w:highlight w:val="red"/>
          <w:lang w:val="en-US" w:eastAsia="zh-CN"/>
        </w:rPr>
        <w:t>重新注册！</w:t>
      </w:r>
    </w:p>
    <w:p w14:paraId="4EFA03D2">
      <w:pPr>
        <w:rPr>
          <w:rFonts w:hint="eastAsia"/>
          <w:highlight w:val="red"/>
          <w:lang w:val="en-US" w:eastAsia="zh-CN"/>
        </w:rPr>
      </w:pPr>
    </w:p>
    <w:p w14:paraId="3B8C363E">
      <w:pPr>
        <w:rPr>
          <w:rFonts w:hint="default"/>
          <w:highlight w:val="red"/>
          <w:lang w:val="en-US" w:eastAsia="zh-CN"/>
        </w:rPr>
      </w:pPr>
    </w:p>
    <w:p w14:paraId="233C2632">
      <w:pPr>
        <w:pStyle w:val="3"/>
        <w:bidi w:val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二：如何查询广告户是否去水</w:t>
      </w:r>
    </w:p>
    <w:p w14:paraId="00652648">
      <w:pPr>
        <w:bidi w:val="0"/>
        <w:rPr>
          <w:rFonts w:hint="default"/>
          <w:lang w:val="en-US" w:eastAsia="zh-CN"/>
        </w:rPr>
      </w:pPr>
    </w:p>
    <w:p w14:paraId="281C9C2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平台目前更新数据是24~48小时更新一次，在这个时间段里面消耗是查看不到消耗数据的</w:t>
      </w:r>
    </w:p>
    <w:p w14:paraId="0BDAA8CA">
      <w:pPr>
        <w:pStyle w:val="3"/>
        <w:bidi w:val="0"/>
        <w:rPr>
          <w:rFonts w:hint="default"/>
          <w:highlight w:val="red"/>
          <w:lang w:val="en-US" w:eastAsia="zh-CN"/>
        </w:rPr>
      </w:pPr>
      <w:r>
        <w:rPr>
          <w:rFonts w:hint="eastAsia"/>
          <w:lang w:val="en-US" w:eastAsia="zh-CN"/>
        </w:rPr>
        <w:t>我们在开新户的时候，数据没有更新出来之前，</w:t>
      </w:r>
      <w:r>
        <w:rPr>
          <w:rFonts w:hint="eastAsia"/>
          <w:highlight w:val="red"/>
          <w:lang w:val="en-US" w:eastAsia="zh-CN"/>
        </w:rPr>
        <w:t>不要加大投放！</w:t>
      </w:r>
      <w:r>
        <w:rPr>
          <w:rFonts w:hint="eastAsia"/>
          <w:highlight w:val="none"/>
          <w:lang w:val="en-US" w:eastAsia="zh-CN"/>
        </w:rPr>
        <w:t>可以随便投放一些，等待24~48小时去等待数据更新，当广告户出现了消耗数据，就可以确定上是判定上新客了，就可以加大投放了！如以下页面查询</w:t>
      </w:r>
    </w:p>
    <w:p w14:paraId="0978038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981450" cy="2933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3356B">
      <w:pPr>
        <w:pStyle w:val="3"/>
        <w:bidi w:val="0"/>
        <w:rPr>
          <w:rFonts w:hint="default"/>
          <w:highlight w:val="red"/>
          <w:lang w:val="en-US" w:eastAsia="zh-CN"/>
        </w:rPr>
      </w:pPr>
      <w:r>
        <w:rPr>
          <w:rFonts w:hint="eastAsia"/>
          <w:lang w:val="en-US" w:eastAsia="zh-CN"/>
        </w:rPr>
        <w:t>只有有提示</w:t>
      </w:r>
      <w:r>
        <w:rPr>
          <w:rFonts w:hint="default"/>
          <w:lang w:val="en-US" w:eastAsia="zh-CN"/>
        </w:rPr>
        <w:t>”</w:t>
      </w:r>
      <w:r>
        <w:rPr>
          <w:rFonts w:hint="eastAsia"/>
          <w:highlight w:val="red"/>
          <w:lang w:val="en-US" w:eastAsia="zh-CN"/>
        </w:rPr>
        <w:t>付费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才是没去水的提示</w:t>
      </w:r>
      <w:r>
        <w:rPr>
          <w:rFonts w:hint="default"/>
          <w:lang w:val="en-US" w:eastAsia="zh-CN"/>
        </w:rPr>
        <w:t>”</w:t>
      </w:r>
      <w:r>
        <w:rPr>
          <w:rFonts w:hint="eastAsia"/>
          <w:highlight w:val="red"/>
          <w:lang w:val="en-US" w:eastAsia="zh-CN"/>
        </w:rPr>
        <w:t>注册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有可能是数据</w:t>
      </w:r>
      <w:bookmarkStart w:id="0" w:name="_GoBack"/>
      <w:bookmarkEnd w:id="0"/>
      <w:r>
        <w:rPr>
          <w:rFonts w:hint="eastAsia"/>
          <w:lang w:val="en-US" w:eastAsia="zh-CN"/>
        </w:rPr>
        <w:t>没有更新有可能是被去水了，如果48小时一个户的消耗数据还没有更新，那就是去水！同时在后台会显示</w:t>
      </w:r>
      <w:r>
        <w:rPr>
          <w:rFonts w:hint="eastAsia"/>
          <w:highlight w:val="red"/>
          <w:lang w:val="en-US" w:eastAsia="zh-CN"/>
        </w:rPr>
        <w:t>‘注册’</w:t>
      </w:r>
    </w:p>
    <w:p w14:paraId="6B2546B9">
      <w:r>
        <w:drawing>
          <wp:inline distT="0" distB="0" distL="114300" distR="114300">
            <wp:extent cx="5274310" cy="2351405"/>
            <wp:effectExtent l="0" t="0" r="254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BB3BA">
      <w:pPr>
        <w:rPr>
          <w:rFonts w:hint="default"/>
          <w:lang w:val="en-US" w:eastAsia="zh-CN"/>
        </w:rPr>
      </w:pPr>
    </w:p>
    <w:p w14:paraId="5288009D">
      <w:pPr>
        <w:pStyle w:val="3"/>
        <w:bidi w:val="0"/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最后祝各位老板发发发！！！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C80A27"/>
    <w:rsid w:val="1BC8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2026-05-30T05:47:00Z</dcterms:created>
  <dc:creator>皇皇</dc:creator>
  <cp:lastModifiedBy>皇皇</cp:lastModifiedBy>
  <dcterms:modified xsi:type="dcterms:W3CDTF">2026-05-30T06:12:48Z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DDC4769F76A146EEABA73A75A8610F01_11</vt:lpwstr>
  </property>
  <property fmtid="{D5CDD505-2E9C-101B-9397-08002B2CF9AE}" pid="4" name="KSOTemplateDocerSaveRecord">
    <vt:lpwstr>eyJoZGlkIjoiZjhlODA1MWY0NzhjZmMzMDdlYzA1OGZlMjQwM2E1YTUiLCJ1c2VySWQiOiIxNTk3MTU4MjQzIn0=</vt:lpwstr>
  </property>
</Properties>
</file>