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3CA" w:rsidRDefault="004733CA"/>
    <w:p w:rsidR="006448B8" w:rsidRDefault="006448B8"/>
    <w:p w:rsidR="006448B8" w:rsidRDefault="006448B8"/>
    <w:p w:rsidR="006448B8" w:rsidRDefault="006448B8">
      <w:r>
        <w:t xml:space="preserve"> </w:t>
      </w:r>
    </w:p>
    <w:p w:rsidR="006448B8" w:rsidRDefault="006448B8"/>
    <w:p w:rsidR="006448B8" w:rsidRDefault="006448B8"/>
    <w:p w:rsidR="006448B8" w:rsidRPr="006448B8" w:rsidRDefault="00D62A21" w:rsidP="006448B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Analysis of Recommendations </w:t>
      </w:r>
      <w:r w:rsidR="00BE289A">
        <w:rPr>
          <w:b/>
          <w:sz w:val="32"/>
          <w:szCs w:val="32"/>
        </w:rPr>
        <w:t xml:space="preserve">of </w:t>
      </w:r>
      <w:r w:rsidR="00BE289A" w:rsidRPr="006448B8">
        <w:rPr>
          <w:b/>
          <w:sz w:val="32"/>
          <w:szCs w:val="32"/>
        </w:rPr>
        <w:t>SIC</w:t>
      </w:r>
      <w:r>
        <w:rPr>
          <w:b/>
          <w:sz w:val="32"/>
          <w:szCs w:val="32"/>
        </w:rPr>
        <w:t xml:space="preserve"> Report</w:t>
      </w:r>
      <w:r w:rsidR="006448B8" w:rsidRPr="006448B8">
        <w:rPr>
          <w:b/>
          <w:sz w:val="32"/>
          <w:szCs w:val="32"/>
        </w:rPr>
        <w:t xml:space="preserve"> on August 8-10 Insurrection</w:t>
      </w:r>
    </w:p>
    <w:p w:rsidR="006448B8" w:rsidRDefault="0064207D" w:rsidP="006448B8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(</w:t>
      </w:r>
      <w:r w:rsidRPr="0064207D">
        <w:rPr>
          <w:i/>
          <w:sz w:val="32"/>
          <w:szCs w:val="32"/>
        </w:rPr>
        <w:t xml:space="preserve">From </w:t>
      </w:r>
      <w:r w:rsidR="006448B8" w:rsidRPr="0064207D">
        <w:rPr>
          <w:i/>
          <w:sz w:val="32"/>
          <w:szCs w:val="32"/>
        </w:rPr>
        <w:t>Directorate of Governance and Security - State House</w:t>
      </w:r>
      <w:r w:rsidR="008328BD">
        <w:rPr>
          <w:i/>
          <w:sz w:val="32"/>
          <w:szCs w:val="32"/>
        </w:rPr>
        <w:t>)</w:t>
      </w:r>
    </w:p>
    <w:p w:rsidR="00BE289A" w:rsidRDefault="00BE289A" w:rsidP="006448B8">
      <w:pPr>
        <w:jc w:val="center"/>
        <w:rPr>
          <w:i/>
          <w:sz w:val="32"/>
          <w:szCs w:val="32"/>
        </w:rPr>
      </w:pPr>
    </w:p>
    <w:p w:rsidR="008651DD" w:rsidRPr="00D9418C" w:rsidRDefault="008651DD" w:rsidP="00D941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9418C">
        <w:rPr>
          <w:b/>
          <w:sz w:val="28"/>
          <w:szCs w:val="28"/>
        </w:rPr>
        <w:t>Security Sector</w:t>
      </w:r>
    </w:p>
    <w:tbl>
      <w:tblPr>
        <w:tblStyle w:val="TableGrid"/>
        <w:tblW w:w="0" w:type="auto"/>
        <w:tblLayout w:type="fixed"/>
        <w:tblLook w:val="04A0"/>
      </w:tblPr>
      <w:tblGrid>
        <w:gridCol w:w="558"/>
        <w:gridCol w:w="4500"/>
        <w:gridCol w:w="1260"/>
        <w:gridCol w:w="1170"/>
        <w:gridCol w:w="1800"/>
      </w:tblGrid>
      <w:tr w:rsidR="008328BD" w:rsidTr="0047315A">
        <w:tc>
          <w:tcPr>
            <w:tcW w:w="558" w:type="dxa"/>
            <w:vMerge w:val="restart"/>
          </w:tcPr>
          <w:p w:rsidR="008328BD" w:rsidRDefault="008328BD">
            <w:pPr>
              <w:rPr>
                <w:b/>
              </w:rPr>
            </w:pPr>
          </w:p>
          <w:p w:rsidR="008328BD" w:rsidRDefault="008328BD">
            <w:pPr>
              <w:rPr>
                <w:b/>
              </w:rPr>
            </w:pPr>
          </w:p>
          <w:p w:rsidR="008328BD" w:rsidRPr="006448B8" w:rsidRDefault="008328BD">
            <w:pPr>
              <w:rPr>
                <w:b/>
              </w:rPr>
            </w:pPr>
            <w:r w:rsidRPr="006448B8">
              <w:rPr>
                <w:b/>
              </w:rPr>
              <w:t>No</w:t>
            </w:r>
          </w:p>
        </w:tc>
        <w:tc>
          <w:tcPr>
            <w:tcW w:w="4500" w:type="dxa"/>
            <w:vMerge w:val="restart"/>
          </w:tcPr>
          <w:p w:rsidR="008328BD" w:rsidRDefault="008328BD">
            <w:pPr>
              <w:rPr>
                <w:b/>
              </w:rPr>
            </w:pPr>
          </w:p>
          <w:p w:rsidR="008328BD" w:rsidRDefault="008328BD">
            <w:pPr>
              <w:rPr>
                <w:b/>
              </w:rPr>
            </w:pPr>
          </w:p>
          <w:p w:rsidR="008328BD" w:rsidRPr="006448B8" w:rsidRDefault="008328BD">
            <w:pPr>
              <w:rPr>
                <w:b/>
              </w:rPr>
            </w:pPr>
            <w:r w:rsidRPr="006448B8">
              <w:rPr>
                <w:b/>
              </w:rPr>
              <w:t>Recommendations</w:t>
            </w:r>
          </w:p>
        </w:tc>
        <w:tc>
          <w:tcPr>
            <w:tcW w:w="4230" w:type="dxa"/>
            <w:gridSpan w:val="3"/>
          </w:tcPr>
          <w:p w:rsidR="008328BD" w:rsidRPr="006448B8" w:rsidRDefault="008328BD">
            <w:pPr>
              <w:rPr>
                <w:b/>
              </w:rPr>
            </w:pPr>
            <w:r>
              <w:rPr>
                <w:b/>
              </w:rPr>
              <w:t xml:space="preserve">                         Implementation</w:t>
            </w:r>
          </w:p>
        </w:tc>
      </w:tr>
      <w:tr w:rsidR="00D9418C" w:rsidTr="00D62A21">
        <w:tc>
          <w:tcPr>
            <w:tcW w:w="558" w:type="dxa"/>
            <w:vMerge/>
          </w:tcPr>
          <w:p w:rsidR="00D9418C" w:rsidRDefault="00D9418C"/>
        </w:tc>
        <w:tc>
          <w:tcPr>
            <w:tcW w:w="4500" w:type="dxa"/>
            <w:vMerge/>
          </w:tcPr>
          <w:p w:rsidR="00D9418C" w:rsidRDefault="00D9418C"/>
        </w:tc>
        <w:tc>
          <w:tcPr>
            <w:tcW w:w="1260" w:type="dxa"/>
          </w:tcPr>
          <w:p w:rsidR="00D62A21" w:rsidRDefault="00D62A21" w:rsidP="00D62A21">
            <w:pPr>
              <w:rPr>
                <w:b/>
              </w:rPr>
            </w:pPr>
          </w:p>
          <w:p w:rsidR="00D9418C" w:rsidRPr="006448B8" w:rsidRDefault="00D9418C" w:rsidP="00D62A21">
            <w:pPr>
              <w:rPr>
                <w:b/>
              </w:rPr>
            </w:pPr>
            <w:r w:rsidRPr="006448B8">
              <w:rPr>
                <w:b/>
              </w:rPr>
              <w:t>Short Term</w:t>
            </w:r>
            <w:r>
              <w:rPr>
                <w:b/>
              </w:rPr>
              <w:t xml:space="preserve"> </w:t>
            </w:r>
          </w:p>
        </w:tc>
        <w:tc>
          <w:tcPr>
            <w:tcW w:w="1170" w:type="dxa"/>
          </w:tcPr>
          <w:p w:rsidR="00D9418C" w:rsidRDefault="00D9418C" w:rsidP="00120063">
            <w:pPr>
              <w:rPr>
                <w:b/>
              </w:rPr>
            </w:pPr>
            <w:r w:rsidRPr="006448B8">
              <w:rPr>
                <w:b/>
              </w:rPr>
              <w:t>Long Term</w:t>
            </w:r>
          </w:p>
          <w:p w:rsidR="00D9418C" w:rsidRPr="006448B8" w:rsidRDefault="00D9418C" w:rsidP="00120063">
            <w:pPr>
              <w:rPr>
                <w:b/>
              </w:rPr>
            </w:pPr>
          </w:p>
        </w:tc>
        <w:tc>
          <w:tcPr>
            <w:tcW w:w="1800" w:type="dxa"/>
          </w:tcPr>
          <w:p w:rsidR="00D9418C" w:rsidRDefault="00D9418C">
            <w:r w:rsidRPr="006448B8">
              <w:rPr>
                <w:b/>
              </w:rPr>
              <w:t>Facilitators</w:t>
            </w:r>
          </w:p>
        </w:tc>
      </w:tr>
      <w:tr w:rsidR="008651DD" w:rsidTr="00D62A21">
        <w:tc>
          <w:tcPr>
            <w:tcW w:w="558" w:type="dxa"/>
          </w:tcPr>
          <w:p w:rsidR="008651DD" w:rsidRDefault="009B03C3" w:rsidP="009B03C3">
            <w:r>
              <w:t>1</w:t>
            </w:r>
          </w:p>
        </w:tc>
        <w:tc>
          <w:tcPr>
            <w:tcW w:w="4500" w:type="dxa"/>
          </w:tcPr>
          <w:p w:rsidR="008651DD" w:rsidRDefault="00120063" w:rsidP="009B03C3">
            <w:r>
              <w:t>Revitalize Local Police partnership Board</w:t>
            </w:r>
          </w:p>
        </w:tc>
        <w:tc>
          <w:tcPr>
            <w:tcW w:w="1260" w:type="dxa"/>
          </w:tcPr>
          <w:p w:rsidR="008651DD" w:rsidRDefault="008651DD" w:rsidP="0012006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70" w:type="dxa"/>
          </w:tcPr>
          <w:p w:rsidR="008651DD" w:rsidRDefault="008651DD" w:rsidP="00120063">
            <w:pPr>
              <w:pStyle w:val="ListParagraph"/>
            </w:pPr>
          </w:p>
        </w:tc>
        <w:tc>
          <w:tcPr>
            <w:tcW w:w="1800" w:type="dxa"/>
          </w:tcPr>
          <w:p w:rsidR="008651DD" w:rsidRDefault="00120063">
            <w:r>
              <w:t>Legal Aid Board</w:t>
            </w:r>
          </w:p>
        </w:tc>
      </w:tr>
      <w:tr w:rsidR="008651DD" w:rsidTr="00D62A21">
        <w:tc>
          <w:tcPr>
            <w:tcW w:w="558" w:type="dxa"/>
          </w:tcPr>
          <w:p w:rsidR="008651DD" w:rsidRDefault="00120063">
            <w:r>
              <w:t>2</w:t>
            </w:r>
          </w:p>
        </w:tc>
        <w:tc>
          <w:tcPr>
            <w:tcW w:w="4500" w:type="dxa"/>
          </w:tcPr>
          <w:p w:rsidR="008651DD" w:rsidRDefault="00120063">
            <w:r>
              <w:t>Recruitment of police officers, transparent and national character</w:t>
            </w:r>
          </w:p>
        </w:tc>
        <w:tc>
          <w:tcPr>
            <w:tcW w:w="1260" w:type="dxa"/>
          </w:tcPr>
          <w:p w:rsidR="008651DD" w:rsidRDefault="008651DD"/>
        </w:tc>
        <w:tc>
          <w:tcPr>
            <w:tcW w:w="1170" w:type="dxa"/>
          </w:tcPr>
          <w:p w:rsidR="008651DD" w:rsidRDefault="008651DD" w:rsidP="0012006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8651DD" w:rsidRDefault="00120063">
            <w:r>
              <w:t>SLP</w:t>
            </w:r>
          </w:p>
        </w:tc>
      </w:tr>
      <w:tr w:rsidR="008651DD" w:rsidTr="00D62A21">
        <w:tc>
          <w:tcPr>
            <w:tcW w:w="558" w:type="dxa"/>
          </w:tcPr>
          <w:p w:rsidR="008651DD" w:rsidRDefault="00120063" w:rsidP="00120063">
            <w:r>
              <w:t>3</w:t>
            </w:r>
          </w:p>
        </w:tc>
        <w:tc>
          <w:tcPr>
            <w:tcW w:w="4500" w:type="dxa"/>
          </w:tcPr>
          <w:p w:rsidR="008651DD" w:rsidRDefault="00120063">
            <w:r>
              <w:t>Sustained Training of Police Officers to police election and other demands</w:t>
            </w:r>
          </w:p>
        </w:tc>
        <w:tc>
          <w:tcPr>
            <w:tcW w:w="1260" w:type="dxa"/>
          </w:tcPr>
          <w:p w:rsidR="008651DD" w:rsidRDefault="008651DD" w:rsidP="0012006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70" w:type="dxa"/>
          </w:tcPr>
          <w:p w:rsidR="008651DD" w:rsidRDefault="008651DD" w:rsidP="0012006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8651DD" w:rsidRDefault="00120063">
            <w:r>
              <w:t>SLP &amp; HRCSL</w:t>
            </w:r>
          </w:p>
        </w:tc>
      </w:tr>
      <w:tr w:rsidR="008651DD" w:rsidTr="00D62A21">
        <w:tc>
          <w:tcPr>
            <w:tcW w:w="558" w:type="dxa"/>
          </w:tcPr>
          <w:p w:rsidR="008651DD" w:rsidRDefault="00120063">
            <w:r>
              <w:t>4</w:t>
            </w:r>
          </w:p>
        </w:tc>
        <w:tc>
          <w:tcPr>
            <w:tcW w:w="4500" w:type="dxa"/>
          </w:tcPr>
          <w:p w:rsidR="008651DD" w:rsidRDefault="00120063" w:rsidP="00120063">
            <w:r>
              <w:t>Equip SLP with  resources and logistics to police elections and other demands</w:t>
            </w:r>
          </w:p>
        </w:tc>
        <w:tc>
          <w:tcPr>
            <w:tcW w:w="1260" w:type="dxa"/>
          </w:tcPr>
          <w:p w:rsidR="008651DD" w:rsidRDefault="008651DD" w:rsidP="0012006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70" w:type="dxa"/>
          </w:tcPr>
          <w:p w:rsidR="008651DD" w:rsidRDefault="008651DD" w:rsidP="0012006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8651DD" w:rsidRDefault="00120063">
            <w:r>
              <w:t>SLG and Donors</w:t>
            </w:r>
          </w:p>
        </w:tc>
      </w:tr>
      <w:tr w:rsidR="008651DD" w:rsidTr="00D62A21">
        <w:tc>
          <w:tcPr>
            <w:tcW w:w="558" w:type="dxa"/>
          </w:tcPr>
          <w:p w:rsidR="008651DD" w:rsidRDefault="00120063">
            <w:r>
              <w:t>5</w:t>
            </w:r>
          </w:p>
        </w:tc>
        <w:tc>
          <w:tcPr>
            <w:tcW w:w="4500" w:type="dxa"/>
          </w:tcPr>
          <w:p w:rsidR="008651DD" w:rsidRDefault="00120063">
            <w:r>
              <w:t>Intelligent service networking and collaboration</w:t>
            </w:r>
          </w:p>
        </w:tc>
        <w:tc>
          <w:tcPr>
            <w:tcW w:w="1260" w:type="dxa"/>
          </w:tcPr>
          <w:p w:rsidR="008651DD" w:rsidRDefault="008651DD" w:rsidP="009B03C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70" w:type="dxa"/>
          </w:tcPr>
          <w:p w:rsidR="008651DD" w:rsidRDefault="008651DD" w:rsidP="009B03C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8651DD" w:rsidRDefault="009B03C3">
            <w:r>
              <w:t>SLP, ONS &amp; SLA</w:t>
            </w:r>
          </w:p>
        </w:tc>
      </w:tr>
      <w:tr w:rsidR="008651DD" w:rsidTr="00D62A21">
        <w:tc>
          <w:tcPr>
            <w:tcW w:w="558" w:type="dxa"/>
          </w:tcPr>
          <w:p w:rsidR="008651DD" w:rsidRDefault="009B03C3">
            <w:r>
              <w:t>6</w:t>
            </w:r>
          </w:p>
        </w:tc>
        <w:tc>
          <w:tcPr>
            <w:tcW w:w="4500" w:type="dxa"/>
          </w:tcPr>
          <w:p w:rsidR="008651DD" w:rsidRDefault="009B03C3">
            <w:r>
              <w:t>Review conditions of service</w:t>
            </w:r>
            <w:r w:rsidR="00D62A21">
              <w:t xml:space="preserve"> of SLP</w:t>
            </w:r>
          </w:p>
        </w:tc>
        <w:tc>
          <w:tcPr>
            <w:tcW w:w="1260" w:type="dxa"/>
          </w:tcPr>
          <w:p w:rsidR="008651DD" w:rsidRDefault="008651DD"/>
        </w:tc>
        <w:tc>
          <w:tcPr>
            <w:tcW w:w="1170" w:type="dxa"/>
          </w:tcPr>
          <w:p w:rsidR="008651DD" w:rsidRDefault="008651DD" w:rsidP="009B03C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8651DD" w:rsidRDefault="009B03C3">
            <w:r>
              <w:t>SLG</w:t>
            </w:r>
          </w:p>
        </w:tc>
      </w:tr>
      <w:tr w:rsidR="008651DD" w:rsidTr="00D62A21">
        <w:tc>
          <w:tcPr>
            <w:tcW w:w="558" w:type="dxa"/>
          </w:tcPr>
          <w:p w:rsidR="008651DD" w:rsidRDefault="009B03C3">
            <w:r>
              <w:t>7</w:t>
            </w:r>
          </w:p>
        </w:tc>
        <w:tc>
          <w:tcPr>
            <w:tcW w:w="4500" w:type="dxa"/>
          </w:tcPr>
          <w:p w:rsidR="008651DD" w:rsidRDefault="009B03C3">
            <w:r>
              <w:t>Parliament to strengthen oversight responsibility</w:t>
            </w:r>
          </w:p>
        </w:tc>
        <w:tc>
          <w:tcPr>
            <w:tcW w:w="1260" w:type="dxa"/>
          </w:tcPr>
          <w:p w:rsidR="008651DD" w:rsidRDefault="008651DD"/>
        </w:tc>
        <w:tc>
          <w:tcPr>
            <w:tcW w:w="1170" w:type="dxa"/>
          </w:tcPr>
          <w:p w:rsidR="008651DD" w:rsidRDefault="008651DD" w:rsidP="009B03C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8651DD" w:rsidRDefault="009B03C3">
            <w:r>
              <w:t>Parliament</w:t>
            </w:r>
            <w:r w:rsidR="00D62A21">
              <w:t>, ONS and SLP</w:t>
            </w:r>
          </w:p>
        </w:tc>
      </w:tr>
      <w:tr w:rsidR="008651DD" w:rsidTr="00D62A21">
        <w:tc>
          <w:tcPr>
            <w:tcW w:w="558" w:type="dxa"/>
          </w:tcPr>
          <w:p w:rsidR="008651DD" w:rsidRDefault="008651DD"/>
        </w:tc>
        <w:tc>
          <w:tcPr>
            <w:tcW w:w="4500" w:type="dxa"/>
          </w:tcPr>
          <w:p w:rsidR="008651DD" w:rsidRDefault="008651DD"/>
        </w:tc>
        <w:tc>
          <w:tcPr>
            <w:tcW w:w="1260" w:type="dxa"/>
          </w:tcPr>
          <w:p w:rsidR="008651DD" w:rsidRDefault="008651DD"/>
        </w:tc>
        <w:tc>
          <w:tcPr>
            <w:tcW w:w="1170" w:type="dxa"/>
          </w:tcPr>
          <w:p w:rsidR="008651DD" w:rsidRDefault="008651DD"/>
        </w:tc>
        <w:tc>
          <w:tcPr>
            <w:tcW w:w="1800" w:type="dxa"/>
          </w:tcPr>
          <w:p w:rsidR="008651DD" w:rsidRDefault="008651DD"/>
        </w:tc>
      </w:tr>
    </w:tbl>
    <w:p w:rsidR="006448B8" w:rsidRDefault="006448B8"/>
    <w:p w:rsidR="008651DD" w:rsidRPr="00D9418C" w:rsidRDefault="008651DD" w:rsidP="00D941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9418C">
        <w:rPr>
          <w:b/>
          <w:sz w:val="28"/>
          <w:szCs w:val="28"/>
        </w:rPr>
        <w:t>Justice Sector</w:t>
      </w:r>
    </w:p>
    <w:tbl>
      <w:tblPr>
        <w:tblStyle w:val="TableGrid"/>
        <w:tblW w:w="0" w:type="auto"/>
        <w:tblLook w:val="04A0"/>
      </w:tblPr>
      <w:tblGrid>
        <w:gridCol w:w="558"/>
        <w:gridCol w:w="4500"/>
        <w:gridCol w:w="1260"/>
        <w:gridCol w:w="1170"/>
        <w:gridCol w:w="1800"/>
      </w:tblGrid>
      <w:tr w:rsidR="008328BD" w:rsidTr="004C05A5">
        <w:tc>
          <w:tcPr>
            <w:tcW w:w="558" w:type="dxa"/>
            <w:vMerge w:val="restart"/>
          </w:tcPr>
          <w:p w:rsidR="008328BD" w:rsidRPr="006448B8" w:rsidRDefault="008328BD" w:rsidP="00120063">
            <w:pPr>
              <w:rPr>
                <w:b/>
              </w:rPr>
            </w:pPr>
            <w:r w:rsidRPr="006448B8">
              <w:rPr>
                <w:b/>
              </w:rPr>
              <w:t>No</w:t>
            </w:r>
          </w:p>
        </w:tc>
        <w:tc>
          <w:tcPr>
            <w:tcW w:w="4500" w:type="dxa"/>
            <w:vMerge w:val="restart"/>
          </w:tcPr>
          <w:p w:rsidR="008328BD" w:rsidRPr="006448B8" w:rsidRDefault="008328BD" w:rsidP="00120063">
            <w:pPr>
              <w:rPr>
                <w:b/>
              </w:rPr>
            </w:pPr>
            <w:r w:rsidRPr="006448B8">
              <w:rPr>
                <w:b/>
              </w:rPr>
              <w:t>Recommendations</w:t>
            </w:r>
          </w:p>
        </w:tc>
        <w:tc>
          <w:tcPr>
            <w:tcW w:w="4230" w:type="dxa"/>
            <w:gridSpan w:val="3"/>
          </w:tcPr>
          <w:p w:rsidR="008328BD" w:rsidRPr="006448B8" w:rsidRDefault="008328BD" w:rsidP="00120063">
            <w:pPr>
              <w:rPr>
                <w:b/>
              </w:rPr>
            </w:pPr>
            <w:r>
              <w:rPr>
                <w:b/>
              </w:rPr>
              <w:t xml:space="preserve">                         Implementation</w:t>
            </w:r>
          </w:p>
        </w:tc>
      </w:tr>
      <w:tr w:rsidR="00D9418C" w:rsidTr="00D62A21">
        <w:tc>
          <w:tcPr>
            <w:tcW w:w="558" w:type="dxa"/>
            <w:vMerge/>
          </w:tcPr>
          <w:p w:rsidR="00D9418C" w:rsidRDefault="00D9418C" w:rsidP="00120063"/>
        </w:tc>
        <w:tc>
          <w:tcPr>
            <w:tcW w:w="4500" w:type="dxa"/>
            <w:vMerge/>
          </w:tcPr>
          <w:p w:rsidR="00D9418C" w:rsidRDefault="00D9418C" w:rsidP="00120063"/>
        </w:tc>
        <w:tc>
          <w:tcPr>
            <w:tcW w:w="1260" w:type="dxa"/>
          </w:tcPr>
          <w:p w:rsidR="00D9418C" w:rsidRPr="006448B8" w:rsidRDefault="00D9418C" w:rsidP="00D62A21">
            <w:pPr>
              <w:rPr>
                <w:b/>
              </w:rPr>
            </w:pPr>
            <w:r w:rsidRPr="006448B8">
              <w:rPr>
                <w:b/>
              </w:rPr>
              <w:t>Short Term</w:t>
            </w:r>
            <w:r w:rsidR="00D62A21">
              <w:rPr>
                <w:b/>
              </w:rPr>
              <w:t xml:space="preserve"> </w:t>
            </w:r>
          </w:p>
        </w:tc>
        <w:tc>
          <w:tcPr>
            <w:tcW w:w="1170" w:type="dxa"/>
          </w:tcPr>
          <w:p w:rsidR="00D9418C" w:rsidRPr="006448B8" w:rsidRDefault="00D9418C" w:rsidP="00120063">
            <w:pPr>
              <w:rPr>
                <w:b/>
              </w:rPr>
            </w:pPr>
            <w:r w:rsidRPr="006448B8">
              <w:rPr>
                <w:b/>
              </w:rPr>
              <w:t>Long Term</w:t>
            </w:r>
          </w:p>
        </w:tc>
        <w:tc>
          <w:tcPr>
            <w:tcW w:w="1800" w:type="dxa"/>
          </w:tcPr>
          <w:p w:rsidR="00D9418C" w:rsidRDefault="00D9418C" w:rsidP="00120063">
            <w:r w:rsidRPr="006448B8">
              <w:rPr>
                <w:b/>
              </w:rPr>
              <w:t>Facilitators</w:t>
            </w:r>
          </w:p>
        </w:tc>
      </w:tr>
      <w:tr w:rsidR="000854EA" w:rsidTr="00D62A21">
        <w:tc>
          <w:tcPr>
            <w:tcW w:w="558" w:type="dxa"/>
          </w:tcPr>
          <w:p w:rsidR="000854EA" w:rsidRDefault="008D4DD2" w:rsidP="00120063">
            <w:r>
              <w:t xml:space="preserve">   1</w:t>
            </w:r>
          </w:p>
        </w:tc>
        <w:tc>
          <w:tcPr>
            <w:tcW w:w="4500" w:type="dxa"/>
          </w:tcPr>
          <w:p w:rsidR="000854EA" w:rsidRDefault="008D4DD2" w:rsidP="00120063">
            <w:r>
              <w:t>Speedy dispensation of criminal and civil justice</w:t>
            </w:r>
          </w:p>
        </w:tc>
        <w:tc>
          <w:tcPr>
            <w:tcW w:w="1260" w:type="dxa"/>
          </w:tcPr>
          <w:p w:rsidR="000854EA" w:rsidRDefault="000854EA" w:rsidP="008D4DD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70" w:type="dxa"/>
          </w:tcPr>
          <w:p w:rsidR="000854EA" w:rsidRDefault="000854EA" w:rsidP="008D4DD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0854EA" w:rsidRDefault="002D4660" w:rsidP="00120063">
            <w:r>
              <w:t xml:space="preserve">AGs office &amp; </w:t>
            </w:r>
            <w:r w:rsidR="008D4DD2">
              <w:t>Justice Sector</w:t>
            </w:r>
          </w:p>
        </w:tc>
      </w:tr>
      <w:tr w:rsidR="000854EA" w:rsidTr="00D62A21">
        <w:tc>
          <w:tcPr>
            <w:tcW w:w="558" w:type="dxa"/>
          </w:tcPr>
          <w:p w:rsidR="000854EA" w:rsidRDefault="008D4DD2" w:rsidP="00120063">
            <w:r>
              <w:t xml:space="preserve">   2</w:t>
            </w:r>
          </w:p>
        </w:tc>
        <w:tc>
          <w:tcPr>
            <w:tcW w:w="4500" w:type="dxa"/>
          </w:tcPr>
          <w:p w:rsidR="000854EA" w:rsidRDefault="008D4DD2" w:rsidP="00120063">
            <w:r>
              <w:t>maintain its independence, neutrality and impartiality at all times</w:t>
            </w:r>
          </w:p>
        </w:tc>
        <w:tc>
          <w:tcPr>
            <w:tcW w:w="1260" w:type="dxa"/>
          </w:tcPr>
          <w:p w:rsidR="000854EA" w:rsidRDefault="000854EA" w:rsidP="00D62A2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70" w:type="dxa"/>
          </w:tcPr>
          <w:p w:rsidR="000854EA" w:rsidRDefault="000854EA" w:rsidP="00D62A2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0854EA" w:rsidRDefault="00D62A21" w:rsidP="00120063">
            <w:r>
              <w:t>AGs office &amp; Justice Sector</w:t>
            </w:r>
          </w:p>
        </w:tc>
      </w:tr>
      <w:tr w:rsidR="000854EA" w:rsidTr="00D62A21">
        <w:tc>
          <w:tcPr>
            <w:tcW w:w="558" w:type="dxa"/>
          </w:tcPr>
          <w:p w:rsidR="000854EA" w:rsidRDefault="002D4660" w:rsidP="00120063">
            <w:r>
              <w:t xml:space="preserve">  3</w:t>
            </w:r>
          </w:p>
        </w:tc>
        <w:tc>
          <w:tcPr>
            <w:tcW w:w="4500" w:type="dxa"/>
          </w:tcPr>
          <w:p w:rsidR="000854EA" w:rsidRDefault="002D4660" w:rsidP="00120063">
            <w:r>
              <w:t>insulate the judiciary from the financial competition with other MDAs</w:t>
            </w:r>
          </w:p>
        </w:tc>
        <w:tc>
          <w:tcPr>
            <w:tcW w:w="1260" w:type="dxa"/>
          </w:tcPr>
          <w:p w:rsidR="000854EA" w:rsidRDefault="000854EA" w:rsidP="00120063"/>
        </w:tc>
        <w:tc>
          <w:tcPr>
            <w:tcW w:w="1170" w:type="dxa"/>
          </w:tcPr>
          <w:p w:rsidR="000854EA" w:rsidRDefault="000854EA" w:rsidP="002D46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0854EA" w:rsidRDefault="002D4660" w:rsidP="00120063">
            <w:r>
              <w:t>MoF</w:t>
            </w:r>
            <w:r w:rsidR="00034BA1">
              <w:t xml:space="preserve"> &amp; GoSL</w:t>
            </w:r>
          </w:p>
        </w:tc>
      </w:tr>
      <w:tr w:rsidR="000854EA" w:rsidTr="00D62A21">
        <w:tc>
          <w:tcPr>
            <w:tcW w:w="558" w:type="dxa"/>
          </w:tcPr>
          <w:p w:rsidR="000854EA" w:rsidRDefault="002D4660" w:rsidP="00120063">
            <w:r>
              <w:t xml:space="preserve">  4</w:t>
            </w:r>
          </w:p>
        </w:tc>
        <w:tc>
          <w:tcPr>
            <w:tcW w:w="4500" w:type="dxa"/>
          </w:tcPr>
          <w:p w:rsidR="000854EA" w:rsidRDefault="002D4660" w:rsidP="002D4660">
            <w:r>
              <w:t>Introduction of custodian-suspended sentences for minor offences</w:t>
            </w:r>
          </w:p>
        </w:tc>
        <w:tc>
          <w:tcPr>
            <w:tcW w:w="1260" w:type="dxa"/>
          </w:tcPr>
          <w:p w:rsidR="000854EA" w:rsidRDefault="000854EA" w:rsidP="00120063"/>
        </w:tc>
        <w:tc>
          <w:tcPr>
            <w:tcW w:w="1170" w:type="dxa"/>
          </w:tcPr>
          <w:p w:rsidR="000854EA" w:rsidRDefault="000854EA" w:rsidP="002D46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0854EA" w:rsidRDefault="002D4660" w:rsidP="00120063">
            <w:r>
              <w:t>Justice Sector</w:t>
            </w:r>
          </w:p>
        </w:tc>
      </w:tr>
      <w:tr w:rsidR="000854EA" w:rsidTr="00D62A21">
        <w:tc>
          <w:tcPr>
            <w:tcW w:w="558" w:type="dxa"/>
          </w:tcPr>
          <w:p w:rsidR="000854EA" w:rsidRDefault="002D4660" w:rsidP="00120063">
            <w:r>
              <w:t xml:space="preserve">  5</w:t>
            </w:r>
          </w:p>
        </w:tc>
        <w:tc>
          <w:tcPr>
            <w:tcW w:w="4500" w:type="dxa"/>
          </w:tcPr>
          <w:p w:rsidR="000854EA" w:rsidRDefault="002D4660" w:rsidP="00120063">
            <w:r>
              <w:t>Improve judiciary outreach into rural communities</w:t>
            </w:r>
          </w:p>
        </w:tc>
        <w:tc>
          <w:tcPr>
            <w:tcW w:w="1260" w:type="dxa"/>
          </w:tcPr>
          <w:p w:rsidR="000854EA" w:rsidRDefault="000854EA" w:rsidP="00120063"/>
        </w:tc>
        <w:tc>
          <w:tcPr>
            <w:tcW w:w="1170" w:type="dxa"/>
          </w:tcPr>
          <w:p w:rsidR="000854EA" w:rsidRDefault="000854EA" w:rsidP="002D46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0854EA" w:rsidRDefault="00034BA1" w:rsidP="00120063">
            <w:r>
              <w:t>SLP</w:t>
            </w:r>
            <w:r w:rsidR="002D4660">
              <w:t xml:space="preserve"> &amp; Judiciary</w:t>
            </w:r>
          </w:p>
        </w:tc>
      </w:tr>
    </w:tbl>
    <w:p w:rsidR="002D4660" w:rsidRDefault="002D4660" w:rsidP="00D9418C">
      <w:pPr>
        <w:rPr>
          <w:b/>
          <w:sz w:val="28"/>
          <w:szCs w:val="28"/>
        </w:rPr>
      </w:pPr>
    </w:p>
    <w:p w:rsidR="00BE289A" w:rsidRDefault="00BE289A" w:rsidP="00D9418C">
      <w:pPr>
        <w:rPr>
          <w:b/>
          <w:sz w:val="28"/>
          <w:szCs w:val="28"/>
        </w:rPr>
      </w:pPr>
    </w:p>
    <w:p w:rsidR="00BE289A" w:rsidRDefault="00BE289A" w:rsidP="00D9418C">
      <w:pPr>
        <w:rPr>
          <w:b/>
          <w:sz w:val="28"/>
          <w:szCs w:val="28"/>
        </w:rPr>
      </w:pPr>
    </w:p>
    <w:p w:rsidR="00D9418C" w:rsidRDefault="00F0669F" w:rsidP="00F0669F">
      <w:pPr>
        <w:tabs>
          <w:tab w:val="left" w:pos="5175"/>
        </w:tabs>
      </w:pPr>
      <w:r>
        <w:tab/>
      </w:r>
    </w:p>
    <w:p w:rsidR="008651DD" w:rsidRPr="00D9418C" w:rsidRDefault="008651DD" w:rsidP="00D941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9418C">
        <w:rPr>
          <w:b/>
          <w:sz w:val="28"/>
          <w:szCs w:val="28"/>
        </w:rPr>
        <w:t>Economic Sector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/>
      </w:tblPr>
      <w:tblGrid>
        <w:gridCol w:w="738"/>
        <w:gridCol w:w="4630"/>
        <w:gridCol w:w="1260"/>
        <w:gridCol w:w="860"/>
        <w:gridCol w:w="1774"/>
      </w:tblGrid>
      <w:tr w:rsidR="008328BD" w:rsidTr="007F2AB0">
        <w:tc>
          <w:tcPr>
            <w:tcW w:w="738" w:type="dxa"/>
            <w:vMerge w:val="restart"/>
          </w:tcPr>
          <w:p w:rsidR="008328BD" w:rsidRPr="006448B8" w:rsidRDefault="008328BD" w:rsidP="007F2AB0">
            <w:pPr>
              <w:rPr>
                <w:b/>
              </w:rPr>
            </w:pPr>
            <w:r w:rsidRPr="006448B8">
              <w:rPr>
                <w:b/>
              </w:rPr>
              <w:t>No</w:t>
            </w:r>
          </w:p>
        </w:tc>
        <w:tc>
          <w:tcPr>
            <w:tcW w:w="4630" w:type="dxa"/>
            <w:vMerge w:val="restart"/>
          </w:tcPr>
          <w:p w:rsidR="008328BD" w:rsidRPr="006448B8" w:rsidRDefault="008328BD" w:rsidP="007F2AB0">
            <w:pPr>
              <w:rPr>
                <w:b/>
              </w:rPr>
            </w:pPr>
            <w:r w:rsidRPr="006448B8">
              <w:rPr>
                <w:b/>
              </w:rPr>
              <w:t>Recommendations</w:t>
            </w:r>
          </w:p>
        </w:tc>
        <w:tc>
          <w:tcPr>
            <w:tcW w:w="3894" w:type="dxa"/>
            <w:gridSpan w:val="3"/>
          </w:tcPr>
          <w:p w:rsidR="008328BD" w:rsidRPr="006448B8" w:rsidRDefault="008328BD" w:rsidP="007F2AB0">
            <w:pPr>
              <w:rPr>
                <w:b/>
              </w:rPr>
            </w:pPr>
            <w:r>
              <w:rPr>
                <w:b/>
              </w:rPr>
              <w:t xml:space="preserve">                     Implementation</w:t>
            </w:r>
          </w:p>
        </w:tc>
      </w:tr>
      <w:tr w:rsidR="00D9418C" w:rsidTr="007F2AB0">
        <w:tc>
          <w:tcPr>
            <w:tcW w:w="738" w:type="dxa"/>
            <w:vMerge/>
          </w:tcPr>
          <w:p w:rsidR="00D9418C" w:rsidRDefault="00D9418C" w:rsidP="007F2AB0"/>
        </w:tc>
        <w:tc>
          <w:tcPr>
            <w:tcW w:w="4630" w:type="dxa"/>
            <w:vMerge/>
          </w:tcPr>
          <w:p w:rsidR="00D9418C" w:rsidRDefault="00D9418C" w:rsidP="007F2AB0"/>
        </w:tc>
        <w:tc>
          <w:tcPr>
            <w:tcW w:w="1260" w:type="dxa"/>
          </w:tcPr>
          <w:p w:rsidR="00D9418C" w:rsidRPr="006448B8" w:rsidRDefault="00D9418C" w:rsidP="007F2AB0">
            <w:pPr>
              <w:rPr>
                <w:b/>
              </w:rPr>
            </w:pPr>
            <w:r w:rsidRPr="006448B8">
              <w:rPr>
                <w:b/>
              </w:rPr>
              <w:t>Short Term</w:t>
            </w:r>
            <w:r>
              <w:rPr>
                <w:b/>
              </w:rPr>
              <w:t xml:space="preserve"> </w:t>
            </w:r>
          </w:p>
        </w:tc>
        <w:tc>
          <w:tcPr>
            <w:tcW w:w="860" w:type="dxa"/>
          </w:tcPr>
          <w:p w:rsidR="00D9418C" w:rsidRPr="006448B8" w:rsidRDefault="00D9418C" w:rsidP="007F2AB0">
            <w:pPr>
              <w:rPr>
                <w:b/>
              </w:rPr>
            </w:pPr>
            <w:r w:rsidRPr="006448B8">
              <w:rPr>
                <w:b/>
              </w:rPr>
              <w:t>Long Term</w:t>
            </w:r>
          </w:p>
        </w:tc>
        <w:tc>
          <w:tcPr>
            <w:tcW w:w="1774" w:type="dxa"/>
          </w:tcPr>
          <w:p w:rsidR="00D9418C" w:rsidRDefault="00D9418C" w:rsidP="007F2AB0">
            <w:r w:rsidRPr="006448B8">
              <w:rPr>
                <w:b/>
              </w:rPr>
              <w:t>Facilitators</w:t>
            </w:r>
          </w:p>
        </w:tc>
      </w:tr>
      <w:tr w:rsidR="000854EA" w:rsidTr="007F2AB0">
        <w:tc>
          <w:tcPr>
            <w:tcW w:w="738" w:type="dxa"/>
          </w:tcPr>
          <w:p w:rsidR="004C5BE6" w:rsidRDefault="004C5BE6" w:rsidP="007F2AB0">
            <w:pPr>
              <w:ind w:left="360"/>
            </w:pPr>
          </w:p>
          <w:p w:rsidR="000854EA" w:rsidRDefault="004C5BE6" w:rsidP="007F2AB0">
            <w:pPr>
              <w:ind w:left="360"/>
            </w:pPr>
            <w:r>
              <w:t>1</w:t>
            </w:r>
          </w:p>
        </w:tc>
        <w:tc>
          <w:tcPr>
            <w:tcW w:w="4630" w:type="dxa"/>
          </w:tcPr>
          <w:p w:rsidR="000854EA" w:rsidRDefault="00034BA1" w:rsidP="007F2AB0">
            <w:r>
              <w:t>GoSL continue fiscal adjustments and management of debts to reduce economic vulnerabilities.</w:t>
            </w:r>
          </w:p>
        </w:tc>
        <w:tc>
          <w:tcPr>
            <w:tcW w:w="1260" w:type="dxa"/>
          </w:tcPr>
          <w:p w:rsidR="000854EA" w:rsidRDefault="000854EA" w:rsidP="007F2AB0"/>
        </w:tc>
        <w:tc>
          <w:tcPr>
            <w:tcW w:w="860" w:type="dxa"/>
          </w:tcPr>
          <w:p w:rsidR="000854EA" w:rsidRDefault="000854EA" w:rsidP="007F2AB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774" w:type="dxa"/>
          </w:tcPr>
          <w:p w:rsidR="000854EA" w:rsidRDefault="00034BA1" w:rsidP="007F2AB0">
            <w:r>
              <w:t>GoSL &amp; NaCSA</w:t>
            </w:r>
          </w:p>
        </w:tc>
      </w:tr>
      <w:tr w:rsidR="000854EA" w:rsidTr="007F2AB0">
        <w:tc>
          <w:tcPr>
            <w:tcW w:w="738" w:type="dxa"/>
          </w:tcPr>
          <w:p w:rsidR="004C5BE6" w:rsidRDefault="004C5BE6" w:rsidP="007F2AB0">
            <w:pPr>
              <w:ind w:left="450"/>
            </w:pPr>
          </w:p>
          <w:p w:rsidR="000854EA" w:rsidRDefault="004C5BE6" w:rsidP="007F2AB0">
            <w:pPr>
              <w:ind w:left="450"/>
            </w:pPr>
            <w:r>
              <w:t>2</w:t>
            </w:r>
          </w:p>
        </w:tc>
        <w:tc>
          <w:tcPr>
            <w:tcW w:w="4630" w:type="dxa"/>
          </w:tcPr>
          <w:p w:rsidR="000854EA" w:rsidRDefault="006E0307" w:rsidP="007F2AB0">
            <w:r>
              <w:t xml:space="preserve">GoSL to continue </w:t>
            </w:r>
            <w:r w:rsidR="00D62A21">
              <w:t>to implement</w:t>
            </w:r>
            <w:r>
              <w:t xml:space="preserve"> policies that will reduce the impact of COVID-19 expenditure and other global shocks on the economy and improve livelihoods.</w:t>
            </w:r>
          </w:p>
        </w:tc>
        <w:tc>
          <w:tcPr>
            <w:tcW w:w="1260" w:type="dxa"/>
          </w:tcPr>
          <w:p w:rsidR="000854EA" w:rsidRDefault="000854EA" w:rsidP="007F2AB0"/>
        </w:tc>
        <w:tc>
          <w:tcPr>
            <w:tcW w:w="860" w:type="dxa"/>
          </w:tcPr>
          <w:p w:rsidR="000854EA" w:rsidRDefault="000854EA" w:rsidP="007F2AB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774" w:type="dxa"/>
          </w:tcPr>
          <w:p w:rsidR="000854EA" w:rsidRDefault="006E0307" w:rsidP="007F2AB0">
            <w:r>
              <w:t>GoSL &amp; NaCSA</w:t>
            </w:r>
          </w:p>
        </w:tc>
      </w:tr>
      <w:tr w:rsidR="000854EA" w:rsidTr="007F2AB0">
        <w:tc>
          <w:tcPr>
            <w:tcW w:w="738" w:type="dxa"/>
          </w:tcPr>
          <w:p w:rsidR="000854EA" w:rsidRDefault="004C5BE6" w:rsidP="007F2AB0">
            <w:pPr>
              <w:pStyle w:val="ListParagraph"/>
            </w:pPr>
            <w:r>
              <w:t>33</w:t>
            </w:r>
          </w:p>
        </w:tc>
        <w:tc>
          <w:tcPr>
            <w:tcW w:w="4630" w:type="dxa"/>
          </w:tcPr>
          <w:p w:rsidR="000854EA" w:rsidRDefault="006E0307" w:rsidP="007F2AB0">
            <w:r>
              <w:t>GoSL Support Small and Medium Enterprises (SMEs) to become engines of economic growth</w:t>
            </w:r>
          </w:p>
        </w:tc>
        <w:tc>
          <w:tcPr>
            <w:tcW w:w="1260" w:type="dxa"/>
          </w:tcPr>
          <w:p w:rsidR="000854EA" w:rsidRDefault="000854EA" w:rsidP="007F2AB0"/>
        </w:tc>
        <w:tc>
          <w:tcPr>
            <w:tcW w:w="860" w:type="dxa"/>
          </w:tcPr>
          <w:p w:rsidR="000854EA" w:rsidRDefault="000854EA" w:rsidP="007F2AB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774" w:type="dxa"/>
          </w:tcPr>
          <w:p w:rsidR="000854EA" w:rsidRDefault="006E0307" w:rsidP="007F2AB0">
            <w:r>
              <w:t xml:space="preserve">GoSL &amp; </w:t>
            </w:r>
            <w:r w:rsidR="0007059F">
              <w:t>SME</w:t>
            </w:r>
          </w:p>
        </w:tc>
      </w:tr>
      <w:tr w:rsidR="000854EA" w:rsidTr="007F2AB0">
        <w:tc>
          <w:tcPr>
            <w:tcW w:w="738" w:type="dxa"/>
          </w:tcPr>
          <w:p w:rsidR="000854EA" w:rsidRDefault="004C5BE6" w:rsidP="007F2AB0">
            <w:r>
              <w:t xml:space="preserve">      4</w:t>
            </w:r>
          </w:p>
        </w:tc>
        <w:tc>
          <w:tcPr>
            <w:tcW w:w="4630" w:type="dxa"/>
          </w:tcPr>
          <w:p w:rsidR="000854EA" w:rsidRDefault="006E0307" w:rsidP="007F2AB0">
            <w:r>
              <w:t>GoSL to work on National Strategy to strengthen financial products and services with a view to reducing the burden on GoSL SME financing</w:t>
            </w:r>
          </w:p>
        </w:tc>
        <w:tc>
          <w:tcPr>
            <w:tcW w:w="1260" w:type="dxa"/>
          </w:tcPr>
          <w:p w:rsidR="000854EA" w:rsidRDefault="000854EA" w:rsidP="007F2AB0"/>
        </w:tc>
        <w:tc>
          <w:tcPr>
            <w:tcW w:w="860" w:type="dxa"/>
          </w:tcPr>
          <w:p w:rsidR="000854EA" w:rsidRDefault="000854EA" w:rsidP="007F2AB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774" w:type="dxa"/>
          </w:tcPr>
          <w:p w:rsidR="000854EA" w:rsidRDefault="006E0307" w:rsidP="007F2AB0">
            <w:r>
              <w:t>GoSL &amp;</w:t>
            </w:r>
            <w:r w:rsidR="0007059F">
              <w:t xml:space="preserve"> FIU</w:t>
            </w:r>
          </w:p>
        </w:tc>
      </w:tr>
      <w:tr w:rsidR="000854EA" w:rsidTr="007F2AB0">
        <w:tc>
          <w:tcPr>
            <w:tcW w:w="738" w:type="dxa"/>
          </w:tcPr>
          <w:p w:rsidR="000854EA" w:rsidRDefault="004C5BE6" w:rsidP="007F2AB0">
            <w:r>
              <w:t xml:space="preserve">     5</w:t>
            </w:r>
          </w:p>
        </w:tc>
        <w:tc>
          <w:tcPr>
            <w:tcW w:w="4630" w:type="dxa"/>
          </w:tcPr>
          <w:p w:rsidR="000854EA" w:rsidRDefault="006E0307" w:rsidP="007F2AB0">
            <w:r>
              <w:t>Employ aggressive monitoring of the nation’s financial systems to minimize financial criminality.</w:t>
            </w:r>
          </w:p>
        </w:tc>
        <w:tc>
          <w:tcPr>
            <w:tcW w:w="1260" w:type="dxa"/>
          </w:tcPr>
          <w:p w:rsidR="000854EA" w:rsidRDefault="000854EA" w:rsidP="007F2AB0"/>
        </w:tc>
        <w:tc>
          <w:tcPr>
            <w:tcW w:w="860" w:type="dxa"/>
          </w:tcPr>
          <w:p w:rsidR="000854EA" w:rsidRDefault="000854EA" w:rsidP="007F2AB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774" w:type="dxa"/>
          </w:tcPr>
          <w:p w:rsidR="000854EA" w:rsidRDefault="0007059F" w:rsidP="007F2AB0">
            <w:r>
              <w:t>GoSL &amp; FIU</w:t>
            </w:r>
          </w:p>
        </w:tc>
      </w:tr>
      <w:tr w:rsidR="000854EA" w:rsidTr="007F2AB0">
        <w:tc>
          <w:tcPr>
            <w:tcW w:w="738" w:type="dxa"/>
          </w:tcPr>
          <w:p w:rsidR="000854EA" w:rsidRDefault="004C5BE6" w:rsidP="007F2AB0">
            <w:r>
              <w:t xml:space="preserve">     6</w:t>
            </w:r>
          </w:p>
        </w:tc>
        <w:tc>
          <w:tcPr>
            <w:tcW w:w="4630" w:type="dxa"/>
          </w:tcPr>
          <w:p w:rsidR="000854EA" w:rsidRDefault="0007059F" w:rsidP="007F2AB0">
            <w:r>
              <w:t>GoSL to enforce policies that will discourage monopoly on basic commodities</w:t>
            </w:r>
          </w:p>
        </w:tc>
        <w:tc>
          <w:tcPr>
            <w:tcW w:w="1260" w:type="dxa"/>
          </w:tcPr>
          <w:p w:rsidR="000854EA" w:rsidRDefault="000854EA" w:rsidP="007F2AB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0" w:type="dxa"/>
          </w:tcPr>
          <w:p w:rsidR="000854EA" w:rsidRDefault="000854EA" w:rsidP="007F2AB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774" w:type="dxa"/>
          </w:tcPr>
          <w:p w:rsidR="000854EA" w:rsidRDefault="0007059F" w:rsidP="007F2AB0">
            <w:r>
              <w:t>GoSL</w:t>
            </w:r>
          </w:p>
        </w:tc>
      </w:tr>
      <w:tr w:rsidR="000854EA" w:rsidTr="007F2AB0">
        <w:tc>
          <w:tcPr>
            <w:tcW w:w="738" w:type="dxa"/>
          </w:tcPr>
          <w:p w:rsidR="000854EA" w:rsidRDefault="004C5BE6" w:rsidP="007F2AB0">
            <w:r>
              <w:t xml:space="preserve">     7</w:t>
            </w:r>
          </w:p>
        </w:tc>
        <w:tc>
          <w:tcPr>
            <w:tcW w:w="4630" w:type="dxa"/>
          </w:tcPr>
          <w:p w:rsidR="000854EA" w:rsidRDefault="0007059F" w:rsidP="007F2AB0">
            <w:r>
              <w:t>GoSL should develop policies that prioritize local industrialisation for the production of basic amenities</w:t>
            </w:r>
          </w:p>
        </w:tc>
        <w:tc>
          <w:tcPr>
            <w:tcW w:w="1260" w:type="dxa"/>
          </w:tcPr>
          <w:p w:rsidR="000854EA" w:rsidRDefault="000854EA" w:rsidP="007F2AB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0" w:type="dxa"/>
          </w:tcPr>
          <w:p w:rsidR="000854EA" w:rsidRDefault="000854EA" w:rsidP="007F2AB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774" w:type="dxa"/>
          </w:tcPr>
          <w:p w:rsidR="000854EA" w:rsidRDefault="0007059F" w:rsidP="007F2AB0">
            <w:r>
              <w:t>GSL and Local Content Policy</w:t>
            </w:r>
          </w:p>
        </w:tc>
      </w:tr>
      <w:tr w:rsidR="000854EA" w:rsidTr="007F2AB0">
        <w:tc>
          <w:tcPr>
            <w:tcW w:w="738" w:type="dxa"/>
          </w:tcPr>
          <w:p w:rsidR="000854EA" w:rsidRDefault="004C5BE6" w:rsidP="007F2AB0">
            <w:r>
              <w:t xml:space="preserve">    8</w:t>
            </w:r>
          </w:p>
        </w:tc>
        <w:tc>
          <w:tcPr>
            <w:tcW w:w="4630" w:type="dxa"/>
          </w:tcPr>
          <w:p w:rsidR="000854EA" w:rsidRDefault="0007059F" w:rsidP="007F2AB0">
            <w:r>
              <w:t>Operationalize the Consumer Protection Act of 2020 and capacitate the Standards Bureau to effectively monitor the quality of goods imported into the country.</w:t>
            </w:r>
          </w:p>
        </w:tc>
        <w:tc>
          <w:tcPr>
            <w:tcW w:w="1260" w:type="dxa"/>
          </w:tcPr>
          <w:p w:rsidR="000854EA" w:rsidRDefault="000854EA" w:rsidP="007F2AB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0" w:type="dxa"/>
          </w:tcPr>
          <w:p w:rsidR="000854EA" w:rsidRDefault="000854EA" w:rsidP="007F2AB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774" w:type="dxa"/>
          </w:tcPr>
          <w:p w:rsidR="000854EA" w:rsidRDefault="00D62A21" w:rsidP="007F2AB0">
            <w:r>
              <w:t>GoSL and line Ministries</w:t>
            </w:r>
          </w:p>
        </w:tc>
      </w:tr>
      <w:tr w:rsidR="004C5BE6" w:rsidTr="007F2AB0">
        <w:tc>
          <w:tcPr>
            <w:tcW w:w="738" w:type="dxa"/>
          </w:tcPr>
          <w:p w:rsidR="004C5BE6" w:rsidRDefault="004C5BE6" w:rsidP="007F2AB0">
            <w:r>
              <w:t xml:space="preserve">    9</w:t>
            </w:r>
          </w:p>
        </w:tc>
        <w:tc>
          <w:tcPr>
            <w:tcW w:w="4630" w:type="dxa"/>
          </w:tcPr>
          <w:p w:rsidR="004C5BE6" w:rsidRDefault="004C5BE6" w:rsidP="007F2AB0">
            <w:r>
              <w:t>The Bank of Sierra Leone should put in place policies and programmes that will stabilize the local currency, and check the dollarization of the economy.</w:t>
            </w:r>
          </w:p>
        </w:tc>
        <w:tc>
          <w:tcPr>
            <w:tcW w:w="1260" w:type="dxa"/>
          </w:tcPr>
          <w:p w:rsidR="004C5BE6" w:rsidRDefault="004C5BE6" w:rsidP="007F2AB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0" w:type="dxa"/>
          </w:tcPr>
          <w:p w:rsidR="004C5BE6" w:rsidRDefault="004C5BE6" w:rsidP="007F2AB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774" w:type="dxa"/>
          </w:tcPr>
          <w:p w:rsidR="004C5BE6" w:rsidRDefault="00D62A21" w:rsidP="007F2AB0">
            <w:r>
              <w:t>BSL and line Ministries</w:t>
            </w:r>
          </w:p>
        </w:tc>
      </w:tr>
    </w:tbl>
    <w:p w:rsidR="008651DD" w:rsidRPr="00D9418C" w:rsidRDefault="000854EA" w:rsidP="00D941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9418C">
        <w:rPr>
          <w:b/>
          <w:sz w:val="28"/>
          <w:szCs w:val="28"/>
        </w:rPr>
        <w:t>P</w:t>
      </w:r>
      <w:r w:rsidR="008651DD" w:rsidRPr="00D9418C">
        <w:rPr>
          <w:b/>
          <w:sz w:val="28"/>
          <w:szCs w:val="28"/>
        </w:rPr>
        <w:t>olitical</w:t>
      </w:r>
      <w:r w:rsidRPr="00D9418C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738"/>
        <w:gridCol w:w="4590"/>
        <w:gridCol w:w="1260"/>
        <w:gridCol w:w="1260"/>
        <w:gridCol w:w="1440"/>
      </w:tblGrid>
      <w:tr w:rsidR="008328BD" w:rsidTr="00034A63">
        <w:tc>
          <w:tcPr>
            <w:tcW w:w="738" w:type="dxa"/>
            <w:vMerge w:val="restart"/>
          </w:tcPr>
          <w:p w:rsidR="008328BD" w:rsidRPr="006448B8" w:rsidRDefault="008328BD" w:rsidP="00120063">
            <w:pPr>
              <w:rPr>
                <w:b/>
              </w:rPr>
            </w:pPr>
            <w:r w:rsidRPr="006448B8">
              <w:rPr>
                <w:b/>
              </w:rPr>
              <w:t>No</w:t>
            </w:r>
          </w:p>
        </w:tc>
        <w:tc>
          <w:tcPr>
            <w:tcW w:w="4590" w:type="dxa"/>
            <w:vMerge w:val="restart"/>
          </w:tcPr>
          <w:p w:rsidR="008328BD" w:rsidRPr="006448B8" w:rsidRDefault="008328BD" w:rsidP="00120063">
            <w:pPr>
              <w:rPr>
                <w:b/>
              </w:rPr>
            </w:pPr>
            <w:r w:rsidRPr="006448B8">
              <w:rPr>
                <w:b/>
              </w:rPr>
              <w:t>Recommendations</w:t>
            </w:r>
          </w:p>
        </w:tc>
        <w:tc>
          <w:tcPr>
            <w:tcW w:w="3960" w:type="dxa"/>
            <w:gridSpan w:val="3"/>
          </w:tcPr>
          <w:p w:rsidR="008328BD" w:rsidRPr="006448B8" w:rsidRDefault="00FB1677" w:rsidP="00120063">
            <w:pPr>
              <w:rPr>
                <w:b/>
              </w:rPr>
            </w:pPr>
            <w:r>
              <w:rPr>
                <w:b/>
              </w:rPr>
              <w:t xml:space="preserve">                        </w:t>
            </w:r>
            <w:r w:rsidR="008328BD">
              <w:rPr>
                <w:b/>
              </w:rPr>
              <w:t>Implementation</w:t>
            </w:r>
          </w:p>
        </w:tc>
      </w:tr>
      <w:tr w:rsidR="00D9418C" w:rsidTr="0007059F">
        <w:tc>
          <w:tcPr>
            <w:tcW w:w="738" w:type="dxa"/>
            <w:vMerge/>
          </w:tcPr>
          <w:p w:rsidR="00D9418C" w:rsidRDefault="00D9418C" w:rsidP="00120063"/>
        </w:tc>
        <w:tc>
          <w:tcPr>
            <w:tcW w:w="4590" w:type="dxa"/>
            <w:vMerge/>
          </w:tcPr>
          <w:p w:rsidR="00D9418C" w:rsidRDefault="00D9418C" w:rsidP="00120063"/>
        </w:tc>
        <w:tc>
          <w:tcPr>
            <w:tcW w:w="1260" w:type="dxa"/>
          </w:tcPr>
          <w:p w:rsidR="00D9418C" w:rsidRPr="006448B8" w:rsidRDefault="00D9418C" w:rsidP="00D62A21">
            <w:pPr>
              <w:rPr>
                <w:b/>
              </w:rPr>
            </w:pPr>
            <w:r w:rsidRPr="006448B8">
              <w:rPr>
                <w:b/>
              </w:rPr>
              <w:t>Short Term</w:t>
            </w:r>
            <w:r>
              <w:rPr>
                <w:b/>
              </w:rPr>
              <w:t xml:space="preserve"> </w:t>
            </w:r>
          </w:p>
        </w:tc>
        <w:tc>
          <w:tcPr>
            <w:tcW w:w="1260" w:type="dxa"/>
          </w:tcPr>
          <w:p w:rsidR="00D9418C" w:rsidRDefault="00D9418C" w:rsidP="00120063">
            <w:pPr>
              <w:rPr>
                <w:b/>
              </w:rPr>
            </w:pPr>
            <w:r w:rsidRPr="006448B8">
              <w:rPr>
                <w:b/>
              </w:rPr>
              <w:t>Long Term</w:t>
            </w:r>
          </w:p>
          <w:p w:rsidR="00D9418C" w:rsidRPr="006448B8" w:rsidRDefault="00D9418C" w:rsidP="00120063">
            <w:pPr>
              <w:rPr>
                <w:b/>
              </w:rPr>
            </w:pPr>
          </w:p>
        </w:tc>
        <w:tc>
          <w:tcPr>
            <w:tcW w:w="1440" w:type="dxa"/>
          </w:tcPr>
          <w:p w:rsidR="00D9418C" w:rsidRDefault="00D9418C" w:rsidP="00120063">
            <w:r w:rsidRPr="006448B8">
              <w:rPr>
                <w:b/>
              </w:rPr>
              <w:t>Facilitators</w:t>
            </w:r>
          </w:p>
        </w:tc>
      </w:tr>
      <w:tr w:rsidR="000854EA" w:rsidTr="0007059F">
        <w:tc>
          <w:tcPr>
            <w:tcW w:w="738" w:type="dxa"/>
          </w:tcPr>
          <w:p w:rsidR="000854EA" w:rsidRDefault="004C5BE6" w:rsidP="00120063">
            <w:r>
              <w:t>1</w:t>
            </w:r>
          </w:p>
        </w:tc>
        <w:tc>
          <w:tcPr>
            <w:tcW w:w="4590" w:type="dxa"/>
          </w:tcPr>
          <w:p w:rsidR="000854EA" w:rsidRDefault="004C5BE6" w:rsidP="00120063">
            <w:r>
              <w:t>GoSL  should increase political engagement with opposition political parties</w:t>
            </w:r>
          </w:p>
        </w:tc>
        <w:tc>
          <w:tcPr>
            <w:tcW w:w="1260" w:type="dxa"/>
          </w:tcPr>
          <w:p w:rsidR="000854EA" w:rsidRDefault="000854EA" w:rsidP="004C5BE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60" w:type="dxa"/>
          </w:tcPr>
          <w:p w:rsidR="000854EA" w:rsidRDefault="000854EA" w:rsidP="004C5BE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40" w:type="dxa"/>
          </w:tcPr>
          <w:p w:rsidR="000854EA" w:rsidRDefault="004C5BE6" w:rsidP="00D62A21">
            <w:r>
              <w:t>SLPP</w:t>
            </w:r>
            <w:r w:rsidR="00D62A21">
              <w:t>, ICPNC</w:t>
            </w:r>
            <w:r>
              <w:t xml:space="preserve"> </w:t>
            </w:r>
            <w:r w:rsidR="00D62A21">
              <w:t>&amp;Line MDAs</w:t>
            </w:r>
          </w:p>
        </w:tc>
      </w:tr>
      <w:tr w:rsidR="000854EA" w:rsidTr="0007059F">
        <w:tc>
          <w:tcPr>
            <w:tcW w:w="738" w:type="dxa"/>
          </w:tcPr>
          <w:p w:rsidR="000854EA" w:rsidRDefault="004C5BE6" w:rsidP="00120063">
            <w:r>
              <w:t>2</w:t>
            </w:r>
          </w:p>
        </w:tc>
        <w:tc>
          <w:tcPr>
            <w:tcW w:w="4590" w:type="dxa"/>
          </w:tcPr>
          <w:p w:rsidR="000854EA" w:rsidRDefault="004C5BE6" w:rsidP="00120063">
            <w:r>
              <w:t>Opposition political parties especially APC  are to constructively engage in national governance</w:t>
            </w:r>
          </w:p>
        </w:tc>
        <w:tc>
          <w:tcPr>
            <w:tcW w:w="1260" w:type="dxa"/>
          </w:tcPr>
          <w:p w:rsidR="000854EA" w:rsidRDefault="000854EA" w:rsidP="004C5BE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60" w:type="dxa"/>
          </w:tcPr>
          <w:p w:rsidR="000854EA" w:rsidRDefault="000854EA" w:rsidP="004C5BE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40" w:type="dxa"/>
          </w:tcPr>
          <w:p w:rsidR="000854EA" w:rsidRDefault="00D62A21" w:rsidP="00D62A21">
            <w:r>
              <w:t xml:space="preserve">GoSL, </w:t>
            </w:r>
            <w:r w:rsidR="004C5BE6">
              <w:t xml:space="preserve">APC </w:t>
            </w:r>
            <w:r>
              <w:t>, PPRC , CSO, ICPNC &amp; Other parties</w:t>
            </w:r>
          </w:p>
        </w:tc>
      </w:tr>
      <w:tr w:rsidR="000854EA" w:rsidTr="0007059F">
        <w:tc>
          <w:tcPr>
            <w:tcW w:w="738" w:type="dxa"/>
          </w:tcPr>
          <w:p w:rsidR="000854EA" w:rsidRDefault="004C5BE6" w:rsidP="00120063">
            <w:r>
              <w:t>3</w:t>
            </w:r>
          </w:p>
        </w:tc>
        <w:tc>
          <w:tcPr>
            <w:tcW w:w="4590" w:type="dxa"/>
          </w:tcPr>
          <w:p w:rsidR="000854EA" w:rsidRDefault="004C5BE6" w:rsidP="00120063">
            <w:r>
              <w:t>Opposition are to recognize that there is a democratically elected Government</w:t>
            </w:r>
            <w:r w:rsidR="002E32EF">
              <w:t xml:space="preserve"> and should </w:t>
            </w:r>
            <w:r w:rsidR="002E32EF">
              <w:lastRenderedPageBreak/>
              <w:t xml:space="preserve">dialogue with her </w:t>
            </w:r>
            <w:r>
              <w:t xml:space="preserve"> on governance issues</w:t>
            </w:r>
          </w:p>
        </w:tc>
        <w:tc>
          <w:tcPr>
            <w:tcW w:w="1260" w:type="dxa"/>
          </w:tcPr>
          <w:p w:rsidR="000854EA" w:rsidRDefault="000854EA" w:rsidP="002E32E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60" w:type="dxa"/>
          </w:tcPr>
          <w:p w:rsidR="000854EA" w:rsidRDefault="000854EA" w:rsidP="002E32E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40" w:type="dxa"/>
          </w:tcPr>
          <w:p w:rsidR="000854EA" w:rsidRDefault="002E32EF" w:rsidP="00120063">
            <w:r>
              <w:t xml:space="preserve">IRCSL, ECSL </w:t>
            </w:r>
            <w:r w:rsidR="00D62A21">
              <w:t xml:space="preserve">, ICPNC </w:t>
            </w:r>
            <w:r>
              <w:t xml:space="preserve">and </w:t>
            </w:r>
            <w:r>
              <w:lastRenderedPageBreak/>
              <w:t>PPRC</w:t>
            </w:r>
          </w:p>
        </w:tc>
      </w:tr>
      <w:tr w:rsidR="000854EA" w:rsidTr="0007059F">
        <w:tc>
          <w:tcPr>
            <w:tcW w:w="738" w:type="dxa"/>
          </w:tcPr>
          <w:p w:rsidR="000854EA" w:rsidRDefault="002E32EF" w:rsidP="00120063">
            <w:r>
              <w:lastRenderedPageBreak/>
              <w:t>4</w:t>
            </w:r>
          </w:p>
        </w:tc>
        <w:tc>
          <w:tcPr>
            <w:tcW w:w="4590" w:type="dxa"/>
          </w:tcPr>
          <w:p w:rsidR="000854EA" w:rsidRDefault="002E32EF" w:rsidP="00120063">
            <w:r>
              <w:t>EMBs are to provide a level playing field for the conduct of transparent, accountable and credible elections.</w:t>
            </w:r>
          </w:p>
        </w:tc>
        <w:tc>
          <w:tcPr>
            <w:tcW w:w="1260" w:type="dxa"/>
          </w:tcPr>
          <w:p w:rsidR="000854EA" w:rsidRDefault="000854EA" w:rsidP="002E32E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60" w:type="dxa"/>
          </w:tcPr>
          <w:p w:rsidR="000854EA" w:rsidRDefault="000854EA" w:rsidP="00AF298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40" w:type="dxa"/>
          </w:tcPr>
          <w:p w:rsidR="000854EA" w:rsidRDefault="00D62A21" w:rsidP="00120063">
            <w:r>
              <w:t xml:space="preserve">ICPNC, </w:t>
            </w:r>
            <w:r w:rsidR="002E32EF">
              <w:t>ECSL, PPRC</w:t>
            </w:r>
            <w:r>
              <w:t>, IRCSL</w:t>
            </w:r>
            <w:r w:rsidR="002E32EF">
              <w:t xml:space="preserve"> and SLP</w:t>
            </w:r>
          </w:p>
        </w:tc>
      </w:tr>
      <w:tr w:rsidR="000854EA" w:rsidTr="0007059F">
        <w:tc>
          <w:tcPr>
            <w:tcW w:w="738" w:type="dxa"/>
          </w:tcPr>
          <w:p w:rsidR="000854EA" w:rsidRDefault="002E32EF" w:rsidP="00120063">
            <w:r>
              <w:t>5</w:t>
            </w:r>
          </w:p>
        </w:tc>
        <w:tc>
          <w:tcPr>
            <w:tcW w:w="4590" w:type="dxa"/>
          </w:tcPr>
          <w:p w:rsidR="000854EA" w:rsidRDefault="002E32EF" w:rsidP="00120063">
            <w:r>
              <w:t>Both the ruling Government and opposition parties should tone down political rhetoric, hate speech, tribal bigotry and violence.</w:t>
            </w:r>
          </w:p>
        </w:tc>
        <w:tc>
          <w:tcPr>
            <w:tcW w:w="1260" w:type="dxa"/>
          </w:tcPr>
          <w:p w:rsidR="000854EA" w:rsidRDefault="000854EA" w:rsidP="002E32E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60" w:type="dxa"/>
          </w:tcPr>
          <w:p w:rsidR="000854EA" w:rsidRDefault="000854EA" w:rsidP="00AF298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40" w:type="dxa"/>
          </w:tcPr>
          <w:p w:rsidR="000854EA" w:rsidRDefault="00D62A21" w:rsidP="00120063">
            <w:r>
              <w:t xml:space="preserve">ICPNC, ONS, </w:t>
            </w:r>
            <w:r w:rsidR="002E32EF">
              <w:t>APC &amp;SLPP</w:t>
            </w:r>
          </w:p>
        </w:tc>
      </w:tr>
      <w:tr w:rsidR="000854EA" w:rsidTr="0007059F">
        <w:tc>
          <w:tcPr>
            <w:tcW w:w="738" w:type="dxa"/>
          </w:tcPr>
          <w:p w:rsidR="000854EA" w:rsidRDefault="0054007C" w:rsidP="00120063">
            <w:r>
              <w:t>6</w:t>
            </w:r>
          </w:p>
        </w:tc>
        <w:tc>
          <w:tcPr>
            <w:tcW w:w="4590" w:type="dxa"/>
          </w:tcPr>
          <w:p w:rsidR="000854EA" w:rsidRDefault="0054007C" w:rsidP="00120063">
            <w:r>
              <w:t>Strengthen District Monitoring Committees that monitor Political Parties Code of Conduct.</w:t>
            </w:r>
          </w:p>
        </w:tc>
        <w:tc>
          <w:tcPr>
            <w:tcW w:w="1260" w:type="dxa"/>
          </w:tcPr>
          <w:p w:rsidR="000854EA" w:rsidRDefault="000854EA" w:rsidP="0054007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60" w:type="dxa"/>
          </w:tcPr>
          <w:p w:rsidR="000854EA" w:rsidRDefault="000854EA" w:rsidP="0054007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40" w:type="dxa"/>
          </w:tcPr>
          <w:p w:rsidR="000854EA" w:rsidRDefault="0054007C" w:rsidP="00120063">
            <w:r>
              <w:t>PROSEC, DISEC &amp;CHESEC</w:t>
            </w:r>
          </w:p>
        </w:tc>
      </w:tr>
      <w:tr w:rsidR="000854EA" w:rsidTr="0007059F">
        <w:tc>
          <w:tcPr>
            <w:tcW w:w="738" w:type="dxa"/>
          </w:tcPr>
          <w:p w:rsidR="000854EA" w:rsidRDefault="0054007C" w:rsidP="00120063">
            <w:r>
              <w:t>7</w:t>
            </w:r>
          </w:p>
        </w:tc>
        <w:tc>
          <w:tcPr>
            <w:tcW w:w="4590" w:type="dxa"/>
          </w:tcPr>
          <w:p w:rsidR="000854EA" w:rsidRDefault="0054007C" w:rsidP="00120063">
            <w:r>
              <w:t>Provide Public Education on the Proportional Representation Electoral System which is to be used in the 2023 polls.</w:t>
            </w:r>
          </w:p>
        </w:tc>
        <w:tc>
          <w:tcPr>
            <w:tcW w:w="1260" w:type="dxa"/>
          </w:tcPr>
          <w:p w:rsidR="000854EA" w:rsidRDefault="000854EA" w:rsidP="0054007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60" w:type="dxa"/>
          </w:tcPr>
          <w:p w:rsidR="000854EA" w:rsidRDefault="000854EA" w:rsidP="00AF298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40" w:type="dxa"/>
          </w:tcPr>
          <w:p w:rsidR="000854EA" w:rsidRDefault="0054007C" w:rsidP="00120063">
            <w:r>
              <w:t xml:space="preserve">ECSL, CSOs , </w:t>
            </w:r>
            <w:r w:rsidR="00D62A21">
              <w:t xml:space="preserve">ICPNC NACED, </w:t>
            </w:r>
            <w:r>
              <w:t>APC and SLPP</w:t>
            </w:r>
          </w:p>
        </w:tc>
      </w:tr>
      <w:tr w:rsidR="000854EA" w:rsidTr="0007059F">
        <w:tc>
          <w:tcPr>
            <w:tcW w:w="738" w:type="dxa"/>
          </w:tcPr>
          <w:p w:rsidR="000854EA" w:rsidRDefault="0054007C" w:rsidP="00120063">
            <w:r>
              <w:t>8</w:t>
            </w:r>
          </w:p>
        </w:tc>
        <w:tc>
          <w:tcPr>
            <w:tcW w:w="4590" w:type="dxa"/>
          </w:tcPr>
          <w:p w:rsidR="000854EA" w:rsidRDefault="0054007C" w:rsidP="00120063">
            <w:r>
              <w:t>Effective training of ECSL staff to manage the elections process  effectively</w:t>
            </w:r>
          </w:p>
        </w:tc>
        <w:tc>
          <w:tcPr>
            <w:tcW w:w="1260" w:type="dxa"/>
          </w:tcPr>
          <w:p w:rsidR="000854EA" w:rsidRDefault="000854EA" w:rsidP="0054007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60" w:type="dxa"/>
          </w:tcPr>
          <w:p w:rsidR="000854EA" w:rsidRDefault="000854EA" w:rsidP="00AF298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40" w:type="dxa"/>
          </w:tcPr>
          <w:p w:rsidR="000854EA" w:rsidRDefault="0054007C" w:rsidP="00120063">
            <w:r>
              <w:t>ECSL and CSOs</w:t>
            </w:r>
          </w:p>
        </w:tc>
      </w:tr>
      <w:tr w:rsidR="0054007C" w:rsidTr="0007059F">
        <w:tc>
          <w:tcPr>
            <w:tcW w:w="738" w:type="dxa"/>
          </w:tcPr>
          <w:p w:rsidR="0054007C" w:rsidRDefault="0054007C" w:rsidP="00120063">
            <w:r>
              <w:t>9</w:t>
            </w:r>
          </w:p>
        </w:tc>
        <w:tc>
          <w:tcPr>
            <w:tcW w:w="4590" w:type="dxa"/>
          </w:tcPr>
          <w:p w:rsidR="0054007C" w:rsidRDefault="0054007C" w:rsidP="00120063">
            <w:r>
              <w:t>Security Sector should be well-trained, exhibit professionalism and be independent and non-partisan in providing security for the elections</w:t>
            </w:r>
          </w:p>
        </w:tc>
        <w:tc>
          <w:tcPr>
            <w:tcW w:w="1260" w:type="dxa"/>
          </w:tcPr>
          <w:p w:rsidR="0054007C" w:rsidRDefault="0054007C" w:rsidP="0054007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60" w:type="dxa"/>
          </w:tcPr>
          <w:p w:rsidR="0054007C" w:rsidRDefault="0054007C" w:rsidP="00AF298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40" w:type="dxa"/>
          </w:tcPr>
          <w:p w:rsidR="0054007C" w:rsidRDefault="0054007C" w:rsidP="00120063">
            <w:r>
              <w:t xml:space="preserve">ECSL, HRCSL </w:t>
            </w:r>
            <w:r w:rsidR="00D62A21">
              <w:t xml:space="preserve">SLP, SLA </w:t>
            </w:r>
            <w:r>
              <w:t>and CSOs</w:t>
            </w:r>
          </w:p>
        </w:tc>
      </w:tr>
    </w:tbl>
    <w:p w:rsidR="0054007C" w:rsidRDefault="0054007C" w:rsidP="008651DD">
      <w:pPr>
        <w:rPr>
          <w:b/>
          <w:sz w:val="28"/>
          <w:szCs w:val="28"/>
        </w:rPr>
      </w:pPr>
    </w:p>
    <w:p w:rsidR="00E300BC" w:rsidRDefault="008651DD" w:rsidP="00E300B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9418C">
        <w:rPr>
          <w:b/>
          <w:sz w:val="28"/>
          <w:szCs w:val="28"/>
        </w:rPr>
        <w:t>Youth Unemployment</w:t>
      </w:r>
    </w:p>
    <w:tbl>
      <w:tblPr>
        <w:tblStyle w:val="TableGrid"/>
        <w:tblW w:w="0" w:type="auto"/>
        <w:tblLook w:val="04A0"/>
      </w:tblPr>
      <w:tblGrid>
        <w:gridCol w:w="738"/>
        <w:gridCol w:w="4590"/>
        <w:gridCol w:w="1260"/>
        <w:gridCol w:w="1260"/>
        <w:gridCol w:w="1530"/>
      </w:tblGrid>
      <w:tr w:rsidR="00FB1677" w:rsidTr="001D480C">
        <w:tc>
          <w:tcPr>
            <w:tcW w:w="738" w:type="dxa"/>
            <w:vMerge w:val="restart"/>
          </w:tcPr>
          <w:p w:rsidR="00FB1677" w:rsidRPr="006448B8" w:rsidRDefault="00FB1677" w:rsidP="00120063">
            <w:pPr>
              <w:rPr>
                <w:b/>
              </w:rPr>
            </w:pPr>
            <w:r w:rsidRPr="006448B8">
              <w:rPr>
                <w:b/>
              </w:rPr>
              <w:t>No</w:t>
            </w:r>
          </w:p>
        </w:tc>
        <w:tc>
          <w:tcPr>
            <w:tcW w:w="4590" w:type="dxa"/>
            <w:vMerge w:val="restart"/>
          </w:tcPr>
          <w:p w:rsidR="00FB1677" w:rsidRPr="006448B8" w:rsidRDefault="00FB1677" w:rsidP="00120063">
            <w:pPr>
              <w:rPr>
                <w:b/>
              </w:rPr>
            </w:pPr>
            <w:r w:rsidRPr="006448B8">
              <w:rPr>
                <w:b/>
              </w:rPr>
              <w:t>Recommendations</w:t>
            </w:r>
          </w:p>
        </w:tc>
        <w:tc>
          <w:tcPr>
            <w:tcW w:w="4050" w:type="dxa"/>
            <w:gridSpan w:val="3"/>
          </w:tcPr>
          <w:p w:rsidR="00FB1677" w:rsidRPr="006448B8" w:rsidRDefault="00FB1677" w:rsidP="00120063">
            <w:pPr>
              <w:rPr>
                <w:b/>
              </w:rPr>
            </w:pPr>
            <w:r>
              <w:rPr>
                <w:b/>
              </w:rPr>
              <w:t xml:space="preserve">                       Implementation</w:t>
            </w:r>
          </w:p>
        </w:tc>
      </w:tr>
      <w:tr w:rsidR="00D9418C" w:rsidTr="00E300BC">
        <w:tc>
          <w:tcPr>
            <w:tcW w:w="738" w:type="dxa"/>
            <w:vMerge/>
          </w:tcPr>
          <w:p w:rsidR="00D9418C" w:rsidRDefault="00D9418C" w:rsidP="00120063"/>
        </w:tc>
        <w:tc>
          <w:tcPr>
            <w:tcW w:w="4590" w:type="dxa"/>
            <w:vMerge/>
          </w:tcPr>
          <w:p w:rsidR="00D9418C" w:rsidRDefault="00D9418C" w:rsidP="00120063"/>
        </w:tc>
        <w:tc>
          <w:tcPr>
            <w:tcW w:w="1260" w:type="dxa"/>
          </w:tcPr>
          <w:p w:rsidR="00D9418C" w:rsidRPr="006448B8" w:rsidRDefault="00D9418C" w:rsidP="00AF2984">
            <w:pPr>
              <w:rPr>
                <w:b/>
              </w:rPr>
            </w:pPr>
            <w:r w:rsidRPr="006448B8">
              <w:rPr>
                <w:b/>
              </w:rPr>
              <w:t>Short Term</w:t>
            </w:r>
            <w:r>
              <w:rPr>
                <w:b/>
              </w:rPr>
              <w:t xml:space="preserve"> </w:t>
            </w:r>
          </w:p>
        </w:tc>
        <w:tc>
          <w:tcPr>
            <w:tcW w:w="1260" w:type="dxa"/>
          </w:tcPr>
          <w:p w:rsidR="00D9418C" w:rsidRDefault="00D9418C" w:rsidP="00120063">
            <w:pPr>
              <w:rPr>
                <w:b/>
              </w:rPr>
            </w:pPr>
            <w:r w:rsidRPr="006448B8">
              <w:rPr>
                <w:b/>
              </w:rPr>
              <w:t>Long Term</w:t>
            </w:r>
          </w:p>
          <w:p w:rsidR="00D9418C" w:rsidRPr="006448B8" w:rsidRDefault="00D9418C" w:rsidP="00120063">
            <w:pPr>
              <w:rPr>
                <w:b/>
              </w:rPr>
            </w:pPr>
          </w:p>
        </w:tc>
        <w:tc>
          <w:tcPr>
            <w:tcW w:w="1530" w:type="dxa"/>
          </w:tcPr>
          <w:p w:rsidR="00D9418C" w:rsidRDefault="00D9418C" w:rsidP="00120063">
            <w:r w:rsidRPr="006448B8">
              <w:rPr>
                <w:b/>
              </w:rPr>
              <w:t>Facilitators</w:t>
            </w:r>
          </w:p>
        </w:tc>
      </w:tr>
      <w:tr w:rsidR="000854EA" w:rsidTr="00E300BC">
        <w:tc>
          <w:tcPr>
            <w:tcW w:w="738" w:type="dxa"/>
          </w:tcPr>
          <w:p w:rsidR="000854EA" w:rsidRDefault="00E300BC" w:rsidP="00120063">
            <w:r>
              <w:t>1</w:t>
            </w:r>
          </w:p>
        </w:tc>
        <w:tc>
          <w:tcPr>
            <w:tcW w:w="4590" w:type="dxa"/>
          </w:tcPr>
          <w:p w:rsidR="000854EA" w:rsidRDefault="00E300BC" w:rsidP="00120063">
            <w:r>
              <w:t>Skills training for immediate  job market</w:t>
            </w:r>
          </w:p>
        </w:tc>
        <w:tc>
          <w:tcPr>
            <w:tcW w:w="1260" w:type="dxa"/>
          </w:tcPr>
          <w:p w:rsidR="000854EA" w:rsidRDefault="000854EA" w:rsidP="00120063"/>
        </w:tc>
        <w:tc>
          <w:tcPr>
            <w:tcW w:w="1260" w:type="dxa"/>
          </w:tcPr>
          <w:p w:rsidR="000854EA" w:rsidRDefault="000854EA" w:rsidP="00E300B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:rsidR="000854EA" w:rsidRDefault="00E300BC" w:rsidP="00120063">
            <w:r>
              <w:t>Youth Commission &amp;NGOs</w:t>
            </w:r>
          </w:p>
        </w:tc>
      </w:tr>
      <w:tr w:rsidR="000854EA" w:rsidTr="00E300BC">
        <w:tc>
          <w:tcPr>
            <w:tcW w:w="738" w:type="dxa"/>
          </w:tcPr>
          <w:p w:rsidR="000854EA" w:rsidRDefault="00E300BC" w:rsidP="00120063">
            <w:r>
              <w:t>2</w:t>
            </w:r>
          </w:p>
        </w:tc>
        <w:tc>
          <w:tcPr>
            <w:tcW w:w="4590" w:type="dxa"/>
          </w:tcPr>
          <w:p w:rsidR="000854EA" w:rsidRDefault="00E300BC" w:rsidP="00E300BC">
            <w:r>
              <w:t xml:space="preserve">GoSL to  create the enabling environment for viable private sector investment </w:t>
            </w:r>
          </w:p>
        </w:tc>
        <w:tc>
          <w:tcPr>
            <w:tcW w:w="1260" w:type="dxa"/>
          </w:tcPr>
          <w:p w:rsidR="000854EA" w:rsidRDefault="000854EA" w:rsidP="00120063"/>
        </w:tc>
        <w:tc>
          <w:tcPr>
            <w:tcW w:w="1260" w:type="dxa"/>
          </w:tcPr>
          <w:p w:rsidR="000854EA" w:rsidRDefault="000854EA" w:rsidP="00E300B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:rsidR="000854EA" w:rsidRDefault="00E300BC" w:rsidP="00120063">
            <w:r>
              <w:t>GoSL and Partners</w:t>
            </w:r>
          </w:p>
        </w:tc>
      </w:tr>
      <w:tr w:rsidR="000854EA" w:rsidTr="00E300BC">
        <w:tc>
          <w:tcPr>
            <w:tcW w:w="738" w:type="dxa"/>
          </w:tcPr>
          <w:p w:rsidR="000854EA" w:rsidRDefault="00E300BC" w:rsidP="00120063">
            <w:r>
              <w:t>3</w:t>
            </w:r>
          </w:p>
        </w:tc>
        <w:tc>
          <w:tcPr>
            <w:tcW w:w="4590" w:type="dxa"/>
          </w:tcPr>
          <w:p w:rsidR="000854EA" w:rsidRDefault="00E300BC" w:rsidP="00120063">
            <w:r>
              <w:t>Create opportunities for youth to access credit facilities and business capital to set up their own businesses in the informal sector.</w:t>
            </w:r>
          </w:p>
        </w:tc>
        <w:tc>
          <w:tcPr>
            <w:tcW w:w="1260" w:type="dxa"/>
          </w:tcPr>
          <w:p w:rsidR="000854EA" w:rsidRDefault="000854EA" w:rsidP="00120063"/>
        </w:tc>
        <w:tc>
          <w:tcPr>
            <w:tcW w:w="1260" w:type="dxa"/>
          </w:tcPr>
          <w:p w:rsidR="000854EA" w:rsidRDefault="000854EA" w:rsidP="00E300B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:rsidR="000854EA" w:rsidRDefault="001C5A8D" w:rsidP="00120063">
            <w:r>
              <w:t>GoSL and Partners</w:t>
            </w:r>
          </w:p>
        </w:tc>
      </w:tr>
    </w:tbl>
    <w:p w:rsidR="008651DD" w:rsidRPr="00D9418C" w:rsidRDefault="008651DD" w:rsidP="00D941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9418C">
        <w:rPr>
          <w:b/>
          <w:sz w:val="28"/>
          <w:szCs w:val="28"/>
        </w:rPr>
        <w:t>Children</w:t>
      </w:r>
    </w:p>
    <w:tbl>
      <w:tblPr>
        <w:tblStyle w:val="TableGrid"/>
        <w:tblW w:w="0" w:type="auto"/>
        <w:tblLook w:val="04A0"/>
      </w:tblPr>
      <w:tblGrid>
        <w:gridCol w:w="738"/>
        <w:gridCol w:w="4590"/>
        <w:gridCol w:w="1260"/>
        <w:gridCol w:w="1260"/>
        <w:gridCol w:w="1530"/>
      </w:tblGrid>
      <w:tr w:rsidR="00FB1677" w:rsidTr="00C01348">
        <w:tc>
          <w:tcPr>
            <w:tcW w:w="738" w:type="dxa"/>
            <w:vMerge w:val="restart"/>
          </w:tcPr>
          <w:p w:rsidR="00FB1677" w:rsidRPr="006448B8" w:rsidRDefault="00FB1677" w:rsidP="00120063">
            <w:pPr>
              <w:rPr>
                <w:b/>
              </w:rPr>
            </w:pPr>
            <w:r w:rsidRPr="006448B8">
              <w:rPr>
                <w:b/>
              </w:rPr>
              <w:t>No</w:t>
            </w:r>
          </w:p>
        </w:tc>
        <w:tc>
          <w:tcPr>
            <w:tcW w:w="4590" w:type="dxa"/>
            <w:vMerge w:val="restart"/>
          </w:tcPr>
          <w:p w:rsidR="00FB1677" w:rsidRPr="006448B8" w:rsidRDefault="00FB1677" w:rsidP="00120063">
            <w:pPr>
              <w:rPr>
                <w:b/>
              </w:rPr>
            </w:pPr>
            <w:r w:rsidRPr="006448B8">
              <w:rPr>
                <w:b/>
              </w:rPr>
              <w:t>Recommendations</w:t>
            </w:r>
          </w:p>
        </w:tc>
        <w:tc>
          <w:tcPr>
            <w:tcW w:w="4050" w:type="dxa"/>
            <w:gridSpan w:val="3"/>
          </w:tcPr>
          <w:p w:rsidR="00FB1677" w:rsidRPr="006448B8" w:rsidRDefault="00FB1677" w:rsidP="00120063">
            <w:pPr>
              <w:rPr>
                <w:b/>
              </w:rPr>
            </w:pPr>
            <w:r>
              <w:rPr>
                <w:b/>
              </w:rPr>
              <w:t xml:space="preserve">                           Implementation</w:t>
            </w:r>
          </w:p>
        </w:tc>
      </w:tr>
      <w:tr w:rsidR="00D9418C" w:rsidTr="001C5A8D">
        <w:tc>
          <w:tcPr>
            <w:tcW w:w="738" w:type="dxa"/>
            <w:vMerge/>
          </w:tcPr>
          <w:p w:rsidR="00D9418C" w:rsidRDefault="00D9418C" w:rsidP="00120063"/>
        </w:tc>
        <w:tc>
          <w:tcPr>
            <w:tcW w:w="4590" w:type="dxa"/>
            <w:vMerge/>
          </w:tcPr>
          <w:p w:rsidR="00D9418C" w:rsidRDefault="00D9418C" w:rsidP="00120063"/>
        </w:tc>
        <w:tc>
          <w:tcPr>
            <w:tcW w:w="1260" w:type="dxa"/>
          </w:tcPr>
          <w:p w:rsidR="00D9418C" w:rsidRPr="006448B8" w:rsidRDefault="00D9418C" w:rsidP="00AF2984">
            <w:pPr>
              <w:rPr>
                <w:b/>
              </w:rPr>
            </w:pPr>
            <w:r w:rsidRPr="006448B8">
              <w:rPr>
                <w:b/>
              </w:rPr>
              <w:t>Short Term</w:t>
            </w:r>
            <w:r>
              <w:rPr>
                <w:b/>
              </w:rPr>
              <w:t xml:space="preserve"> </w:t>
            </w:r>
          </w:p>
        </w:tc>
        <w:tc>
          <w:tcPr>
            <w:tcW w:w="1260" w:type="dxa"/>
          </w:tcPr>
          <w:p w:rsidR="00D9418C" w:rsidRPr="006448B8" w:rsidRDefault="00D9418C" w:rsidP="00120063">
            <w:pPr>
              <w:rPr>
                <w:b/>
              </w:rPr>
            </w:pPr>
            <w:r w:rsidRPr="006448B8">
              <w:rPr>
                <w:b/>
              </w:rPr>
              <w:t>Long Term</w:t>
            </w:r>
          </w:p>
        </w:tc>
        <w:tc>
          <w:tcPr>
            <w:tcW w:w="1530" w:type="dxa"/>
          </w:tcPr>
          <w:p w:rsidR="00D9418C" w:rsidRDefault="00D9418C" w:rsidP="00120063">
            <w:r w:rsidRPr="006448B8">
              <w:rPr>
                <w:b/>
              </w:rPr>
              <w:t>Facilitators</w:t>
            </w:r>
          </w:p>
        </w:tc>
      </w:tr>
      <w:tr w:rsidR="000854EA" w:rsidTr="001C5A8D">
        <w:tc>
          <w:tcPr>
            <w:tcW w:w="738" w:type="dxa"/>
          </w:tcPr>
          <w:p w:rsidR="000854EA" w:rsidRDefault="001C5A8D" w:rsidP="00120063">
            <w:r>
              <w:t>1</w:t>
            </w:r>
          </w:p>
        </w:tc>
        <w:tc>
          <w:tcPr>
            <w:tcW w:w="4590" w:type="dxa"/>
          </w:tcPr>
          <w:p w:rsidR="000854EA" w:rsidRDefault="001C5A8D" w:rsidP="001C5A8D">
            <w:r>
              <w:t>GoSL enforce legislations that criminalize the involvement of children in violence and hostilities by adults</w:t>
            </w:r>
          </w:p>
        </w:tc>
        <w:tc>
          <w:tcPr>
            <w:tcW w:w="1260" w:type="dxa"/>
          </w:tcPr>
          <w:p w:rsidR="000854EA" w:rsidRDefault="000854EA" w:rsidP="001C5A8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60" w:type="dxa"/>
          </w:tcPr>
          <w:p w:rsidR="000854EA" w:rsidRDefault="000854EA" w:rsidP="001C5A8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:rsidR="000854EA" w:rsidRDefault="00AF2984" w:rsidP="00120063">
            <w:r>
              <w:t xml:space="preserve">MoJ, AGs Office, ICPNC, </w:t>
            </w:r>
            <w:r w:rsidR="001C5A8D">
              <w:t>IRCSL and GoSL</w:t>
            </w:r>
          </w:p>
        </w:tc>
      </w:tr>
      <w:tr w:rsidR="000854EA" w:rsidTr="001C5A8D">
        <w:tc>
          <w:tcPr>
            <w:tcW w:w="738" w:type="dxa"/>
          </w:tcPr>
          <w:p w:rsidR="000854EA" w:rsidRDefault="001C5A8D" w:rsidP="00120063">
            <w:r>
              <w:t>2</w:t>
            </w:r>
          </w:p>
        </w:tc>
        <w:tc>
          <w:tcPr>
            <w:tcW w:w="4590" w:type="dxa"/>
          </w:tcPr>
          <w:p w:rsidR="000854EA" w:rsidRDefault="001C5A8D" w:rsidP="00120063">
            <w:r>
              <w:t>GoSL should establish child-friendly mechanisms that allow children to freely express their views and communicate their grievances to the government</w:t>
            </w:r>
          </w:p>
        </w:tc>
        <w:tc>
          <w:tcPr>
            <w:tcW w:w="1260" w:type="dxa"/>
          </w:tcPr>
          <w:p w:rsidR="000854EA" w:rsidRDefault="000854EA" w:rsidP="001C5A8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60" w:type="dxa"/>
          </w:tcPr>
          <w:p w:rsidR="000854EA" w:rsidRDefault="000854EA" w:rsidP="001C5A8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:rsidR="000854EA" w:rsidRDefault="001C5A8D" w:rsidP="00120063">
            <w:r>
              <w:t>NCC, MoGCA , UNICEF and NGOs</w:t>
            </w:r>
          </w:p>
        </w:tc>
      </w:tr>
      <w:tr w:rsidR="000854EA" w:rsidTr="001C5A8D">
        <w:tc>
          <w:tcPr>
            <w:tcW w:w="738" w:type="dxa"/>
          </w:tcPr>
          <w:p w:rsidR="000854EA" w:rsidRDefault="001C5A8D" w:rsidP="00120063">
            <w:r>
              <w:t>3</w:t>
            </w:r>
          </w:p>
        </w:tc>
        <w:tc>
          <w:tcPr>
            <w:tcW w:w="4590" w:type="dxa"/>
          </w:tcPr>
          <w:p w:rsidR="000854EA" w:rsidRDefault="001C5A8D" w:rsidP="00120063">
            <w:r>
              <w:t xml:space="preserve">Parliament of Sierra Leone should ratify the Optional Protocol to the United Nations Convention on the Rights of the Child on </w:t>
            </w:r>
            <w:r>
              <w:lastRenderedPageBreak/>
              <w:t>Communication (OP3) and establish child</w:t>
            </w:r>
            <w:r w:rsidR="003E3AFC">
              <w:t xml:space="preserve"> </w:t>
            </w:r>
            <w:r>
              <w:t>friendly mechanisms that can receive and investigate communication (complaints) from children</w:t>
            </w:r>
          </w:p>
        </w:tc>
        <w:tc>
          <w:tcPr>
            <w:tcW w:w="1260" w:type="dxa"/>
          </w:tcPr>
          <w:p w:rsidR="000854EA" w:rsidRDefault="000854EA" w:rsidP="00120063"/>
        </w:tc>
        <w:tc>
          <w:tcPr>
            <w:tcW w:w="1260" w:type="dxa"/>
          </w:tcPr>
          <w:p w:rsidR="000854EA" w:rsidRDefault="000854EA" w:rsidP="001C5A8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:rsidR="000854EA" w:rsidRDefault="001C5A8D" w:rsidP="00120063">
            <w:r>
              <w:t>Parliament and MoGCA</w:t>
            </w:r>
          </w:p>
        </w:tc>
      </w:tr>
      <w:tr w:rsidR="000854EA" w:rsidTr="001C5A8D">
        <w:tc>
          <w:tcPr>
            <w:tcW w:w="738" w:type="dxa"/>
          </w:tcPr>
          <w:p w:rsidR="000854EA" w:rsidRDefault="003E3AFC" w:rsidP="00120063">
            <w:r>
              <w:lastRenderedPageBreak/>
              <w:t>4</w:t>
            </w:r>
          </w:p>
        </w:tc>
        <w:tc>
          <w:tcPr>
            <w:tcW w:w="4590" w:type="dxa"/>
          </w:tcPr>
          <w:p w:rsidR="000854EA" w:rsidRDefault="003E3AFC" w:rsidP="00120063">
            <w:r>
              <w:t>GoSL and child protection partners should implement prevention programmes, particularly for children at risk</w:t>
            </w:r>
          </w:p>
        </w:tc>
        <w:tc>
          <w:tcPr>
            <w:tcW w:w="1260" w:type="dxa"/>
          </w:tcPr>
          <w:p w:rsidR="000854EA" w:rsidRDefault="000854EA" w:rsidP="00120063"/>
        </w:tc>
        <w:tc>
          <w:tcPr>
            <w:tcW w:w="1260" w:type="dxa"/>
          </w:tcPr>
          <w:p w:rsidR="000854EA" w:rsidRDefault="000854EA" w:rsidP="00AF298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:rsidR="000854EA" w:rsidRDefault="003E3AFC" w:rsidP="00120063">
            <w:r>
              <w:t>MoGCA and partners</w:t>
            </w:r>
          </w:p>
        </w:tc>
      </w:tr>
      <w:tr w:rsidR="000854EA" w:rsidTr="001C5A8D">
        <w:tc>
          <w:tcPr>
            <w:tcW w:w="738" w:type="dxa"/>
          </w:tcPr>
          <w:p w:rsidR="000854EA" w:rsidRDefault="000854EA" w:rsidP="00120063"/>
          <w:p w:rsidR="003E3AFC" w:rsidRDefault="003E3AFC" w:rsidP="00120063">
            <w:r>
              <w:t>5</w:t>
            </w:r>
          </w:p>
        </w:tc>
        <w:tc>
          <w:tcPr>
            <w:tcW w:w="4590" w:type="dxa"/>
          </w:tcPr>
          <w:p w:rsidR="000854EA" w:rsidRDefault="003E3AFC" w:rsidP="00120063">
            <w:r>
              <w:t>Community leaders and parents should serve as moral guarantors to the promote culture of peaceful co-existence, respect and good behavior among children at community level</w:t>
            </w:r>
          </w:p>
        </w:tc>
        <w:tc>
          <w:tcPr>
            <w:tcW w:w="1260" w:type="dxa"/>
          </w:tcPr>
          <w:p w:rsidR="000854EA" w:rsidRDefault="000854EA" w:rsidP="003E3AF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60" w:type="dxa"/>
          </w:tcPr>
          <w:p w:rsidR="000854EA" w:rsidRDefault="000854EA" w:rsidP="003E3AF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:rsidR="000854EA" w:rsidRDefault="003E3AFC" w:rsidP="00120063">
            <w:r>
              <w:t>MoGCA and other partners</w:t>
            </w:r>
          </w:p>
        </w:tc>
      </w:tr>
    </w:tbl>
    <w:p w:rsidR="003E3AFC" w:rsidRDefault="003E3AFC" w:rsidP="008651DD"/>
    <w:p w:rsidR="008651DD" w:rsidRPr="00D9418C" w:rsidRDefault="008651DD" w:rsidP="00D941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9418C">
        <w:rPr>
          <w:b/>
          <w:sz w:val="28"/>
          <w:szCs w:val="28"/>
        </w:rPr>
        <w:t>Authority of Traditional Leaders</w:t>
      </w:r>
    </w:p>
    <w:tbl>
      <w:tblPr>
        <w:tblStyle w:val="TableGrid"/>
        <w:tblW w:w="0" w:type="auto"/>
        <w:tblLook w:val="04A0"/>
      </w:tblPr>
      <w:tblGrid>
        <w:gridCol w:w="738"/>
        <w:gridCol w:w="4590"/>
        <w:gridCol w:w="1260"/>
        <w:gridCol w:w="1260"/>
        <w:gridCol w:w="1530"/>
      </w:tblGrid>
      <w:tr w:rsidR="00FB1677" w:rsidTr="00B35DBF">
        <w:tc>
          <w:tcPr>
            <w:tcW w:w="738" w:type="dxa"/>
          </w:tcPr>
          <w:p w:rsidR="00FB1677" w:rsidRPr="006448B8" w:rsidRDefault="00FB1677" w:rsidP="00120063">
            <w:pPr>
              <w:rPr>
                <w:b/>
              </w:rPr>
            </w:pPr>
            <w:r w:rsidRPr="006448B8">
              <w:rPr>
                <w:b/>
              </w:rPr>
              <w:t>No</w:t>
            </w:r>
          </w:p>
        </w:tc>
        <w:tc>
          <w:tcPr>
            <w:tcW w:w="4590" w:type="dxa"/>
          </w:tcPr>
          <w:p w:rsidR="00FB1677" w:rsidRPr="006448B8" w:rsidRDefault="00FB1677" w:rsidP="00120063">
            <w:pPr>
              <w:rPr>
                <w:b/>
              </w:rPr>
            </w:pPr>
            <w:r w:rsidRPr="006448B8">
              <w:rPr>
                <w:b/>
              </w:rPr>
              <w:t>Recommendations</w:t>
            </w:r>
          </w:p>
        </w:tc>
        <w:tc>
          <w:tcPr>
            <w:tcW w:w="4050" w:type="dxa"/>
            <w:gridSpan w:val="3"/>
          </w:tcPr>
          <w:p w:rsidR="00FB1677" w:rsidRPr="006448B8" w:rsidRDefault="00FB1677" w:rsidP="00120063">
            <w:pPr>
              <w:rPr>
                <w:b/>
              </w:rPr>
            </w:pPr>
            <w:r>
              <w:rPr>
                <w:b/>
              </w:rPr>
              <w:t xml:space="preserve">                      Implementation</w:t>
            </w:r>
          </w:p>
        </w:tc>
      </w:tr>
      <w:tr w:rsidR="000854EA" w:rsidTr="003E3AFC">
        <w:tc>
          <w:tcPr>
            <w:tcW w:w="738" w:type="dxa"/>
          </w:tcPr>
          <w:p w:rsidR="000854EA" w:rsidRDefault="000854EA" w:rsidP="00120063"/>
        </w:tc>
        <w:tc>
          <w:tcPr>
            <w:tcW w:w="4590" w:type="dxa"/>
          </w:tcPr>
          <w:p w:rsidR="000854EA" w:rsidRDefault="000854EA" w:rsidP="00120063"/>
        </w:tc>
        <w:tc>
          <w:tcPr>
            <w:tcW w:w="1260" w:type="dxa"/>
          </w:tcPr>
          <w:p w:rsidR="000854EA" w:rsidRPr="006448B8" w:rsidRDefault="000854EA" w:rsidP="00AF2984">
            <w:pPr>
              <w:rPr>
                <w:b/>
              </w:rPr>
            </w:pPr>
            <w:r w:rsidRPr="006448B8">
              <w:rPr>
                <w:b/>
              </w:rPr>
              <w:t>Short Term</w:t>
            </w:r>
            <w:r>
              <w:rPr>
                <w:b/>
              </w:rPr>
              <w:t xml:space="preserve"> </w:t>
            </w:r>
          </w:p>
        </w:tc>
        <w:tc>
          <w:tcPr>
            <w:tcW w:w="1260" w:type="dxa"/>
          </w:tcPr>
          <w:p w:rsidR="000854EA" w:rsidRDefault="000854EA" w:rsidP="00120063">
            <w:pPr>
              <w:rPr>
                <w:b/>
              </w:rPr>
            </w:pPr>
            <w:r w:rsidRPr="006448B8">
              <w:rPr>
                <w:b/>
              </w:rPr>
              <w:t>Long Term</w:t>
            </w:r>
          </w:p>
          <w:p w:rsidR="000854EA" w:rsidRPr="006448B8" w:rsidRDefault="000854EA" w:rsidP="00120063">
            <w:pPr>
              <w:rPr>
                <w:b/>
              </w:rPr>
            </w:pPr>
          </w:p>
        </w:tc>
        <w:tc>
          <w:tcPr>
            <w:tcW w:w="1530" w:type="dxa"/>
          </w:tcPr>
          <w:p w:rsidR="000854EA" w:rsidRDefault="000854EA" w:rsidP="00120063">
            <w:r w:rsidRPr="006448B8">
              <w:rPr>
                <w:b/>
              </w:rPr>
              <w:t>Facilitators</w:t>
            </w:r>
          </w:p>
        </w:tc>
      </w:tr>
      <w:tr w:rsidR="000854EA" w:rsidTr="003E3AFC">
        <w:tc>
          <w:tcPr>
            <w:tcW w:w="738" w:type="dxa"/>
          </w:tcPr>
          <w:p w:rsidR="000854EA" w:rsidRDefault="001B11BA" w:rsidP="00120063">
            <w:r>
              <w:t>1</w:t>
            </w:r>
          </w:p>
        </w:tc>
        <w:tc>
          <w:tcPr>
            <w:tcW w:w="4590" w:type="dxa"/>
          </w:tcPr>
          <w:p w:rsidR="000854EA" w:rsidRDefault="001B11BA" w:rsidP="00120063">
            <w:r>
              <w:t>Government to sustain engagement with traditional leaders</w:t>
            </w:r>
          </w:p>
        </w:tc>
        <w:tc>
          <w:tcPr>
            <w:tcW w:w="1260" w:type="dxa"/>
          </w:tcPr>
          <w:p w:rsidR="000854EA" w:rsidRDefault="000854EA" w:rsidP="001B11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60" w:type="dxa"/>
          </w:tcPr>
          <w:p w:rsidR="000854EA" w:rsidRDefault="000854EA" w:rsidP="001B11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:rsidR="000854EA" w:rsidRDefault="004F3308" w:rsidP="00120063">
            <w:r>
              <w:t xml:space="preserve">ICPNC, </w:t>
            </w:r>
            <w:r w:rsidR="001B11BA">
              <w:t>GoSL and IRCSL</w:t>
            </w:r>
          </w:p>
        </w:tc>
      </w:tr>
      <w:tr w:rsidR="000854EA" w:rsidTr="003E3AFC">
        <w:tc>
          <w:tcPr>
            <w:tcW w:w="738" w:type="dxa"/>
          </w:tcPr>
          <w:p w:rsidR="000854EA" w:rsidRDefault="001B11BA" w:rsidP="00120063">
            <w:r>
              <w:t>2</w:t>
            </w:r>
          </w:p>
        </w:tc>
        <w:tc>
          <w:tcPr>
            <w:tcW w:w="4590" w:type="dxa"/>
          </w:tcPr>
          <w:p w:rsidR="000854EA" w:rsidRDefault="001B11BA" w:rsidP="00120063">
            <w:r>
              <w:t>Paramount chiefs should not get involved in partisan politics as this does not augur well for peace and harmony.</w:t>
            </w:r>
          </w:p>
        </w:tc>
        <w:tc>
          <w:tcPr>
            <w:tcW w:w="1260" w:type="dxa"/>
          </w:tcPr>
          <w:p w:rsidR="000854EA" w:rsidRDefault="000854EA" w:rsidP="001B11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60" w:type="dxa"/>
          </w:tcPr>
          <w:p w:rsidR="000854EA" w:rsidRDefault="000854EA" w:rsidP="001B11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:rsidR="000854EA" w:rsidRDefault="004F3308" w:rsidP="00120063">
            <w:r>
              <w:t>ICPNC, MoLGCD , Local Councils ,</w:t>
            </w:r>
            <w:r w:rsidR="009F2709">
              <w:t xml:space="preserve"> </w:t>
            </w:r>
            <w:r w:rsidR="001B11BA">
              <w:t>GoSL &amp; IRCSL</w:t>
            </w:r>
          </w:p>
        </w:tc>
      </w:tr>
      <w:tr w:rsidR="000854EA" w:rsidTr="003E3AFC">
        <w:tc>
          <w:tcPr>
            <w:tcW w:w="738" w:type="dxa"/>
          </w:tcPr>
          <w:p w:rsidR="000854EA" w:rsidRDefault="009F2709" w:rsidP="00120063">
            <w:r>
              <w:t>3</w:t>
            </w:r>
          </w:p>
        </w:tc>
        <w:tc>
          <w:tcPr>
            <w:tcW w:w="4590" w:type="dxa"/>
          </w:tcPr>
          <w:p w:rsidR="000854EA" w:rsidRDefault="009F2709" w:rsidP="00120063">
            <w:r>
              <w:t>GoSL should continue the devolution of authority that will strengthen the role of traditional leaders in their localities.</w:t>
            </w:r>
          </w:p>
        </w:tc>
        <w:tc>
          <w:tcPr>
            <w:tcW w:w="1260" w:type="dxa"/>
          </w:tcPr>
          <w:p w:rsidR="000854EA" w:rsidRDefault="000854EA" w:rsidP="00120063"/>
        </w:tc>
        <w:tc>
          <w:tcPr>
            <w:tcW w:w="1260" w:type="dxa"/>
          </w:tcPr>
          <w:p w:rsidR="000854EA" w:rsidRDefault="000854EA" w:rsidP="009F270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:rsidR="000854EA" w:rsidRDefault="004F3308" w:rsidP="00120063">
            <w:r>
              <w:t xml:space="preserve">ICPNC, </w:t>
            </w:r>
            <w:r w:rsidR="009F2709">
              <w:t>MoLGCD , Local Councils and  GoSL &amp;</w:t>
            </w:r>
          </w:p>
        </w:tc>
      </w:tr>
    </w:tbl>
    <w:p w:rsidR="000854EA" w:rsidRPr="00D9418C" w:rsidRDefault="00D9418C" w:rsidP="00D941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9418C">
        <w:rPr>
          <w:b/>
          <w:sz w:val="28"/>
          <w:szCs w:val="28"/>
        </w:rPr>
        <w:t>Communications</w:t>
      </w:r>
    </w:p>
    <w:tbl>
      <w:tblPr>
        <w:tblStyle w:val="TableGrid"/>
        <w:tblW w:w="0" w:type="auto"/>
        <w:tblLook w:val="04A0"/>
      </w:tblPr>
      <w:tblGrid>
        <w:gridCol w:w="738"/>
        <w:gridCol w:w="4590"/>
        <w:gridCol w:w="1260"/>
        <w:gridCol w:w="1260"/>
        <w:gridCol w:w="1530"/>
      </w:tblGrid>
      <w:tr w:rsidR="00FB1677" w:rsidTr="009D55F9">
        <w:tc>
          <w:tcPr>
            <w:tcW w:w="738" w:type="dxa"/>
          </w:tcPr>
          <w:p w:rsidR="00FB1677" w:rsidRPr="006448B8" w:rsidRDefault="00FB1677" w:rsidP="00120063">
            <w:pPr>
              <w:rPr>
                <w:b/>
              </w:rPr>
            </w:pPr>
            <w:r w:rsidRPr="006448B8">
              <w:rPr>
                <w:b/>
              </w:rPr>
              <w:t>No</w:t>
            </w:r>
          </w:p>
        </w:tc>
        <w:tc>
          <w:tcPr>
            <w:tcW w:w="4590" w:type="dxa"/>
          </w:tcPr>
          <w:p w:rsidR="00FB1677" w:rsidRPr="006448B8" w:rsidRDefault="00FB1677" w:rsidP="00120063">
            <w:pPr>
              <w:rPr>
                <w:b/>
              </w:rPr>
            </w:pPr>
            <w:r w:rsidRPr="006448B8">
              <w:rPr>
                <w:b/>
              </w:rPr>
              <w:t>Recommendations</w:t>
            </w:r>
          </w:p>
        </w:tc>
        <w:tc>
          <w:tcPr>
            <w:tcW w:w="4050" w:type="dxa"/>
            <w:gridSpan w:val="3"/>
          </w:tcPr>
          <w:p w:rsidR="00FB1677" w:rsidRPr="006448B8" w:rsidRDefault="00FB1677" w:rsidP="00120063">
            <w:pPr>
              <w:rPr>
                <w:b/>
              </w:rPr>
            </w:pPr>
            <w:r>
              <w:rPr>
                <w:b/>
              </w:rPr>
              <w:t xml:space="preserve">                         Implementation</w:t>
            </w:r>
          </w:p>
        </w:tc>
      </w:tr>
      <w:tr w:rsidR="00D9418C" w:rsidTr="0086202D">
        <w:tc>
          <w:tcPr>
            <w:tcW w:w="738" w:type="dxa"/>
          </w:tcPr>
          <w:p w:rsidR="00D9418C" w:rsidRDefault="00D9418C" w:rsidP="00120063"/>
        </w:tc>
        <w:tc>
          <w:tcPr>
            <w:tcW w:w="4590" w:type="dxa"/>
          </w:tcPr>
          <w:p w:rsidR="00D9418C" w:rsidRDefault="00D9418C" w:rsidP="00120063"/>
        </w:tc>
        <w:tc>
          <w:tcPr>
            <w:tcW w:w="1260" w:type="dxa"/>
          </w:tcPr>
          <w:p w:rsidR="00D9418C" w:rsidRPr="006448B8" w:rsidRDefault="00D9418C" w:rsidP="004F3308">
            <w:pPr>
              <w:rPr>
                <w:b/>
              </w:rPr>
            </w:pPr>
            <w:r w:rsidRPr="006448B8">
              <w:rPr>
                <w:b/>
              </w:rPr>
              <w:t>Short Term</w:t>
            </w:r>
            <w:r>
              <w:rPr>
                <w:b/>
              </w:rPr>
              <w:t xml:space="preserve"> </w:t>
            </w:r>
          </w:p>
        </w:tc>
        <w:tc>
          <w:tcPr>
            <w:tcW w:w="1260" w:type="dxa"/>
          </w:tcPr>
          <w:p w:rsidR="00D9418C" w:rsidRPr="006448B8" w:rsidRDefault="00D9418C" w:rsidP="00120063">
            <w:pPr>
              <w:rPr>
                <w:b/>
              </w:rPr>
            </w:pPr>
            <w:r w:rsidRPr="006448B8">
              <w:rPr>
                <w:b/>
              </w:rPr>
              <w:t>Long Term</w:t>
            </w:r>
          </w:p>
        </w:tc>
        <w:tc>
          <w:tcPr>
            <w:tcW w:w="1530" w:type="dxa"/>
          </w:tcPr>
          <w:p w:rsidR="00D9418C" w:rsidRDefault="00D9418C" w:rsidP="00120063">
            <w:r w:rsidRPr="006448B8">
              <w:rPr>
                <w:b/>
              </w:rPr>
              <w:t>Facilitators</w:t>
            </w:r>
          </w:p>
        </w:tc>
      </w:tr>
      <w:tr w:rsidR="00D9418C" w:rsidTr="0086202D">
        <w:tc>
          <w:tcPr>
            <w:tcW w:w="738" w:type="dxa"/>
          </w:tcPr>
          <w:p w:rsidR="00D9418C" w:rsidRDefault="0086202D" w:rsidP="00120063">
            <w:r>
              <w:t>1</w:t>
            </w:r>
          </w:p>
        </w:tc>
        <w:tc>
          <w:tcPr>
            <w:tcW w:w="4590" w:type="dxa"/>
          </w:tcPr>
          <w:p w:rsidR="00D9418C" w:rsidRDefault="0086202D" w:rsidP="00120063">
            <w:r>
              <w:t>GoSL should invest in national information and communication infrastructure</w:t>
            </w:r>
          </w:p>
        </w:tc>
        <w:tc>
          <w:tcPr>
            <w:tcW w:w="1260" w:type="dxa"/>
          </w:tcPr>
          <w:p w:rsidR="00D9418C" w:rsidRDefault="00D9418C" w:rsidP="00120063"/>
        </w:tc>
        <w:tc>
          <w:tcPr>
            <w:tcW w:w="1260" w:type="dxa"/>
          </w:tcPr>
          <w:p w:rsidR="00D9418C" w:rsidRDefault="00D9418C" w:rsidP="0086202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:rsidR="00D9418C" w:rsidRDefault="004F3308" w:rsidP="00120063">
            <w:r>
              <w:t>MICE</w:t>
            </w:r>
            <w:r w:rsidR="0086202D">
              <w:t>, NATCA and  other MDA</w:t>
            </w:r>
          </w:p>
        </w:tc>
      </w:tr>
      <w:tr w:rsidR="00D9418C" w:rsidTr="0086202D">
        <w:tc>
          <w:tcPr>
            <w:tcW w:w="738" w:type="dxa"/>
          </w:tcPr>
          <w:p w:rsidR="00D9418C" w:rsidRDefault="0086202D" w:rsidP="00120063">
            <w:r>
              <w:t>2</w:t>
            </w:r>
          </w:p>
        </w:tc>
        <w:tc>
          <w:tcPr>
            <w:tcW w:w="4590" w:type="dxa"/>
          </w:tcPr>
          <w:p w:rsidR="00D9418C" w:rsidRDefault="0086202D" w:rsidP="0086202D">
            <w:r>
              <w:t>GoSL  strengthen  digital migration for the Public Broadcaster (SLBC) and provide modernized equipment and resources to support its District stations across the country</w:t>
            </w:r>
          </w:p>
        </w:tc>
        <w:tc>
          <w:tcPr>
            <w:tcW w:w="1260" w:type="dxa"/>
          </w:tcPr>
          <w:p w:rsidR="00D9418C" w:rsidRDefault="00D9418C" w:rsidP="00120063"/>
        </w:tc>
        <w:tc>
          <w:tcPr>
            <w:tcW w:w="1260" w:type="dxa"/>
          </w:tcPr>
          <w:p w:rsidR="00D9418C" w:rsidRDefault="00D9418C" w:rsidP="0086202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:rsidR="00D9418C" w:rsidRDefault="004F3308" w:rsidP="00120063">
            <w:r>
              <w:t>MCIT</w:t>
            </w:r>
            <w:r w:rsidR="0086202D">
              <w:t>, NATCA and  other MDA</w:t>
            </w:r>
          </w:p>
        </w:tc>
      </w:tr>
      <w:tr w:rsidR="00D9418C" w:rsidTr="0086202D">
        <w:tc>
          <w:tcPr>
            <w:tcW w:w="738" w:type="dxa"/>
          </w:tcPr>
          <w:p w:rsidR="00D9418C" w:rsidRDefault="007F7515" w:rsidP="00120063">
            <w:r>
              <w:t>3</w:t>
            </w:r>
          </w:p>
        </w:tc>
        <w:tc>
          <w:tcPr>
            <w:tcW w:w="4590" w:type="dxa"/>
          </w:tcPr>
          <w:p w:rsidR="00D9418C" w:rsidRDefault="007F7515" w:rsidP="007F7515">
            <w:r>
              <w:t>GoSL to prov</w:t>
            </w:r>
            <w:r w:rsidR="004F3308">
              <w:t>ide additional resources to MCIT</w:t>
            </w:r>
            <w:r>
              <w:t xml:space="preserve"> to enable the Strategic Communication Unit (SCU) to communicate Government activities nationwide.</w:t>
            </w:r>
          </w:p>
        </w:tc>
        <w:tc>
          <w:tcPr>
            <w:tcW w:w="1260" w:type="dxa"/>
          </w:tcPr>
          <w:p w:rsidR="00D9418C" w:rsidRDefault="00D9418C" w:rsidP="007F751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60" w:type="dxa"/>
          </w:tcPr>
          <w:p w:rsidR="00D9418C" w:rsidRDefault="00D9418C" w:rsidP="007F751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:rsidR="00D9418C" w:rsidRDefault="004F3308" w:rsidP="00120063">
            <w:r>
              <w:t>MCIT</w:t>
            </w:r>
            <w:r w:rsidR="007F7515">
              <w:t>, NATCA and  other MDA</w:t>
            </w:r>
            <w:r>
              <w:t>s</w:t>
            </w:r>
          </w:p>
        </w:tc>
      </w:tr>
    </w:tbl>
    <w:p w:rsidR="00BE289A" w:rsidRDefault="00BE289A" w:rsidP="00BE289A">
      <w:pPr>
        <w:pStyle w:val="ListParagraph"/>
        <w:rPr>
          <w:b/>
          <w:sz w:val="28"/>
          <w:szCs w:val="28"/>
        </w:rPr>
      </w:pPr>
    </w:p>
    <w:p w:rsidR="00BE289A" w:rsidRDefault="00BE289A" w:rsidP="00BE289A">
      <w:pPr>
        <w:pStyle w:val="ListParagraph"/>
        <w:rPr>
          <w:b/>
          <w:sz w:val="28"/>
          <w:szCs w:val="28"/>
        </w:rPr>
      </w:pPr>
    </w:p>
    <w:p w:rsidR="00BE289A" w:rsidRDefault="00BE289A" w:rsidP="00BE289A">
      <w:pPr>
        <w:pStyle w:val="ListParagraph"/>
        <w:rPr>
          <w:b/>
          <w:sz w:val="28"/>
          <w:szCs w:val="28"/>
        </w:rPr>
      </w:pPr>
    </w:p>
    <w:p w:rsidR="00BE289A" w:rsidRDefault="00BE289A" w:rsidP="00BE289A">
      <w:pPr>
        <w:pStyle w:val="ListParagraph"/>
        <w:rPr>
          <w:b/>
          <w:sz w:val="28"/>
          <w:szCs w:val="28"/>
        </w:rPr>
      </w:pPr>
    </w:p>
    <w:p w:rsidR="00BE289A" w:rsidRDefault="00BE289A" w:rsidP="00BE289A">
      <w:pPr>
        <w:pStyle w:val="ListParagraph"/>
        <w:rPr>
          <w:b/>
          <w:sz w:val="28"/>
          <w:szCs w:val="28"/>
        </w:rPr>
      </w:pPr>
    </w:p>
    <w:p w:rsidR="00BE289A" w:rsidRDefault="00BE289A" w:rsidP="00BE289A">
      <w:pPr>
        <w:pStyle w:val="ListParagraph"/>
        <w:rPr>
          <w:b/>
          <w:sz w:val="28"/>
          <w:szCs w:val="28"/>
        </w:rPr>
      </w:pPr>
    </w:p>
    <w:p w:rsidR="008651DD" w:rsidRPr="00BE289A" w:rsidRDefault="00BE289A" w:rsidP="00BE289A">
      <w:pPr>
        <w:rPr>
          <w:b/>
          <w:sz w:val="28"/>
          <w:szCs w:val="28"/>
        </w:rPr>
      </w:pPr>
      <w:r>
        <w:rPr>
          <w:b/>
          <w:sz w:val="28"/>
          <w:szCs w:val="28"/>
        </w:rPr>
        <w:t>9. Media</w:t>
      </w:r>
      <w:r w:rsidR="008651DD" w:rsidRPr="00BE289A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738"/>
        <w:gridCol w:w="4590"/>
        <w:gridCol w:w="1260"/>
        <w:gridCol w:w="1260"/>
        <w:gridCol w:w="1530"/>
      </w:tblGrid>
      <w:tr w:rsidR="00FB1677" w:rsidTr="00A0678F">
        <w:tc>
          <w:tcPr>
            <w:tcW w:w="738" w:type="dxa"/>
            <w:vMerge w:val="restart"/>
          </w:tcPr>
          <w:p w:rsidR="00FB1677" w:rsidRPr="006448B8" w:rsidRDefault="00FB1677" w:rsidP="00120063">
            <w:pPr>
              <w:rPr>
                <w:b/>
              </w:rPr>
            </w:pPr>
            <w:r w:rsidRPr="006448B8">
              <w:rPr>
                <w:b/>
              </w:rPr>
              <w:t>No</w:t>
            </w:r>
          </w:p>
        </w:tc>
        <w:tc>
          <w:tcPr>
            <w:tcW w:w="4590" w:type="dxa"/>
            <w:vMerge w:val="restart"/>
          </w:tcPr>
          <w:p w:rsidR="00FB1677" w:rsidRPr="006448B8" w:rsidRDefault="00FB1677" w:rsidP="00120063">
            <w:pPr>
              <w:rPr>
                <w:b/>
              </w:rPr>
            </w:pPr>
            <w:r w:rsidRPr="006448B8">
              <w:rPr>
                <w:b/>
              </w:rPr>
              <w:t>Recommendations</w:t>
            </w:r>
          </w:p>
        </w:tc>
        <w:tc>
          <w:tcPr>
            <w:tcW w:w="4050" w:type="dxa"/>
            <w:gridSpan w:val="3"/>
          </w:tcPr>
          <w:p w:rsidR="00FB1677" w:rsidRPr="006448B8" w:rsidRDefault="00FB1677" w:rsidP="00120063">
            <w:pPr>
              <w:rPr>
                <w:b/>
              </w:rPr>
            </w:pPr>
            <w:r>
              <w:rPr>
                <w:b/>
              </w:rPr>
              <w:t xml:space="preserve">                      Implementation</w:t>
            </w:r>
          </w:p>
        </w:tc>
      </w:tr>
      <w:tr w:rsidR="00D9418C" w:rsidTr="007F7515">
        <w:tc>
          <w:tcPr>
            <w:tcW w:w="738" w:type="dxa"/>
            <w:vMerge/>
          </w:tcPr>
          <w:p w:rsidR="00D9418C" w:rsidRDefault="00D9418C" w:rsidP="00120063"/>
        </w:tc>
        <w:tc>
          <w:tcPr>
            <w:tcW w:w="4590" w:type="dxa"/>
            <w:vMerge/>
          </w:tcPr>
          <w:p w:rsidR="00D9418C" w:rsidRDefault="00D9418C" w:rsidP="00120063"/>
        </w:tc>
        <w:tc>
          <w:tcPr>
            <w:tcW w:w="1260" w:type="dxa"/>
          </w:tcPr>
          <w:p w:rsidR="00D9418C" w:rsidRPr="006448B8" w:rsidRDefault="00D9418C" w:rsidP="00021E3C">
            <w:pPr>
              <w:rPr>
                <w:b/>
              </w:rPr>
            </w:pPr>
            <w:r w:rsidRPr="006448B8">
              <w:rPr>
                <w:b/>
              </w:rPr>
              <w:t>Short Term</w:t>
            </w:r>
            <w:r>
              <w:rPr>
                <w:b/>
              </w:rPr>
              <w:t xml:space="preserve"> </w:t>
            </w:r>
          </w:p>
        </w:tc>
        <w:tc>
          <w:tcPr>
            <w:tcW w:w="1260" w:type="dxa"/>
          </w:tcPr>
          <w:p w:rsidR="00D9418C" w:rsidRDefault="00D9418C" w:rsidP="00120063">
            <w:pPr>
              <w:rPr>
                <w:b/>
              </w:rPr>
            </w:pPr>
            <w:r w:rsidRPr="006448B8">
              <w:rPr>
                <w:b/>
              </w:rPr>
              <w:t>Long Term</w:t>
            </w:r>
          </w:p>
          <w:p w:rsidR="00D9418C" w:rsidRPr="006448B8" w:rsidRDefault="00D9418C" w:rsidP="00120063">
            <w:pPr>
              <w:rPr>
                <w:b/>
              </w:rPr>
            </w:pPr>
          </w:p>
        </w:tc>
        <w:tc>
          <w:tcPr>
            <w:tcW w:w="1530" w:type="dxa"/>
          </w:tcPr>
          <w:p w:rsidR="00D9418C" w:rsidRDefault="00D9418C" w:rsidP="00120063">
            <w:r w:rsidRPr="006448B8">
              <w:rPr>
                <w:b/>
              </w:rPr>
              <w:t>Facilitators</w:t>
            </w:r>
          </w:p>
        </w:tc>
      </w:tr>
      <w:tr w:rsidR="000854EA" w:rsidTr="007F7515">
        <w:tc>
          <w:tcPr>
            <w:tcW w:w="738" w:type="dxa"/>
          </w:tcPr>
          <w:p w:rsidR="000854EA" w:rsidRDefault="00265206" w:rsidP="00120063">
            <w:r>
              <w:t>1</w:t>
            </w:r>
          </w:p>
        </w:tc>
        <w:tc>
          <w:tcPr>
            <w:tcW w:w="4590" w:type="dxa"/>
          </w:tcPr>
          <w:p w:rsidR="000854EA" w:rsidRDefault="00265206" w:rsidP="00120063">
            <w:r>
              <w:t>GoSL should improve its capability of tracking the activities of cybercriminals and peddlers of negative and inciteful social media information likely to compromise the security of the State.</w:t>
            </w:r>
          </w:p>
        </w:tc>
        <w:tc>
          <w:tcPr>
            <w:tcW w:w="1260" w:type="dxa"/>
          </w:tcPr>
          <w:p w:rsidR="000854EA" w:rsidRDefault="000854EA" w:rsidP="0026520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60" w:type="dxa"/>
          </w:tcPr>
          <w:p w:rsidR="000854EA" w:rsidRDefault="000854EA" w:rsidP="0026520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:rsidR="000854EA" w:rsidRDefault="00265206" w:rsidP="00120063">
            <w:r>
              <w:t>NATCA and M</w:t>
            </w:r>
            <w:r w:rsidR="00021E3C">
              <w:t>ICD &amp; MCIT</w:t>
            </w:r>
          </w:p>
        </w:tc>
      </w:tr>
      <w:tr w:rsidR="000854EA" w:rsidTr="007F7515">
        <w:tc>
          <w:tcPr>
            <w:tcW w:w="738" w:type="dxa"/>
          </w:tcPr>
          <w:p w:rsidR="000854EA" w:rsidRDefault="00265206" w:rsidP="00120063">
            <w:r>
              <w:t>2</w:t>
            </w:r>
          </w:p>
        </w:tc>
        <w:tc>
          <w:tcPr>
            <w:tcW w:w="4590" w:type="dxa"/>
          </w:tcPr>
          <w:p w:rsidR="000854EA" w:rsidRDefault="00265206" w:rsidP="00120063">
            <w:r>
              <w:t>GoSL and International Partners should provide support to the IMC and SLAJ to capacitate journalists to be independent, professional and ethical in practicing their profession</w:t>
            </w:r>
          </w:p>
        </w:tc>
        <w:tc>
          <w:tcPr>
            <w:tcW w:w="1260" w:type="dxa"/>
          </w:tcPr>
          <w:p w:rsidR="000854EA" w:rsidRDefault="000854EA" w:rsidP="0026520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60" w:type="dxa"/>
          </w:tcPr>
          <w:p w:rsidR="000854EA" w:rsidRDefault="000854EA" w:rsidP="0026520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:rsidR="000854EA" w:rsidRDefault="00021E3C" w:rsidP="00120063">
            <w:r>
              <w:t>GoSL, SLAJ, IMC , MICE, M</w:t>
            </w:r>
            <w:r w:rsidR="00EB535F">
              <w:t xml:space="preserve">IIT </w:t>
            </w:r>
            <w:r w:rsidR="00265206">
              <w:t>and partners</w:t>
            </w:r>
          </w:p>
        </w:tc>
      </w:tr>
      <w:tr w:rsidR="000854EA" w:rsidTr="007F7515">
        <w:tc>
          <w:tcPr>
            <w:tcW w:w="738" w:type="dxa"/>
          </w:tcPr>
          <w:p w:rsidR="000854EA" w:rsidRDefault="00265206" w:rsidP="00120063">
            <w:r>
              <w:t>3</w:t>
            </w:r>
          </w:p>
        </w:tc>
        <w:tc>
          <w:tcPr>
            <w:tcW w:w="4590" w:type="dxa"/>
          </w:tcPr>
          <w:p w:rsidR="000854EA" w:rsidRDefault="00265206" w:rsidP="00120063">
            <w:r>
              <w:t>IMC and SLAJ should ensure strict compliance to the Print and Electronic Media Regulations 2023 and the Code of Ethics by media houses and journalists.</w:t>
            </w:r>
          </w:p>
        </w:tc>
        <w:tc>
          <w:tcPr>
            <w:tcW w:w="1260" w:type="dxa"/>
          </w:tcPr>
          <w:p w:rsidR="000854EA" w:rsidRDefault="000854EA" w:rsidP="0026520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60" w:type="dxa"/>
          </w:tcPr>
          <w:p w:rsidR="000854EA" w:rsidRDefault="000854EA" w:rsidP="0026520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:rsidR="000854EA" w:rsidRDefault="00EB535F" w:rsidP="00120063">
            <w:r>
              <w:t>GoSL, MICE</w:t>
            </w:r>
            <w:r w:rsidR="00265206">
              <w:t xml:space="preserve">, </w:t>
            </w:r>
            <w:r>
              <w:t xml:space="preserve">MIIT, </w:t>
            </w:r>
            <w:r w:rsidR="00265206">
              <w:t>IMC, SLAJ and  partners</w:t>
            </w:r>
          </w:p>
        </w:tc>
      </w:tr>
      <w:tr w:rsidR="000854EA" w:rsidTr="007F7515">
        <w:tc>
          <w:tcPr>
            <w:tcW w:w="738" w:type="dxa"/>
          </w:tcPr>
          <w:p w:rsidR="000854EA" w:rsidRDefault="00265206" w:rsidP="00120063">
            <w:r>
              <w:t>4</w:t>
            </w:r>
          </w:p>
        </w:tc>
        <w:tc>
          <w:tcPr>
            <w:tcW w:w="4590" w:type="dxa"/>
          </w:tcPr>
          <w:p w:rsidR="000854EA" w:rsidRDefault="00265206" w:rsidP="00120063">
            <w:r>
              <w:t>Government and the opposition should take concrete action to discourage intimidation, threats, and physical attacks against media and civil society practitioners before, during and after elections.</w:t>
            </w:r>
          </w:p>
        </w:tc>
        <w:tc>
          <w:tcPr>
            <w:tcW w:w="1260" w:type="dxa"/>
          </w:tcPr>
          <w:p w:rsidR="000854EA" w:rsidRDefault="000854EA" w:rsidP="0026520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60" w:type="dxa"/>
          </w:tcPr>
          <w:p w:rsidR="000854EA" w:rsidRDefault="000854EA" w:rsidP="0026520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:rsidR="000854EA" w:rsidRDefault="00EB535F" w:rsidP="00120063">
            <w:r>
              <w:t>ICPNC, GoSL, M</w:t>
            </w:r>
            <w:r w:rsidR="00265206">
              <w:t>IC</w:t>
            </w:r>
            <w:r>
              <w:t>E</w:t>
            </w:r>
            <w:r w:rsidR="00265206">
              <w:t>, IMC, SLAJ and  partners</w:t>
            </w:r>
          </w:p>
        </w:tc>
      </w:tr>
    </w:tbl>
    <w:p w:rsidR="008651DD" w:rsidRPr="00FE34C2" w:rsidRDefault="00FE34C2" w:rsidP="00FE34C2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proofErr w:type="gramStart"/>
      <w:r>
        <w:rPr>
          <w:b/>
          <w:sz w:val="28"/>
          <w:szCs w:val="28"/>
        </w:rPr>
        <w:t>.</w:t>
      </w:r>
      <w:r w:rsidR="008651DD" w:rsidRPr="00FE34C2">
        <w:rPr>
          <w:b/>
          <w:sz w:val="28"/>
          <w:szCs w:val="28"/>
        </w:rPr>
        <w:t>Infrastructure</w:t>
      </w:r>
      <w:proofErr w:type="gramEnd"/>
    </w:p>
    <w:tbl>
      <w:tblPr>
        <w:tblStyle w:val="TableGrid"/>
        <w:tblW w:w="0" w:type="auto"/>
        <w:tblLook w:val="04A0"/>
      </w:tblPr>
      <w:tblGrid>
        <w:gridCol w:w="738"/>
        <w:gridCol w:w="4590"/>
        <w:gridCol w:w="1260"/>
        <w:gridCol w:w="1260"/>
        <w:gridCol w:w="1530"/>
      </w:tblGrid>
      <w:tr w:rsidR="00FB1677" w:rsidTr="00973BB1">
        <w:tc>
          <w:tcPr>
            <w:tcW w:w="738" w:type="dxa"/>
            <w:vMerge w:val="restart"/>
          </w:tcPr>
          <w:p w:rsidR="00FB1677" w:rsidRPr="006448B8" w:rsidRDefault="00FB1677" w:rsidP="00120063">
            <w:pPr>
              <w:rPr>
                <w:b/>
              </w:rPr>
            </w:pPr>
            <w:r w:rsidRPr="006448B8">
              <w:rPr>
                <w:b/>
              </w:rPr>
              <w:t>No</w:t>
            </w:r>
          </w:p>
        </w:tc>
        <w:tc>
          <w:tcPr>
            <w:tcW w:w="4590" w:type="dxa"/>
            <w:vMerge w:val="restart"/>
          </w:tcPr>
          <w:p w:rsidR="00FB1677" w:rsidRPr="006448B8" w:rsidRDefault="00FB1677" w:rsidP="00120063">
            <w:pPr>
              <w:rPr>
                <w:b/>
              </w:rPr>
            </w:pPr>
            <w:r w:rsidRPr="006448B8">
              <w:rPr>
                <w:b/>
              </w:rPr>
              <w:t>Recommendations</w:t>
            </w:r>
          </w:p>
        </w:tc>
        <w:tc>
          <w:tcPr>
            <w:tcW w:w="4050" w:type="dxa"/>
            <w:gridSpan w:val="3"/>
          </w:tcPr>
          <w:p w:rsidR="00FB1677" w:rsidRPr="006448B8" w:rsidRDefault="00FB1677" w:rsidP="00120063">
            <w:pPr>
              <w:rPr>
                <w:b/>
              </w:rPr>
            </w:pPr>
            <w:r>
              <w:rPr>
                <w:b/>
              </w:rPr>
              <w:t xml:space="preserve">                        Implementation</w:t>
            </w:r>
          </w:p>
        </w:tc>
      </w:tr>
      <w:tr w:rsidR="00D9418C" w:rsidTr="00886C57">
        <w:tc>
          <w:tcPr>
            <w:tcW w:w="738" w:type="dxa"/>
            <w:vMerge/>
          </w:tcPr>
          <w:p w:rsidR="00D9418C" w:rsidRDefault="00D9418C" w:rsidP="00120063"/>
        </w:tc>
        <w:tc>
          <w:tcPr>
            <w:tcW w:w="4590" w:type="dxa"/>
            <w:vMerge/>
          </w:tcPr>
          <w:p w:rsidR="00D9418C" w:rsidRDefault="00D9418C" w:rsidP="00120063"/>
        </w:tc>
        <w:tc>
          <w:tcPr>
            <w:tcW w:w="1260" w:type="dxa"/>
          </w:tcPr>
          <w:p w:rsidR="00D9418C" w:rsidRPr="006448B8" w:rsidRDefault="00D9418C" w:rsidP="008328BD">
            <w:pPr>
              <w:rPr>
                <w:b/>
              </w:rPr>
            </w:pPr>
            <w:r w:rsidRPr="006448B8">
              <w:rPr>
                <w:b/>
              </w:rPr>
              <w:t>Short Term</w:t>
            </w:r>
            <w:r>
              <w:rPr>
                <w:b/>
              </w:rPr>
              <w:t xml:space="preserve"> </w:t>
            </w:r>
          </w:p>
        </w:tc>
        <w:tc>
          <w:tcPr>
            <w:tcW w:w="1260" w:type="dxa"/>
          </w:tcPr>
          <w:p w:rsidR="00D9418C" w:rsidRDefault="00D9418C" w:rsidP="00120063">
            <w:pPr>
              <w:rPr>
                <w:b/>
              </w:rPr>
            </w:pPr>
            <w:r w:rsidRPr="006448B8">
              <w:rPr>
                <w:b/>
              </w:rPr>
              <w:t>Long Term</w:t>
            </w:r>
          </w:p>
          <w:p w:rsidR="00D9418C" w:rsidRPr="006448B8" w:rsidRDefault="00D9418C" w:rsidP="00120063">
            <w:pPr>
              <w:rPr>
                <w:b/>
              </w:rPr>
            </w:pPr>
          </w:p>
        </w:tc>
        <w:tc>
          <w:tcPr>
            <w:tcW w:w="1530" w:type="dxa"/>
          </w:tcPr>
          <w:p w:rsidR="00D9418C" w:rsidRDefault="00D9418C" w:rsidP="00120063">
            <w:r w:rsidRPr="006448B8">
              <w:rPr>
                <w:b/>
              </w:rPr>
              <w:t>Facilitators</w:t>
            </w:r>
          </w:p>
        </w:tc>
      </w:tr>
      <w:tr w:rsidR="000854EA" w:rsidTr="00886C57">
        <w:tc>
          <w:tcPr>
            <w:tcW w:w="738" w:type="dxa"/>
          </w:tcPr>
          <w:p w:rsidR="000854EA" w:rsidRDefault="00886C57" w:rsidP="00120063">
            <w:r>
              <w:t>1</w:t>
            </w:r>
          </w:p>
        </w:tc>
        <w:tc>
          <w:tcPr>
            <w:tcW w:w="4590" w:type="dxa"/>
          </w:tcPr>
          <w:p w:rsidR="000854EA" w:rsidRDefault="00886C57" w:rsidP="00120063">
            <w:r>
              <w:t xml:space="preserve">The ONS should ensure that the National Security Policy and Strategy (NSPS) </w:t>
            </w:r>
            <w:proofErr w:type="gramStart"/>
            <w:r>
              <w:t>protects</w:t>
            </w:r>
            <w:proofErr w:type="gramEnd"/>
            <w:r>
              <w:t xml:space="preserve"> all critical national infrastructure as they are vital to the survival of the State.</w:t>
            </w:r>
          </w:p>
        </w:tc>
        <w:tc>
          <w:tcPr>
            <w:tcW w:w="1260" w:type="dxa"/>
          </w:tcPr>
          <w:p w:rsidR="000854EA" w:rsidRDefault="000854EA" w:rsidP="00886C5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60" w:type="dxa"/>
          </w:tcPr>
          <w:p w:rsidR="000854EA" w:rsidRDefault="000854EA" w:rsidP="00886C5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:rsidR="000854EA" w:rsidRDefault="00886C57" w:rsidP="00120063">
            <w:r>
              <w:t>ONS, SLP and SLA</w:t>
            </w:r>
          </w:p>
        </w:tc>
      </w:tr>
    </w:tbl>
    <w:p w:rsidR="008651DD" w:rsidRDefault="008651DD" w:rsidP="008651DD"/>
    <w:p w:rsidR="008651DD" w:rsidRPr="00FE34C2" w:rsidRDefault="00FE34C2" w:rsidP="00FE34C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11. </w:t>
      </w:r>
      <w:r w:rsidR="008651DD" w:rsidRPr="00FE34C2">
        <w:rPr>
          <w:b/>
          <w:sz w:val="28"/>
          <w:szCs w:val="28"/>
        </w:rPr>
        <w:t>International Community</w:t>
      </w:r>
    </w:p>
    <w:tbl>
      <w:tblPr>
        <w:tblStyle w:val="TableGrid"/>
        <w:tblW w:w="0" w:type="auto"/>
        <w:tblLook w:val="04A0"/>
      </w:tblPr>
      <w:tblGrid>
        <w:gridCol w:w="738"/>
        <w:gridCol w:w="4590"/>
        <w:gridCol w:w="1260"/>
        <w:gridCol w:w="1260"/>
        <w:gridCol w:w="1530"/>
      </w:tblGrid>
      <w:tr w:rsidR="00FB1677" w:rsidTr="00792936">
        <w:tc>
          <w:tcPr>
            <w:tcW w:w="738" w:type="dxa"/>
            <w:vMerge w:val="restart"/>
          </w:tcPr>
          <w:p w:rsidR="00FB1677" w:rsidRDefault="00FB1677" w:rsidP="00120063">
            <w:pPr>
              <w:rPr>
                <w:b/>
              </w:rPr>
            </w:pPr>
          </w:p>
          <w:p w:rsidR="00FB1677" w:rsidRDefault="00FB1677" w:rsidP="00120063">
            <w:pPr>
              <w:rPr>
                <w:b/>
              </w:rPr>
            </w:pPr>
          </w:p>
          <w:p w:rsidR="00FB1677" w:rsidRDefault="00FB1677" w:rsidP="00120063">
            <w:pPr>
              <w:rPr>
                <w:b/>
              </w:rPr>
            </w:pPr>
          </w:p>
          <w:p w:rsidR="00FB1677" w:rsidRPr="006448B8" w:rsidRDefault="00FB1677" w:rsidP="00120063">
            <w:pPr>
              <w:rPr>
                <w:b/>
              </w:rPr>
            </w:pPr>
            <w:r w:rsidRPr="006448B8">
              <w:rPr>
                <w:b/>
              </w:rPr>
              <w:t>No</w:t>
            </w:r>
          </w:p>
        </w:tc>
        <w:tc>
          <w:tcPr>
            <w:tcW w:w="4590" w:type="dxa"/>
            <w:vMerge w:val="restart"/>
          </w:tcPr>
          <w:p w:rsidR="00FB1677" w:rsidRDefault="00FB1677" w:rsidP="00120063">
            <w:pPr>
              <w:rPr>
                <w:b/>
              </w:rPr>
            </w:pPr>
          </w:p>
          <w:p w:rsidR="00FB1677" w:rsidRDefault="00FB1677" w:rsidP="00120063">
            <w:pPr>
              <w:rPr>
                <w:b/>
              </w:rPr>
            </w:pPr>
          </w:p>
          <w:p w:rsidR="00FB1677" w:rsidRPr="006448B8" w:rsidRDefault="00FB1677" w:rsidP="00120063">
            <w:pPr>
              <w:rPr>
                <w:b/>
              </w:rPr>
            </w:pPr>
            <w:r w:rsidRPr="006448B8">
              <w:rPr>
                <w:b/>
              </w:rPr>
              <w:t>Recommendations</w:t>
            </w:r>
          </w:p>
        </w:tc>
        <w:tc>
          <w:tcPr>
            <w:tcW w:w="4050" w:type="dxa"/>
            <w:gridSpan w:val="3"/>
          </w:tcPr>
          <w:p w:rsidR="00FB1677" w:rsidRPr="006448B8" w:rsidRDefault="00FB1677" w:rsidP="00120063">
            <w:pPr>
              <w:rPr>
                <w:b/>
              </w:rPr>
            </w:pPr>
            <w:r>
              <w:rPr>
                <w:b/>
              </w:rPr>
              <w:t xml:space="preserve">                      Implementation</w:t>
            </w:r>
          </w:p>
        </w:tc>
      </w:tr>
      <w:tr w:rsidR="00D9418C" w:rsidTr="008328BD">
        <w:trPr>
          <w:trHeight w:val="494"/>
        </w:trPr>
        <w:tc>
          <w:tcPr>
            <w:tcW w:w="738" w:type="dxa"/>
            <w:vMerge/>
          </w:tcPr>
          <w:p w:rsidR="00D9418C" w:rsidRDefault="00D9418C" w:rsidP="00120063"/>
        </w:tc>
        <w:tc>
          <w:tcPr>
            <w:tcW w:w="4590" w:type="dxa"/>
            <w:vMerge/>
          </w:tcPr>
          <w:p w:rsidR="00D9418C" w:rsidRDefault="00D9418C" w:rsidP="00120063"/>
        </w:tc>
        <w:tc>
          <w:tcPr>
            <w:tcW w:w="1260" w:type="dxa"/>
          </w:tcPr>
          <w:p w:rsidR="008328BD" w:rsidRDefault="00D9418C" w:rsidP="008328BD">
            <w:pPr>
              <w:rPr>
                <w:b/>
              </w:rPr>
            </w:pPr>
            <w:r w:rsidRPr="006448B8">
              <w:rPr>
                <w:b/>
              </w:rPr>
              <w:t>Short Term</w:t>
            </w:r>
            <w:r>
              <w:rPr>
                <w:b/>
              </w:rPr>
              <w:t xml:space="preserve"> </w:t>
            </w:r>
          </w:p>
          <w:p w:rsidR="008328BD" w:rsidRPr="006448B8" w:rsidRDefault="008328BD" w:rsidP="008328BD">
            <w:pPr>
              <w:rPr>
                <w:b/>
              </w:rPr>
            </w:pPr>
          </w:p>
        </w:tc>
        <w:tc>
          <w:tcPr>
            <w:tcW w:w="1260" w:type="dxa"/>
          </w:tcPr>
          <w:p w:rsidR="00D9418C" w:rsidRPr="006448B8" w:rsidRDefault="00D9418C" w:rsidP="00120063">
            <w:pPr>
              <w:rPr>
                <w:b/>
              </w:rPr>
            </w:pPr>
            <w:r w:rsidRPr="006448B8">
              <w:rPr>
                <w:b/>
              </w:rPr>
              <w:t>Long Term</w:t>
            </w:r>
          </w:p>
        </w:tc>
        <w:tc>
          <w:tcPr>
            <w:tcW w:w="1530" w:type="dxa"/>
          </w:tcPr>
          <w:p w:rsidR="008328BD" w:rsidRPr="008328BD" w:rsidRDefault="00D9418C" w:rsidP="00120063">
            <w:pPr>
              <w:rPr>
                <w:b/>
              </w:rPr>
            </w:pPr>
            <w:r w:rsidRPr="006448B8">
              <w:rPr>
                <w:b/>
              </w:rPr>
              <w:t>Facilitators</w:t>
            </w:r>
          </w:p>
        </w:tc>
      </w:tr>
      <w:tr w:rsidR="000854EA" w:rsidTr="00C61B25">
        <w:tc>
          <w:tcPr>
            <w:tcW w:w="738" w:type="dxa"/>
          </w:tcPr>
          <w:p w:rsidR="000854EA" w:rsidRDefault="00A7003E" w:rsidP="00120063">
            <w:r>
              <w:t>1</w:t>
            </w:r>
          </w:p>
        </w:tc>
        <w:tc>
          <w:tcPr>
            <w:tcW w:w="4590" w:type="dxa"/>
          </w:tcPr>
          <w:p w:rsidR="000854EA" w:rsidRDefault="00A7003E" w:rsidP="00120063">
            <w:r>
              <w:t>The International Community should remain neutral on sensitive political issues in the country</w:t>
            </w:r>
          </w:p>
        </w:tc>
        <w:tc>
          <w:tcPr>
            <w:tcW w:w="1260" w:type="dxa"/>
          </w:tcPr>
          <w:p w:rsidR="000854EA" w:rsidRDefault="000854EA" w:rsidP="00A7003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60" w:type="dxa"/>
          </w:tcPr>
          <w:p w:rsidR="000854EA" w:rsidRDefault="000854EA" w:rsidP="00A7003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:rsidR="000854EA" w:rsidRDefault="00A7003E" w:rsidP="00120063">
            <w:r>
              <w:t>ECSL, GoSL , CSOs and partners</w:t>
            </w:r>
          </w:p>
        </w:tc>
      </w:tr>
      <w:tr w:rsidR="000854EA" w:rsidTr="00C61B25">
        <w:tc>
          <w:tcPr>
            <w:tcW w:w="738" w:type="dxa"/>
          </w:tcPr>
          <w:p w:rsidR="000854EA" w:rsidRDefault="00A7003E" w:rsidP="00120063">
            <w:r>
              <w:t>2</w:t>
            </w:r>
          </w:p>
        </w:tc>
        <w:tc>
          <w:tcPr>
            <w:tcW w:w="4590" w:type="dxa"/>
          </w:tcPr>
          <w:p w:rsidR="000854EA" w:rsidRDefault="00A7003E" w:rsidP="0064207D">
            <w:r>
              <w:t>Statements or utterances that would inflame political tension and undermine the security and stability of the country should be avoided</w:t>
            </w:r>
            <w:proofErr w:type="gramStart"/>
            <w:r>
              <w:t>..</w:t>
            </w:r>
            <w:proofErr w:type="gramEnd"/>
          </w:p>
        </w:tc>
        <w:tc>
          <w:tcPr>
            <w:tcW w:w="1260" w:type="dxa"/>
          </w:tcPr>
          <w:p w:rsidR="000854EA" w:rsidRDefault="000854EA" w:rsidP="0064207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60" w:type="dxa"/>
          </w:tcPr>
          <w:p w:rsidR="000854EA" w:rsidRDefault="000854EA" w:rsidP="0064207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:rsidR="000854EA" w:rsidRDefault="0064207D" w:rsidP="00120063">
            <w:r>
              <w:t>ECSL, GoSL , CSOs and partners</w:t>
            </w:r>
          </w:p>
        </w:tc>
      </w:tr>
      <w:tr w:rsidR="000854EA" w:rsidTr="00C61B25">
        <w:tc>
          <w:tcPr>
            <w:tcW w:w="738" w:type="dxa"/>
          </w:tcPr>
          <w:p w:rsidR="000854EA" w:rsidRDefault="0064207D" w:rsidP="00120063">
            <w:r>
              <w:t>3</w:t>
            </w:r>
          </w:p>
        </w:tc>
        <w:tc>
          <w:tcPr>
            <w:tcW w:w="4590" w:type="dxa"/>
          </w:tcPr>
          <w:p w:rsidR="000854EA" w:rsidRDefault="0064207D" w:rsidP="00120063">
            <w:r>
              <w:t xml:space="preserve">The International Community must continue to play its critical role in supporting GoSL, Political Parties, Civil Society and the Media to maintain peace and stability, and strengthen democracy, </w:t>
            </w:r>
            <w:r>
              <w:lastRenderedPageBreak/>
              <w:t>rule of law, accountability and service delivery</w:t>
            </w:r>
          </w:p>
        </w:tc>
        <w:tc>
          <w:tcPr>
            <w:tcW w:w="1260" w:type="dxa"/>
          </w:tcPr>
          <w:p w:rsidR="000854EA" w:rsidRDefault="000854EA" w:rsidP="0064207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60" w:type="dxa"/>
          </w:tcPr>
          <w:p w:rsidR="000854EA" w:rsidRDefault="000854EA" w:rsidP="0064207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30" w:type="dxa"/>
          </w:tcPr>
          <w:p w:rsidR="000854EA" w:rsidRDefault="0064207D" w:rsidP="00120063">
            <w:r>
              <w:t>ECSL, GoSL , CSOs and partners</w:t>
            </w:r>
          </w:p>
        </w:tc>
      </w:tr>
    </w:tbl>
    <w:p w:rsidR="008328BD" w:rsidRDefault="008328BD" w:rsidP="008651DD">
      <w:pPr>
        <w:rPr>
          <w:b/>
          <w:sz w:val="28"/>
          <w:szCs w:val="28"/>
        </w:rPr>
      </w:pPr>
    </w:p>
    <w:p w:rsidR="008328BD" w:rsidRDefault="008328BD" w:rsidP="008651DD">
      <w:pPr>
        <w:rPr>
          <w:b/>
          <w:sz w:val="28"/>
          <w:szCs w:val="28"/>
        </w:rPr>
      </w:pPr>
    </w:p>
    <w:sectPr w:rsidR="008328BD" w:rsidSect="00A7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322E"/>
    <w:multiLevelType w:val="hybridMultilevel"/>
    <w:tmpl w:val="56D4967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D9B7C52"/>
    <w:multiLevelType w:val="hybridMultilevel"/>
    <w:tmpl w:val="CCC078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627EE5"/>
    <w:multiLevelType w:val="hybridMultilevel"/>
    <w:tmpl w:val="81FAB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448B8"/>
    <w:rsid w:val="00021E3C"/>
    <w:rsid w:val="00034BA1"/>
    <w:rsid w:val="0007059F"/>
    <w:rsid w:val="000854EA"/>
    <w:rsid w:val="00120063"/>
    <w:rsid w:val="001B11BA"/>
    <w:rsid w:val="001C5A8D"/>
    <w:rsid w:val="00265206"/>
    <w:rsid w:val="002D4660"/>
    <w:rsid w:val="002E32EF"/>
    <w:rsid w:val="00311827"/>
    <w:rsid w:val="00354F75"/>
    <w:rsid w:val="003E3AFC"/>
    <w:rsid w:val="00461366"/>
    <w:rsid w:val="004675F3"/>
    <w:rsid w:val="004733CA"/>
    <w:rsid w:val="004C5BE6"/>
    <w:rsid w:val="004F3308"/>
    <w:rsid w:val="0054007C"/>
    <w:rsid w:val="0064207D"/>
    <w:rsid w:val="006448B8"/>
    <w:rsid w:val="006E0307"/>
    <w:rsid w:val="007556B8"/>
    <w:rsid w:val="00783A9B"/>
    <w:rsid w:val="007F2AB0"/>
    <w:rsid w:val="007F7515"/>
    <w:rsid w:val="008328BD"/>
    <w:rsid w:val="0086202D"/>
    <w:rsid w:val="008651DD"/>
    <w:rsid w:val="00886C57"/>
    <w:rsid w:val="008D4DD2"/>
    <w:rsid w:val="00994681"/>
    <w:rsid w:val="009B03C3"/>
    <w:rsid w:val="009F2709"/>
    <w:rsid w:val="00A7003E"/>
    <w:rsid w:val="00A7013A"/>
    <w:rsid w:val="00AF2984"/>
    <w:rsid w:val="00BE289A"/>
    <w:rsid w:val="00C21307"/>
    <w:rsid w:val="00C61B25"/>
    <w:rsid w:val="00D62A21"/>
    <w:rsid w:val="00D9418C"/>
    <w:rsid w:val="00E149B0"/>
    <w:rsid w:val="00E300BC"/>
    <w:rsid w:val="00E70914"/>
    <w:rsid w:val="00EB535F"/>
    <w:rsid w:val="00F0669F"/>
    <w:rsid w:val="00F4509D"/>
    <w:rsid w:val="00F57288"/>
    <w:rsid w:val="00FB1677"/>
    <w:rsid w:val="00FE3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4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41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2023-08-10T13:49:00Z</dcterms:created>
  <dcterms:modified xsi:type="dcterms:W3CDTF">2023-08-10T14:02:00Z</dcterms:modified>
</cp:coreProperties>
</file>