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код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Код</w:t>
      </w:r>
    </w:p>
    <w:p>
      <w:p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ext_euclid(a,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d, 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ext_euclid(b,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yy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inverse(a,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ext_euclid(a, 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xab(x, a, b, xxx):</w:t>
      </w:r>
      <w:r>
        <w:br/>
      </w:r>
      <w:r>
        <w:rPr>
          <w:rStyle w:val="NormalTok"/>
        </w:rPr>
        <w:t xml:space="preserve">    (G, H, P, Q)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xxx</w:t>
      </w:r>
      <w:r>
        <w:br/>
      </w:r>
      <w:r>
        <w:rPr>
          <w:rStyle w:val="NormalTok"/>
        </w:rPr>
        <w:t xml:space="preserve">   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xxx[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xxx[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xxx[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xxx[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xxx[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xxx[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xxx[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a,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pollard(G, H, P):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P):</w:t>
      </w:r>
      <w:r>
        <w:br/>
      </w:r>
      <w:r>
        <w:rPr>
          <w:rStyle w:val="NormalTok"/>
        </w:rPr>
        <w:t xml:space="preserve">        x,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xab(x, a, b, (G, H, P, Q))</w:t>
      </w:r>
      <w:r>
        <w:br/>
      </w:r>
      <w:r>
        <w:rPr>
          <w:rStyle w:val="NormalTok"/>
        </w:rPr>
        <w:t xml:space="preserve">        X,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xab(X, A, B, (G, H, P, Q))</w:t>
      </w:r>
      <w:r>
        <w:br/>
      </w:r>
      <w:r>
        <w:rPr>
          <w:rStyle w:val="NormalTok"/>
        </w:rPr>
        <w:t xml:space="preserve">        X,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xab(X, A, B, (G, H, P, Q))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(inverse(denom, Q)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nom)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verify(G, H, P, res):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verify(g, h, p, 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(g, x, 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</w:t>
      </w:r>
      <w:r>
        <w:br/>
      </w:r>
      <w:r>
        <w:br/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pollard(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(args, </w:t>
      </w:r>
      <w:r>
        <w:rPr>
          <w:rStyle w:val="StringTok"/>
        </w:rPr>
        <w:t xml:space="preserve">" : "</w:t>
      </w:r>
      <w:r>
        <w:rPr>
          <w:rStyle w:val="NormalTok"/>
        </w:rPr>
        <w:t xml:space="preserve">, res)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"Validates: "</w:t>
      </w:r>
      <w:r>
        <w:rPr>
          <w:rStyle w:val="NormalTok"/>
        </w:rPr>
        <w:t xml:space="preserve">, verify(args[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res))</w:t>
      </w:r>
    </w:p>
    <w:bookmarkEnd w:id="20"/>
    <w:bookmarkStart w:id="21" w:name="результа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Результат</w:t>
      </w:r>
    </w:p>
    <w:p>
      <w:pPr>
        <w:pStyle w:val="SourceCode"/>
      </w:pPr>
      <w:r>
        <w:rPr>
          <w:rStyle w:val="VerbatimChar"/>
        </w:rPr>
        <w:t xml:space="preserve">(10, 64, 107)  :  20</w:t>
      </w:r>
      <w:r>
        <w:br/>
      </w:r>
      <w:r>
        <w:rPr>
          <w:rStyle w:val="VerbatimChar"/>
        </w:rPr>
        <w:t xml:space="preserve">Validates:  True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Дискретное логарифмирование в конечном поле</dc:title>
  <dc:creator>Тагиев Байрам Алтай оглы</dc:creator>
  <dc:language>ru-RU</dc:language>
  <cp:keywords/>
  <dcterms:created xsi:type="dcterms:W3CDTF">2024-12-07T19:06:03Z</dcterms:created>
  <dcterms:modified xsi:type="dcterms:W3CDTF">2024-12-07T19:06:03Z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