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72CE"/>
          <w:sz w:val="20"/>
        </w:rPr>
        <w:t>CISCO CCNA / PACKET TRACER LAB GUIDE</w:t>
      </w:r>
    </w:p>
    <w:p>
      <w:pPr>
        <w:spacing w:before="0" w:after="160"/>
      </w:pPr>
      <w:r>
        <w:rPr>
          <w:rFonts w:ascii="Arial" w:hAnsi="Arial"/>
          <w:b/>
          <w:color w:val="182B49"/>
          <w:sz w:val="40"/>
        </w:rPr>
        <w:t>Configure Server-Based Authentication with TACACS+ and RADIUS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TOPOLOGY COMPONENTS</w:t>
              <w:br/>
            </w:r>
            <w:r>
              <w:rPr>
                <w:rFonts w:ascii="Arial" w:hAnsi="Arial"/>
                <w:b/>
                <w:color w:val="182B49"/>
                <w:sz w:val="18"/>
              </w:rPr>
              <w:t>Routers R1, R2, R3 | TACACS+ &amp; RADIUS Servers | PC-A, PC-B, PC-C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PROTOCOLS TESTED</w:t>
              <w:br/>
            </w:r>
            <w:r>
              <w:rPr>
                <w:rFonts w:ascii="Arial" w:hAnsi="Arial"/>
                <w:b/>
                <w:color w:val="182B49"/>
                <w:sz w:val="18"/>
              </w:rPr>
              <w:t>TACACS+ (Cisco Proprietary/TCP 49) &amp; RADIUS (Open/UDP 1812/1645)</w:t>
            </w:r>
          </w:p>
        </w:tc>
      </w:tr>
      <w:tr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DEFAULT PRE-CONFIG CREDENTIALS</w:t>
              <w:br/>
            </w:r>
            <w:r>
              <w:rPr>
                <w:rFonts w:ascii="Arial" w:hAnsi="Arial"/>
                <w:b/>
                <w:color w:val="182B49"/>
                <w:sz w:val="18"/>
              </w:rPr>
              <w:t>Enable Secret: ciscoenpa55 | OSPF MD5 Key: MD5pa55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PRIMARY OBJECTIVES</w:t>
              <w:br/>
            </w:r>
            <w:r>
              <w:rPr>
                <w:rFonts w:ascii="Arial" w:hAnsi="Arial"/>
                <w:b/>
                <w:color w:val="182B49"/>
                <w:sz w:val="18"/>
              </w:rPr>
              <w:t>Configure AAA Model, Server Keys, Fallback Database, and Console Lines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072C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072CE"/>
                <w:sz w:val="19"/>
              </w:rPr>
              <w:t xml:space="preserve">📌 LAB SCENARIO &amp; OBJECTIVES: </w:t>
            </w:r>
            <w:r>
              <w:rPr>
                <w:rFonts w:ascii="Arial" w:hAnsi="Arial"/>
                <w:color w:val="323232"/>
                <w:sz w:val="19"/>
              </w:rPr>
              <w:t>Currently, administrative security on routers R1, R2, and R3 relies solely on a shared enable secret password. In this lab, you will configure centralized Authentication, Authorization, and Accounting (AAA). Router R2 will authenticate administrators against a dedicated TACACS+ server, while Router R3 will authenticate against a RADIUS server. Both routers will be configured with a local database fallback in case the external AAA server becomes unreachable.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72CE"/>
          <w:sz w:val="22"/>
        </w:rPr>
        <w:t>Network Addressing &amp; Interconnect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Device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IP Address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Subnet Mask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Default Gateway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Switch Port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R1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G0/1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192.168.1.1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255.255.255.0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S1 F0/1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R1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S0/0/0 (DCE)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10.1.1.2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255.255.255.252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R2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G0/0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192.168.2.1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255.255.255.0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S2 F0/2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R2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S0/0/0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10.1.1.1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255.255.255.252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R2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S0/0/1 (DCE)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10.2.2.1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255.255.255.252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R3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G0/1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192.168.3.1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255.255.255.0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S3 F0/5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R3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S0/0/1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10.2.2.2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255.255.255.252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N/A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TACACS+ Server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NIC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192.168.2.2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255.255.255.0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192.168.2.1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S2 F0/6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RADIUS Server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NIC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192.168.3.2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255.255.255.0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192.168.3.1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S3 F0/1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PC-A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NIC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192.168.1.3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255.255.255.0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192.168.1.1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S1 F0/2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PC-B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NIC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192.168.2.3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255.255.255.0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192.168.2.1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S2 F0/1</w:t>
            </w:r>
          </w:p>
        </w:tc>
      </w:tr>
      <w:tr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PC-C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NIC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192.168.3.3</w:t>
            </w:r>
          </w:p>
        </w:tc>
        <w:tc>
          <w:tcPr>
            <w:tcW w:type="dxa" w:w="1872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255.255.255.0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192.168.3.1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S3 F0/18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B45309"/>
                <w:sz w:val="19"/>
              </w:rPr>
              <w:t xml:space="preserve">⚠️ CONFIGURATION &amp; COMPATIBILITY NOTES: </w:t>
            </w:r>
            <w:r>
              <w:rPr>
                <w:rFonts w:ascii="Arial" w:hAnsi="Arial"/>
                <w:color w:val="323232"/>
                <w:sz w:val="19"/>
              </w:rPr>
              <w:t>The routers are pre-configured with enable secret password 'ciscoenpa55' and OSPF MD5 authentication key 'MD5pa55'. Note that Cisco IOS legacy commands (tacacs-server / radius-server) are used in Packet Tracer. In modern production IOS XE devices, replace these with 'tacacs server &lt;name&gt;' and 'radius server &lt;name&gt;'.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rd>
          <w:bottom w:val="single" w:sz="12" w:space="4" w:color="0072CE"/>
        </w:pBrd>
      </w:pPr>
      <w:r>
        <w:rPr>
          <w:rFonts w:ascii="Arial" w:hAnsi="Arial"/>
          <w:b/>
          <w:color w:val="182B49"/>
          <w:sz w:val="27"/>
        </w:rPr>
        <w:t>Part 1: Configure Server-Based AAA Authentication Using TACACS+ on R2</w:t>
      </w:r>
    </w:p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1: </w:t>
      </w:r>
      <w:r>
        <w:rPr>
          <w:rFonts w:ascii="Arial" w:hAnsi="Arial"/>
          <w:b/>
          <w:color w:val="323232"/>
          <w:sz w:val="20"/>
        </w:rPr>
        <w:t>Test Baseline Network Connectivity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Open Command Prompt on PC-A and verify end-to-end IP routing by pinging PC-B and PC-C.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Verify connectivity from PC-B to PC-C.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PC-A&gt; ping 192.168.2.3             # Ping PC-B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DCFE"/>
                <w:sz w:val="18"/>
              </w:rPr>
              <w:t>Sending 4, 32-byte ICMP Echos to 192.168.2.3: Success rate is 100% (4/4)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PC-A&gt; ping 192.168.3.3             # Ping PC-C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DCFE"/>
                <w:sz w:val="18"/>
              </w:rPr>
              <w:t>Sending 4, 32-byte ICMP Echos to 192.168.3.3: Success rate is 100% (4/4)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PC-B&gt; ping 192.168.3.3             # Ping PC-C from PC-B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DCFE"/>
                <w:sz w:val="18"/>
              </w:rPr>
              <w:t>Sending 4, 32-byte ICMP Echos to 192.168.3.3: Success rate is 100% (4/4)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2: </w:t>
      </w:r>
      <w:r>
        <w:rPr>
          <w:rFonts w:ascii="Arial" w:hAnsi="Arial"/>
          <w:b/>
          <w:color w:val="323232"/>
          <w:sz w:val="20"/>
        </w:rPr>
        <w:t>Configure a Backup Local Database User Account on R2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Access Router R2 via console or CLI.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privileged EXEC mode using enable secret password 'ciscoenpa55'.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Create a local fallback administrator account named Admin2 with secret password admin2pa55.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R2&gt; enable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Password: ciscoenpa55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R2# configure terminal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R2(config)# username Admin2 secret admin2pa55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3: </w:t>
      </w:r>
      <w:r>
        <w:rPr>
          <w:rFonts w:ascii="Arial" w:hAnsi="Arial"/>
          <w:b/>
          <w:color w:val="323232"/>
          <w:sz w:val="20"/>
        </w:rPr>
        <w:t>Verify Pre-Configured TACACS+ Server Settings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Click on TACACS+ Server in the Packet Tracer workspace.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Navigate to the Services tab &gt; select AAA.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Verify the following pre-configured entries exist in the server database: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 xml:space="preserve">  - Service: On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 xml:space="preserve">  - Client Name: R2 | Client IP: 192.168.2.1 | Secret: tacacspa55 | Server Type: TACACS+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 xml:space="preserve">  - User Setup: Username: Admin2 | Password: admin2pa55</w:t>
      </w:r>
    </w:p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4: </w:t>
      </w:r>
      <w:r>
        <w:rPr>
          <w:rFonts w:ascii="Arial" w:hAnsi="Arial"/>
          <w:b/>
          <w:color w:val="323232"/>
          <w:sz w:val="20"/>
        </w:rPr>
        <w:t>Define the TACACS+ Server and Pre-Shared Key on R2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Specify the IP address of the TACACS+ Server (192.168.2.2).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Configure the shared secret key 'tacacspa55' to authenticate R2 with the TACACS+ daemon.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R2(config)# tacacs-server host 192.168.2.2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R2(config)# tacacs-server key tacacspa55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5: </w:t>
      </w:r>
      <w:r>
        <w:rPr>
          <w:rFonts w:ascii="Arial" w:hAnsi="Arial"/>
          <w:b/>
          <w:color w:val="323232"/>
          <w:sz w:val="20"/>
        </w:rPr>
        <w:t>Enable AAA and Configure the Default Login Authentication Method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Globally activate the AAA subsystem using aaa new-model.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Define a default authentication login method list that first queries the TACACS+ group, and falls back to the local database if TACACS+ is unreachable.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R2(config)# aaa new-model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R2(config)# aaa authentication login default group tacacs+ local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6: </w:t>
      </w:r>
      <w:r>
        <w:rPr>
          <w:rFonts w:ascii="Arial" w:hAnsi="Arial"/>
          <w:b/>
          <w:color w:val="323232"/>
          <w:sz w:val="20"/>
        </w:rPr>
        <w:t>Apply the AAA Authentication Method to the Console Line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console configuration mode (line con 0).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Bind the console to the default AAA authentication method list using login authentication default.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R2(config)# line console 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R2(config-line)# login authentication default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R2(config-line)# exit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R2(config)# exit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7: </w:t>
      </w:r>
      <w:r>
        <w:rPr>
          <w:rFonts w:ascii="Arial" w:hAnsi="Arial"/>
          <w:b/>
          <w:color w:val="323232"/>
          <w:sz w:val="20"/>
        </w:rPr>
        <w:t>Verify Server-Based TACACS+ Authentication on R2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Exit privileged EXEC mode or press Enter on the console to initiate a new session.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When prompted for Username and Password, enter the TACACS+ credentials (Admin2 / admin2pa55).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Verify access is granted into R2 user EXEC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R2# exit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 con0 is now available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Press RETURN to get started.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User Access Verification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Username: Admin2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Password: admin2pa55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R2&gt;                                # Authenticated successfully via TACACS+ server!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rd>
          <w:bottom w:val="single" w:sz="12" w:space="4" w:color="0072CE"/>
        </w:pBrd>
      </w:pPr>
      <w:r>
        <w:rPr>
          <w:rFonts w:ascii="Arial" w:hAnsi="Arial"/>
          <w:b/>
          <w:color w:val="182B49"/>
          <w:sz w:val="27"/>
        </w:rPr>
        <w:t>Part 2: Configure Server-Based AAA Authentication Using RADIUS on R3</w:t>
      </w:r>
    </w:p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1: </w:t>
      </w:r>
      <w:r>
        <w:rPr>
          <w:rFonts w:ascii="Arial" w:hAnsi="Arial"/>
          <w:b/>
          <w:color w:val="323232"/>
          <w:sz w:val="20"/>
        </w:rPr>
        <w:t>Configure a Backup Local Database User Account on R3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Access Router R3 CLI and enter privileged EXEC mode using password 'ciscoenpa55'.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Create local fallback user Admin3 with secret password admin3pa55.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R3&gt; enable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Password: ciscoenpa55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R3# configure terminal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R3(config)# username Admin3 secret admin3pa55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2: </w:t>
      </w:r>
      <w:r>
        <w:rPr>
          <w:rFonts w:ascii="Arial" w:hAnsi="Arial"/>
          <w:b/>
          <w:color w:val="323232"/>
          <w:sz w:val="20"/>
        </w:rPr>
        <w:t>Verify Pre-Configured RADIUS Server Settings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Click on RADIUS Server in the Packet Tracer workspace.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Navigate to the Services tab &gt; select AAA.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Confirm the following parameters are active: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 xml:space="preserve">  - Service: On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 xml:space="preserve">  - Client Name: R3 | Client IP: 192.168.3.1 | Secret: radiuspa55 | Server Type: RADIUS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 xml:space="preserve">  - User Setup: Username: Admin3 | Password: admin3pa55</w:t>
      </w:r>
    </w:p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3: </w:t>
      </w:r>
      <w:r>
        <w:rPr>
          <w:rFonts w:ascii="Arial" w:hAnsi="Arial"/>
          <w:b/>
          <w:color w:val="323232"/>
          <w:sz w:val="20"/>
        </w:rPr>
        <w:t>Define the RADIUS Server and Pre-Shared Key on R3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Configure the RADIUS server IP address (192.168.3.2) on R3.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Configure the shared secret key 'radiuspa55'.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R3(config)# radius-server host 192.168.3.2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R3(config)# radius-server key radiuspa55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4: </w:t>
      </w:r>
      <w:r>
        <w:rPr>
          <w:rFonts w:ascii="Arial" w:hAnsi="Arial"/>
          <w:b/>
          <w:color w:val="323232"/>
          <w:sz w:val="20"/>
        </w:rPr>
        <w:t>Enable AAA and Configure the Default Login Authentication Method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Activate the AAA subsystem using aaa new-model.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Define the default login method list to authenticate using RADIUS first, followed by the local database fallback.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R3(config)# aaa new-model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R3(config)# aaa authentication login default group radius local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5: </w:t>
      </w:r>
      <w:r>
        <w:rPr>
          <w:rFonts w:ascii="Arial" w:hAnsi="Arial"/>
          <w:b/>
          <w:color w:val="323232"/>
          <w:sz w:val="20"/>
        </w:rPr>
        <w:t>Apply the AAA Authentication Method to the Console Line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console configuration mode (line con 0).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Bind console login to the default authentication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R3(config)# line console 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R3(config-line)# login authentication default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R3(config-line)# exit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R3(config)# exit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6: </w:t>
      </w:r>
      <w:r>
        <w:rPr>
          <w:rFonts w:ascii="Arial" w:hAnsi="Arial"/>
          <w:b/>
          <w:color w:val="323232"/>
          <w:sz w:val="20"/>
        </w:rPr>
        <w:t>Verify Server-Based RADIUS Authentication on R3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Exit privileged EXEC mode to lock the session.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At the prompt, log in using RADIUS credentials: Username Admin3, Password admin3pa55.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Confirm successful entry into user EXEC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R3# exit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 con0 is now available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Press RETURN to get started.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User Access Verification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Username: Admin3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Password: admin3pa55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R3&gt;                                # Authenticated successfully via RADIUS server!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7: </w:t>
      </w:r>
      <w:r>
        <w:rPr>
          <w:rFonts w:ascii="Arial" w:hAnsi="Arial"/>
          <w:b/>
          <w:color w:val="323232"/>
          <w:sz w:val="20"/>
        </w:rPr>
        <w:t>Check Results in Packet Tracer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Click Check Results in the Packet Tracer task window.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Confirm your completion score is 100%.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Review the Assessment Items tab to ensure all AAA configurations, server keys, local database users, and console bindings are marked correct.</w:t>
      </w:r>
    </w:p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0072CE"/>
          <w:sz w:val="22"/>
        </w:rPr>
        <w:t>Key Differences: TACACS+ vs. RADIUS Comparison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3456"/>
      </w:tblGrid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Feature / Characteristic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TACACS+ (Cisco Proprietary / RFC 8907)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RADIUS (Open Standard / RFC 2865)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82B49"/>
                <w:sz w:val="17"/>
              </w:rPr>
              <w:t>Transport Protocol &amp; Port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TCP Port 49 (Connection-oriented, reliable)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UDP Port 1812 (Auth) &amp; 1813 (Acct) [Legacy 1645/1646]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82B49"/>
                <w:sz w:val="17"/>
              </w:rPr>
              <w:t>Packet Encryption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Encrypts entire packet payload (only header clear)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Encrypts password only; remainder of packet in plaintext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82B49"/>
                <w:sz w:val="17"/>
              </w:rPr>
              <w:t>AAA Architecture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Separates Authentication, Authorization, &amp; Accounting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Combines Authentication and Authorization together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82B49"/>
                <w:sz w:val="17"/>
              </w:rPr>
              <w:t>Command Authorization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Granular per-command authorization support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Limited; typically restricts per-service or privilege level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82B49"/>
                <w:sz w:val="17"/>
              </w:rPr>
              <w:t>Primary Use Case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Device administration &amp; router/switch management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Network access (802.1X, VPNs, dial-up, captive portal)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072C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072CE"/>
                <w:sz w:val="19"/>
              </w:rPr>
              <w:t xml:space="preserve">📌 LAB COMPLETION SUMMARY: </w:t>
            </w:r>
            <w:r>
              <w:rPr>
                <w:rFonts w:ascii="Arial" w:hAnsi="Arial"/>
                <w:color w:val="323232"/>
                <w:sz w:val="19"/>
              </w:rPr>
              <w:t>You have successfully configured and verified centralized AAA authentication using both TACACS+ (on R2) and RADIUS (on R3), backed by local administrative fallbacks on both routers. Verify that your Packet Tracer completion score displays 100%.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