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color w:val="2B6CB0"/>
          <w:sz w:val="19"/>
        </w:rPr>
        <w:t>CYBERSECURITY OPERATIONS / CRYPTOGRAPHY LAB GUIDE</w:t>
      </w:r>
    </w:p>
    <w:p>
      <w:pPr>
        <w:spacing w:after="240" w:before="0"/>
      </w:pPr>
      <w:r>
        <w:rPr>
          <w:b/>
          <w:color w:val="1A365D"/>
          <w:sz w:val="44"/>
        </w:rPr>
        <w:t>Lab: Encrypting and Decrypting Data Using OpenSSL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Target Environment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Security Workstation Virtual Machine (secOps)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Primary Tools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OpenSSL, AES-256-CBC, Base64 Encoding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19"/>
              </w:rPr>
              <w:t>Core Focus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9"/>
              </w:rPr>
              <w:t>Symmetric encryption, cipher modes, binary vs. text encoding, decryption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b/>
          <w:color w:val="1A365D"/>
          <w:sz w:val="28"/>
        </w:rPr>
        <w:t>1. Lab Objectives</w:t>
      </w:r>
    </w:p>
    <w:p>
      <w:pPr>
        <w:keepNext/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6CB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after="80"/>
      </w:pPr>
      <w:r>
        <w:t>By the end of this lab, you will be able to:</w:t>
      </w:r>
    </w:p>
    <w:p>
      <w:pPr>
        <w:pStyle w:val="ListBullet"/>
        <w:spacing w:after="60"/>
      </w:pPr>
      <w:r>
        <w:rPr>
          <w:b/>
          <w:color w:val="2D3748"/>
        </w:rPr>
        <w:t>Part 1: Encrypting Messages with OpenSSL —</w:t>
      </w:r>
      <w:r>
        <w:t xml:space="preserve"> Understand AES-256-CBC cipher syntax, password derivation caveats, and Base64 ASCII armored representation.</w:t>
      </w:r>
    </w:p>
    <w:p>
      <w:pPr>
        <w:pStyle w:val="ListBullet"/>
        <w:spacing w:after="60"/>
      </w:pPr>
      <w:r>
        <w:rPr>
          <w:b/>
          <w:color w:val="2D3748"/>
        </w:rPr>
        <w:t>Part 2: Decrypting Messages with OpenSSL —</w:t>
      </w:r>
      <w:r>
        <w:t xml:space="preserve"> Reverse the symmetric encryption process to verify plaintext integrity and examine command flags.</w:t>
      </w:r>
    </w:p>
    <w:p>
      <w:pPr>
        <w:keepNext/>
        <w:spacing w:before="320" w:after="120"/>
      </w:pPr>
      <w:r>
        <w:rPr>
          <w:b/>
          <w:color w:val="1A365D"/>
          <w:sz w:val="28"/>
        </w:rPr>
        <w:t>2. Background &amp; Security Notice</w:t>
      </w:r>
    </w:p>
    <w:p>
      <w:pPr>
        <w:keepNext/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6CB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r>
        <w:t>OpenSSL is an open-source project providing a robust, commercial-grade toolkit for Transport Layer Security (TLS) and Secure Sockets Layer (SSL) protocols, serving additionally as a general-purpose cryptography library. In this exercise, OpenSSL is used as a standalone command-line tool for file-level encryption.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8" w:space="0" w:color="E53E3E"/>
              <w:bottom w:val="none"/>
              <w:right w:val="none"/>
            </w:tcBorders>
            <w:shd w:fill="FFF5F5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40" w:after="60"/>
            </w:pPr>
            <w:r>
              <w:rPr>
                <w:b/>
                <w:color w:val="C53030"/>
                <w:sz w:val="20"/>
              </w:rPr>
              <w:t>SECURITY NOTICE &amp; LIMITATIONS (INSTRUCTIONAL USE ONLY)</w:t>
            </w:r>
          </w:p>
          <w:p>
            <w:pPr>
              <w:spacing w:before="0" w:after="40" w:line="276" w:lineRule="auto"/>
            </w:pPr>
            <w:r>
              <w:rPr>
                <w:color w:val="2D3748"/>
                <w:sz w:val="19"/>
              </w:rPr>
              <w:t>While OpenSSL is widely adopted across industry infrastructure, the basic command syntax presented in this lab is NOT recommended for production-grade data protection due to two core cryptographic weaknesses:</w:t>
              <w:br/>
              <w:br/>
              <w:t>1. Weak Key Derivation Function (KDF): Legacy OpenSSL command-line invocations derive keys using a single-iteration digest rather than hardened KDFs (such as PBKDF2, Argon2, or scrypt). Security rests entirely on password complexity.</w:t>
              <w:br/>
              <w:t>2. No Integrity / Authenticity Guarantees: AES-CBC provides confidentiality but lacks authenticated encryption (e.g., AES-GCM or HMAC). Tampering cannot be automatically detected.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b/>
          <w:color w:val="1A365D"/>
          <w:sz w:val="28"/>
        </w:rPr>
        <w:t>3. Part 1: Encrypting Messages with OpenSSL</w:t>
      </w:r>
    </w:p>
    <w:p>
      <w:pPr>
        <w:keepNext/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6CB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keepNext/>
        <w:spacing w:before="240" w:after="80"/>
      </w:pPr>
      <w:r>
        <w:rPr>
          <w:b/>
          <w:color w:val="2B6CB0"/>
          <w:sz w:val="24"/>
        </w:rPr>
        <w:t>Step 1: Access Environment &amp; Navigate to Lab Directory</w:t>
      </w:r>
    </w:p>
    <w:p>
      <w:r>
        <w:t>Log into the Security Workstation VM, open a terminal emulator, and navigate to the directory containing the lab support files: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1A202C"/>
              <w:left w:val="single" w:sz="24" w:space="0" w:color="2B6CB0"/>
              <w:bottom w:val="single" w:sz="4" w:space="0" w:color="1A202C"/>
              <w:right w:val="single" w:sz="4" w:space="0" w:color="1A202C"/>
            </w:tcBorders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0F4F8"/>
                <w:sz w:val="19"/>
              </w:rPr>
              <w:t>[analyst@secOps ~]$ cd ./lab.support.files/</w:t>
              <w:br/>
              <w:t>[analyst@secOps lab.support.files]$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b/>
          <w:color w:val="2B6CB0"/>
          <w:sz w:val="24"/>
        </w:rPr>
        <w:t>Step 2: Inspect the Target Plaintext File</w:t>
      </w:r>
    </w:p>
    <w:p>
      <w:r>
        <w:t xml:space="preserve">Display the contents of </w:t>
      </w:r>
      <w:r>
        <w:rPr>
          <w:rFonts w:ascii="Consolas" w:hAnsi="Consolas"/>
          <w:b/>
        </w:rPr>
        <w:t>letter_to_grandma.txt</w:t>
      </w:r>
      <w:r>
        <w:t xml:space="preserve"> to confirm the unencrypted plaintext message: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1A202C"/>
              <w:left w:val="single" w:sz="24" w:space="0" w:color="2B6CB0"/>
              <w:bottom w:val="single" w:sz="4" w:space="0" w:color="1A202C"/>
              <w:right w:val="single" w:sz="4" w:space="0" w:color="1A202C"/>
            </w:tcBorders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0F4F8"/>
                <w:sz w:val="19"/>
              </w:rPr>
              <w:t>[analyst@secOps lab.support.files]$ cat letter_to_grandma.txt</w:t>
              <w:br/>
              <w:t>Hi Grandma,</w:t>
              <w:br/>
              <w:t>I am writing this letter to thank you for the chocolate chip cookies you sent me. I got them this morning and I have already eaten half of the box! They are absolutely delicious!</w:t>
              <w:br/>
              <w:br/>
              <w:t>I wish you all the best. Love,</w:t>
              <w:br/>
              <w:t>Your cookie-eater grandchild.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b/>
          <w:color w:val="2B6CB0"/>
          <w:sz w:val="24"/>
        </w:rPr>
        <w:t>Step 3: Encrypt the File into Raw Binary (AES-256-CBC)</w:t>
      </w:r>
    </w:p>
    <w:p>
      <w:r>
        <w:t>Execute OpenSSL specifying the 256-bit AES cipher in Cipher Block Chaining (CBC) mode. When prompted, enter and verify a secure passphrase (e.g., abc123!).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1A202C"/>
              <w:left w:val="single" w:sz="24" w:space="0" w:color="2B6CB0"/>
              <w:bottom w:val="single" w:sz="4" w:space="0" w:color="1A202C"/>
              <w:right w:val="single" w:sz="4" w:space="0" w:color="1A202C"/>
            </w:tcBorders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0F4F8"/>
                <w:sz w:val="19"/>
              </w:rPr>
              <w:t>[analyst@secOps lab.support.files]$ openssl aes-256-cbc -in letter_to_grandma.txt -out message.enc</w:t>
              <w:br/>
              <w:t xml:space="preserve">enter aes-256-cbc encryption password: </w:t>
              <w:br/>
              <w:t xml:space="preserve">Verifying - enter aes-256-cbc encryption password: </w:t>
              <w:br/>
              <w:t>*** WARNING : deprecated key derivation used.</w:t>
              <w:br/>
              <w:t>Using -iter or -pbkdf2 would be better.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60"/>
            </w:pPr>
            <w:r>
              <w:rPr>
                <w:b/>
                <w:color w:val="1A365D"/>
                <w:sz w:val="20"/>
              </w:rPr>
              <w:t xml:space="preserve">Question: </w:t>
            </w:r>
            <w:r>
              <w:rPr>
                <w:i/>
                <w:color w:val="2D3748"/>
                <w:sz w:val="20"/>
              </w:rPr>
              <w:t>Document the password used for encryption.</w:t>
            </w:r>
          </w:p>
          <w:p>
            <w:pPr>
              <w:spacing w:before="40" w:after="40"/>
            </w:pPr>
            <w:r>
              <w:rPr>
                <w:b/>
                <w:color w:val="276749"/>
                <w:sz w:val="20"/>
              </w:rPr>
              <w:t xml:space="preserve">Answer: </w:t>
            </w:r>
            <w:r>
              <w:rPr>
                <w:color w:val="2D3748"/>
                <w:sz w:val="20"/>
              </w:rPr>
              <w:t>abc123!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b/>
          <w:color w:val="2B6CB0"/>
          <w:sz w:val="24"/>
        </w:rPr>
        <w:t>Step 4: Inspect Raw Encrypted Output</w:t>
      </w:r>
    </w:p>
    <w:p>
      <w:r>
        <w:t>Attempt to print the newly generated encrypted file directly to the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1A202C"/>
              <w:left w:val="single" w:sz="24" w:space="0" w:color="2B6CB0"/>
              <w:bottom w:val="single" w:sz="4" w:space="0" w:color="1A202C"/>
              <w:right w:val="single" w:sz="4" w:space="0" w:color="1A202C"/>
            </w:tcBorders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0F4F8"/>
                <w:sz w:val="19"/>
              </w:rPr>
              <w:t>[analyst@secOps lab.support.files]$ cat message.enc</w:t>
              <w:br/>
              <w:t>Salted__...[garbled non-printable binary characters displayed on screen]...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60"/>
            </w:pPr>
            <w:r>
              <w:rPr>
                <w:b/>
                <w:color w:val="1A365D"/>
                <w:sz w:val="20"/>
              </w:rPr>
              <w:t xml:space="preserve">Question: </w:t>
            </w:r>
            <w:r>
              <w:rPr>
                <w:i/>
                <w:color w:val="2D3748"/>
                <w:sz w:val="20"/>
              </w:rPr>
              <w:t>Did the contents of the message.enc file display correctly? What does it look like? Explain.</w:t>
            </w:r>
          </w:p>
          <w:p>
            <w:pPr>
              <w:spacing w:before="40" w:after="40"/>
            </w:pPr>
            <w:r>
              <w:rPr>
                <w:b/>
                <w:color w:val="276749"/>
                <w:sz w:val="20"/>
              </w:rPr>
              <w:t xml:space="preserve">Answer: </w:t>
            </w:r>
            <w:r>
              <w:rPr>
                <w:color w:val="2D3748"/>
                <w:sz w:val="20"/>
              </w:rPr>
              <w:t>No. The terminal output contains garbled, unreadable binary characters. Standard AES encryption produces raw binary ciphertext (including non-printable bytes and escape sequences), which command-line terminals cannot render as readable text.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b/>
          <w:color w:val="2B6CB0"/>
          <w:sz w:val="24"/>
        </w:rPr>
        <w:t>Step 5: Re-encrypt with Base64 Armoring (-a option)</w:t>
      </w:r>
    </w:p>
    <w:p>
      <w:r>
        <w:t xml:space="preserve">To ensure encrypted output can be safely transmitted over text-oriented protocols, repeat the encryption command using the </w:t>
      </w:r>
      <w:r>
        <w:rPr>
          <w:rFonts w:ascii="Consolas" w:hAnsi="Consolas"/>
          <w:b/>
        </w:rPr>
        <w:t>-a</w:t>
      </w:r>
      <w:r>
        <w:t xml:space="preserve"> switch (instructs OpenSSL to apply Base64 encoding):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1A202C"/>
              <w:left w:val="single" w:sz="24" w:space="0" w:color="2B6CB0"/>
              <w:bottom w:val="single" w:sz="4" w:space="0" w:color="1A202C"/>
              <w:right w:val="single" w:sz="4" w:space="0" w:color="1A202C"/>
            </w:tcBorders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0F4F8"/>
                <w:sz w:val="19"/>
              </w:rPr>
              <w:t>[analyst@secOps lab.support.files]$ openssl aes-256-cbc -a -in letter_to_grandma.txt -out message.enc</w:t>
              <w:br/>
              <w:t xml:space="preserve">enter aes-256-cbc encryption password: </w:t>
              <w:br/>
              <w:t xml:space="preserve">Verifying - enter aes-256-cbc encryption password: </w:t>
              <w:br/>
              <w:t>*** WARNING : deprecated key derivation used.</w:t>
              <w:br/>
              <w:t>Using -iter or -pbkdf2 would be better.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b/>
          <w:color w:val="2B6CB0"/>
          <w:sz w:val="24"/>
        </w:rPr>
        <w:t>Step 6: Verify Base64-Encoded Ciphertext</w:t>
      </w:r>
    </w:p>
    <w:p>
      <w:r>
        <w:t xml:space="preserve">Display the updated </w:t>
      </w:r>
      <w:r>
        <w:rPr>
          <w:rFonts w:ascii="Consolas" w:hAnsi="Consolas"/>
        </w:rPr>
        <w:t>message.enc</w:t>
      </w:r>
      <w:r>
        <w:t xml:space="preserve"> file: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1A202C"/>
              <w:left w:val="single" w:sz="24" w:space="0" w:color="2B6CB0"/>
              <w:bottom w:val="single" w:sz="4" w:space="0" w:color="1A202C"/>
              <w:right w:val="single" w:sz="4" w:space="0" w:color="1A202C"/>
            </w:tcBorders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0F4F8"/>
                <w:sz w:val="19"/>
              </w:rPr>
              <w:t>[analyst@secOps lab.support.files]$ cat message.enc</w:t>
              <w:br/>
              <w:t>U2FsdGVkX19ApWyrn8RD5zNp0RPCuMGZ98wDc26u/vmj1zyDXobGQhm/dDRZasG7</w:t>
              <w:br/>
              <w:t>rfnth5Q8NHValEw8vipKGM66dNFyyr9/hJUzCoqhFpRHgNn+Xs5+TOtz/QCPN1bi</w:t>
              <w:br/>
              <w:t>08LGTSzOpfkg76XDCk8uPy1hl/+Ng92sM5rgMzLXfEXtaYe5UgwOD42U/U6q73pj</w:t>
              <w:br/>
              <w:t>a1ksQrTWsv5mtN7y6mh02Wobo3A1ooHrM7niOwK1a3YKrSp+ZhYzVTrtksWDl6Ci</w:t>
              <w:br/>
              <w:t>XMufkv+FOGn+SoEEuh7l4fk0LIPEfGsExVFB4TGdTiZQApRw74rTAZaE/dopaJn0</w:t>
              <w:br/>
              <w:t>sJmR3+3C+dmgzZIKEHWsJ2pgLvj2Sme79J/XxwQVNpw=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60"/>
            </w:pPr>
            <w:r>
              <w:rPr>
                <w:b/>
                <w:color w:val="1A365D"/>
                <w:sz w:val="20"/>
              </w:rPr>
              <w:t xml:space="preserve">Question: </w:t>
            </w:r>
            <w:r>
              <w:rPr>
                <w:i/>
                <w:color w:val="2D3748"/>
                <w:sz w:val="20"/>
              </w:rPr>
              <w:t>Is message.enc displayed correctly now? Explain.</w:t>
            </w:r>
          </w:p>
          <w:p>
            <w:pPr>
              <w:spacing w:before="40" w:after="40"/>
            </w:pPr>
            <w:r>
              <w:rPr>
                <w:b/>
                <w:color w:val="276749"/>
                <w:sz w:val="20"/>
              </w:rPr>
              <w:t xml:space="preserve">Answer: </w:t>
            </w:r>
            <w:r>
              <w:rPr>
                <w:color w:val="2D3748"/>
                <w:sz w:val="20"/>
              </w:rPr>
              <w:t>Yes. With the -a option, OpenSSL encodes the raw binary ciphertext into Base64 ASCII characters (A-Z, a-z, 0-9, +, /, =). While the payload remains securely encrypted, it is now represented as clean, printable ASCII text.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60"/>
            </w:pPr>
            <w:r>
              <w:rPr>
                <w:b/>
                <w:color w:val="1A365D"/>
                <w:sz w:val="20"/>
              </w:rPr>
              <w:t xml:space="preserve">Question: </w:t>
            </w:r>
            <w:r>
              <w:rPr>
                <w:i/>
                <w:color w:val="2D3748"/>
                <w:sz w:val="20"/>
              </w:rPr>
              <w:t>Can you think of a benefit of having message.enc Base64-encoded?</w:t>
            </w:r>
          </w:p>
          <w:p>
            <w:pPr>
              <w:spacing w:before="40" w:after="40"/>
            </w:pPr>
            <w:r>
              <w:rPr>
                <w:b/>
                <w:color w:val="276749"/>
                <w:sz w:val="20"/>
              </w:rPr>
              <w:t xml:space="preserve">Answer: </w:t>
            </w:r>
            <w:r>
              <w:rPr>
                <w:color w:val="2D3748"/>
                <w:sz w:val="20"/>
              </w:rPr>
              <w:t>Base64 encoding prevents data corruption across text-only communication channels (such as emails, HTTP payloads, or clipboard paste buffers) that might strip or misinterpret raw binary null bytes and control characters.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b/>
          <w:color w:val="1A365D"/>
          <w:sz w:val="28"/>
        </w:rPr>
        <w:t>4. Part 2: Decrypting Messages with OpenSSL</w:t>
      </w:r>
    </w:p>
    <w:p>
      <w:pPr>
        <w:keepNext/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6CB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keepNext/>
        <w:spacing w:before="240" w:after="80"/>
      </w:pPr>
      <w:r>
        <w:rPr>
          <w:b/>
          <w:color w:val="2B6CB0"/>
          <w:sz w:val="24"/>
        </w:rPr>
        <w:t>Step 1: Execute Decryption Routine</w:t>
      </w:r>
    </w:p>
    <w:p>
      <w:r>
        <w:t xml:space="preserve">Decrypt the file by adding the </w:t>
      </w:r>
      <w:r>
        <w:rPr>
          <w:rFonts w:ascii="Consolas" w:hAnsi="Consolas"/>
          <w:b/>
        </w:rPr>
        <w:t>-d</w:t>
      </w:r>
      <w:r>
        <w:t xml:space="preserve"> flag alongside </w:t>
      </w:r>
      <w:r>
        <w:rPr>
          <w:rFonts w:ascii="Consolas" w:hAnsi="Consolas"/>
          <w:b/>
        </w:rPr>
        <w:t>-a</w:t>
      </w:r>
      <w:r>
        <w:t xml:space="preserve"> (to decode Base64 before decrypting):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1A202C"/>
              <w:left w:val="single" w:sz="24" w:space="0" w:color="2B6CB0"/>
              <w:bottom w:val="single" w:sz="4" w:space="0" w:color="1A202C"/>
              <w:right w:val="single" w:sz="4" w:space="0" w:color="1A202C"/>
            </w:tcBorders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0F4F8"/>
                <w:sz w:val="19"/>
              </w:rPr>
              <w:t>[analyst@secOps lab.support.files]$ openssl aes-256-cbc -a -d -in message.enc -out decrypted_letter.txt</w:t>
              <w:br/>
              <w:t xml:space="preserve">enter aes-256-cbc decryption password: </w:t>
              <w:br/>
              <w:t>*** WARNING : deprecated key derivation used.</w:t>
              <w:br/>
              <w:t>Using -iter or -pbkdf2 would be better.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b/>
          <w:color w:val="2B6CB0"/>
          <w:sz w:val="24"/>
        </w:rPr>
        <w:t>Step 2: Verify Decrypted Plaintext</w:t>
      </w:r>
    </w:p>
    <w:p>
      <w:r>
        <w:t>Print the decrypted document to verify that the message has returned to its original state: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1A202C"/>
              <w:left w:val="single" w:sz="24" w:space="0" w:color="2B6CB0"/>
              <w:bottom w:val="single" w:sz="4" w:space="0" w:color="1A202C"/>
              <w:right w:val="single" w:sz="4" w:space="0" w:color="1A202C"/>
            </w:tcBorders>
            <w:shd w:fill="2D37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F0F4F8"/>
                <w:sz w:val="19"/>
              </w:rPr>
              <w:t>[analyst@secOps lab.support.files]$ cat decrypted_letter.txt</w:t>
              <w:br/>
              <w:t>Hi Grandma,</w:t>
              <w:br/>
              <w:t>I am writing this letter to thank you for the chocolate chip cookies you sent me. I got them this morning and I have already eaten half of the box! They are absolutely delicious!</w:t>
              <w:br/>
              <w:br/>
              <w:t>I wish you all the best. Love,</w:t>
              <w:br/>
              <w:t>Your cookie-eater grandchild.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60"/>
            </w:pPr>
            <w:r>
              <w:rPr>
                <w:b/>
                <w:color w:val="1A365D"/>
                <w:sz w:val="20"/>
              </w:rPr>
              <w:t xml:space="preserve">Question: </w:t>
            </w:r>
            <w:r>
              <w:rPr>
                <w:i/>
                <w:color w:val="2D3748"/>
                <w:sz w:val="20"/>
              </w:rPr>
              <w:t>Was the letter decrypted correctly?</w:t>
            </w:r>
          </w:p>
          <w:p>
            <w:pPr>
              <w:spacing w:before="40" w:after="40"/>
            </w:pPr>
            <w:r>
              <w:rPr>
                <w:b/>
                <w:color w:val="276749"/>
                <w:sz w:val="20"/>
              </w:rPr>
              <w:t xml:space="preserve">Answer: </w:t>
            </w:r>
            <w:r>
              <w:rPr>
                <w:color w:val="2D3748"/>
                <w:sz w:val="20"/>
              </w:rPr>
              <w:t>Yes. Supplying the matching passphrase allowed OpenSSL to regenerate the AES symmetric key and IV, decrypt the ciphertext, and perfectly restore the original plaintext.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2E8F0"/>
              <w:left w:val="single" w:sz="18" w:space="0" w:color="2B6CB0"/>
              <w:bottom w:val="single" w:sz="4" w:space="0" w:color="E2E8F0"/>
              <w:right w:val="single" w:sz="4" w:space="0" w:color="E2E8F0"/>
            </w:tcBorders>
            <w:shd w:fill="FAFA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60"/>
            </w:pPr>
            <w:r>
              <w:rPr>
                <w:b/>
                <w:color w:val="1A365D"/>
                <w:sz w:val="20"/>
              </w:rPr>
              <w:t xml:space="preserve">Question: </w:t>
            </w:r>
            <w:r>
              <w:rPr>
                <w:i/>
                <w:color w:val="2D3748"/>
                <w:sz w:val="20"/>
              </w:rPr>
              <w:t>The command used to decrypt also contains the -a option. Can you explain why?</w:t>
            </w:r>
          </w:p>
          <w:p>
            <w:pPr>
              <w:spacing w:before="40" w:after="40"/>
            </w:pPr>
            <w:r>
              <w:rPr>
                <w:b/>
                <w:color w:val="276749"/>
                <w:sz w:val="20"/>
              </w:rPr>
              <w:t xml:space="preserve">Answer: </w:t>
            </w:r>
            <w:r>
              <w:rPr>
                <w:color w:val="2D3748"/>
                <w:sz w:val="20"/>
              </w:rPr>
              <w:t>Because the ciphertext file was saved as Base64-encoded text, OpenSSL must first decode the ASCII representation back into raw binary ciphertext before applying the AES-256-CBC decryption algorithm.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b/>
          <w:color w:val="1A365D"/>
          <w:sz w:val="28"/>
        </w:rPr>
        <w:t>5. OpenSSL Flag &amp; Parameter Reference</w:t>
      </w:r>
    </w:p>
    <w:p>
      <w:pPr>
        <w:keepNext/>
        <w:spacing w:before="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2B6CB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2B6CB0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Option / Flag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2B6CB0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Role / Meaning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fill="2B6CB0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Technical Purpose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A365D"/>
                <w:sz w:val="18"/>
              </w:rPr>
              <w:t>aes-256-cbc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8"/>
              </w:rPr>
              <w:t>Cipher Specification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Selects the 256-bit Advanced Encryption Standard in Cipher Block Chaining mode.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A365D"/>
                <w:sz w:val="18"/>
              </w:rPr>
              <w:t>-in &lt;file&gt;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8"/>
              </w:rPr>
              <w:t>Input File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Specifies the target file to be read (either plaintext for encryption or ciphertext for decryption).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A365D"/>
                <w:sz w:val="18"/>
              </w:rPr>
              <w:t>-out &lt;file&gt;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8"/>
              </w:rPr>
              <w:t>Output File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Specifies the destination path where processed results will be written.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A365D"/>
                <w:sz w:val="18"/>
              </w:rPr>
              <w:t>-a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8"/>
              </w:rPr>
              <w:t>Base64 Armor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8"/>
              </w:rPr>
              <w:t>Encodes binary output to printable Base64 ASCII when encrypting; reverses decoding when decrypting.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1A365D"/>
                <w:sz w:val="18"/>
              </w:rPr>
              <w:t>-d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Decrypt Operation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100" w:type="dxa"/>
              <w:right w:w="100" w:type="dxa"/>
            </w:tcMar>
            <w:shd w:fill="F7FAFC"/>
            <w:tcBorders>
              <w:top w:val="single" w:sz="4" w:space="0" w:color="E2E8F0"/>
              <w:left w:val="none"/>
              <w:bottom w:val="single" w:sz="4" w:space="0" w:color="E2E8F0"/>
              <w:right w:val="none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Tells OpenSSL to execute decryption rather than the default encryption workflow.</w:t>
            </w:r>
          </w:p>
        </w:tc>
      </w:tr>
    </w:tbl>
    <w:p>
      <w:pPr>
        <w:spacing w:before="320" w:after="0"/>
        <w:jc w:val="center"/>
      </w:pPr>
      <w:r>
        <w:rPr>
          <w:i/>
          <w:color w:val="718096"/>
          <w:sz w:val="19"/>
        </w:rPr>
        <w:t>— End of Lab Document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