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C46AF"/>
          <w:sz w:val="18"/>
        </w:rPr>
        <w:t>COMPTIA SECURITY+ RESILIENCE &amp; DATA PROTECTION LAB</w:t>
      </w:r>
    </w:p>
    <w:p>
      <w:pPr>
        <w:spacing w:before="0" w:after="80"/>
      </w:pPr>
      <w:r>
        <w:rPr>
          <w:b/>
          <w:color w:val="0F1E41"/>
          <w:sz w:val="40"/>
        </w:rPr>
        <w:t>Standard Operating Procedure: Implement Backups &amp; VSS</w:t>
      </w:r>
    </w:p>
    <w:p>
      <w:pPr>
        <w:spacing w:before="0" w:after="240"/>
      </w:pPr>
      <w:r>
        <w:rPr>
          <w:color w:val="64748B"/>
          <w:sz w:val="20"/>
        </w:rPr>
        <w:t>A comprehensive step-by-step practical implementation guide covering secondary volume initialization with Diskpart, Windows Server Backup execution, file disaster recovery, and Volume Shadow Copy Service (VSS) differential snapshots.</w:t>
      </w:r>
    </w:p>
    <w:tbl>
      <w:tblPr>
        <w:tblW w:type="auto" w:w="0"/>
        <w:jc w:val="center"/>
        <w:tblLook w:firstColumn="1" w:firstRow="1" w:lastColumn="0" w:lastRow="0" w:noHBand="0" w:noVBand="1" w:val="04A0"/>
      </w:tblPr>
      <w:tblGrid>
        <w:gridCol w:w="4680"/>
        <w:gridCol w:w="4680"/>
      </w:tblGrid>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Target System</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PC10 (Windows Server 2019 Client / Member Server Instance)</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User Credentials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Username: Jaime  |  Password: Pa$$w0rd (Administrator permissions)</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CompTIA Security+ Domain</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Objective 3.4: Explain the importance of resilience and recovery in security architecture</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Core Technical Disciplines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Storage Volume Provisioning (Diskpart), Windows Server Backup (wbadmin / MMC), File Restoration, VSS (WMIC snapshots)</w:t>
            </w:r>
          </w:p>
        </w:tc>
      </w:tr>
    </w:tbl>
    <w:p>
      <w:pPr>
        <w:spacing w:after="120"/>
      </w:pPr>
    </w:p>
    <w:p>
      <w:pPr>
        <w:keepNext/>
        <w:spacing w:before="320" w:after="80"/>
      </w:pPr>
      <w:r>
        <w:rPr>
          <w:b/>
          <w:color w:val="0F1E41"/>
          <w:sz w:val="26"/>
        </w:rPr>
        <w:t>1. Lab Objectives &amp; Resilience Architecture</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Data resilience and disaster recovery are vital components of enterprise availability (the 'A' in the CIA Triad). System administrators and security teams must ensure that operational data can survive hardware failure, accidental deletion, unauthorized alteration, and ransomware encryption. This lab guides you through the full operational lifecycle: provisioning dedicated backup storage via Diskpart, establishing baseline volume backups using Windows Server Backup, executing granular file recovery, and configuring Volume Shadow Copy Service (VSS) for local file-level differential versioning.</w:t>
      </w:r>
    </w:p>
    <w:p>
      <w:pPr>
        <w:spacing w:before="80" w:after="40"/>
      </w:pPr>
      <w:r>
        <w:rPr>
          <w:b/>
        </w:rPr>
        <w:t>CompTIA Security+ Exam Alignment:</w:t>
      </w:r>
    </w:p>
    <w:p>
      <w:pPr>
        <w:pStyle w:val="ListBullet"/>
        <w:spacing w:after="40"/>
      </w:pPr>
      <w:r>
        <w:rPr>
          <w:b/>
          <w:color w:val="0F1E41"/>
        </w:rPr>
        <w:t xml:space="preserve">CompTIA Security+ Objective 3.4 — </w:t>
      </w:r>
      <w:r>
        <w:t>Explain the importance of resilience and recovery in security architecture: recovery time objective (RTO), recovery point objective (RPO), full/incremental/differential backup strategies, and snapshot technologies.</w:t>
      </w:r>
    </w:p>
    <w:p>
      <w:pPr>
        <w:pStyle w:val="ListBullet"/>
        <w:spacing w:after="40"/>
      </w:pPr>
      <w:r>
        <w:rPr>
          <w:b/>
          <w:color w:val="0F1E41"/>
        </w:rPr>
        <w:t xml:space="preserve">Resilience Disciplines Tested — </w:t>
      </w:r>
      <w:r>
        <w:t>Dedicated storage segregation, bare-metal recovery cataloging, Volume Shadow Copy Service (VSS) differential blocks, and administrative file restoration workflows.</w:t>
      </w:r>
    </w:p>
    <w:p>
      <w:pPr>
        <w:keepNext/>
        <w:spacing w:before="320" w:after="80"/>
      </w:pPr>
      <w:r>
        <w:rPr>
          <w:b/>
          <w:color w:val="0F1E41"/>
          <w:sz w:val="26"/>
        </w:rPr>
        <w:t>2. Exercise 1: Prepare for Backup Operations (Storage &amp; Test Data)</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In this exercise, you provision a secondary physical drive (Disk 1) to serve as a dedicated backup repository (F:), and generate test documents within user profiles to simulate live data workloads.</w:t>
      </w:r>
    </w:p>
    <w:p>
      <w:pPr>
        <w:keepNext/>
        <w:spacing w:before="200" w:after="40"/>
      </w:pPr>
      <w:r>
        <w:rPr>
          <w:b/>
          <w:color w:val="1C46AF"/>
          <w:sz w:val="22"/>
        </w:rPr>
        <w:t xml:space="preserve">STEP 1.1: </w:t>
      </w:r>
      <w:r>
        <w:rPr>
          <w:b/>
          <w:color w:val="0F1E41"/>
          <w:sz w:val="22"/>
        </w:rPr>
        <w:t>Connect and Authenticate to PC10</w:t>
      </w:r>
    </w:p>
    <w:p>
      <w:pPr>
        <w:keepNext/>
        <w:spacing w:before="20" w:after="80"/>
      </w:pPr>
      <w:r>
        <w:rPr>
          <w:color w:val="212B36"/>
          <w:sz w:val="20"/>
        </w:rPr>
        <w:t>Access the PC10 virtual machine console, send Ctrl+Alt+Delete, and log in with user credentials (Username: Jaime, Password: Pa$$w0rd).</w:t>
      </w:r>
    </w:p>
    <w:p>
      <w:pPr>
        <w:keepNext/>
        <w:spacing w:before="200" w:after="40"/>
      </w:pPr>
      <w:r>
        <w:rPr>
          <w:b/>
          <w:color w:val="1C46AF"/>
          <w:sz w:val="22"/>
        </w:rPr>
        <w:t xml:space="preserve">STEP 1.2: </w:t>
      </w:r>
      <w:r>
        <w:rPr>
          <w:b/>
          <w:color w:val="0F1E41"/>
          <w:sz w:val="22"/>
        </w:rPr>
        <w:t>Initialize and Format Dedicated Backup Drive (F:) via Diskpart</w:t>
      </w:r>
    </w:p>
    <w:p>
      <w:pPr>
        <w:keepNext/>
        <w:spacing w:before="20" w:after="80"/>
      </w:pPr>
      <w:r>
        <w:rPr>
          <w:color w:val="212B36"/>
          <w:sz w:val="20"/>
        </w:rPr>
        <w:t>Windows Server indexes drives cardinally (Disk 0 = System drive, Disk 1 = Unallocated raw secondary disk). Open an elevated Command Prompt (Run as Administrator) and execute the storage management script below:</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C:\Users\Jaime&gt; diskpart</w:t>
              <w:br/>
              <w:br/>
              <w:t>DISKPART&gt; select disk 1</w:t>
              <w:br/>
              <w:t>DISKPART&gt; online disk</w:t>
              <w:br/>
              <w:t>DISKPART&gt; attribute disk clear readonly</w:t>
              <w:br/>
              <w:t>DISKPART&gt; create partition primary</w:t>
              <w:br/>
              <w:t>DISKPART&gt; format fs=ntfs label="Backup01" quick</w:t>
              <w:br/>
              <w:t>DISKPART&gt; assign letter=f</w:t>
              <w:br/>
              <w:t>DISKPART&gt; exit</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SYSTEM ADMINISTRATION INSIGHT: DEDICATED BACKUP MEDIA</w:t>
            </w:r>
          </w:p>
          <w:p>
            <w:pPr>
              <w:spacing w:before="20" w:after="40" w:line="276" w:lineRule="auto"/>
            </w:pPr>
            <w:r>
              <w:rPr>
                <w:color w:val="212B36"/>
                <w:sz w:val="19"/>
              </w:rPr>
              <w:t>Formatting the secondary disk as NTFS with label 'Backup01' and drive letter F: ensures that backups reside on a dedicated physical/virtual controller independent of the operating system volume (C:). This protects against single-disk hardware controller failures.</w:t>
            </w:r>
          </w:p>
        </w:tc>
      </w:tr>
    </w:tbl>
    <w:p>
      <w:pPr>
        <w:spacing w:before="0" w:after="80"/>
      </w:pPr>
    </w:p>
    <w:p>
      <w:pPr>
        <w:keepNext/>
        <w:spacing w:before="200" w:after="40"/>
      </w:pPr>
      <w:r>
        <w:rPr>
          <w:b/>
          <w:color w:val="1C46AF"/>
          <w:sz w:val="22"/>
        </w:rPr>
        <w:t xml:space="preserve">STEP 1.3: </w:t>
      </w:r>
      <w:r>
        <w:rPr>
          <w:b/>
          <w:color w:val="0F1E41"/>
          <w:sz w:val="22"/>
        </w:rPr>
        <w:t>Stage Test Documents in User Profile</w:t>
      </w:r>
    </w:p>
    <w:p>
      <w:pPr>
        <w:keepNext/>
        <w:spacing w:before="20" w:after="80"/>
      </w:pPr>
      <w:r>
        <w:rPr>
          <w:color w:val="212B36"/>
          <w:sz w:val="20"/>
        </w:rPr>
        <w:t>Generate three test files in Jaime's personal Documents folder using an existing system fingerprint file as the data source:</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C:\Users\Jaime&gt; copy C:\SETUP\NetworkMiner\Fingerprints\oui.txt C:\Users\Jaime\Documents\document01.txt</w:t>
              <w:br/>
              <w:t>C:\Users\Jaime&gt; copy C:\SETUP\NetworkMiner\Fingerprints\oui.txt C:\Users\Jaime\Documents\document02.txt</w:t>
              <w:br/>
              <w:t>C:\Users\Jaime&gt; copy C:\SETUP\NetworkMiner\Fingerprints\oui.txt C:\Users\Jaime\Documents\document03.txt</w:t>
              <w:br/>
              <w:t xml:space="preserve">        1 file(s) copied.</w:t>
              <w:br/>
              <w:t xml:space="preserve">        1 file(s) copied.</w:t>
              <w:br/>
              <w:t xml:space="preserve">        1 file(s) copied.</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none"/>
              <w:left w:val="single" w:sz="24" w:space="0" w:color="16A34A"/>
              <w:bottom w:val="none"/>
              <w:right w:val="none"/>
            </w:tcBorders>
            <w:shd w:fill="F0FDF4"/>
            <w:tcMar>
              <w:top w:w="90" w:type="dxa"/>
              <w:bottom w:w="90" w:type="dxa"/>
              <w:left w:w="140" w:type="dxa"/>
              <w:right w:w="140" w:type="dxa"/>
            </w:tcMar>
          </w:tcPr>
          <w:p>
            <w:pPr>
              <w:spacing w:before="40" w:after="40"/>
            </w:pPr>
            <w:r>
              <w:rPr>
                <w:b/>
                <w:color w:val="125C37"/>
                <w:sz w:val="20"/>
              </w:rPr>
              <w:t>LAB VALIDATION CHECKPOINT</w:t>
            </w:r>
          </w:p>
          <w:p>
            <w:pPr>
              <w:spacing w:before="20" w:after="40" w:line="276" w:lineRule="auto"/>
            </w:pPr>
            <w:r>
              <w:rPr>
                <w:color w:val="212B36"/>
                <w:sz w:val="19"/>
              </w:rPr>
              <w:t>Click the Score button in your lab interface to validate: document01.txt, document02.txt, and document03.txt exist in C:\Users\Jaime\Documents.</w:t>
            </w:r>
          </w:p>
        </w:tc>
      </w:tr>
    </w:tbl>
    <w:p>
      <w:pPr>
        <w:spacing w:before="0" w:after="80"/>
      </w:pPr>
    </w:p>
    <w:p>
      <w:pPr>
        <w:keepNext/>
        <w:spacing w:before="200" w:after="40"/>
      </w:pPr>
      <w:r>
        <w:rPr>
          <w:b/>
          <w:color w:val="1C46AF"/>
          <w:sz w:val="22"/>
        </w:rPr>
        <w:t xml:space="preserve">STEP 1.4: </w:t>
      </w:r>
      <w:r>
        <w:rPr>
          <w:b/>
          <w:color w:val="0F1E41"/>
          <w:sz w:val="22"/>
        </w:rPr>
        <w:t>Stage Test Document in Public Directory</w:t>
      </w:r>
    </w:p>
    <w:p>
      <w:pPr>
        <w:keepNext/>
        <w:spacing w:before="20" w:after="80"/>
      </w:pPr>
      <w:r>
        <w:rPr>
          <w:color w:val="212B36"/>
          <w:sz w:val="20"/>
        </w:rPr>
        <w:t>Create a fourth test document in the Public user directory to prepare for Volume Shadow Copy testing, then close Command Prompt:</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C:\Users\Jaime&gt; copy C:\SETUP\NetworkMiner\Fingerprints\oui.txt C:\Users\Public\document04.txt</w:t>
              <w:br/>
              <w:t xml:space="preserve">        1 file(s) copied.</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none"/>
              <w:left w:val="single" w:sz="24" w:space="0" w:color="16A34A"/>
              <w:bottom w:val="none"/>
              <w:right w:val="none"/>
            </w:tcBorders>
            <w:shd w:fill="F0FDF4"/>
            <w:tcMar>
              <w:top w:w="90" w:type="dxa"/>
              <w:bottom w:w="90" w:type="dxa"/>
              <w:left w:w="140" w:type="dxa"/>
              <w:right w:w="140" w:type="dxa"/>
            </w:tcMar>
          </w:tcPr>
          <w:p>
            <w:pPr>
              <w:spacing w:before="40" w:after="40"/>
            </w:pPr>
            <w:r>
              <w:rPr>
                <w:b/>
                <w:color w:val="125C37"/>
                <w:sz w:val="20"/>
              </w:rPr>
              <w:t>LAB VALIDATION CHECKPOINT</w:t>
            </w:r>
          </w:p>
          <w:p>
            <w:pPr>
              <w:spacing w:before="20" w:after="40" w:line="276" w:lineRule="auto"/>
            </w:pPr>
            <w:r>
              <w:rPr>
                <w:color w:val="212B36"/>
                <w:sz w:val="19"/>
              </w:rPr>
              <w:t>Click the Score button in your lab interface to validate: C:\Users\Public\document04.txt exists.</w:t>
            </w:r>
          </w:p>
        </w:tc>
      </w:tr>
    </w:tbl>
    <w:p>
      <w:pPr>
        <w:spacing w:before="0" w:after="80"/>
      </w:pPr>
    </w:p>
    <w:p>
      <w:pPr>
        <w:keepNext/>
        <w:spacing w:before="320" w:after="80"/>
      </w:pPr>
      <w:r>
        <w:rPr>
          <w:b/>
          <w:color w:val="0F1E41"/>
          <w:sz w:val="26"/>
        </w:rPr>
        <w:t>3. Exercise 2: Protect Files Using Windows Server Backup</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In this exercise, you launch the native Windows Server Backup snap-in (wbadmin MMC) and execute an ad-hoc, customized backup targeting user directory trees directed to the secondary backup volume (F:).</w:t>
      </w:r>
    </w:p>
    <w:p>
      <w:pPr>
        <w:keepNext/>
        <w:spacing w:before="200" w:after="40"/>
      </w:pPr>
      <w:r>
        <w:rPr>
          <w:b/>
          <w:color w:val="1C46AF"/>
          <w:sz w:val="22"/>
        </w:rPr>
        <w:t xml:space="preserve">STEP 2.1: </w:t>
      </w:r>
      <w:r>
        <w:rPr>
          <w:b/>
          <w:color w:val="0F1E41"/>
          <w:sz w:val="22"/>
        </w:rPr>
        <w:t>Open Windows Server Backup Console</w:t>
      </w:r>
    </w:p>
    <w:p>
      <w:pPr>
        <w:keepNext/>
        <w:spacing w:before="20" w:after="80"/>
      </w:pPr>
      <w:r>
        <w:rPr>
          <w:color w:val="212B36"/>
          <w:sz w:val="20"/>
        </w:rPr>
        <w:t>Type 'Backup' into the Windows search bar and launch Windows Server Backup. In the left navigation pane, select 'Local Backup' (allow 5–10 seconds for status enumeration). In the right Actions pane, click 'Backup Once...'.</w:t>
      </w:r>
    </w:p>
    <w:p>
      <w:pPr>
        <w:keepNext/>
        <w:spacing w:before="200" w:after="40"/>
      </w:pPr>
      <w:r>
        <w:rPr>
          <w:b/>
          <w:color w:val="1C46AF"/>
          <w:sz w:val="22"/>
        </w:rPr>
        <w:t xml:space="preserve">STEP 2.2: </w:t>
      </w:r>
      <w:r>
        <w:rPr>
          <w:b/>
          <w:color w:val="0F1E41"/>
          <w:sz w:val="22"/>
        </w:rPr>
        <w:t>Execute the Backup Once Wizard</w:t>
      </w:r>
    </w:p>
    <w:p>
      <w:pPr>
        <w:keepNext/>
        <w:spacing w:before="20" w:after="80"/>
      </w:pPr>
      <w:r>
        <w:rPr>
          <w:color w:val="212B36"/>
          <w:sz w:val="20"/>
        </w:rPr>
        <w:t>Configure and commit the backup task parameters:</w:t>
      </w:r>
    </w:p>
    <w:p>
      <w:pPr>
        <w:spacing w:before="40" w:after="80"/>
      </w:pPr>
    </w:p>
    <w:p>
      <w:pPr>
        <w:pStyle w:val="ListBullet"/>
        <w:spacing w:after="40"/>
      </w:pPr>
      <w:r>
        <w:rPr>
          <w:b/>
        </w:rPr>
        <w:t xml:space="preserve">a. </w:t>
      </w:r>
      <w:r>
        <w:t>Backup Options: Select 'Different options'. Click Next.</w:t>
      </w:r>
    </w:p>
    <w:p>
      <w:pPr>
        <w:pStyle w:val="ListBullet"/>
        <w:spacing w:after="40"/>
      </w:pPr>
      <w:r>
        <w:rPr>
          <w:b/>
        </w:rPr>
        <w:t xml:space="preserve">b. </w:t>
      </w:r>
      <w:r>
        <w:t>Select Backup Configuration: Select 'Custom'. Click Next.</w:t>
      </w:r>
    </w:p>
    <w:p>
      <w:pPr>
        <w:pStyle w:val="ListBullet"/>
        <w:spacing w:after="40"/>
      </w:pPr>
      <w:r>
        <w:rPr>
          <w:b/>
        </w:rPr>
        <w:t xml:space="preserve">c. </w:t>
      </w:r>
      <w:r>
        <w:t>Select Items for Backup: Click 'Add Items' -&gt; Expand 'Local disk (C:)' -&gt; Check the box next to 'Users' -&gt; Click OK -&gt; Click Next.</w:t>
      </w:r>
    </w:p>
    <w:p>
      <w:pPr>
        <w:pStyle w:val="ListBullet"/>
        <w:spacing w:after="40"/>
      </w:pPr>
      <w:r>
        <w:rPr>
          <w:b/>
        </w:rPr>
        <w:t xml:space="preserve">d. </w:t>
      </w:r>
      <w:r>
        <w:t>Specify Destination Type: Select 'Local drives'. Click Next.</w:t>
      </w:r>
    </w:p>
    <w:p>
      <w:pPr>
        <w:pStyle w:val="ListBullet"/>
        <w:spacing w:after="40"/>
      </w:pPr>
      <w:r>
        <w:rPr>
          <w:b/>
        </w:rPr>
        <w:t xml:space="preserve">e. </w:t>
      </w:r>
      <w:r>
        <w:t>Select Backup Destination: From the Backup destination drop-down list, select 'Backup01 (F:)'. Click Next.</w:t>
      </w:r>
    </w:p>
    <w:p>
      <w:pPr>
        <w:pStyle w:val="ListBullet"/>
        <w:spacing w:after="40"/>
      </w:pPr>
      <w:r>
        <w:rPr>
          <w:b/>
        </w:rPr>
        <w:t xml:space="preserve">f. </w:t>
      </w:r>
      <w:r>
        <w:t>Confirmation: Review settings summary and click 'Backup' to initiate execution.</w:t>
      </w:r>
    </w:p>
    <w:p>
      <w:pPr>
        <w:pStyle w:val="ListBullet"/>
        <w:spacing w:after="40"/>
      </w:pPr>
      <w:r>
        <w:rPr>
          <w:b/>
        </w:rPr>
        <w:t xml:space="preserve">g. </w:t>
      </w:r>
      <w:r>
        <w:t>Completion: The job takes approximately 1 minute. When the status displays 'Completed', click Close. Keep the Windows Server Backup console minimized in the taskbar.</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16A34A"/>
              <w:bottom w:val="none"/>
              <w:right w:val="none"/>
            </w:tcBorders>
            <w:shd w:fill="F0FDF4"/>
            <w:tcMar>
              <w:top w:w="90" w:type="dxa"/>
              <w:bottom w:w="90" w:type="dxa"/>
              <w:left w:w="140" w:type="dxa"/>
              <w:right w:w="140" w:type="dxa"/>
            </w:tcMar>
          </w:tcPr>
          <w:p>
            <w:pPr>
              <w:spacing w:before="40" w:after="40"/>
            </w:pPr>
            <w:r>
              <w:rPr>
                <w:b/>
                <w:color w:val="125C37"/>
                <w:sz w:val="20"/>
              </w:rPr>
              <w:t>LAB VALIDATION CHECKPOINT</w:t>
            </w:r>
          </w:p>
          <w:p>
            <w:pPr>
              <w:spacing w:before="20" w:after="40" w:line="276" w:lineRule="auto"/>
            </w:pPr>
            <w:r>
              <w:rPr>
                <w:color w:val="212B36"/>
                <w:sz w:val="19"/>
              </w:rPr>
              <w:t>Click the Score button in your lab interface to validate: Backup archive catalog exists on drive F:.</w:t>
            </w:r>
          </w:p>
        </w:tc>
      </w:tr>
    </w:tbl>
    <w:p>
      <w:pPr>
        <w:spacing w:before="0" w:after="80"/>
      </w:pPr>
    </w:p>
    <w:p>
      <w:pPr>
        <w:keepNext/>
        <w:spacing w:before="320" w:after="80"/>
      </w:pPr>
      <w:r>
        <w:rPr>
          <w:b/>
          <w:color w:val="0F1E41"/>
          <w:sz w:val="26"/>
        </w:rPr>
        <w:t>4. Exercise 3: Delete a File and Restore It from Backup</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In this exercise, you simulate an accidental or malicious file deletion event by purging document01.txt from both the active directory and the Recycle Bin, then restore the file to its original location using the Recovery Wizard.</w:t>
      </w:r>
    </w:p>
    <w:p>
      <w:pPr>
        <w:keepNext/>
        <w:spacing w:before="200" w:after="40"/>
      </w:pPr>
      <w:r>
        <w:rPr>
          <w:b/>
          <w:color w:val="1C46AF"/>
          <w:sz w:val="22"/>
        </w:rPr>
        <w:t xml:space="preserve">STEP 3.1: </w:t>
      </w:r>
      <w:r>
        <w:rPr>
          <w:b/>
          <w:color w:val="0F1E41"/>
          <w:sz w:val="22"/>
        </w:rPr>
        <w:t>Simulate Permanent File Deletion</w:t>
      </w:r>
    </w:p>
    <w:p>
      <w:pPr>
        <w:keepNext/>
        <w:spacing w:before="20" w:after="80"/>
      </w:pPr>
      <w:r>
        <w:rPr>
          <w:color w:val="212B36"/>
          <w:sz w:val="20"/>
        </w:rPr>
        <w:t>Purge document01.txt to simulate complete local data loss:</w:t>
      </w:r>
    </w:p>
    <w:p>
      <w:pPr>
        <w:pStyle w:val="ListBullet"/>
        <w:spacing w:after="40"/>
      </w:pPr>
      <w:r>
        <w:rPr>
          <w:b/>
        </w:rPr>
        <w:t xml:space="preserve">a. </w:t>
      </w:r>
      <w:r>
        <w:t>Open File Explorer and browse to Documents (C:\Users\Jaime\Documents).</w:t>
      </w:r>
    </w:p>
    <w:p>
      <w:pPr>
        <w:pStyle w:val="ListBullet"/>
        <w:spacing w:after="40"/>
      </w:pPr>
      <w:r>
        <w:rPr>
          <w:b/>
        </w:rPr>
        <w:t xml:space="preserve">b. </w:t>
      </w:r>
      <w:r>
        <w:t>Right-click document01.txt and click Delete.</w:t>
      </w:r>
    </w:p>
    <w:p>
      <w:pPr>
        <w:pStyle w:val="ListBullet"/>
        <w:spacing w:after="40"/>
      </w:pPr>
      <w:r>
        <w:rPr>
          <w:b/>
        </w:rPr>
        <w:t xml:space="preserve">c. </w:t>
      </w:r>
      <w:r>
        <w:t>Minimize File Explorer, right-click the Recycle Bin on the Desktop, and select 'Empty Recycle Bin'.</w:t>
      </w:r>
    </w:p>
    <w:p>
      <w:pPr>
        <w:pStyle w:val="ListBullet"/>
        <w:spacing w:after="40"/>
      </w:pPr>
      <w:r>
        <w:rPr>
          <w:b/>
        </w:rPr>
        <w:t xml:space="preserve">d. </w:t>
      </w:r>
      <w:r>
        <w:t>Click Yes on the confirmation dialog to permanently purge the file from the filesystem.</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16A34A"/>
              <w:bottom w:val="none"/>
              <w:right w:val="none"/>
            </w:tcBorders>
            <w:shd w:fill="F0FDF4"/>
            <w:tcMar>
              <w:top w:w="90" w:type="dxa"/>
              <w:bottom w:w="90" w:type="dxa"/>
              <w:left w:w="140" w:type="dxa"/>
              <w:right w:w="140" w:type="dxa"/>
            </w:tcMar>
          </w:tcPr>
          <w:p>
            <w:pPr>
              <w:spacing w:before="40" w:after="40"/>
            </w:pPr>
            <w:r>
              <w:rPr>
                <w:b/>
                <w:color w:val="125C37"/>
                <w:sz w:val="20"/>
              </w:rPr>
              <w:t>LAB VALIDATION CHECKPOINT</w:t>
            </w:r>
          </w:p>
          <w:p>
            <w:pPr>
              <w:spacing w:before="20" w:after="40" w:line="276" w:lineRule="auto"/>
            </w:pPr>
            <w:r>
              <w:rPr>
                <w:color w:val="212B36"/>
                <w:sz w:val="19"/>
              </w:rPr>
              <w:t>Click the Score button in your lab interface to validate: File C:\Users\Jaime\Documents\document01.txt does not exist.</w:t>
            </w:r>
          </w:p>
        </w:tc>
      </w:tr>
    </w:tbl>
    <w:p>
      <w:pPr>
        <w:spacing w:before="0" w:after="80"/>
      </w:pPr>
    </w:p>
    <w:p>
      <w:pPr>
        <w:keepNext/>
        <w:spacing w:before="200" w:after="40"/>
      </w:pPr>
      <w:r>
        <w:rPr>
          <w:b/>
          <w:color w:val="1C46AF"/>
          <w:sz w:val="22"/>
        </w:rPr>
        <w:t xml:space="preserve">STEP 3.2: </w:t>
      </w:r>
      <w:r>
        <w:rPr>
          <w:b/>
          <w:color w:val="0F1E41"/>
          <w:sz w:val="22"/>
        </w:rPr>
        <w:t>Restore File via Recovery Wizard</w:t>
      </w:r>
    </w:p>
    <w:p>
      <w:pPr>
        <w:keepNext/>
        <w:spacing w:before="20" w:after="80"/>
      </w:pPr>
      <w:r>
        <w:rPr>
          <w:color w:val="212B36"/>
          <w:sz w:val="20"/>
        </w:rPr>
        <w:t>Launch the Recovery Wizard from the Windows Server Backup console to restore the missing document:</w:t>
      </w:r>
    </w:p>
    <w:p>
      <w:pPr>
        <w:pStyle w:val="ListBullet"/>
        <w:spacing w:after="40"/>
      </w:pPr>
      <w:r>
        <w:rPr>
          <w:b/>
        </w:rPr>
        <w:t xml:space="preserve">a. </w:t>
      </w:r>
      <w:r>
        <w:t>Restore the Windows Server Backup console from the taskbar.</w:t>
      </w:r>
    </w:p>
    <w:p>
      <w:pPr>
        <w:pStyle w:val="ListBullet"/>
        <w:spacing w:after="40"/>
      </w:pPr>
      <w:r>
        <w:rPr>
          <w:b/>
        </w:rPr>
        <w:t xml:space="preserve">b. </w:t>
      </w:r>
      <w:r>
        <w:t>In the right Actions pane, select 'Recover...' to open the wizard.</w:t>
      </w:r>
    </w:p>
    <w:p>
      <w:pPr>
        <w:pStyle w:val="ListBullet"/>
        <w:spacing w:after="40"/>
      </w:pPr>
      <w:r>
        <w:rPr>
          <w:b/>
        </w:rPr>
        <w:t xml:space="preserve">c. </w:t>
      </w:r>
      <w:r>
        <w:t>Getting Started: Select 'This server (PC10)'. Click Next.</w:t>
      </w:r>
    </w:p>
    <w:p>
      <w:pPr>
        <w:pStyle w:val="ListBullet"/>
        <w:spacing w:after="40"/>
      </w:pPr>
      <w:r>
        <w:rPr>
          <w:b/>
        </w:rPr>
        <w:t xml:space="preserve">d. </w:t>
      </w:r>
      <w:r>
        <w:t>Select Backup Date: Select the backup point taken earlier today from the calendar/list. Click Next.</w:t>
      </w:r>
    </w:p>
    <w:p>
      <w:pPr>
        <w:pStyle w:val="ListBullet"/>
        <w:spacing w:after="40"/>
      </w:pPr>
      <w:r>
        <w:rPr>
          <w:b/>
        </w:rPr>
        <w:t xml:space="preserve">e. </w:t>
      </w:r>
      <w:r>
        <w:t>Select Recovery Type: Select 'Files and folders'. Click Next.</w:t>
      </w:r>
    </w:p>
    <w:p>
      <w:pPr>
        <w:pStyle w:val="ListBullet"/>
        <w:spacing w:after="40"/>
      </w:pPr>
      <w:r>
        <w:rPr>
          <w:b/>
        </w:rPr>
        <w:t xml:space="preserve">f. </w:t>
      </w:r>
      <w:r>
        <w:t>Select Items to Recover: Expand PC10 -&gt; Local disk (C:) -&gt; Users -&gt; Jaime -&gt; Documents. In the right pane, check the box next to 'document01.txt'. Click Next.</w:t>
      </w:r>
    </w:p>
    <w:p>
      <w:pPr>
        <w:pStyle w:val="ListBullet"/>
        <w:spacing w:after="40"/>
      </w:pPr>
      <w:r>
        <w:rPr>
          <w:b/>
        </w:rPr>
        <w:t xml:space="preserve">g. </w:t>
      </w:r>
      <w:r>
        <w:t>Specify Recovery Options: Confirm 'Original location' is selected (leave defaults). Click Next.</w:t>
      </w:r>
    </w:p>
    <w:p>
      <w:pPr>
        <w:pStyle w:val="ListBullet"/>
        <w:spacing w:after="40"/>
      </w:pPr>
      <w:r>
        <w:rPr>
          <w:b/>
        </w:rPr>
        <w:t xml:space="preserve">h. </w:t>
      </w:r>
      <w:r>
        <w:t>Confirmation: Review recovery details and click 'Recover'.</w:t>
      </w:r>
    </w:p>
    <w:p>
      <w:pPr>
        <w:pStyle w:val="ListBullet"/>
        <w:spacing w:after="40"/>
      </w:pPr>
      <w:r>
        <w:rPr>
          <w:b/>
        </w:rPr>
        <w:t xml:space="preserve">i. </w:t>
      </w:r>
      <w:r>
        <w:t>Completion: When the recovery status reaches 'Completed', click Close.</w:t>
      </w:r>
    </w:p>
    <w:p>
      <w:pPr>
        <w:keepNext/>
        <w:spacing w:before="200" w:after="40"/>
      </w:pPr>
      <w:r>
        <w:rPr>
          <w:b/>
          <w:color w:val="1C46AF"/>
          <w:sz w:val="22"/>
        </w:rPr>
        <w:t xml:space="preserve">STEP 3.3: </w:t>
      </w:r>
      <w:r>
        <w:rPr>
          <w:b/>
          <w:color w:val="0F1E41"/>
          <w:sz w:val="22"/>
        </w:rPr>
        <w:t>Confirm File Restoration &amp; Integrity</w:t>
      </w:r>
    </w:p>
    <w:p>
      <w:pPr>
        <w:keepNext/>
        <w:spacing w:before="20" w:after="80"/>
      </w:pPr>
      <w:r>
        <w:rPr>
          <w:color w:val="212B36"/>
          <w:sz w:val="20"/>
        </w:rPr>
        <w:t>Open File Explorer, browse to C:\Users\Jaime\Documents, and confirm that document01.txt is restored. Open the file in Notepad to verify data integrity, then close Notepad and open management consoles.</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16A34A"/>
              <w:bottom w:val="none"/>
              <w:right w:val="none"/>
            </w:tcBorders>
            <w:shd w:fill="F0FDF4"/>
            <w:tcMar>
              <w:top w:w="90" w:type="dxa"/>
              <w:bottom w:w="90" w:type="dxa"/>
              <w:left w:w="140" w:type="dxa"/>
              <w:right w:w="140" w:type="dxa"/>
            </w:tcMar>
          </w:tcPr>
          <w:p>
            <w:pPr>
              <w:spacing w:before="40" w:after="40"/>
            </w:pPr>
            <w:r>
              <w:rPr>
                <w:b/>
                <w:color w:val="125C37"/>
                <w:sz w:val="20"/>
              </w:rPr>
              <w:t>LAB VALIDATION CHECKPOINT</w:t>
            </w:r>
          </w:p>
          <w:p>
            <w:pPr>
              <w:spacing w:before="20" w:after="40" w:line="276" w:lineRule="auto"/>
            </w:pPr>
            <w:r>
              <w:rPr>
                <w:color w:val="212B36"/>
                <w:sz w:val="19"/>
              </w:rPr>
              <w:t>Click the Score button in your lab interface to validate: File C:\Users\Jaime\Documents\document01.txt exists.</w:t>
            </w:r>
          </w:p>
        </w:tc>
      </w:tr>
    </w:tbl>
    <w:p>
      <w:pPr>
        <w:spacing w:before="0" w:after="80"/>
      </w:pPr>
    </w:p>
    <w:p>
      <w:pPr>
        <w:keepNext/>
        <w:spacing w:before="320" w:after="80"/>
      </w:pPr>
      <w:r>
        <w:rPr>
          <w:b/>
          <w:color w:val="0F1E41"/>
          <w:sz w:val="26"/>
        </w:rPr>
        <w:t>5. Exercise 4: Enable &amp; Utilize Volume Shadow Copy Service (VSS)</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Volume Shadow Copy Service (VSS) provides fast, low-overhead differential snapshot capabilities at the block level. Unlike full administrative backups, VSS enables self-service 'Previous Versions' rollback for end users whose files have been accidentally modified or corrupted.</w:t>
      </w:r>
    </w:p>
    <w:p>
      <w:pPr>
        <w:keepNext/>
        <w:spacing w:before="200" w:after="40"/>
      </w:pPr>
      <w:r>
        <w:rPr>
          <w:b/>
          <w:color w:val="1C46AF"/>
          <w:sz w:val="22"/>
        </w:rPr>
        <w:t xml:space="preserve">STEP 4.1: </w:t>
      </w:r>
      <w:r>
        <w:rPr>
          <w:b/>
          <w:color w:val="0F1E41"/>
          <w:sz w:val="22"/>
        </w:rPr>
        <w:t>Enable VSS on System Volume (C:)</w:t>
      </w:r>
    </w:p>
    <w:p>
      <w:pPr>
        <w:keepNext/>
        <w:spacing w:before="20" w:after="80"/>
      </w:pPr>
      <w:r>
        <w:rPr>
          <w:color w:val="212B36"/>
          <w:sz w:val="20"/>
        </w:rPr>
        <w:t>Configure differential block tracking in Disk Management:</w:t>
      </w:r>
    </w:p>
    <w:p>
      <w:pPr>
        <w:pStyle w:val="ListBullet"/>
        <w:spacing w:after="40"/>
      </w:pPr>
      <w:r>
        <w:rPr>
          <w:b/>
        </w:rPr>
        <w:t xml:space="preserve">a. </w:t>
      </w:r>
      <w:r>
        <w:t>Right-click the Start Menu button and select 'Disk Management'.</w:t>
      </w:r>
    </w:p>
    <w:p>
      <w:pPr>
        <w:pStyle w:val="ListBullet"/>
        <w:spacing w:after="40"/>
      </w:pPr>
      <w:r>
        <w:rPr>
          <w:b/>
        </w:rPr>
        <w:t xml:space="preserve">b. </w:t>
      </w:r>
      <w:r>
        <w:t>Right-click Local Disk (C:) and select 'Properties'.</w:t>
      </w:r>
    </w:p>
    <w:p>
      <w:pPr>
        <w:pStyle w:val="ListBullet"/>
        <w:spacing w:after="40"/>
      </w:pPr>
      <w:r>
        <w:rPr>
          <w:b/>
        </w:rPr>
        <w:t xml:space="preserve">c. </w:t>
      </w:r>
      <w:r>
        <w:t>Click the 'Shadow Copies' tab.</w:t>
      </w:r>
    </w:p>
    <w:p>
      <w:pPr>
        <w:pStyle w:val="ListBullet"/>
        <w:spacing w:after="40"/>
      </w:pPr>
      <w:r>
        <w:rPr>
          <w:b/>
        </w:rPr>
        <w:t xml:space="preserve">d. </w:t>
      </w:r>
      <w:r>
        <w:t>Select C:\ from the list of volumes and click 'Enable'.</w:t>
      </w:r>
    </w:p>
    <w:p>
      <w:pPr>
        <w:pStyle w:val="ListBullet"/>
        <w:spacing w:after="40"/>
      </w:pPr>
      <w:r>
        <w:rPr>
          <w:b/>
        </w:rPr>
        <w:t xml:space="preserve">e. </w:t>
      </w:r>
      <w:r>
        <w:t>Click Yes on the Enable Shadow Copies confirmation popup.</w:t>
      </w:r>
    </w:p>
    <w:p>
      <w:pPr>
        <w:pStyle w:val="ListBullet"/>
        <w:spacing w:after="40"/>
      </w:pPr>
      <w:r>
        <w:rPr>
          <w:b/>
        </w:rPr>
        <w:t xml:space="preserve">f. </w:t>
      </w:r>
      <w:r>
        <w:t>Confirm that the current timestamp appears in the 'Shadow copies of selected volume' list.</w:t>
      </w:r>
    </w:p>
    <w:p>
      <w:pPr>
        <w:pStyle w:val="ListBullet"/>
        <w:spacing w:after="40"/>
      </w:pPr>
      <w:r>
        <w:rPr>
          <w:b/>
        </w:rPr>
        <w:t xml:space="preserve">g. </w:t>
      </w:r>
      <w:r>
        <w:t>Click OK and close Disk Management.</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16A34A"/>
              <w:bottom w:val="none"/>
              <w:right w:val="none"/>
            </w:tcBorders>
            <w:shd w:fill="F0FDF4"/>
            <w:tcMar>
              <w:top w:w="90" w:type="dxa"/>
              <w:bottom w:w="90" w:type="dxa"/>
              <w:left w:w="140" w:type="dxa"/>
              <w:right w:w="140" w:type="dxa"/>
            </w:tcMar>
          </w:tcPr>
          <w:p>
            <w:pPr>
              <w:spacing w:before="40" w:after="40"/>
            </w:pPr>
            <w:r>
              <w:rPr>
                <w:b/>
                <w:color w:val="125C37"/>
                <w:sz w:val="20"/>
              </w:rPr>
              <w:t>LAB VALIDATION CHECKPOINT</w:t>
            </w:r>
          </w:p>
          <w:p>
            <w:pPr>
              <w:spacing w:before="20" w:after="40" w:line="276" w:lineRule="auto"/>
            </w:pPr>
            <w:r>
              <w:rPr>
                <w:color w:val="212B36"/>
                <w:sz w:val="19"/>
              </w:rPr>
              <w:t>Click the Score button in your lab interface to validate: Volume Shadow Copy Service is enabled on drive C:.</w:t>
            </w:r>
          </w:p>
        </w:tc>
      </w:tr>
    </w:tbl>
    <w:p>
      <w:pPr>
        <w:spacing w:before="0" w:after="80"/>
      </w:pPr>
    </w:p>
    <w:p>
      <w:pPr>
        <w:keepNext/>
        <w:spacing w:before="200" w:after="40"/>
      </w:pPr>
      <w:r>
        <w:rPr>
          <w:b/>
          <w:color w:val="1C46AF"/>
          <w:sz w:val="22"/>
        </w:rPr>
        <w:t xml:space="preserve">STEP 4.2: </w:t>
      </w:r>
      <w:r>
        <w:rPr>
          <w:b/>
          <w:color w:val="0F1E41"/>
          <w:sz w:val="22"/>
        </w:rPr>
        <w:t>Force Manual Shadow Copy Snapshot via WMIC</w:t>
      </w:r>
    </w:p>
    <w:p>
      <w:pPr>
        <w:keepNext/>
        <w:spacing w:before="20" w:after="80"/>
      </w:pPr>
      <w:r>
        <w:rPr>
          <w:color w:val="212B36"/>
          <w:sz w:val="20"/>
        </w:rPr>
        <w:t>In enterprise security operations, forcing an ad-hoc snapshot guarantees an immediate recovery point prior to software testing. Open an elevated Command Prompt and execute:</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C:\Windows\system32&gt; wmic shadowcopy call create Volume=c:\</w:t>
              <w:br/>
              <w:br/>
              <w:t>Executing (Win32_ShadowCopy)-&gt;create()</w:t>
              <w:br/>
              <w:t>Method execution successful.</w:t>
              <w:br/>
              <w:t>Out Parameters:</w:t>
              <w:br/>
              <w:t>instance of __PARAMETERS</w:t>
              <w:br/>
              <w:t>{</w:t>
              <w:br/>
              <w:t xml:space="preserve">        ReturnValue = 0;</w:t>
              <w:br/>
              <w:t xml:space="preserve">        ShadowID = "{A1B2C3D4-E5F6-7890-ABCD-EF1234567890}";</w:t>
              <w:br/>
              <w:t>};</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WMIC RETURN CODE AUDIT</w:t>
            </w:r>
          </w:p>
          <w:p>
            <w:pPr>
              <w:spacing w:before="20" w:after="40" w:line="276" w:lineRule="auto"/>
            </w:pPr>
            <w:r>
              <w:rPr>
                <w:color w:val="212B36"/>
                <w:sz w:val="19"/>
              </w:rPr>
              <w:t>ReturnValue = 0 indicates successful execution and creation of the shadow copy snapshot. Close the elevated Command Prompt.</w:t>
            </w:r>
          </w:p>
        </w:tc>
      </w:tr>
    </w:tbl>
    <w:p>
      <w:pPr>
        <w:spacing w:before="0" w:after="80"/>
      </w:pPr>
    </w:p>
    <w:p>
      <w:pPr>
        <w:keepNext/>
        <w:spacing w:before="200" w:after="40"/>
      </w:pPr>
      <w:r>
        <w:rPr>
          <w:b/>
          <w:color w:val="1C46AF"/>
          <w:sz w:val="22"/>
        </w:rPr>
        <w:t xml:space="preserve">STEP 4.3: </w:t>
      </w:r>
      <w:r>
        <w:rPr>
          <w:b/>
          <w:color w:val="0F1E41"/>
          <w:sz w:val="22"/>
        </w:rPr>
        <w:t>Simulate Unintended File Modification</w:t>
      </w:r>
    </w:p>
    <w:p>
      <w:pPr>
        <w:keepNext/>
        <w:spacing w:before="20" w:after="80"/>
      </w:pPr>
      <w:r>
        <w:rPr>
          <w:color w:val="212B36"/>
          <w:sz w:val="20"/>
        </w:rPr>
        <w:t>Browse to C:\Users\Public in File Explorer, double-click document04.txt, place cursor at line 1 column 1, type 'changed', press Enter (so changed is on its own first line), press Ctrl+S to save, and close Notepad:</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 Unintended Modification Structure:</w:t>
              <w:br/>
              <w:t>changed</w:t>
              <w:br/>
              <w:t># [Original Fingerprint OUI data begins on line 2...]</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none"/>
              <w:left w:val="single" w:sz="24" w:space="0" w:color="16A34A"/>
              <w:bottom w:val="none"/>
              <w:right w:val="none"/>
            </w:tcBorders>
            <w:shd w:fill="F0FDF4"/>
            <w:tcMar>
              <w:top w:w="90" w:type="dxa"/>
              <w:bottom w:w="90" w:type="dxa"/>
              <w:left w:w="140" w:type="dxa"/>
              <w:right w:w="140" w:type="dxa"/>
            </w:tcMar>
          </w:tcPr>
          <w:p>
            <w:pPr>
              <w:spacing w:before="40" w:after="40"/>
            </w:pPr>
            <w:r>
              <w:rPr>
                <w:b/>
                <w:color w:val="125C37"/>
                <w:sz w:val="20"/>
              </w:rPr>
              <w:t>LAB VALIDATION CHECKPOINT</w:t>
            </w:r>
          </w:p>
          <w:p>
            <w:pPr>
              <w:spacing w:before="20" w:after="40" w:line="276" w:lineRule="auto"/>
            </w:pPr>
            <w:r>
              <w:rPr>
                <w:color w:val="212B36"/>
                <w:sz w:val="19"/>
              </w:rPr>
              <w:t>Click the Score button in your lab interface to validate: File C:\Users\Public\document04.txt has first line 'changed'.</w:t>
            </w:r>
          </w:p>
        </w:tc>
      </w:tr>
    </w:tbl>
    <w:p>
      <w:pPr>
        <w:spacing w:before="0" w:after="80"/>
      </w:pPr>
    </w:p>
    <w:p>
      <w:pPr>
        <w:keepNext/>
        <w:spacing w:before="200" w:after="40"/>
      </w:pPr>
      <w:r>
        <w:rPr>
          <w:b/>
          <w:color w:val="1C46AF"/>
          <w:sz w:val="22"/>
        </w:rPr>
        <w:t xml:space="preserve">STEP 4.4: </w:t>
      </w:r>
      <w:r>
        <w:rPr>
          <w:b/>
          <w:color w:val="0F1E41"/>
          <w:sz w:val="22"/>
        </w:rPr>
        <w:t>Restore Previous Version via VSS (Self-Service Rollback)</w:t>
      </w:r>
    </w:p>
    <w:p>
      <w:pPr>
        <w:keepNext/>
        <w:spacing w:before="20" w:after="80"/>
      </w:pPr>
      <w:r>
        <w:rPr>
          <w:color w:val="212B36"/>
          <w:sz w:val="20"/>
        </w:rPr>
        <w:t>In File Explorer, right-click document04.txt and select 'Restore previous versions'. On the Previous Versions tab, select the most recent shadow copy, click 'Restore', confirm 'Restore', click OK on success, and close Properties.</w:t>
      </w:r>
    </w:p>
    <w:p>
      <w:pPr>
        <w:keepNext/>
        <w:spacing w:before="200" w:after="40"/>
      </w:pPr>
      <w:r>
        <w:rPr>
          <w:b/>
          <w:color w:val="1C46AF"/>
          <w:sz w:val="22"/>
        </w:rPr>
        <w:t xml:space="preserve">STEP 4.5: </w:t>
      </w:r>
      <w:r>
        <w:rPr>
          <w:b/>
          <w:color w:val="0F1E41"/>
          <w:sz w:val="22"/>
        </w:rPr>
        <w:t>Verify Version Rollback</w:t>
      </w:r>
    </w:p>
    <w:p>
      <w:pPr>
        <w:keepNext/>
        <w:spacing w:before="20" w:after="80"/>
      </w:pPr>
      <w:r>
        <w:rPr>
          <w:color w:val="212B36"/>
          <w:sz w:val="20"/>
        </w:rPr>
        <w:t>Double-click document04.txt in File Explorer. Verify that the top line containing 'changed' has been eliminated and the original document content is fully restored, then close Notepad.</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16A34A"/>
              <w:bottom w:val="none"/>
              <w:right w:val="none"/>
            </w:tcBorders>
            <w:shd w:fill="F0FDF4"/>
            <w:tcMar>
              <w:top w:w="90" w:type="dxa"/>
              <w:bottom w:w="90" w:type="dxa"/>
              <w:left w:w="140" w:type="dxa"/>
              <w:right w:w="140" w:type="dxa"/>
            </w:tcMar>
          </w:tcPr>
          <w:p>
            <w:pPr>
              <w:spacing w:before="40" w:after="40"/>
            </w:pPr>
            <w:r>
              <w:rPr>
                <w:b/>
                <w:color w:val="125C37"/>
                <w:sz w:val="20"/>
              </w:rPr>
              <w:t>LAB VALIDATION CHECKPOINT</w:t>
            </w:r>
          </w:p>
          <w:p>
            <w:pPr>
              <w:spacing w:before="20" w:after="40" w:line="276" w:lineRule="auto"/>
            </w:pPr>
            <w:r>
              <w:rPr>
                <w:color w:val="212B36"/>
                <w:sz w:val="19"/>
              </w:rPr>
              <w:t>Click the Score button in your lab interface to validate: File C:\Users\Public\document04.txt exists and first line is not 'changed'.</w:t>
            </w:r>
          </w:p>
        </w:tc>
      </w:tr>
    </w:tbl>
    <w:p>
      <w:pPr>
        <w:spacing w:before="0" w:after="80"/>
      </w:pPr>
    </w:p>
    <w:p>
      <w:pPr>
        <w:keepNext/>
        <w:spacing w:before="320" w:after="80"/>
      </w:pPr>
      <w:r>
        <w:rPr>
          <w:b/>
          <w:color w:val="0F1E41"/>
          <w:sz w:val="26"/>
        </w:rPr>
        <w:t>6. CompTIA Security+ Key Takeaway: Backup vs. VSS Comparison</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pPr>
        <w:spacing w:before="80" w:after="40"/>
      </w:pPr>
      <w:r>
        <w:rPr>
          <w:b/>
          <w:color w:val="0F1E41"/>
          <w:sz w:val="20"/>
        </w:rPr>
        <w:t>Table 6.1: Architectural &amp; Security Comparison: Windows Server Backup vs. Volume Shadow Copy (VSS)</w:t>
      </w:r>
    </w:p>
    <w:tbl>
      <w:tblPr>
        <w:tblW w:type="auto" w:w="0"/>
        <w:jc w:val="center"/>
        <w:tblLook w:firstColumn="1" w:firstRow="1" w:lastColumn="0" w:lastRow="0" w:noHBand="0" w:noVBand="1" w:val="04A0"/>
      </w:tblPr>
      <w:tblGrid>
        <w:gridCol w:w="3120"/>
        <w:gridCol w:w="3120"/>
        <w:gridCol w:w="3120"/>
      </w:tblGrid>
      <w:tr>
        <w:tc>
          <w:tcPr>
            <w:tcW w:type="dxa" w:w="2592"/>
            <w:tcMar>
              <w:top w:w="70" w:type="dxa"/>
              <w:bottom w:w="70" w:type="dxa"/>
              <w:left w:w="90" w:type="dxa"/>
              <w:right w:w="90" w:type="dxa"/>
            </w:tcMar>
            <w:shd w:fill="1C46AF"/>
          </w:tcPr>
          <w:p>
            <w:pPr>
              <w:spacing w:before="40" w:after="40"/>
            </w:pPr>
            <w:r>
              <w:rPr>
                <w:b/>
                <w:color w:val="FFFFFF"/>
                <w:sz w:val="18"/>
              </w:rPr>
              <w:t>Evaluation Metric</w:t>
            </w:r>
          </w:p>
        </w:tc>
        <w:tc>
          <w:tcPr>
            <w:tcW w:type="dxa" w:w="3312"/>
            <w:tcMar>
              <w:top w:w="70" w:type="dxa"/>
              <w:bottom w:w="70" w:type="dxa"/>
              <w:left w:w="90" w:type="dxa"/>
              <w:right w:w="90" w:type="dxa"/>
            </w:tcMar>
            <w:shd w:fill="1C46AF"/>
          </w:tcPr>
          <w:p>
            <w:pPr>
              <w:spacing w:before="40" w:after="40"/>
            </w:pPr>
            <w:r>
              <w:rPr>
                <w:b/>
                <w:color w:val="FFFFFF"/>
                <w:sz w:val="18"/>
              </w:rPr>
              <w:t>Windows Server Backup (wbadmin / MMC)</w:t>
            </w:r>
          </w:p>
        </w:tc>
        <w:tc>
          <w:tcPr>
            <w:tcW w:type="dxa" w:w="3456"/>
            <w:tcMar>
              <w:top w:w="70" w:type="dxa"/>
              <w:bottom w:w="70" w:type="dxa"/>
              <w:left w:w="90" w:type="dxa"/>
              <w:right w:w="90" w:type="dxa"/>
            </w:tcMar>
            <w:shd w:fill="1C46AF"/>
          </w:tcPr>
          <w:p>
            <w:pPr>
              <w:spacing w:before="40" w:after="40"/>
            </w:pPr>
            <w:r>
              <w:rPr>
                <w:b/>
                <w:color w:val="FFFFFF"/>
                <w:sz w:val="18"/>
              </w:rPr>
              <w:t>Volume Shadow Copy Service (VSS)</w:t>
            </w:r>
          </w:p>
        </w:tc>
      </w:tr>
      <w:tr>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Storage Target Location</w:t>
            </w:r>
          </w:p>
        </w:tc>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Dedicated secondary disk/volume (F:), network share (SMB), or cloud vault.</w:t>
            </w:r>
          </w:p>
        </w:tc>
        <w:tc>
          <w:tcPr>
            <w:tcW w:type="dxa" w:w="345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Resides on the SAME local volume (C:) within reserved shadow storage allocation.</w:t>
            </w:r>
          </w:p>
        </w:tc>
      </w:tr>
      <w:tr>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Disaster Recovery Scope</w:t>
            </w:r>
          </w:p>
        </w:tc>
        <w:tc>
          <w:tcPr>
            <w:tcW w:type="dxa" w:w="331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Protects against total physical disk failure, volume corruption, and site loss.</w:t>
            </w:r>
          </w:p>
        </w:tc>
        <w:tc>
          <w:tcPr>
            <w:tcW w:type="dxa" w:w="3456"/>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Cannot recover from physical drive failure, bad sectors, or destroyed partition tables.</w:t>
            </w:r>
          </w:p>
        </w:tc>
      </w:tr>
      <w:tr>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b/>
                <w:color w:val="0F1E41"/>
                <w:sz w:val="17"/>
              </w:rPr>
              <w:t>File Deletion Scenarios</w:t>
            </w:r>
          </w:p>
        </w:tc>
        <w:tc>
          <w:tcPr>
            <w:tcW w:type="dxa" w:w="331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Full file restoration capability from cataloged external backup archive.</w:t>
            </w:r>
          </w:p>
        </w:tc>
        <w:tc>
          <w:tcPr>
            <w:tcW w:type="dxa" w:w="345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Cannot restore files if the parent directory or file itself has been completely purged.</w:t>
            </w:r>
          </w:p>
        </w:tc>
      </w:tr>
      <w:tr>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b/>
                <w:color w:val="0F1E41"/>
                <w:sz w:val="17"/>
              </w:rPr>
              <w:t>Ransomware Vulnerability</w:t>
            </w:r>
          </w:p>
        </w:tc>
        <w:tc>
          <w:tcPr>
            <w:tcW w:type="dxa" w:w="331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Air-gapped and write-isolated backups remain safe from local host attacks.</w:t>
            </w:r>
          </w:p>
        </w:tc>
        <w:tc>
          <w:tcPr>
            <w:tcW w:type="dxa" w:w="3456"/>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High risk: Ransomware routinely executes 'vssadmin delete shadows' to thwart recovery.</w:t>
            </w:r>
          </w:p>
        </w:tc>
      </w:tr>
    </w:tbl>
    <w:p>
      <w:pPr>
        <w:spacing w:before="320"/>
        <w:jc w:val="center"/>
      </w:pPr>
      <w:r>
        <w:rPr>
          <w:b/>
          <w:color w:val="64748B"/>
          <w:sz w:val="18"/>
        </w:rPr>
        <w:t>### Lab Guide Concluded — CompTIA Security+ Resilience &amp; Data Protection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91"/>
        <w:sz w:val="17"/>
      </w:rPr>
      <w:t>CompTIA Security+ Lab Guide | Implement Backups &amp; Volume Shadow Copy (VSS)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1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