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C46AF"/>
          <w:sz w:val="18"/>
        </w:rPr>
        <w:t>INFORMATION HIDING &amp; DIGITAL FORENSICS LAB</w:t>
      </w:r>
    </w:p>
    <w:p>
      <w:pPr>
        <w:spacing w:before="0" w:after="80"/>
      </w:pPr>
      <w:r>
        <w:rPr>
          <w:b/>
          <w:color w:val="0F1E41"/>
          <w:sz w:val="40"/>
        </w:rPr>
        <w:t>Lab: Use Steganography to Hide Data</w:t>
      </w:r>
    </w:p>
    <w:p>
      <w:pPr>
        <w:spacing w:before="0" w:after="240"/>
      </w:pPr>
      <w:r>
        <w:rPr>
          <w:color w:val="64748B"/>
          <w:sz w:val="20"/>
        </w:rPr>
        <w:t>A comprehensive step-by-step instructional guide covering carrier image analysis, Steghide passphrase-protected embedding, metadata inspection, and artifact extraction.</w:t>
      </w:r>
    </w:p>
    <w:tbl>
      <w:tblPr>
        <w:tblW w:type="auto" w:w="0"/>
        <w:jc w:val="center"/>
        <w:tblLook w:firstColumn="1" w:firstRow="1" w:lastColumn="0" w:lastRow="0" w:noHBand="0" w:noVBand="1" w:val="04A0"/>
      </w:tblPr>
      <w:tblGrid>
        <w:gridCol w:w="4680"/>
        <w:gridCol w:w="4680"/>
      </w:tblGrid>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Target Environment</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CSE-LABVM installed in Oracle VirtualBox (User: cisco)</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Core Utility</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Steghide (Open-source steganography program supporting JPEG, BMP, WAV, AU)</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Carrier &amp; Payload Files</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Cover file: keyboard.jpg (JPEG image) | Embedded payload: secret.odt (LibreOffice text doc)</w:t>
            </w:r>
          </w:p>
        </w:tc>
      </w:tr>
      <w:tr>
        <w:tc>
          <w:tcPr>
            <w:tcW w:type="dxa" w:w="3168"/>
            <w:tcMar>
              <w:top w:w="50" w:type="dxa"/>
              <w:bottom w:w="50" w:type="dxa"/>
              <w:left w:w="100" w:type="dxa"/>
              <w:right w:w="100" w:type="dxa"/>
            </w:tcMar>
            <w:shd w:fill="F8FAFC"/>
            <w:tcBorders>
              <w:top w:val="single" w:sz="4" w:space="0" w:color="DFE3E8"/>
              <w:left w:val="none"/>
              <w:bottom w:val="single" w:sz="4" w:space="0" w:color="DFE3E8"/>
              <w:right w:val="none"/>
            </w:tcBorders>
          </w:tcPr>
          <w:p>
            <w:pPr>
              <w:spacing w:before="20" w:after="20"/>
            </w:pPr>
            <w:r>
              <w:rPr>
                <w:b/>
                <w:color w:val="0F1E41"/>
                <w:sz w:val="19"/>
              </w:rPr>
              <w:t>Lab Passphrase</w:t>
            </w:r>
          </w:p>
        </w:tc>
        <w:tc>
          <w:tcPr>
            <w:tcW w:type="dxa" w:w="6192"/>
            <w:tcMar>
              <w:top w:w="50" w:type="dxa"/>
              <w:bottom w:w="50" w:type="dxa"/>
              <w:left w:w="100" w:type="dxa"/>
              <w:right w:w="100" w:type="dxa"/>
            </w:tcMar>
            <w:tcBorders>
              <w:top w:val="single" w:sz="4" w:space="0" w:color="DFE3E8"/>
              <w:left w:val="none"/>
              <w:bottom w:val="single" w:sz="4" w:space="0" w:color="DFE3E8"/>
              <w:right w:val="none"/>
            </w:tcBorders>
          </w:tcPr>
          <w:p>
            <w:pPr>
              <w:spacing w:before="20" w:after="20"/>
            </w:pPr>
            <w:r>
              <w:rPr>
                <w:sz w:val="19"/>
              </w:rPr>
              <w:t>Cisco (Case-sensitive encryption &amp; extraction key)</w:t>
            </w:r>
          </w:p>
        </w:tc>
      </w:tr>
    </w:tbl>
    <w:p>
      <w:pPr>
        <w:spacing w:after="120"/>
      </w:pPr>
    </w:p>
    <w:p>
      <w:pPr>
        <w:keepNext/>
        <w:spacing w:before="320" w:after="80"/>
      </w:pPr>
      <w:r>
        <w:rPr>
          <w:b/>
          <w:color w:val="0F1E41"/>
          <w:sz w:val="26"/>
        </w:rPr>
        <w:t>1. Lab Objectives &amp; Scenario Context</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r>
        <w:t>The core advantage of steganography over pure cryptography lies in security through obscurity: while cryptography renders data unreadable (which immediately signals to adversaries that sensitive information is present), steganography conceals the very existence of the communication. To an external observer or automated inspection tool, a steganographic file appears as an ordinary, innocuous picture, audio recording, or video.</w:t>
      </w:r>
    </w:p>
    <w:p>
      <w:pPr>
        <w:spacing w:before="80" w:after="40"/>
      </w:pPr>
      <w:r>
        <w:rPr>
          <w:b/>
          <w:color w:val="0F1E41"/>
        </w:rPr>
        <w:t>Key Laboratory Learning Objectives:</w:t>
      </w:r>
    </w:p>
    <w:p>
      <w:pPr>
        <w:pStyle w:val="ListBullet"/>
        <w:spacing w:after="40"/>
      </w:pPr>
      <w:r>
        <w:rPr>
          <w:b/>
          <w:color w:val="0F1E41"/>
        </w:rPr>
        <w:t xml:space="preserve">Payload &amp; Cover Pre-inspection: </w:t>
      </w:r>
      <w:r>
        <w:t>Verify file contents, image dimensions, and text data prior to embedding.</w:t>
      </w:r>
    </w:p>
    <w:p>
      <w:pPr>
        <w:pStyle w:val="ListBullet"/>
        <w:spacing w:after="40"/>
      </w:pPr>
      <w:r>
        <w:rPr>
          <w:b/>
          <w:color w:val="0F1E41"/>
        </w:rPr>
        <w:t xml:space="preserve">Steghide Injection: </w:t>
      </w:r>
      <w:r>
        <w:t>Embed an OpenDocument Text (ODT) file into a JPEG cover image using AES/Rijndael-128 encryption.</w:t>
      </w:r>
    </w:p>
    <w:p>
      <w:pPr>
        <w:pStyle w:val="ListBullet"/>
        <w:spacing w:after="40"/>
      </w:pPr>
      <w:r>
        <w:rPr>
          <w:b/>
          <w:color w:val="0F1E41"/>
        </w:rPr>
        <w:t xml:space="preserve">Steganalysis &amp; Metadata Verification: </w:t>
      </w:r>
      <w:r>
        <w:t>Query the carrier image using Steghide to verify capacity, compression, and embedded payload details.</w:t>
      </w:r>
    </w:p>
    <w:p>
      <w:pPr>
        <w:pStyle w:val="ListBullet"/>
        <w:spacing w:after="40"/>
      </w:pPr>
      <w:r>
        <w:rPr>
          <w:b/>
          <w:color w:val="0F1E41"/>
        </w:rPr>
        <w:t xml:space="preserve">Payload Recovery: </w:t>
      </w:r>
      <w:r>
        <w:t>Extract and recover the hidden document from the carrier image and confirm byte-level integrity.</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2563EB"/>
              <w:bottom w:val="none"/>
              <w:right w:val="none"/>
            </w:tcBorders>
            <w:shd w:fill="EFF6FF"/>
            <w:tcMar>
              <w:top w:w="90" w:type="dxa"/>
              <w:bottom w:w="90" w:type="dxa"/>
              <w:left w:w="140" w:type="dxa"/>
              <w:right w:w="140" w:type="dxa"/>
            </w:tcMar>
          </w:tcPr>
          <w:p>
            <w:pPr>
              <w:spacing w:before="40" w:after="40"/>
            </w:pPr>
            <w:r>
              <w:rPr>
                <w:b/>
                <w:color w:val="1C46AF"/>
                <w:sz w:val="20"/>
              </w:rPr>
              <w:t>HOW STEGHIDE WORKS UNDER THE HOOD</w:t>
            </w:r>
          </w:p>
          <w:p>
            <w:pPr>
              <w:spacing w:before="20" w:after="40" w:line="276" w:lineRule="auto"/>
            </w:pPr>
            <w:r>
              <w:rPr>
                <w:color w:val="212B36"/>
                <w:sz w:val="19"/>
              </w:rPr>
              <w:t>Steghide embeds data into color or sample frequencies by replacing pseudorandom least-significant bits (LSBs) while preserving first-order statistical properties. Furthermore, Steghide automatically compresses the payload (using zlib) and encrypts it using the Rijndael-128 cipher in CBC mode before embedding, ensuring that even if an analyst suspects steganography, they cannot read the payload without the passphrase.</w:t>
            </w:r>
          </w:p>
        </w:tc>
      </w:tr>
    </w:tbl>
    <w:p>
      <w:pPr>
        <w:spacing w:before="0" w:after="80"/>
      </w:pPr>
    </w:p>
    <w:p>
      <w:pPr>
        <w:keepNext/>
        <w:spacing w:before="320" w:after="80"/>
      </w:pPr>
      <w:r>
        <w:rPr>
          <w:b/>
          <w:color w:val="0F1E41"/>
          <w:sz w:val="26"/>
        </w:rPr>
        <w:t>2. Step-by-Step Lab Execution</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p>
      <w:pPr>
        <w:keepNext/>
        <w:spacing w:before="200" w:after="40"/>
      </w:pPr>
      <w:r>
        <w:rPr>
          <w:b/>
          <w:color w:val="1C46AF"/>
          <w:sz w:val="22"/>
        </w:rPr>
        <w:t xml:space="preserve">STEP 1: </w:t>
      </w:r>
      <w:r>
        <w:rPr>
          <w:b/>
          <w:color w:val="0F1E41"/>
          <w:sz w:val="22"/>
        </w:rPr>
        <w:t>Open Terminal in CSE-LABVM</w:t>
      </w:r>
    </w:p>
    <w:p>
      <w:pPr>
        <w:keepNext/>
        <w:spacing w:before="20" w:after="80"/>
      </w:pPr>
      <w:r>
        <w:rPr>
          <w:color w:val="212B36"/>
          <w:sz w:val="20"/>
        </w:rPr>
        <w:t>Power on the CSE-LABVM inside VirtualBox. On the desktop, double-click the Terminal icon to launch the bash command environment.</w:t>
      </w:r>
    </w:p>
    <w:p>
      <w:pPr>
        <w:keepNext/>
        <w:spacing w:before="200" w:after="40"/>
      </w:pPr>
      <w:r>
        <w:rPr>
          <w:b/>
          <w:color w:val="1C46AF"/>
          <w:sz w:val="22"/>
        </w:rPr>
        <w:t xml:space="preserve">STEP 2: </w:t>
      </w:r>
      <w:r>
        <w:rPr>
          <w:b/>
          <w:color w:val="0F1E41"/>
          <w:sz w:val="22"/>
        </w:rPr>
        <w:t>Navigate to Downloads and Inspect Lab Files</w:t>
      </w:r>
    </w:p>
    <w:p>
      <w:pPr>
        <w:keepNext/>
        <w:spacing w:before="20" w:after="80"/>
      </w:pPr>
      <w:r>
        <w:rPr>
          <w:color w:val="212B36"/>
          <w:sz w:val="20"/>
        </w:rPr>
        <w:t>Change into the Downloads directory and execute a long directory listing to inspect the available carrier and payload files:</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cisco@labvm:~$ cd Downloads/</w:t>
              <w:br/>
              <w:t>cisco@labvm:~/Downloads$ ls -l</w:t>
              <w:br/>
              <w:t>total 472</w:t>
              <w:br/>
              <w:t>drwxr-xr-x 8 cisco cisco   4096 Jan 27 01:30 jcryptool</w:t>
              <w:br/>
              <w:t>drwxrwxr-x 3 cisco cisco   4096 Mar 18 18:11 john</w:t>
              <w:br/>
              <w:t>-rw-rw-rw- 1 cisco cisco 455357 Mar 22 16:10 keyboard.jpg</w:t>
              <w:br/>
              <w:t>drwxrwxr-x 6 root  root    4096 Mar 18 17:46 lynis</w:t>
              <w:br/>
              <w:t>-rw-rw-r-- 1 cisco cisco   9912 Mar 22 16:13 secret.odt</w:t>
            </w:r>
          </w:p>
        </w:tc>
      </w:tr>
    </w:tbl>
    <w:p>
      <w:pPr>
        <w:spacing w:before="0" w:after="80"/>
      </w:pPr>
    </w:p>
    <w:p>
      <w:pPr>
        <w:keepNext/>
        <w:spacing w:before="200" w:after="40"/>
      </w:pPr>
      <w:r>
        <w:rPr>
          <w:b/>
          <w:color w:val="1C46AF"/>
          <w:sz w:val="22"/>
        </w:rPr>
        <w:t xml:space="preserve">STEP 3: </w:t>
      </w:r>
      <w:r>
        <w:rPr>
          <w:b/>
          <w:color w:val="0F1E41"/>
          <w:sz w:val="22"/>
        </w:rPr>
        <w:t>Inspect the Secret Document (Payload)</w:t>
      </w:r>
    </w:p>
    <w:p>
      <w:pPr>
        <w:keepNext/>
        <w:spacing w:before="20" w:after="80"/>
      </w:pPr>
      <w:r>
        <w:rPr>
          <w:color w:val="212B36"/>
          <w:sz w:val="20"/>
        </w:rPr>
        <w:t>Launch LibreOffice in the background to view the contents of the secret.odt document before embedding:</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cisco@labvm:~/Downloads$ libreoffice secret.odt &amp;</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QUESTION: </w:t>
            </w:r>
            <w:r>
              <w:rPr>
                <w:i/>
                <w:color w:val="212B36"/>
                <w:sz w:val="19"/>
              </w:rPr>
              <w:t>What is the message in the secret.odt file?</w:t>
            </w:r>
          </w:p>
          <w:p>
            <w:pPr>
              <w:spacing w:before="40" w:after="40"/>
            </w:pPr>
            <w:r>
              <w:rPr>
                <w:b/>
                <w:color w:val="125C37"/>
                <w:sz w:val="19"/>
              </w:rPr>
              <w:t xml:space="preserve">LAB ANSWER: </w:t>
            </w:r>
            <w:r>
              <w:rPr>
                <w:color w:val="212B36"/>
                <w:sz w:val="19"/>
              </w:rPr>
              <w:t>The secret document</w:t>
            </w:r>
          </w:p>
        </w:tc>
      </w:tr>
    </w:tbl>
    <w:p>
      <w:pPr>
        <w:spacing w:before="0" w:after="80"/>
      </w:pPr>
    </w:p>
    <w:p>
      <w:r>
        <w:t>After reviewing the message, close LibreOffice (File &gt; Exit LibreOffice) and return to your terminal prompt.</w:t>
      </w:r>
    </w:p>
    <w:p>
      <w:pPr>
        <w:keepNext/>
        <w:spacing w:before="200" w:after="40"/>
      </w:pPr>
      <w:r>
        <w:rPr>
          <w:b/>
          <w:color w:val="1C46AF"/>
          <w:sz w:val="22"/>
        </w:rPr>
        <w:t xml:space="preserve">STEP 4: </w:t>
      </w:r>
      <w:r>
        <w:rPr>
          <w:b/>
          <w:color w:val="0F1E41"/>
          <w:sz w:val="22"/>
        </w:rPr>
        <w:t>Inspect the Cover Image (Carrier)</w:t>
      </w:r>
    </w:p>
    <w:p>
      <w:pPr>
        <w:keepNext/>
        <w:spacing w:before="20" w:after="80"/>
      </w:pPr>
      <w:r>
        <w:rPr>
          <w:color w:val="212B36"/>
          <w:sz w:val="20"/>
        </w:rPr>
        <w:t>Launch GIMP (or your default image viewer) to inspect the cover photo keyboard.jpg before modifying it:</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cisco@labvm:~/Downloads$ gimp keyboard.jpg &amp;</w:t>
              <w:br/>
              <w:t>[Press Enter in terminal if needed to restore prompt]</w:t>
            </w:r>
          </w:p>
        </w:tc>
      </w:tr>
    </w:tbl>
    <w:p>
      <w:pPr>
        <w:spacing w:before="0" w:after="80"/>
      </w:pPr>
    </w:p>
    <w:p>
      <w:r>
        <w:t>Observe the visual appearance of the keyboard photograph. Exit GIMP (File &gt; Quit) and press Enter in the terminal to return to the shell.</w:t>
      </w:r>
    </w:p>
    <w:p>
      <w:pPr>
        <w:keepNext/>
        <w:spacing w:before="200" w:after="40"/>
      </w:pPr>
      <w:r>
        <w:rPr>
          <w:b/>
          <w:color w:val="1C46AF"/>
          <w:sz w:val="22"/>
        </w:rPr>
        <w:t xml:space="preserve">STEP 5: </w:t>
      </w:r>
      <w:r>
        <w:rPr>
          <w:b/>
          <w:color w:val="0F1E41"/>
          <w:sz w:val="22"/>
        </w:rPr>
        <w:t>Embed the Secret File into the Image Using Steghide</w:t>
      </w:r>
    </w:p>
    <w:p>
      <w:pPr>
        <w:keepNext/>
        <w:spacing w:before="20" w:after="80"/>
      </w:pPr>
      <w:r>
        <w:rPr>
          <w:color w:val="212B36"/>
          <w:sz w:val="20"/>
        </w:rPr>
        <w:t>Run the steghide embed command using -cf (cover file) for keyboard.jpg and -ef (embed file) for secret.odt. When prompted, enter and confirm the passphrase 'Cisco':</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cisco@labvm:~/Downloads$ steghide embed -cf keyboard.jpg -ef secret.odt</w:t>
              <w:br/>
              <w:t>Enter passphrase: Cisco</w:t>
              <w:br/>
              <w:t>Re-Enter passphrase: Cisco</w:t>
              <w:br/>
              <w:t>embedding "secret.odt" in "keyboard.jpg"... done</w:t>
              <w:br/>
              <w:t>cisco@labvm:~/Downloads$</w:t>
            </w:r>
          </w:p>
        </w:tc>
      </w:tr>
    </w:tbl>
    <w:p>
      <w:pPr>
        <w:spacing w:before="0" w:after="80"/>
      </w:pPr>
    </w:p>
    <w:p>
      <w:pPr>
        <w:keepNext/>
        <w:spacing w:before="200" w:after="40"/>
      </w:pPr>
      <w:r>
        <w:rPr>
          <w:b/>
          <w:color w:val="1C46AF"/>
          <w:sz w:val="22"/>
        </w:rPr>
        <w:t xml:space="preserve">STEP 6: </w:t>
      </w:r>
      <w:r>
        <w:rPr>
          <w:b/>
          <w:color w:val="0F1E41"/>
          <w:sz w:val="22"/>
        </w:rPr>
        <w:t>Verify Visual and Structural Persistence</w:t>
      </w:r>
    </w:p>
    <w:p>
      <w:pPr>
        <w:keepNext/>
        <w:spacing w:before="20" w:after="80"/>
      </w:pPr>
      <w:r>
        <w:rPr>
          <w:color w:val="212B36"/>
          <w:sz w:val="20"/>
        </w:rPr>
        <w:t>Open keyboard.jpg again in GIMP or an image viewer to evaluate whether the image appearance has changed.</w:t>
      </w: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QUESTION: </w:t>
            </w:r>
            <w:r>
              <w:rPr>
                <w:i/>
                <w:color w:val="212B36"/>
                <w:sz w:val="19"/>
              </w:rPr>
              <w:t>Did these files change?</w:t>
            </w:r>
          </w:p>
          <w:p>
            <w:pPr>
              <w:spacing w:before="40" w:after="40"/>
            </w:pPr>
            <w:r>
              <w:rPr>
                <w:b/>
                <w:color w:val="125C37"/>
                <w:sz w:val="19"/>
              </w:rPr>
              <w:t xml:space="preserve">LAB ANSWER: </w:t>
            </w:r>
            <w:r>
              <w:rPr>
                <w:color w:val="212B36"/>
                <w:sz w:val="19"/>
              </w:rPr>
              <w:t>The secret.odt file did not change. The keyboard.jpg file was modified at the binary level (bits altered to hold the encrypted payload), but visually the image appearance remained completely identical to the naked eye with no discernible distortion or artifacts.</w:t>
            </w:r>
          </w:p>
        </w:tc>
      </w:tr>
    </w:tbl>
    <w:p>
      <w:pPr>
        <w:spacing w:before="0" w:after="80"/>
      </w:pPr>
    </w:p>
    <w:p>
      <w:pPr>
        <w:keepNext/>
        <w:spacing w:before="200" w:after="40"/>
      </w:pPr>
      <w:r>
        <w:rPr>
          <w:b/>
          <w:color w:val="1C46AF"/>
          <w:sz w:val="22"/>
        </w:rPr>
        <w:t xml:space="preserve">STEP 7: </w:t>
      </w:r>
      <w:r>
        <w:rPr>
          <w:b/>
          <w:color w:val="0F1E41"/>
          <w:sz w:val="22"/>
        </w:rPr>
        <w:t>Query Carrier Metadata with Steghide Info</w:t>
      </w:r>
    </w:p>
    <w:p>
      <w:pPr>
        <w:keepNext/>
        <w:spacing w:before="20" w:after="80"/>
      </w:pPr>
      <w:r>
        <w:rPr>
          <w:color w:val="212B36"/>
          <w:sz w:val="20"/>
        </w:rPr>
        <w:t>Use the steghide info command to inspect the carrier image. Type 'y' when prompted to check for embedded data, and provide the passphrase 'Cisco':</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cisco@labvm:~/Downloads$ steghide info keyboard.jpg</w:t>
              <w:br/>
              <w:t>"keyboard.jpg":</w:t>
              <w:br/>
              <w:t xml:space="preserve">  format: jpeg</w:t>
              <w:br/>
              <w:t xml:space="preserve">  capacity: 26.6 KB</w:t>
              <w:br/>
              <w:t>Try to get information about embedded data ? (y/n) y</w:t>
              <w:br/>
              <w:t>Enter passphrase: Cisco</w:t>
              <w:br/>
              <w:t xml:space="preserve">  embedded file "secret.odt":</w:t>
              <w:br/>
              <w:t xml:space="preserve">    size: 9.7 KB</w:t>
              <w:br/>
              <w:t xml:space="preserve">    encrypted: rijndael-128, cbc</w:t>
              <w:br/>
              <w:t xml:space="preserve">    compressed: yes</w:t>
              <w:br/>
              <w:t>cisco@labvm:~/Downloads$</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none"/>
              <w:left w:val="single" w:sz="24" w:space="0" w:color="2563EB"/>
              <w:bottom w:val="none"/>
              <w:right w:val="none"/>
            </w:tcBorders>
            <w:shd w:fill="EFF6FF"/>
            <w:tcMar>
              <w:top w:w="90" w:type="dxa"/>
              <w:bottom w:w="90" w:type="dxa"/>
              <w:left w:w="140" w:type="dxa"/>
              <w:right w:w="140" w:type="dxa"/>
            </w:tcMar>
          </w:tcPr>
          <w:p>
            <w:pPr>
              <w:spacing w:before="40" w:after="40"/>
            </w:pPr>
            <w:r>
              <w:rPr>
                <w:b/>
                <w:color w:val="1C46AF"/>
                <w:sz w:val="20"/>
              </w:rPr>
              <w:t>METADATA ANALYSIS &amp; CAPACITY</w:t>
            </w:r>
          </w:p>
          <w:p>
            <w:pPr>
              <w:spacing w:before="20" w:after="40" w:line="276" w:lineRule="auto"/>
            </w:pPr>
            <w:r>
              <w:rPr>
                <w:color w:val="212B36"/>
                <w:sz w:val="19"/>
              </w:rPr>
              <w:t>Notice that Steghide calculated an embedding capacity of 26.6 KB for keyboard.jpg. The embedded file secret.odt is 9.7 KB, which fits well within the carrier's capacity. Additionally, Steghide confirms the payload is compressed and encrypted with Rijndael-128 in CBC mode.</w:t>
            </w:r>
          </w:p>
        </w:tc>
      </w:tr>
    </w:tbl>
    <w:p>
      <w:pPr>
        <w:spacing w:before="0" w:after="80"/>
      </w:pPr>
    </w:p>
    <w:p>
      <w:pPr>
        <w:keepNext/>
        <w:spacing w:before="200" w:after="40"/>
      </w:pPr>
      <w:r>
        <w:rPr>
          <w:b/>
          <w:color w:val="1C46AF"/>
          <w:sz w:val="22"/>
        </w:rPr>
        <w:t xml:space="preserve">STEP 8: </w:t>
      </w:r>
      <w:r>
        <w:rPr>
          <w:b/>
          <w:color w:val="0F1E41"/>
          <w:sz w:val="22"/>
        </w:rPr>
        <w:t>Extract the Hidden File from the Carrier</w:t>
      </w:r>
    </w:p>
    <w:p>
      <w:pPr>
        <w:keepNext/>
        <w:spacing w:before="20" w:after="80"/>
      </w:pPr>
      <w:r>
        <w:rPr>
          <w:color w:val="212B36"/>
          <w:sz w:val="20"/>
        </w:rPr>
        <w:t>Execute the steghide extract command using the -sf (stego file) flag. Enter the passphrase 'Cisco' and type 'y' to overwrite the existing secret.odt file:</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cisco@labvm:~/Downloads$ steghide extract -sf keyboard.jpg</w:t>
              <w:br/>
              <w:t>Enter passphrase: Cisco</w:t>
              <w:br/>
              <w:t>the file "secret.odt" does already exist. overwrite ? (y/n) y</w:t>
              <w:br/>
              <w:t>wrote extracted data to "secret.odt".</w:t>
              <w:br/>
              <w:t>cisco@labvm:~/Downloads$</w:t>
            </w:r>
          </w:p>
        </w:tc>
      </w:tr>
    </w:tbl>
    <w:p>
      <w:pPr>
        <w:spacing w:before="0" w:after="80"/>
      </w:pPr>
    </w:p>
    <w:p>
      <w:pPr>
        <w:keepNext/>
        <w:spacing w:before="200" w:after="40"/>
      </w:pPr>
      <w:r>
        <w:rPr>
          <w:b/>
          <w:color w:val="1C46AF"/>
          <w:sz w:val="22"/>
        </w:rPr>
        <w:t xml:space="preserve">STEP 9: </w:t>
      </w:r>
      <w:r>
        <w:rPr>
          <w:b/>
          <w:color w:val="0F1E41"/>
          <w:sz w:val="22"/>
        </w:rPr>
        <w:t>Verify Extracted File Integrity</w:t>
      </w:r>
    </w:p>
    <w:p>
      <w:pPr>
        <w:keepNext/>
        <w:spacing w:before="20" w:after="80"/>
      </w:pPr>
      <w:r>
        <w:rPr>
          <w:color w:val="212B36"/>
          <w:sz w:val="20"/>
        </w:rPr>
        <w:t>Launch LibreOffice to inspect the extracted secret.odt file and verify that the plaintext payload was preserved without corruption:</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cisco@labvm:~/Downloads$ libreoffice secret.odt &amp;</w:t>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DFE3E8"/>
              <w:left w:val="single" w:sz="18" w:space="0" w:color="10B981"/>
              <w:bottom w:val="single" w:sz="4" w:space="0" w:color="DFE3E8"/>
              <w:right w:val="single" w:sz="4" w:space="0" w:color="DFE3E8"/>
            </w:tcBorders>
            <w:shd w:fill="F8FAFC"/>
            <w:tcMar>
              <w:top w:w="90" w:type="dxa"/>
              <w:bottom w:w="90" w:type="dxa"/>
              <w:left w:w="140" w:type="dxa"/>
              <w:right w:w="140" w:type="dxa"/>
            </w:tcMar>
          </w:tcPr>
          <w:p>
            <w:pPr>
              <w:spacing w:before="40" w:after="60"/>
            </w:pPr>
            <w:r>
              <w:rPr>
                <w:b/>
                <w:color w:val="0F1E41"/>
                <w:sz w:val="19"/>
              </w:rPr>
              <w:t xml:space="preserve">QUESTION: </w:t>
            </w:r>
            <w:r>
              <w:rPr>
                <w:i/>
                <w:color w:val="212B36"/>
                <w:sz w:val="19"/>
              </w:rPr>
              <w:t>Could you open the file? Is the secret message the same as before?</w:t>
            </w:r>
          </w:p>
          <w:p>
            <w:pPr>
              <w:spacing w:before="40" w:after="40"/>
            </w:pPr>
            <w:r>
              <w:rPr>
                <w:b/>
                <w:color w:val="125C37"/>
                <w:sz w:val="19"/>
              </w:rPr>
              <w:t xml:space="preserve">LAB ANSWER: </w:t>
            </w:r>
            <w:r>
              <w:rPr>
                <w:color w:val="212B36"/>
                <w:sz w:val="19"/>
              </w:rPr>
              <w:t>Yes. The file opened cleanly in LibreOffice without any formatting errors or data corruption. The secret message was confirmed to be exactly the same ('The secret document') as before it was embedded into keyboard.jpg.</w:t>
            </w:r>
          </w:p>
        </w:tc>
      </w:tr>
    </w:tbl>
    <w:p>
      <w:pPr>
        <w:spacing w:before="0" w:after="80"/>
      </w:pPr>
    </w:p>
    <w:p>
      <w:pPr>
        <w:keepNext/>
        <w:spacing w:before="320" w:after="80"/>
      </w:pPr>
      <w:r>
        <w:rPr>
          <w:b/>
          <w:color w:val="0F1E41"/>
          <w:sz w:val="26"/>
        </w:rPr>
        <w:t>3. Steghide Command &amp; Syntax Reference</w:t>
      </w:r>
    </w:p>
    <w:tbl>
      <w:tblPr>
        <w:tblW w:type="auto" w:w="0"/>
        <w:jc w:val="center"/>
        <w:tblLayout w:type="fixed"/>
        <w:tblLook w:firstColumn="1" w:firstRow="1" w:lastColumn="0" w:lastRow="0" w:noHBand="0" w:noVBand="1" w:val="04A0"/>
      </w:tblPr>
      <w:tblGrid>
        <w:gridCol w:w="9360"/>
      </w:tblGrid>
      <w:tr>
        <w:tc>
          <w:tcPr>
            <w:tcW w:type="dxa" w:w="9360"/>
            <w:shd w:fill="1C46AF"/>
          </w:tcPr>
          <w:p>
            <w:pPr>
              <w:spacing w:before="0" w:after="0"/>
            </w:pPr>
            <w:r>
              <w:rPr>
                <w:sz w:val="4"/>
              </w:rPr>
            </w:r>
          </w:p>
        </w:tc>
      </w:tr>
    </w:tbl>
    <w:p>
      <w:pPr>
        <w:spacing w:before="0" w:after="80"/>
      </w:pPr>
    </w:p>
    <w:tbl>
      <w:tblPr>
        <w:tblW w:type="auto" w:w="0"/>
        <w:jc w:val="center"/>
        <w:tblLook w:firstColumn="1" w:firstRow="1" w:lastColumn="0" w:lastRow="0" w:noHBand="0" w:noVBand="1" w:val="04A0"/>
      </w:tblPr>
      <w:tblGrid>
        <w:gridCol w:w="3120"/>
        <w:gridCol w:w="3120"/>
        <w:gridCol w:w="3120"/>
      </w:tblGrid>
      <w:tr>
        <w:tc>
          <w:tcPr>
            <w:tcW w:type="dxa" w:w="2880"/>
            <w:tcMar>
              <w:top w:w="80" w:type="dxa"/>
              <w:bottom w:w="80" w:type="dxa"/>
              <w:left w:w="100" w:type="dxa"/>
              <w:right w:w="100" w:type="dxa"/>
            </w:tcMar>
            <w:shd w:fill="1C46AF"/>
          </w:tcPr>
          <w:p>
            <w:pPr>
              <w:spacing w:before="40" w:after="40"/>
            </w:pPr>
            <w:r>
              <w:rPr>
                <w:b/>
                <w:color w:val="FFFFFF"/>
                <w:sz w:val="19"/>
              </w:rPr>
              <w:t>Steghide Command / Flag</w:t>
            </w:r>
          </w:p>
        </w:tc>
        <w:tc>
          <w:tcPr>
            <w:tcW w:type="dxa" w:w="2592"/>
            <w:tcMar>
              <w:top w:w="80" w:type="dxa"/>
              <w:bottom w:w="80" w:type="dxa"/>
              <w:left w:w="100" w:type="dxa"/>
              <w:right w:w="100" w:type="dxa"/>
            </w:tcMar>
            <w:shd w:fill="1C46AF"/>
          </w:tcPr>
          <w:p>
            <w:pPr>
              <w:spacing w:before="40" w:after="40"/>
            </w:pPr>
            <w:r>
              <w:rPr>
                <w:b/>
                <w:color w:val="FFFFFF"/>
                <w:sz w:val="19"/>
              </w:rPr>
              <w:t>Function</w:t>
            </w:r>
          </w:p>
        </w:tc>
        <w:tc>
          <w:tcPr>
            <w:tcW w:type="dxa" w:w="3888"/>
            <w:tcMar>
              <w:top w:w="80" w:type="dxa"/>
              <w:bottom w:w="80" w:type="dxa"/>
              <w:left w:w="100" w:type="dxa"/>
              <w:right w:w="100" w:type="dxa"/>
            </w:tcMar>
            <w:shd w:fill="1C46AF"/>
          </w:tcPr>
          <w:p>
            <w:pPr>
              <w:spacing w:before="40" w:after="40"/>
            </w:pPr>
            <w:r>
              <w:rPr>
                <w:b/>
                <w:color w:val="FFFFFF"/>
                <w:sz w:val="19"/>
              </w:rPr>
              <w:t>Description &amp; Usage</w:t>
            </w:r>
          </w:p>
        </w:tc>
      </w:tr>
      <w:tr>
        <w:tc>
          <w:tcPr>
            <w:tcW w:type="dxa" w:w="2880"/>
            <w:tcMar>
              <w:top w:w="60" w:type="dxa"/>
              <w:bottom w:w="60" w:type="dxa"/>
              <w:left w:w="100" w:type="dxa"/>
              <w:right w:w="100" w:type="dxa"/>
            </w:tcMar>
            <w:shd w:fill="F8FAFC"/>
            <w:tcBorders>
              <w:top w:val="single" w:sz="4" w:space="0" w:color="DFE3E8"/>
              <w:left w:val="none"/>
              <w:bottom w:val="single" w:sz="4" w:space="0" w:color="DFE3E8"/>
              <w:right w:val="none"/>
            </w:tcBorders>
          </w:tcPr>
          <w:p>
            <w:pPr>
              <w:spacing w:before="40" w:after="40"/>
            </w:pPr>
            <w:r>
              <w:rPr>
                <w:rFonts w:ascii="Consolas" w:hAnsi="Consolas"/>
                <w:b/>
                <w:color w:val="0F1E41"/>
                <w:sz w:val="18"/>
              </w:rPr>
              <w:t>steghide embed</w:t>
            </w:r>
          </w:p>
        </w:tc>
        <w:tc>
          <w:tcPr>
            <w:tcW w:type="dxa" w:w="2592"/>
            <w:tcMar>
              <w:top w:w="60" w:type="dxa"/>
              <w:bottom w:w="60" w:type="dxa"/>
              <w:left w:w="100" w:type="dxa"/>
              <w:right w:w="100" w:type="dxa"/>
            </w:tcMar>
            <w:shd w:fill="F8FAFC"/>
            <w:tcBorders>
              <w:top w:val="single" w:sz="4" w:space="0" w:color="DFE3E8"/>
              <w:left w:val="none"/>
              <w:bottom w:val="single" w:sz="4" w:space="0" w:color="DFE3E8"/>
              <w:right w:val="none"/>
            </w:tcBorders>
          </w:tcPr>
          <w:p>
            <w:pPr>
              <w:spacing w:before="40" w:after="40"/>
            </w:pPr>
            <w:r>
              <w:rPr>
                <w:sz w:val="18"/>
              </w:rPr>
              <w:t>Embedding Operation</w:t>
            </w:r>
          </w:p>
        </w:tc>
        <w:tc>
          <w:tcPr>
            <w:tcW w:type="dxa" w:w="3888"/>
            <w:tcMar>
              <w:top w:w="60" w:type="dxa"/>
              <w:bottom w:w="60" w:type="dxa"/>
              <w:left w:w="100" w:type="dxa"/>
              <w:right w:w="100" w:type="dxa"/>
            </w:tcMar>
            <w:shd w:fill="F8FAFC"/>
            <w:tcBorders>
              <w:top w:val="single" w:sz="4" w:space="0" w:color="DFE3E8"/>
              <w:left w:val="none"/>
              <w:bottom w:val="single" w:sz="4" w:space="0" w:color="DFE3E8"/>
              <w:right w:val="none"/>
            </w:tcBorders>
          </w:tcPr>
          <w:p>
            <w:pPr>
              <w:spacing w:before="40" w:after="40"/>
            </w:pPr>
            <w:r>
              <w:rPr>
                <w:sz w:val="18"/>
              </w:rPr>
              <w:t>Injects a secret payload into an existing cover carrier file.</w:t>
            </w:r>
          </w:p>
        </w:tc>
      </w:tr>
      <w:tr>
        <w:tc>
          <w:tcPr>
            <w:tcW w:type="dxa" w:w="2880"/>
            <w:tcMar>
              <w:top w:w="60" w:type="dxa"/>
              <w:bottom w:w="60" w:type="dxa"/>
              <w:left w:w="100" w:type="dxa"/>
              <w:right w:w="100" w:type="dxa"/>
            </w:tcMar>
            <w:shd w:fill="FFFFFF"/>
            <w:tcBorders>
              <w:top w:val="single" w:sz="4" w:space="0" w:color="DFE3E8"/>
              <w:left w:val="none"/>
              <w:bottom w:val="single" w:sz="4" w:space="0" w:color="DFE3E8"/>
              <w:right w:val="none"/>
            </w:tcBorders>
          </w:tcPr>
          <w:p>
            <w:pPr>
              <w:spacing w:before="40" w:after="40"/>
            </w:pPr>
            <w:r>
              <w:rPr>
                <w:rFonts w:ascii="Consolas" w:hAnsi="Consolas"/>
                <w:b/>
                <w:color w:val="0F1E41"/>
                <w:sz w:val="18"/>
              </w:rPr>
              <w:t>-cf &lt;cover_file&gt;</w:t>
            </w:r>
          </w:p>
        </w:tc>
        <w:tc>
          <w:tcPr>
            <w:tcW w:type="dxa" w:w="2592"/>
            <w:tcMar>
              <w:top w:w="60" w:type="dxa"/>
              <w:bottom w:w="60" w:type="dxa"/>
              <w:left w:w="100" w:type="dxa"/>
              <w:right w:w="100" w:type="dxa"/>
            </w:tcMar>
            <w:shd w:fill="FFFFFF"/>
            <w:tcBorders>
              <w:top w:val="single" w:sz="4" w:space="0" w:color="DFE3E8"/>
              <w:left w:val="none"/>
              <w:bottom w:val="single" w:sz="4" w:space="0" w:color="DFE3E8"/>
              <w:right w:val="none"/>
            </w:tcBorders>
          </w:tcPr>
          <w:p>
            <w:pPr>
              <w:spacing w:before="40" w:after="40"/>
            </w:pPr>
            <w:r>
              <w:rPr>
                <w:sz w:val="18"/>
              </w:rPr>
              <w:t>Cover File Argument</w:t>
            </w:r>
          </w:p>
        </w:tc>
        <w:tc>
          <w:tcPr>
            <w:tcW w:type="dxa" w:w="3888"/>
            <w:tcMar>
              <w:top w:w="60" w:type="dxa"/>
              <w:bottom w:w="60" w:type="dxa"/>
              <w:left w:w="100" w:type="dxa"/>
              <w:right w:w="100" w:type="dxa"/>
            </w:tcMar>
            <w:shd w:fill="FFFFFF"/>
            <w:tcBorders>
              <w:top w:val="single" w:sz="4" w:space="0" w:color="DFE3E8"/>
              <w:left w:val="none"/>
              <w:bottom w:val="single" w:sz="4" w:space="0" w:color="DFE3E8"/>
              <w:right w:val="none"/>
            </w:tcBorders>
          </w:tcPr>
          <w:p>
            <w:pPr>
              <w:spacing w:before="40" w:after="40"/>
            </w:pPr>
            <w:r>
              <w:rPr>
                <w:sz w:val="18"/>
              </w:rPr>
              <w:t>Specifies the carrier file (e.g. keyboard.jpg) that will conceal the secret data.</w:t>
            </w:r>
          </w:p>
        </w:tc>
      </w:tr>
      <w:tr>
        <w:tc>
          <w:tcPr>
            <w:tcW w:type="dxa" w:w="2880"/>
            <w:tcMar>
              <w:top w:w="60" w:type="dxa"/>
              <w:bottom w:w="60" w:type="dxa"/>
              <w:left w:w="100" w:type="dxa"/>
              <w:right w:w="100" w:type="dxa"/>
            </w:tcMar>
            <w:shd w:fill="F8FAFC"/>
            <w:tcBorders>
              <w:top w:val="single" w:sz="4" w:space="0" w:color="DFE3E8"/>
              <w:left w:val="none"/>
              <w:bottom w:val="single" w:sz="4" w:space="0" w:color="DFE3E8"/>
              <w:right w:val="none"/>
            </w:tcBorders>
          </w:tcPr>
          <w:p>
            <w:pPr>
              <w:spacing w:before="40" w:after="40"/>
            </w:pPr>
            <w:r>
              <w:rPr>
                <w:rFonts w:ascii="Consolas" w:hAnsi="Consolas"/>
                <w:b/>
                <w:color w:val="0F1E41"/>
                <w:sz w:val="18"/>
              </w:rPr>
              <w:t>-ef &lt;embed_file&gt;</w:t>
            </w:r>
          </w:p>
        </w:tc>
        <w:tc>
          <w:tcPr>
            <w:tcW w:type="dxa" w:w="2592"/>
            <w:tcMar>
              <w:top w:w="60" w:type="dxa"/>
              <w:bottom w:w="60" w:type="dxa"/>
              <w:left w:w="100" w:type="dxa"/>
              <w:right w:w="100" w:type="dxa"/>
            </w:tcMar>
            <w:shd w:fill="F8FAFC"/>
            <w:tcBorders>
              <w:top w:val="single" w:sz="4" w:space="0" w:color="DFE3E8"/>
              <w:left w:val="none"/>
              <w:bottom w:val="single" w:sz="4" w:space="0" w:color="DFE3E8"/>
              <w:right w:val="none"/>
            </w:tcBorders>
          </w:tcPr>
          <w:p>
            <w:pPr>
              <w:spacing w:before="40" w:after="40"/>
            </w:pPr>
            <w:r>
              <w:rPr>
                <w:sz w:val="18"/>
              </w:rPr>
              <w:t>Embed File Argument</w:t>
            </w:r>
          </w:p>
        </w:tc>
        <w:tc>
          <w:tcPr>
            <w:tcW w:type="dxa" w:w="3888"/>
            <w:tcMar>
              <w:top w:w="60" w:type="dxa"/>
              <w:bottom w:w="60" w:type="dxa"/>
              <w:left w:w="100" w:type="dxa"/>
              <w:right w:w="100" w:type="dxa"/>
            </w:tcMar>
            <w:shd w:fill="F8FAFC"/>
            <w:tcBorders>
              <w:top w:val="single" w:sz="4" w:space="0" w:color="DFE3E8"/>
              <w:left w:val="none"/>
              <w:bottom w:val="single" w:sz="4" w:space="0" w:color="DFE3E8"/>
              <w:right w:val="none"/>
            </w:tcBorders>
          </w:tcPr>
          <w:p>
            <w:pPr>
              <w:spacing w:before="40" w:after="40"/>
            </w:pPr>
            <w:r>
              <w:rPr>
                <w:sz w:val="18"/>
              </w:rPr>
              <w:t>Specifies the target data file (e.g. secret.odt) to be encrypted and hidden.</w:t>
            </w:r>
          </w:p>
        </w:tc>
      </w:tr>
      <w:tr>
        <w:tc>
          <w:tcPr>
            <w:tcW w:type="dxa" w:w="2880"/>
            <w:tcMar>
              <w:top w:w="60" w:type="dxa"/>
              <w:bottom w:w="60" w:type="dxa"/>
              <w:left w:w="100" w:type="dxa"/>
              <w:right w:w="100" w:type="dxa"/>
            </w:tcMar>
            <w:shd w:fill="FFFFFF"/>
            <w:tcBorders>
              <w:top w:val="single" w:sz="4" w:space="0" w:color="DFE3E8"/>
              <w:left w:val="none"/>
              <w:bottom w:val="single" w:sz="4" w:space="0" w:color="DFE3E8"/>
              <w:right w:val="none"/>
            </w:tcBorders>
          </w:tcPr>
          <w:p>
            <w:pPr>
              <w:spacing w:before="40" w:after="40"/>
            </w:pPr>
            <w:r>
              <w:rPr>
                <w:rFonts w:ascii="Consolas" w:hAnsi="Consolas"/>
                <w:b/>
                <w:color w:val="0F1E41"/>
                <w:sz w:val="18"/>
              </w:rPr>
              <w:t>steghide info &lt;file&gt;</w:t>
            </w:r>
          </w:p>
        </w:tc>
        <w:tc>
          <w:tcPr>
            <w:tcW w:type="dxa" w:w="2592"/>
            <w:tcMar>
              <w:top w:w="60" w:type="dxa"/>
              <w:bottom w:w="60" w:type="dxa"/>
              <w:left w:w="100" w:type="dxa"/>
              <w:right w:w="100" w:type="dxa"/>
            </w:tcMar>
            <w:shd w:fill="FFFFFF"/>
            <w:tcBorders>
              <w:top w:val="single" w:sz="4" w:space="0" w:color="DFE3E8"/>
              <w:left w:val="none"/>
              <w:bottom w:val="single" w:sz="4" w:space="0" w:color="DFE3E8"/>
              <w:right w:val="none"/>
            </w:tcBorders>
          </w:tcPr>
          <w:p>
            <w:pPr>
              <w:spacing w:before="40" w:after="40"/>
            </w:pPr>
            <w:r>
              <w:rPr>
                <w:sz w:val="18"/>
              </w:rPr>
              <w:t>Steganalysis Inspection</w:t>
            </w:r>
          </w:p>
        </w:tc>
        <w:tc>
          <w:tcPr>
            <w:tcW w:type="dxa" w:w="3888"/>
            <w:tcMar>
              <w:top w:w="60" w:type="dxa"/>
              <w:bottom w:w="60" w:type="dxa"/>
              <w:left w:w="100" w:type="dxa"/>
              <w:right w:w="100" w:type="dxa"/>
            </w:tcMar>
            <w:shd w:fill="FFFFFF"/>
            <w:tcBorders>
              <w:top w:val="single" w:sz="4" w:space="0" w:color="DFE3E8"/>
              <w:left w:val="none"/>
              <w:bottom w:val="single" w:sz="4" w:space="0" w:color="DFE3E8"/>
              <w:right w:val="none"/>
            </w:tcBorders>
          </w:tcPr>
          <w:p>
            <w:pPr>
              <w:spacing w:before="40" w:after="40"/>
            </w:pPr>
            <w:r>
              <w:rPr>
                <w:sz w:val="18"/>
              </w:rPr>
              <w:t>Queries carrier file capacity and checks for embedded steganographic payloads.</w:t>
            </w:r>
          </w:p>
        </w:tc>
      </w:tr>
      <w:tr>
        <w:tc>
          <w:tcPr>
            <w:tcW w:type="dxa" w:w="2880"/>
            <w:tcMar>
              <w:top w:w="60" w:type="dxa"/>
              <w:bottom w:w="60" w:type="dxa"/>
              <w:left w:w="100" w:type="dxa"/>
              <w:right w:w="100" w:type="dxa"/>
            </w:tcMar>
            <w:shd w:fill="F8FAFC"/>
            <w:tcBorders>
              <w:top w:val="single" w:sz="4" w:space="0" w:color="DFE3E8"/>
              <w:left w:val="none"/>
              <w:bottom w:val="single" w:sz="4" w:space="0" w:color="DFE3E8"/>
              <w:right w:val="none"/>
            </w:tcBorders>
          </w:tcPr>
          <w:p>
            <w:pPr>
              <w:spacing w:before="40" w:after="40"/>
            </w:pPr>
            <w:r>
              <w:rPr>
                <w:rFonts w:ascii="Consolas" w:hAnsi="Consolas"/>
                <w:b/>
                <w:color w:val="0F1E41"/>
                <w:sz w:val="18"/>
              </w:rPr>
              <w:t>steghide extract -sf &lt;file&gt;</w:t>
            </w:r>
          </w:p>
        </w:tc>
        <w:tc>
          <w:tcPr>
            <w:tcW w:type="dxa" w:w="2592"/>
            <w:tcMar>
              <w:top w:w="60" w:type="dxa"/>
              <w:bottom w:w="60" w:type="dxa"/>
              <w:left w:w="100" w:type="dxa"/>
              <w:right w:w="100" w:type="dxa"/>
            </w:tcMar>
            <w:shd w:fill="F8FAFC"/>
            <w:tcBorders>
              <w:top w:val="single" w:sz="4" w:space="0" w:color="DFE3E8"/>
              <w:left w:val="none"/>
              <w:bottom w:val="single" w:sz="4" w:space="0" w:color="DFE3E8"/>
              <w:right w:val="none"/>
            </w:tcBorders>
          </w:tcPr>
          <w:p>
            <w:pPr>
              <w:spacing w:before="40" w:after="40"/>
            </w:pPr>
            <w:r>
              <w:rPr>
                <w:sz w:val="18"/>
              </w:rPr>
              <w:t>Extraction Operation</w:t>
            </w:r>
          </w:p>
        </w:tc>
        <w:tc>
          <w:tcPr>
            <w:tcW w:type="dxa" w:w="3888"/>
            <w:tcMar>
              <w:top w:w="60" w:type="dxa"/>
              <w:bottom w:w="60" w:type="dxa"/>
              <w:left w:w="100" w:type="dxa"/>
              <w:right w:w="100" w:type="dxa"/>
            </w:tcMar>
            <w:shd w:fill="F8FAFC"/>
            <w:tcBorders>
              <w:top w:val="single" w:sz="4" w:space="0" w:color="DFE3E8"/>
              <w:left w:val="none"/>
              <w:bottom w:val="single" w:sz="4" w:space="0" w:color="DFE3E8"/>
              <w:right w:val="none"/>
            </w:tcBorders>
          </w:tcPr>
          <w:p>
            <w:pPr>
              <w:spacing w:before="40" w:after="40"/>
            </w:pPr>
            <w:r>
              <w:rPr>
                <w:sz w:val="18"/>
              </w:rPr>
              <w:t>Extracts hidden data from the stego carrier file (-sf) using the secret passphrase.</w:t>
            </w:r>
          </w:p>
        </w:tc>
      </w:tr>
    </w:tbl>
    <w:p>
      <w:pPr>
        <w:spacing w:before="320"/>
        <w:jc w:val="center"/>
      </w:pPr>
      <w:r>
        <w:rPr>
          <w:b/>
          <w:color w:val="64748B"/>
          <w:sz w:val="18"/>
        </w:rPr>
        <w:t>### Lab Guide Concluded — Cybersecurity Digital Forensics &amp; Cryptography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91"/>
        <w:sz w:val="17"/>
      </w:rPr>
      <w:t>Cybersecurity Operations Lab | Steganography with Steghide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12B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