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Bayron Quiroz Astorga - Victor Hernandez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21.241.412-3 - 20.819.645-6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en informática</w:t>
            </w:r>
          </w:p>
          <w:p w:rsidR="00000000" w:rsidDel="00000000" w:rsidP="00000000" w:rsidRDefault="00000000" w:rsidRPr="00000000" w14:paraId="00000012">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5">
      <w:pPr>
        <w:rPr>
          <w:b w:val="1"/>
          <w:bCs w:val="1"/>
          <w:color w:val="4472c4"/>
          <w:sz w:val="24"/>
          <w:szCs w:val="24"/>
        </w:rPr>
      </w:pPr>
      <w:r w:rsidDel="00000000" w:rsidR="00000000" w:rsidRPr="00000000">
        <w:rPr>
          <w:rtl w:val="0"/>
        </w:rPr>
      </w:r>
    </w:p>
    <w:p w:rsidR="00000000" w:rsidDel="00000000" w:rsidP="00000000" w:rsidRDefault="00000000" w:rsidRPr="00000000" w14:paraId="00000016">
      <w:pPr>
        <w:rPr>
          <w:b w:val="1"/>
          <w:bCs w:val="1"/>
          <w:color w:val="4472c4"/>
          <w:sz w:val="24"/>
          <w:szCs w:val="24"/>
        </w:rPr>
      </w:pPr>
      <w:r w:rsidDel="00000000" w:rsidR="00000000" w:rsidRPr="00000000">
        <w:rPr>
          <w:rtl w:val="0"/>
        </w:rPr>
      </w:r>
    </w:p>
    <w:p w:rsidR="00000000" w:rsidDel="00000000" w:rsidP="00000000" w:rsidRDefault="00000000" w:rsidRPr="00000000" w14:paraId="00000017">
      <w:pPr>
        <w:rPr>
          <w:b w:val="1"/>
          <w:bCs w:val="1"/>
          <w:color w:val="4472c4"/>
          <w:sz w:val="24"/>
          <w:szCs w:val="24"/>
        </w:rPr>
      </w:pPr>
      <w:r w:rsidDel="00000000" w:rsidR="00000000" w:rsidRPr="00000000">
        <w:rPr>
          <w:rtl w:val="0"/>
        </w:rPr>
      </w:r>
    </w:p>
    <w:p w:rsidR="00000000" w:rsidDel="00000000" w:rsidP="00000000" w:rsidRDefault="00000000" w:rsidRPr="00000000" w14:paraId="00000018">
      <w:pPr>
        <w:rPr>
          <w:b w:val="1"/>
          <w:bCs w:val="1"/>
          <w:color w:val="4472c4"/>
          <w:sz w:val="24"/>
          <w:szCs w:val="24"/>
        </w:rPr>
      </w:pPr>
      <w:r w:rsidDel="00000000" w:rsidR="00000000" w:rsidRPr="00000000">
        <w:rPr>
          <w:rtl w:val="0"/>
        </w:rPr>
      </w:r>
    </w:p>
    <w:p w:rsidR="00000000" w:rsidDel="00000000" w:rsidP="00000000" w:rsidRDefault="00000000" w:rsidRPr="00000000" w14:paraId="00000019">
      <w:pPr>
        <w:rPr>
          <w:b w:val="1"/>
          <w:bCs w:val="1"/>
          <w:color w:val="4472c4"/>
          <w:sz w:val="24"/>
          <w:szCs w:val="24"/>
        </w:rPr>
      </w:pPr>
      <w:r w:rsidDel="00000000" w:rsidR="00000000" w:rsidRPr="00000000">
        <w:rPr>
          <w:rtl w:val="0"/>
        </w:rPr>
      </w:r>
    </w:p>
    <w:p w:rsidR="00000000" w:rsidDel="00000000" w:rsidP="00000000" w:rsidRDefault="00000000" w:rsidRPr="00000000" w14:paraId="0000001A">
      <w:pPr>
        <w:rPr>
          <w:b w:val="1"/>
          <w:bCs w:val="1"/>
          <w:color w:val="4472c4"/>
          <w:sz w:val="24"/>
          <w:szCs w:val="24"/>
        </w:rPr>
      </w:pPr>
      <w:r w:rsidDel="00000000" w:rsidR="00000000" w:rsidRPr="00000000">
        <w:rPr>
          <w:rtl w:val="0"/>
        </w:rPr>
      </w:r>
    </w:p>
    <w:p w:rsidR="00000000" w:rsidDel="00000000" w:rsidP="00000000" w:rsidRDefault="00000000" w:rsidRPr="00000000" w14:paraId="0000001B">
      <w:pPr>
        <w:rPr>
          <w:b w:val="1"/>
          <w:bCs w:val="1"/>
          <w:color w:val="4472c4"/>
          <w:sz w:val="24"/>
          <w:szCs w:val="24"/>
        </w:rPr>
      </w:pPr>
      <w:r w:rsidDel="00000000" w:rsidR="00000000" w:rsidRPr="00000000">
        <w:rPr>
          <w:rtl w:val="0"/>
        </w:rPr>
      </w:r>
    </w:p>
    <w:p w:rsidR="00000000" w:rsidDel="00000000" w:rsidP="00000000" w:rsidRDefault="00000000" w:rsidRPr="00000000" w14:paraId="0000001C">
      <w:pPr>
        <w:rPr>
          <w:b w:val="1"/>
          <w:bCs w:val="1"/>
          <w:color w:val="4472c4"/>
          <w:sz w:val="24"/>
          <w:szCs w:val="24"/>
        </w:rPr>
      </w:pPr>
      <w:r w:rsidDel="00000000" w:rsidR="00000000" w:rsidRPr="00000000">
        <w:rPr>
          <w:rtl w:val="0"/>
        </w:rPr>
      </w:r>
    </w:p>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5">
            <w:pPr>
              <w:rPr/>
            </w:pPr>
            <w:r w:rsidDel="00000000" w:rsidR="00000000" w:rsidRPr="00000000">
              <w:rPr>
                <w:rtl w:val="0"/>
              </w:rPr>
              <w:t xml:space="preserve">Sistema Taller 360</w:t>
            </w:r>
          </w:p>
        </w:tc>
      </w:tr>
      <w:tr>
        <w:trPr>
          <w:cantSplit w:val="0"/>
          <w:trHeight w:val="418"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7">
            <w:pPr>
              <w:rPr/>
            </w:pPr>
            <w:r w:rsidDel="00000000" w:rsidR="00000000" w:rsidRPr="00000000">
              <w:rPr>
                <w:rtl w:val="0"/>
              </w:rPr>
              <w:t xml:space="preserve">Las áreas que se utilizarán en el caso serán la gestión de proyecto informático, desarrollo web/móvil, base de datos, inteligencia de negocio.</w:t>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spacing w:after="240" w:before="240" w:lineRule="auto"/>
              <w:rPr/>
            </w:pPr>
            <w:r w:rsidDel="00000000" w:rsidR="00000000" w:rsidRPr="00000000">
              <w:rPr>
                <w:rtl w:val="0"/>
              </w:rPr>
              <w:t xml:space="preserve">El proyecto permitirá desarrollar competencias relacionadas con el desarrollo de software, mediante la creación de una solución web/móvil para la gestión de talleres mecánicos, aplicando buenas prácticas de desarrollo y mantenimiento. También se abordará el diseño y gestión de bases de datos, construyendo un modelo estructurado y escalable para administrar clientes, vehículos, órdenes de trabajo, mantenciones y repuestos.</w:t>
            </w:r>
          </w:p>
          <w:p w:rsidR="00000000" w:rsidDel="00000000" w:rsidP="00000000" w:rsidRDefault="00000000" w:rsidRPr="00000000" w14:paraId="0000002B">
            <w:pPr>
              <w:spacing w:after="240" w:before="240" w:lineRule="auto"/>
              <w:rPr/>
            </w:pPr>
            <w:r w:rsidDel="00000000" w:rsidR="00000000" w:rsidRPr="00000000">
              <w:rPr>
                <w:rtl w:val="0"/>
              </w:rPr>
              <w:t xml:space="preserve">Además, se trabajará en el análisis y diseño de soluciones informáticas, identificando las necesidades del taller y tomando decisiones técnicas para responder a sus requerimientos. El proyecto incorporará la integración de APIs y servicios externos, como la consulta de información vehicular mediante VIN o patente, y finalmente se aplicarán pruebas de software para validar el correcto funcionamiento y calidad de la solución.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4">
            <w:pPr>
              <w:spacing w:after="240" w:before="240" w:lineRule="auto"/>
              <w:jc w:val="both"/>
              <w:rPr/>
            </w:pPr>
            <w:r w:rsidDel="00000000" w:rsidR="00000000" w:rsidRPr="00000000">
              <w:rPr>
                <w:rtl w:val="0"/>
              </w:rPr>
              <w:t xml:space="preserve">El proyecto es relevante debido a que busca mejorar la gestión y organización de los procesos de un taller mecánico mediante una solución digital que centraliza la información del cliente, vehículos y órdenes de trabajo. Esto permitirá mantener un mejor control sobre los diagnósticos, presupuestos, reparaciones, repuestos y el historial de cada vehículo.</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Además, la incorporación de tecnologías como APIs para la consulta de información vehicular permitirá agilizar el registro de datos y reducir procesos manuales. La solución también busca mejorar la comunicación y transparencia con los clientes, permitiéndoles consultar el estado de sus órdenes, diagnósticos y presupuestos. De esta manera, el sistema puede contribuir a una gestión más organizada, eficiente y orientada al seguimiento de los servicios realizados.</w:t>
            </w:r>
          </w:p>
          <w:p w:rsidR="00000000" w:rsidDel="00000000" w:rsidP="00000000" w:rsidRDefault="00000000" w:rsidRPr="00000000" w14:paraId="00000036">
            <w:pPr>
              <w:spacing w:after="240" w:before="240" w:lineRule="auto"/>
              <w:jc w:val="both"/>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9">
            <w:pPr>
              <w:spacing w:after="240" w:before="240" w:lineRule="auto"/>
              <w:jc w:val="both"/>
              <w:rPr/>
            </w:pPr>
            <w:r w:rsidDel="00000000" w:rsidR="00000000" w:rsidRPr="00000000">
              <w:rPr>
                <w:rtl w:val="0"/>
              </w:rPr>
              <w:t xml:space="preserve">El proyecto consiste en el desarrollo de una plataforma web y móvil orientada a la gestión de talleres mecánicos en Chile. El sistema permitirá administrar clientes, vehículos y órdenes de trabajo, centralizando en estas últimas procesos como la recepción del vehículo, diagnóstico, presupuesto, reparación, control de calidad y entrega. Además, incorporará funcionalidades para la gestión de repuestos, mantenciones, personal e historial de servicios.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Como complemento, se contempla la integración de APIs externas para facilitar la obtención de información básica de los vehículos mediante datos como el VIN o la patente. La plataforma también contará con un espacio para clientes, donde podrán consultar el estado de sus órdenes, diagnósticos, presupuestos y trabajos realizados, facilitando el seguimiento y la comunicación con el taller.</w:t>
            </w: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rtl w:val="0"/>
              </w:rPr>
            </w:r>
          </w:p>
          <w:p w:rsidR="00000000" w:rsidDel="00000000" w:rsidP="00000000" w:rsidRDefault="00000000" w:rsidRPr="00000000" w14:paraId="0000003C">
            <w:pPr>
              <w:jc w:val="both"/>
              <w:rPr>
                <w:sz w:val="20"/>
                <w:szCs w:val="20"/>
              </w:rPr>
            </w:pPr>
            <w:r w:rsidDel="00000000" w:rsidR="00000000" w:rsidRPr="00000000">
              <w:rPr>
                <w:rtl w:val="0"/>
              </w:rPr>
            </w:r>
          </w:p>
          <w:p w:rsidR="00000000" w:rsidDel="00000000" w:rsidP="00000000" w:rsidRDefault="00000000" w:rsidRPr="00000000" w14:paraId="0000003D">
            <w:pPr>
              <w:jc w:val="both"/>
              <w:rPr>
                <w:sz w:val="20"/>
                <w:szCs w:val="20"/>
              </w:rPr>
            </w:pPr>
            <w:r w:rsidDel="00000000" w:rsidR="00000000" w:rsidRPr="00000000">
              <w:rPr>
                <w:rtl w:val="0"/>
              </w:rPr>
            </w:r>
          </w:p>
          <w:p w:rsidR="00000000" w:rsidDel="00000000" w:rsidP="00000000" w:rsidRDefault="00000000" w:rsidRPr="00000000" w14:paraId="0000003E">
            <w:pPr>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spacing w:after="240" w:before="240" w:lineRule="auto"/>
              <w:jc w:val="both"/>
              <w:rPr/>
            </w:pPr>
            <w:r w:rsidDel="00000000" w:rsidR="00000000" w:rsidRPr="00000000">
              <w:rPr>
                <w:rtl w:val="0"/>
              </w:rPr>
              <w:t xml:space="preserve">El proyecto se relaciona directamente con el perfil de egreso de Ingeniería en Informática, ya que contempla el análisis de necesidades, diseño, desarrollo e implementación de una solución tecnológica orientada a resolver una problemática real. Su desarrollo permitirá aplicar conocimientos de programación, bases de datos, integración de APIs, desarrollo web y móvil, además de metodologías de análisis, pruebas y aseguramiento de la calidad. Asimismo, el proyecto requiere tomar decisiones técnicas y diseñar una solución escalable, fortaleciendo las capacidades necesarias para desempeñarse en el desarrollo y gestión de soluciones informáticas. </w:t>
            </w:r>
            <w:r w:rsidDel="00000000" w:rsidR="00000000" w:rsidRPr="00000000">
              <w:rPr>
                <w:rtl w:val="0"/>
              </w:rPr>
            </w:r>
          </w:p>
          <w:p w:rsidR="00000000" w:rsidDel="00000000" w:rsidP="00000000" w:rsidRDefault="00000000" w:rsidRPr="00000000" w14:paraId="00000041">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3">
            <w:pPr>
              <w:spacing w:after="240" w:before="240" w:lineRule="auto"/>
              <w:jc w:val="both"/>
              <w:rPr/>
            </w:pPr>
            <w:r w:rsidDel="00000000" w:rsidR="00000000" w:rsidRPr="00000000">
              <w:rPr>
                <w:rtl w:val="0"/>
              </w:rPr>
              <w:t xml:space="preserve">El proyecto se relaciona con los intereses profesionales del estudiante, especialmente con su interés por el desarrollo de aplicaciones web y móviles, las bases de datos y el análisis de información. La temática de gestión de talleres mecánicos permite trabajar en un proyecto práctico y cercano a una necesidad real, incorporando distintas áreas de la informática en una misma solución. Además, el proyecto representa una oportunidad para fortalecer habilidades de desarrollo y ampliar la experiencia en la creación de sistemas que puedan ser utilizados en contextos reales.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5">
            <w:pPr>
              <w:spacing w:after="240" w:before="240" w:lineRule="auto"/>
              <w:rPr/>
            </w:pPr>
            <w:r w:rsidDel="00000000" w:rsidR="00000000" w:rsidRPr="00000000">
              <w:rPr>
                <w:rtl w:val="0"/>
              </w:rPr>
              <w:t xml:space="preserve">El desarrollo del proyecto es factible debido a que las tecnologías necesarias son conocidas y se encuentran disponibles, permitiendo implementar una solución web y móvil utilizando herramientas como Django, HTML, CSS, JavaScript y bases de datos relacionales. Además, la integración de APIs externas permitirá complementar la información del sistema sin necesidad de desarrollar todos los servicios desde cero.</w:t>
            </w:r>
          </w:p>
          <w:p w:rsidR="00000000" w:rsidDel="00000000" w:rsidP="00000000" w:rsidRDefault="00000000" w:rsidRPr="00000000" w14:paraId="00000046">
            <w:pPr>
              <w:spacing w:after="240" w:before="240" w:lineRule="auto"/>
              <w:rPr/>
            </w:pPr>
            <w:r w:rsidDel="00000000" w:rsidR="00000000" w:rsidRPr="00000000">
              <w:rPr>
                <w:rtl w:val="0"/>
              </w:rPr>
              <w:t xml:space="preserve">El proyecto puede desarrollarse de manera progresiva, comenzando por las funcionalidades principales de gestión de clientes, vehículos y órdenes de trabajo, para posteriormente incorporar módulos como inventario, mantenciones, notificaciones y análisis de datos. Entre los principales desafíos se considera la integración y disponibilidad de servicios externos, así como la correcta definición del alcance para cumplir con los plazos establecidos. Sin embargo, estos riesgos pueden ser controlados mediante una planificación por etapas y priorización de funcionalidades.</w:t>
            </w:r>
          </w:p>
          <w:p w:rsidR="00000000" w:rsidDel="00000000" w:rsidP="00000000" w:rsidRDefault="00000000" w:rsidRPr="00000000" w14:paraId="00000047">
            <w:pPr>
              <w:spacing w:after="240" w:before="240" w:lineRule="auto"/>
              <w:rPr/>
            </w:pPr>
            <w:r w:rsidDel="00000000" w:rsidR="00000000" w:rsidRPr="00000000">
              <w:rPr>
                <w:rtl w:val="0"/>
              </w:rPr>
            </w:r>
          </w:p>
        </w:tc>
      </w:tr>
    </w:tbl>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pPr>
            <w:r w:rsidDel="00000000" w:rsidR="00000000" w:rsidRPr="00000000">
              <w:rPr>
                <w:rtl w:val="0"/>
              </w:rPr>
              <w:t xml:space="preserve">Desarrollar una plataforma web y móvil para la gestión integral de talleres mecánicos, que permita centralizar y optimizar la administración de clientes, vehículos, órdenes de trabajo, mantenciones y recursos, facilitando el seguimiento de los servicios y mejorando la gestión de la información.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numPr>
                <w:ilvl w:val="0"/>
                <w:numId w:val="3"/>
              </w:numPr>
              <w:spacing w:after="0" w:afterAutospacing="0" w:before="240" w:lineRule="auto"/>
              <w:ind w:left="720" w:hanging="360"/>
              <w:rPr>
                <w:u w:val="none"/>
              </w:rPr>
            </w:pPr>
            <w:r w:rsidDel="00000000" w:rsidR="00000000" w:rsidRPr="00000000">
              <w:rPr>
                <w:rtl w:val="0"/>
              </w:rPr>
              <w:t xml:space="preserve">Analizar los procesos y necesidades de gestión de un taller mecánico para definir los requerimientos funcionales y no funcionales de la solución.</w:t>
            </w:r>
          </w:p>
          <w:p w:rsidR="00000000" w:rsidDel="00000000" w:rsidP="00000000" w:rsidRDefault="00000000" w:rsidRPr="00000000" w14:paraId="00000051">
            <w:pPr>
              <w:numPr>
                <w:ilvl w:val="0"/>
                <w:numId w:val="3"/>
              </w:numPr>
              <w:spacing w:after="0" w:afterAutospacing="0" w:before="0" w:beforeAutospacing="0" w:lineRule="auto"/>
              <w:ind w:left="720" w:hanging="360"/>
              <w:rPr>
                <w:u w:val="none"/>
              </w:rPr>
            </w:pPr>
            <w:r w:rsidDel="00000000" w:rsidR="00000000" w:rsidRPr="00000000">
              <w:rPr>
                <w:rtl w:val="0"/>
              </w:rPr>
              <w:t xml:space="preserve">Diseñar un modelo de datos estructurado y escalable que permita gestionar clientes, vehículos, órdenes de trabajo, mantenciones, repuestos y personal.</w:t>
            </w:r>
          </w:p>
          <w:p w:rsidR="00000000" w:rsidDel="00000000" w:rsidP="00000000" w:rsidRDefault="00000000" w:rsidRPr="00000000" w14:paraId="00000052">
            <w:pPr>
              <w:numPr>
                <w:ilvl w:val="0"/>
                <w:numId w:val="3"/>
              </w:numPr>
              <w:spacing w:after="0" w:afterAutospacing="0" w:before="0" w:beforeAutospacing="0" w:lineRule="auto"/>
              <w:ind w:left="720" w:hanging="360"/>
              <w:rPr>
                <w:u w:val="none"/>
              </w:rPr>
            </w:pPr>
            <w:r w:rsidDel="00000000" w:rsidR="00000000" w:rsidRPr="00000000">
              <w:rPr>
                <w:rtl w:val="0"/>
              </w:rPr>
              <w:t xml:space="preserve">Desarrollar una plataforma web y móvil que permita registrar y gestionar vehículos, órdenes de trabajo y el seguimiento de los servicios realizados.</w:t>
            </w:r>
          </w:p>
          <w:p w:rsidR="00000000" w:rsidDel="00000000" w:rsidP="00000000" w:rsidRDefault="00000000" w:rsidRPr="00000000" w14:paraId="00000053">
            <w:pPr>
              <w:numPr>
                <w:ilvl w:val="0"/>
                <w:numId w:val="3"/>
              </w:numPr>
              <w:spacing w:after="0" w:afterAutospacing="0" w:before="0" w:beforeAutospacing="0" w:lineRule="auto"/>
              <w:ind w:left="720" w:hanging="360"/>
              <w:rPr>
                <w:u w:val="none"/>
              </w:rPr>
            </w:pPr>
            <w:r w:rsidDel="00000000" w:rsidR="00000000" w:rsidRPr="00000000">
              <w:rPr>
                <w:rtl w:val="0"/>
              </w:rPr>
              <w:t xml:space="preserve">Integrar servicios externos mediante APIs para obtener información básica de los vehículos a partir de datos como el VIN o la patente.</w:t>
            </w:r>
          </w:p>
          <w:p w:rsidR="00000000" w:rsidDel="00000000" w:rsidP="00000000" w:rsidRDefault="00000000" w:rsidRPr="00000000" w14:paraId="00000054">
            <w:pPr>
              <w:numPr>
                <w:ilvl w:val="0"/>
                <w:numId w:val="3"/>
              </w:numPr>
              <w:spacing w:after="0" w:afterAutospacing="0" w:before="0" w:beforeAutospacing="0" w:lineRule="auto"/>
              <w:ind w:left="720" w:hanging="360"/>
              <w:rPr>
                <w:u w:val="none"/>
              </w:rPr>
            </w:pPr>
            <w:r w:rsidDel="00000000" w:rsidR="00000000" w:rsidRPr="00000000">
              <w:rPr>
                <w:rtl w:val="0"/>
              </w:rPr>
              <w:t xml:space="preserve">Implementar mecanismos de seguimiento y consulta para que los clientes puedan visualizar el estado de sus órdenes, diagnósticos, presupuestos y trabajos realizados.</w:t>
            </w:r>
          </w:p>
          <w:p w:rsidR="00000000" w:rsidDel="00000000" w:rsidP="00000000" w:rsidRDefault="00000000" w:rsidRPr="00000000" w14:paraId="00000055">
            <w:pPr>
              <w:numPr>
                <w:ilvl w:val="0"/>
                <w:numId w:val="3"/>
              </w:numPr>
              <w:spacing w:after="240" w:before="0" w:beforeAutospacing="0" w:lineRule="auto"/>
              <w:ind w:left="720" w:hanging="360"/>
              <w:rPr>
                <w:u w:val="none"/>
              </w:rPr>
            </w:pPr>
            <w:r w:rsidDel="00000000" w:rsidR="00000000" w:rsidRPr="00000000">
              <w:rPr>
                <w:rtl w:val="0"/>
              </w:rPr>
              <w:t xml:space="preserve">Realizar pruebas funcionales para verificar el correcto funcionamiento de los principales procesos y asegurar la calidad de la solución desarrollada.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57">
            <w:pPr>
              <w:spacing w:after="240" w:before="240" w:lineRule="auto"/>
              <w:ind w:left="0" w:firstLine="0"/>
              <w:rPr/>
            </w:pPr>
            <w:r w:rsidDel="00000000" w:rsidR="00000000" w:rsidRPr="00000000">
              <w:rPr>
                <w:rtl w:val="0"/>
              </w:rPr>
            </w:r>
          </w:p>
          <w:p w:rsidR="00000000" w:rsidDel="00000000" w:rsidP="00000000" w:rsidRDefault="00000000" w:rsidRPr="00000000" w14:paraId="00000058">
            <w:pPr>
              <w:spacing w:after="240" w:before="240" w:lineRule="auto"/>
              <w:ind w:left="0" w:firstLine="0"/>
              <w:rPr/>
            </w:pPr>
            <w:r w:rsidDel="00000000" w:rsidR="00000000" w:rsidRPr="00000000">
              <w:rPr>
                <w:rtl w:val="0"/>
              </w:rPr>
            </w:r>
          </w:p>
          <w:p w:rsidR="00000000" w:rsidDel="00000000" w:rsidP="00000000" w:rsidRDefault="00000000" w:rsidRPr="00000000" w14:paraId="00000059">
            <w:pPr>
              <w:spacing w:after="240" w:before="240" w:lineRule="auto"/>
              <w:ind w:left="0" w:firstLine="0"/>
              <w:rPr/>
            </w:pPr>
            <w:r w:rsidDel="00000000" w:rsidR="00000000" w:rsidRPr="00000000">
              <w:rPr>
                <w:rtl w:val="0"/>
              </w:rPr>
            </w:r>
          </w:p>
          <w:p w:rsidR="00000000" w:rsidDel="00000000" w:rsidP="00000000" w:rsidRDefault="00000000" w:rsidRPr="00000000" w14:paraId="0000005A">
            <w:pPr>
              <w:spacing w:after="240" w:before="240" w:lineRule="auto"/>
              <w:ind w:left="0" w:firstLine="0"/>
              <w:rPr/>
            </w:pPr>
            <w:r w:rsidDel="00000000" w:rsidR="00000000" w:rsidRPr="00000000">
              <w:rPr>
                <w:rtl w:val="0"/>
              </w:rPr>
            </w:r>
          </w:p>
          <w:p w:rsidR="00000000" w:rsidDel="00000000" w:rsidP="00000000" w:rsidRDefault="00000000" w:rsidRPr="00000000" w14:paraId="0000005B">
            <w:pPr>
              <w:spacing w:after="240" w:before="240" w:lineRule="auto"/>
              <w:ind w:left="0" w:firstLine="0"/>
              <w:rPr/>
            </w:pPr>
            <w:r w:rsidDel="00000000" w:rsidR="00000000" w:rsidRPr="00000000">
              <w:rPr>
                <w:rtl w:val="0"/>
              </w:rPr>
            </w:r>
          </w:p>
          <w:p w:rsidR="00000000" w:rsidDel="00000000" w:rsidP="00000000" w:rsidRDefault="00000000" w:rsidRPr="00000000" w14:paraId="0000005C">
            <w:pPr>
              <w:spacing w:after="240" w:before="240" w:lineRule="auto"/>
              <w:ind w:left="0" w:firstLine="0"/>
              <w:rPr/>
            </w:pPr>
            <w:r w:rsidDel="00000000" w:rsidR="00000000" w:rsidRPr="00000000">
              <w:rPr>
                <w:rtl w:val="0"/>
              </w:rPr>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3">
            <w:pPr>
              <w:pStyle w:val="Heading3"/>
              <w:keepNext w:val="0"/>
              <w:keepLines w:val="0"/>
              <w:spacing w:after="80" w:before="280" w:lineRule="auto"/>
              <w:ind w:left="720" w:firstLine="0"/>
              <w:rPr>
                <w:b w:val="1"/>
                <w:bCs w:val="1"/>
                <w:color w:val="000000"/>
                <w:sz w:val="26"/>
                <w:szCs w:val="26"/>
              </w:rPr>
            </w:pPr>
            <w:bookmarkStart w:colFirst="0" w:colLast="0" w:name="_gkwy8edelgru" w:id="0"/>
            <w:bookmarkEnd w:id="0"/>
            <w:r w:rsidDel="00000000" w:rsidR="00000000" w:rsidRPr="00000000">
              <w:rPr>
                <w:b w:val="1"/>
                <w:bCs w:val="1"/>
                <w:color w:val="000000"/>
                <w:sz w:val="26"/>
                <w:szCs w:val="26"/>
                <w:rtl w:val="0"/>
              </w:rPr>
              <w:t xml:space="preserve">Metodología de desarrollo</w:t>
            </w:r>
          </w:p>
          <w:p w:rsidR="00000000" w:rsidDel="00000000" w:rsidP="00000000" w:rsidRDefault="00000000" w:rsidRPr="00000000" w14:paraId="00000064">
            <w:pPr>
              <w:spacing w:after="240" w:before="240" w:lineRule="auto"/>
              <w:ind w:left="720" w:firstLine="0"/>
              <w:rPr/>
            </w:pPr>
            <w:r w:rsidDel="00000000" w:rsidR="00000000" w:rsidRPr="00000000">
              <w:rPr>
                <w:rtl w:val="0"/>
              </w:rPr>
              <w:t xml:space="preserve">Para el desarrollo de la solución se utilizará una </w:t>
            </w:r>
            <w:r w:rsidDel="00000000" w:rsidR="00000000" w:rsidRPr="00000000">
              <w:rPr>
                <w:b w:val="1"/>
                <w:bCs w:val="1"/>
                <w:rtl w:val="0"/>
              </w:rPr>
              <w:t xml:space="preserve">metodología tradicional basada en el modelo en cascada</w:t>
            </w:r>
            <w:r w:rsidDel="00000000" w:rsidR="00000000" w:rsidRPr="00000000">
              <w:rPr>
                <w:rtl w:val="0"/>
              </w:rPr>
              <w:t xml:space="preserve">, debido a que el proyecto presenta un conjunto de etapas que pueden ser planificadas y ejecutadas de manera secuencial. Esta metodología permitirá organizar el desarrollo del sistema de gestión para talleres mecánicos de forma estructurada, estableciendo objetivos, actividades, entregables y criterios de validación para cada etapa.</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El proyecto se desarrollará mediante las siguientes etapas:</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b w:val="1"/>
                <w:bCs w:val="1"/>
                <w:rtl w:val="0"/>
              </w:rPr>
              <w:t xml:space="preserve">1. Levantamiento y análisis de requerimientos: </w:t>
            </w:r>
            <w:r w:rsidDel="00000000" w:rsidR="00000000" w:rsidRPr="00000000">
              <w:rPr>
                <w:rtl w:val="0"/>
              </w:rPr>
              <w:t xml:space="preserve">En esta etapa se identificarán las necesidades del taller mecánico, los usuarios que utilizarán el sistema y el proceso actual de atención de los vehículos. Se definirán los requerimientos funcionales y no funcionales, considerando el flujo completo desde la recepción del vehículo hasta su entrega al cliente.</w:t>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bCs w:val="1"/>
                <w:rtl w:val="0"/>
              </w:rPr>
              <w:t xml:space="preserve">2. Diseño de la solución: </w:t>
            </w:r>
            <w:r w:rsidDel="00000000" w:rsidR="00000000" w:rsidRPr="00000000">
              <w:rPr>
                <w:rtl w:val="0"/>
              </w:rPr>
              <w:t xml:space="preserve">Se definirá la arquitectura general del sistema, los módulos que compondrán la aplicación, el flujo de información y las interfaces principales. También se elaborarán los diagramas necesarios para representar el funcionamiento de la solución.</w:t>
            </w:r>
          </w:p>
          <w:p w:rsidR="00000000" w:rsidDel="00000000" w:rsidP="00000000" w:rsidRDefault="00000000" w:rsidRPr="00000000" w14:paraId="00000068">
            <w:pPr>
              <w:numPr>
                <w:ilvl w:val="0"/>
                <w:numId w:val="2"/>
              </w:numPr>
              <w:spacing w:after="0" w:afterAutospacing="0" w:before="0" w:beforeAutospacing="0" w:lineRule="auto"/>
              <w:ind w:left="720" w:hanging="360"/>
            </w:pPr>
            <w:r w:rsidDel="00000000" w:rsidR="00000000" w:rsidRPr="00000000">
              <w:rPr>
                <w:b w:val="1"/>
                <w:bCs w:val="1"/>
                <w:rtl w:val="0"/>
              </w:rPr>
              <w:t xml:space="preserve">3. Diseño y construcción de la base de datos: </w:t>
            </w:r>
            <w:r w:rsidDel="00000000" w:rsidR="00000000" w:rsidRPr="00000000">
              <w:rPr>
                <w:rtl w:val="0"/>
              </w:rPr>
              <w:t xml:space="preserve">Se diseñará el modelo entidad-relación y posteriormente la estructura de la base de datos. Se considerarán las entidades necesarias para gestionar clientes, vehículos, órdenes de trabajo, diagnósticos, presupuestos, reparaciones, repuestos, controles, pagos y estados del proceso.</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b w:val="1"/>
                <w:bCs w:val="1"/>
                <w:rtl w:val="0"/>
              </w:rPr>
              <w:t xml:space="preserve">4. Desarrollo e implementación: </w:t>
            </w:r>
            <w:r w:rsidDel="00000000" w:rsidR="00000000" w:rsidRPr="00000000">
              <w:rPr>
                <w:rtl w:val="0"/>
              </w:rPr>
              <w:t xml:space="preserve">Se realizará la construcción de la aplicación web, implementando progresivamente los módulos definidos durante la etapa de diseño. El desarrollo contemplará la conexión con la base de datos, gestión de usuarios, control de acceso y las funcionalidades asociadas al ciclo de atención del vehículo.</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b w:val="1"/>
                <w:bCs w:val="1"/>
                <w:rtl w:val="0"/>
              </w:rPr>
              <w:t xml:space="preserve">5. Integración y pruebas: </w:t>
            </w:r>
            <w:r w:rsidDel="00000000" w:rsidR="00000000" w:rsidRPr="00000000">
              <w:rPr>
                <w:rtl w:val="0"/>
              </w:rPr>
              <w:t xml:space="preserve">Una vez desarrollados los módulos, se realizará su integración y se ejecutarán pruebas funcionales para comprobar el correcto funcionamiento del sistema. Se verificarán especialmente los procesos de creación y seguimiento de órdenes de trabajo, generación de presupuestos, registro de reparaciones, control de calidad y registro de pagos.</w:t>
            </w:r>
          </w:p>
          <w:p w:rsidR="00000000" w:rsidDel="00000000" w:rsidP="00000000" w:rsidRDefault="00000000" w:rsidRPr="00000000" w14:paraId="0000006B">
            <w:pPr>
              <w:numPr>
                <w:ilvl w:val="0"/>
                <w:numId w:val="2"/>
              </w:numPr>
              <w:spacing w:after="0" w:afterAutospacing="0" w:before="0" w:beforeAutospacing="0" w:lineRule="auto"/>
              <w:ind w:left="720" w:hanging="360"/>
            </w:pPr>
            <w:r w:rsidDel="00000000" w:rsidR="00000000" w:rsidRPr="00000000">
              <w:rPr>
                <w:b w:val="1"/>
                <w:bCs w:val="1"/>
                <w:rtl w:val="0"/>
              </w:rPr>
              <w:t xml:space="preserve">6. Correcciones y validación: </w:t>
            </w:r>
            <w:r w:rsidDel="00000000" w:rsidR="00000000" w:rsidRPr="00000000">
              <w:rPr>
                <w:rtl w:val="0"/>
              </w:rPr>
              <w:t xml:space="preserve">Las incidencias detectadas durante las pruebas serán analizadas y corregidas. Posteriormente se validará que la solución cumpla con los requerimientos definidos inicialmente y que el flujo completo pueda ejecutarse correctamente.</w:t>
            </w:r>
          </w:p>
          <w:p w:rsidR="00000000" w:rsidDel="00000000" w:rsidP="00000000" w:rsidRDefault="00000000" w:rsidRPr="00000000" w14:paraId="0000006C">
            <w:pPr>
              <w:numPr>
                <w:ilvl w:val="0"/>
                <w:numId w:val="2"/>
              </w:numPr>
              <w:spacing w:after="240" w:before="0" w:beforeAutospacing="0" w:lineRule="auto"/>
              <w:ind w:left="720" w:hanging="360"/>
            </w:pPr>
            <w:r w:rsidDel="00000000" w:rsidR="00000000" w:rsidRPr="00000000">
              <w:rPr>
                <w:b w:val="1"/>
                <w:bCs w:val="1"/>
                <w:rtl w:val="0"/>
              </w:rPr>
              <w:t xml:space="preserve">7. Documentación y cierre: </w:t>
            </w:r>
            <w:r w:rsidDel="00000000" w:rsidR="00000000" w:rsidRPr="00000000">
              <w:rPr>
                <w:rtl w:val="0"/>
              </w:rPr>
              <w:t xml:space="preserve">Finalmente, se elaborará la documentación técnica y funcional del proyecto, recopilando las evidencias del desarrollo, resultados de las pruebas y cumplimiento de los objetivos. También se preparará la presentación final de la solución implementada.</w:t>
            </w:r>
          </w:p>
          <w:p w:rsidR="00000000" w:rsidDel="00000000" w:rsidP="00000000" w:rsidRDefault="00000000" w:rsidRPr="00000000" w14:paraId="0000006D">
            <w:pPr>
              <w:spacing w:after="240" w:before="240" w:lineRule="auto"/>
              <w:ind w:left="720" w:firstLine="0"/>
              <w:rPr/>
            </w:pPr>
            <w:r w:rsidDel="00000000" w:rsidR="00000000" w:rsidRPr="00000000">
              <w:rPr>
                <w:rtl w:val="0"/>
              </w:rPr>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La metodología permitirá mantener una secuencia clara de trabajo, donde cada etapa tendrá productos concretos que servirán como evidencia del avance del proyecto. Si durante las etapas de desarrollo o pruebas se detectan nuevos ajustes, estos podrán ser incorporados mediante revisiones controladas sin modificar el objetivo general de la solución.</w:t>
            </w:r>
          </w:p>
          <w:p w:rsidR="00000000" w:rsidDel="00000000" w:rsidP="00000000" w:rsidRDefault="00000000" w:rsidRPr="00000000" w14:paraId="0000006F">
            <w:pPr>
              <w:pStyle w:val="Heading3"/>
              <w:keepNext w:val="0"/>
              <w:keepLines w:val="0"/>
              <w:spacing w:after="80" w:before="280" w:lineRule="auto"/>
              <w:ind w:left="720" w:firstLine="0"/>
              <w:rPr>
                <w:b w:val="1"/>
                <w:bCs w:val="1"/>
                <w:color w:val="000000"/>
                <w:sz w:val="26"/>
                <w:szCs w:val="26"/>
              </w:rPr>
            </w:pPr>
            <w:bookmarkStart w:colFirst="0" w:colLast="0" w:name="_ie3bzsofroim" w:id="1"/>
            <w:bookmarkEnd w:id="1"/>
            <w:r w:rsidDel="00000000" w:rsidR="00000000" w:rsidRPr="00000000">
              <w:rPr>
                <w:b w:val="1"/>
                <w:bCs w:val="1"/>
                <w:color w:val="000000"/>
                <w:sz w:val="26"/>
                <w:szCs w:val="26"/>
                <w:rtl w:val="0"/>
              </w:rPr>
              <w:t xml:space="preserve">Roles y responsabilidades</w:t>
            </w:r>
          </w:p>
          <w:p w:rsidR="00000000" w:rsidDel="00000000" w:rsidP="00000000" w:rsidRDefault="00000000" w:rsidRPr="00000000" w14:paraId="00000070">
            <w:pPr>
              <w:spacing w:after="240" w:before="240" w:lineRule="auto"/>
              <w:rPr/>
            </w:pPr>
            <w:r w:rsidDel="00000000" w:rsidR="00000000" w:rsidRPr="00000000">
              <w:rPr>
                <w:rtl w:val="0"/>
              </w:rPr>
              <w:t xml:space="preserve">El equipo estará compuesto por dos integrantes, quienes asumirán responsabilidades diferenciadas de acuerdo con las distintas etapas del proyecto.</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Bayron Quiroz – Jefe de Proyecto y Analista</w:t>
            </w:r>
          </w:p>
          <w:p w:rsidR="00000000" w:rsidDel="00000000" w:rsidP="00000000" w:rsidRDefault="00000000" w:rsidRPr="00000000" w14:paraId="00000072">
            <w:pPr>
              <w:spacing w:after="240" w:before="240" w:lineRule="auto"/>
              <w:rPr/>
            </w:pPr>
            <w:r w:rsidDel="00000000" w:rsidR="00000000" w:rsidRPr="00000000">
              <w:rPr>
                <w:rtl w:val="0"/>
              </w:rPr>
              <w:t xml:space="preserve">Será responsable de coordinar y supervisar el desarrollo general del proyecto, controlar el cumplimiento de las actividades planificadas y participar en el levantamiento y análisis de requerimientos. También tendrá participación en el diseño funcional de la solución, validación de los resultados y elaboración de la documentación del proyecto.</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Víctor Hernández – Desarrollador y Responsable Técnico</w:t>
            </w:r>
          </w:p>
          <w:p w:rsidR="00000000" w:rsidDel="00000000" w:rsidP="00000000" w:rsidRDefault="00000000" w:rsidRPr="00000000" w14:paraId="00000074">
            <w:pPr>
              <w:spacing w:after="240" w:before="240" w:lineRule="auto"/>
              <w:rPr/>
            </w:pPr>
            <w:r w:rsidDel="00000000" w:rsidR="00000000" w:rsidRPr="00000000">
              <w:rPr>
                <w:rtl w:val="0"/>
              </w:rPr>
              <w:t xml:space="preserve">Será responsable de la definición e implementación técnica de la solución, incluyendo el diseño de la arquitectura, modelo de datos, desarrollo de la aplicación, integración con la base de datos y aplicación de medidas básicas de seguridad. También participará en las pruebas, correcciones, validación y documentación técnica del proyecto.</w:t>
            </w:r>
          </w:p>
          <w:p w:rsidR="00000000" w:rsidDel="00000000" w:rsidP="00000000" w:rsidRDefault="00000000" w:rsidRPr="00000000" w14:paraId="00000075">
            <w:pPr>
              <w:spacing w:after="240" w:before="240" w:lineRule="auto"/>
              <w:rPr/>
            </w:pPr>
            <w:r w:rsidDel="00000000" w:rsidR="00000000" w:rsidRPr="00000000">
              <w:rPr>
                <w:rtl w:val="0"/>
              </w:rPr>
              <w:t xml:space="preserve">Ambos integrantes participarán en las actividades de análisis, revisión, pruebas y validación de la solución, manteniendo una coordinación permanente para asegurar el cumplimiento de los objetivos establecidos.</w:t>
            </w:r>
          </w:p>
          <w:p w:rsidR="00000000" w:rsidDel="00000000" w:rsidP="00000000" w:rsidRDefault="00000000" w:rsidRPr="00000000" w14:paraId="00000076">
            <w:pPr>
              <w:spacing w:after="240" w:before="240" w:lineRule="auto"/>
              <w:ind w:left="720" w:firstLine="0"/>
              <w:rPr/>
            </w:pPr>
            <w:r w:rsidDel="00000000" w:rsidR="00000000" w:rsidRPr="00000000">
              <w:rPr>
                <w:rtl w:val="0"/>
              </w:rPr>
            </w:r>
          </w:p>
          <w:p w:rsidR="00000000" w:rsidDel="00000000" w:rsidP="00000000" w:rsidRDefault="00000000" w:rsidRPr="00000000" w14:paraId="00000077">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entenderán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Levantamiento y análisis de requerimientos </w:t>
            </w:r>
            <w:r w:rsidDel="00000000" w:rsidR="00000000" w:rsidRPr="00000000">
              <w:rPr>
                <w:rtl w:val="0"/>
              </w:rPr>
            </w:r>
          </w:p>
        </w:tc>
        <w:tc>
          <w:tcPr/>
          <w:p w:rsidR="00000000" w:rsidDel="00000000" w:rsidP="00000000" w:rsidRDefault="00000000" w:rsidRPr="00000000" w14:paraId="00000084">
            <w:pPr>
              <w:rPr>
                <w:i w:val="1"/>
                <w:iCs w:val="1"/>
              </w:rPr>
            </w:pPr>
            <w:r w:rsidDel="00000000" w:rsidR="00000000" w:rsidRPr="00000000">
              <w:rPr>
                <w:i w:val="1"/>
                <w:iCs w:val="1"/>
                <w:rtl w:val="0"/>
              </w:rPr>
              <w:t xml:space="preserve">Documento que identifica las necesidades del taller mecánico, usuarios involucrados, proceso actual de atención de vehículos y requerimientos funcionales y no funcionales del sistema.  </w:t>
            </w:r>
          </w:p>
        </w:tc>
        <w:tc>
          <w:tcPr/>
          <w:p w:rsidR="00000000" w:rsidDel="00000000" w:rsidP="00000000" w:rsidRDefault="00000000" w:rsidRPr="00000000" w14:paraId="00000085">
            <w:pPr>
              <w:rPr>
                <w:b w:val="1"/>
                <w:bCs w:val="1"/>
                <w:i w:val="0"/>
                <w:iCs w:val="0"/>
                <w:smallCaps w:val="0"/>
                <w:strike w:val="0"/>
                <w:u w:val="none"/>
                <w:shd w:fill="auto" w:val="clear"/>
                <w:vertAlign w:val="baseline"/>
              </w:rPr>
            </w:pPr>
            <w:r w:rsidDel="00000000" w:rsidR="00000000" w:rsidRPr="00000000">
              <w:rPr>
                <w:i w:val="1"/>
                <w:iCs w:val="1"/>
                <w:rtl w:val="0"/>
              </w:rPr>
              <w:t xml:space="preserve">Permite demostrar que la solución se basa en las necesidades del taller y que el proceso fue analizado antes del desarrollo.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6">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del flujo del proceso del taller  </w:t>
            </w:r>
            <w:r w:rsidDel="00000000" w:rsidR="00000000" w:rsidRPr="00000000">
              <w:rPr>
                <w:rtl w:val="0"/>
              </w:rPr>
            </w:r>
          </w:p>
        </w:tc>
        <w:tc>
          <w:tcPr/>
          <w:p w:rsidR="00000000" w:rsidDel="00000000" w:rsidP="00000000" w:rsidRDefault="00000000" w:rsidRPr="00000000" w14:paraId="00000088">
            <w:pPr>
              <w:rPr>
                <w:b w:val="1"/>
                <w:bCs w:val="1"/>
                <w:i w:val="0"/>
                <w:iCs w:val="0"/>
                <w:smallCaps w:val="0"/>
                <w:strike w:val="0"/>
                <w:u w:val="none"/>
                <w:shd w:fill="auto" w:val="clear"/>
                <w:vertAlign w:val="baseline"/>
              </w:rPr>
            </w:pPr>
            <w:r w:rsidDel="00000000" w:rsidR="00000000" w:rsidRPr="00000000">
              <w:rPr>
                <w:i w:val="1"/>
                <w:iCs w:val="1"/>
                <w:rtl w:val="0"/>
              </w:rPr>
              <w:t xml:space="preserve">Diagramas que representan el ciclo de atención del vehículo, desde la recepción por parte del cliente hasta el diagnóstico, presupuesto, reparación, control, pago y entrega. </w:t>
            </w:r>
            <w:r w:rsidDel="00000000" w:rsidR="00000000" w:rsidRPr="00000000">
              <w:rPr>
                <w:rtl w:val="0"/>
              </w:rPr>
            </w:r>
          </w:p>
        </w:tc>
        <w:tc>
          <w:tcPr/>
          <w:p w:rsidR="00000000" w:rsidDel="00000000" w:rsidP="00000000" w:rsidRDefault="00000000" w:rsidRPr="00000000" w14:paraId="00000089">
            <w:pPr>
              <w:rPr>
                <w:b w:val="1"/>
                <w:bCs w:val="1"/>
                <w:i w:val="0"/>
                <w:iCs w:val="0"/>
                <w:smallCaps w:val="0"/>
                <w:strike w:val="0"/>
                <w:u w:val="none"/>
                <w:shd w:fill="auto" w:val="clear"/>
                <w:vertAlign w:val="baseline"/>
              </w:rPr>
            </w:pPr>
            <w:r w:rsidDel="00000000" w:rsidR="00000000" w:rsidRPr="00000000">
              <w:rPr>
                <w:i w:val="1"/>
                <w:iCs w:val="1"/>
                <w:rtl w:val="0"/>
              </w:rPr>
              <w:t xml:space="preserve">Permite visualizar y validar el proceso que será digitalizado por la aplicación.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A">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Diseño de la solución y modelo de datos </w:t>
            </w:r>
            <w:r w:rsidDel="00000000" w:rsidR="00000000" w:rsidRPr="00000000">
              <w:rPr>
                <w:rtl w:val="0"/>
              </w:rPr>
            </w:r>
          </w:p>
        </w:tc>
        <w:tc>
          <w:tcPr/>
          <w:p w:rsidR="00000000" w:rsidDel="00000000" w:rsidP="00000000" w:rsidRDefault="00000000" w:rsidRPr="00000000" w14:paraId="0000008C">
            <w:pPr>
              <w:rPr>
                <w:b w:val="1"/>
                <w:bCs w:val="1"/>
                <w:i w:val="0"/>
                <w:iCs w:val="0"/>
                <w:smallCaps w:val="0"/>
                <w:strike w:val="0"/>
                <w:u w:val="none"/>
                <w:shd w:fill="auto" w:val="clear"/>
                <w:vertAlign w:val="baseline"/>
              </w:rPr>
            </w:pPr>
            <w:r w:rsidDel="00000000" w:rsidR="00000000" w:rsidRPr="00000000">
              <w:rPr>
                <w:i w:val="1"/>
                <w:iCs w:val="1"/>
                <w:rtl w:val="0"/>
              </w:rPr>
              <w:t xml:space="preserve">Documento que presenta la arquitectura de la aplicación, módulos principales, modelo entidad-relación y estructura de la base de datos para clientes, vehículos, órdenes de trabajo, diagnósticos, presupuestos, trabajos, repuestos y pagos. </w:t>
            </w:r>
            <w:r w:rsidDel="00000000" w:rsidR="00000000" w:rsidRPr="00000000">
              <w:rPr>
                <w:rtl w:val="0"/>
              </w:rPr>
            </w:r>
          </w:p>
        </w:tc>
        <w:tc>
          <w:tcPr/>
          <w:p w:rsidR="00000000" w:rsidDel="00000000" w:rsidP="00000000" w:rsidRDefault="00000000" w:rsidRPr="00000000" w14:paraId="0000008D">
            <w:pPr>
              <w:rPr>
                <w:b w:val="1"/>
                <w:bCs w:val="1"/>
                <w:i w:val="0"/>
                <w:iCs w:val="0"/>
                <w:smallCaps w:val="0"/>
                <w:strike w:val="0"/>
                <w:u w:val="none"/>
                <w:shd w:fill="auto" w:val="clear"/>
                <w:vertAlign w:val="baseline"/>
              </w:rPr>
            </w:pPr>
            <w:r w:rsidDel="00000000" w:rsidR="00000000" w:rsidRPr="00000000">
              <w:rPr>
                <w:i w:val="1"/>
                <w:iCs w:val="1"/>
                <w:rtl w:val="0"/>
              </w:rPr>
              <w:t xml:space="preserve">Permite evidenciar la planificación técnica y la correcta organización de la información que utilizará el sistema.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Avance</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 de la aplicación </w:t>
            </w:r>
            <w:r w:rsidDel="00000000" w:rsidR="00000000" w:rsidRPr="00000000">
              <w:rPr>
                <w:rtl w:val="0"/>
              </w:rPr>
            </w:r>
          </w:p>
        </w:tc>
        <w:tc>
          <w:tcPr/>
          <w:p w:rsidR="00000000" w:rsidDel="00000000" w:rsidP="00000000" w:rsidRDefault="00000000" w:rsidRPr="00000000" w14:paraId="00000090">
            <w:pPr>
              <w:rPr>
                <w:b w:val="1"/>
                <w:bCs w:val="1"/>
                <w:i w:val="0"/>
                <w:iCs w:val="0"/>
                <w:smallCaps w:val="0"/>
                <w:strike w:val="0"/>
                <w:u w:val="none"/>
                <w:shd w:fill="auto" w:val="clear"/>
                <w:vertAlign w:val="baseline"/>
              </w:rPr>
            </w:pPr>
            <w:r w:rsidDel="00000000" w:rsidR="00000000" w:rsidRPr="00000000">
              <w:rPr>
                <w:i w:val="1"/>
                <w:iCs w:val="1"/>
                <w:rtl w:val="0"/>
              </w:rPr>
              <w:t xml:space="preserve">Prototipo de las principales interfaces web/móviles, incluyendo inicio de sesión, clientes, vehículos, órdenes de trabajo, diagnóstico, presupuesto y seguimiento del estado del vehículo. </w:t>
            </w:r>
            <w:r w:rsidDel="00000000" w:rsidR="00000000" w:rsidRPr="00000000">
              <w:rPr>
                <w:rtl w:val="0"/>
              </w:rPr>
            </w:r>
          </w:p>
        </w:tc>
        <w:tc>
          <w:tcPr/>
          <w:p w:rsidR="00000000" w:rsidDel="00000000" w:rsidP="00000000" w:rsidRDefault="00000000" w:rsidRPr="00000000" w14:paraId="00000091">
            <w:pPr>
              <w:rPr>
                <w:b w:val="1"/>
                <w:bCs w:val="1"/>
                <w:i w:val="0"/>
                <w:iCs w:val="0"/>
                <w:smallCaps w:val="0"/>
                <w:strike w:val="0"/>
                <w:u w:val="none"/>
                <w:shd w:fill="auto" w:val="clear"/>
                <w:vertAlign w:val="baseline"/>
              </w:rPr>
            </w:pPr>
            <w:r w:rsidDel="00000000" w:rsidR="00000000" w:rsidRPr="00000000">
              <w:rPr>
                <w:i w:val="1"/>
                <w:iCs w:val="1"/>
                <w:rtl w:val="0"/>
              </w:rPr>
              <w:t xml:space="preserve">Permite visualizar anticipadamente la solución y comprobar que las interfaces responden a los requerimientos definidos.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Aplicación web del taller mecánico implementada </w:t>
            </w:r>
            <w:r w:rsidDel="00000000" w:rsidR="00000000" w:rsidRPr="00000000">
              <w:rPr>
                <w:rtl w:val="0"/>
              </w:rPr>
            </w:r>
          </w:p>
        </w:tc>
        <w:tc>
          <w:tcPr/>
          <w:p w:rsidR="00000000" w:rsidDel="00000000" w:rsidP="00000000" w:rsidRDefault="00000000" w:rsidRPr="00000000" w14:paraId="00000094">
            <w:pPr>
              <w:rPr>
                <w:b w:val="1"/>
                <w:bCs w:val="1"/>
                <w:i w:val="0"/>
                <w:iCs w:val="0"/>
                <w:smallCaps w:val="0"/>
                <w:strike w:val="0"/>
                <w:u w:val="none"/>
                <w:shd w:fill="auto" w:val="clear"/>
                <w:vertAlign w:val="baseline"/>
              </w:rPr>
            </w:pPr>
            <w:r w:rsidDel="00000000" w:rsidR="00000000" w:rsidRPr="00000000">
              <w:rPr>
                <w:i w:val="1"/>
                <w:iCs w:val="1"/>
                <w:rtl w:val="0"/>
              </w:rPr>
              <w:t xml:space="preserve">Aplicación web funcional que permita gestionar clientes, vehículos y el ciclo completo de las órdenes de trabajo, desde la recepción hasta el pago y entrega.  </w:t>
            </w:r>
            <w:r w:rsidDel="00000000" w:rsidR="00000000" w:rsidRPr="00000000">
              <w:rPr>
                <w:rtl w:val="0"/>
              </w:rPr>
            </w:r>
          </w:p>
        </w:tc>
        <w:tc>
          <w:tcPr/>
          <w:p w:rsidR="00000000" w:rsidDel="00000000" w:rsidP="00000000" w:rsidRDefault="00000000" w:rsidRPr="00000000" w14:paraId="00000095">
            <w:pPr>
              <w:rPr>
                <w:b w:val="1"/>
                <w:bCs w:val="1"/>
                <w:i w:val="0"/>
                <w:iCs w:val="0"/>
                <w:smallCaps w:val="0"/>
                <w:strike w:val="0"/>
                <w:u w:val="none"/>
                <w:shd w:fill="auto" w:val="clear"/>
                <w:vertAlign w:val="baseline"/>
              </w:rPr>
            </w:pPr>
            <w:r w:rsidDel="00000000" w:rsidR="00000000" w:rsidRPr="00000000">
              <w:rPr>
                <w:i w:val="1"/>
                <w:iCs w:val="1"/>
                <w:rtl w:val="0"/>
              </w:rPr>
              <w:t xml:space="preserve">Constituye el principal producto del proyecto y permite demostrar la implementación de la solución tecnológica propuesta.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6">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Base de datos implementada </w:t>
            </w:r>
            <w:r w:rsidDel="00000000" w:rsidR="00000000" w:rsidRPr="00000000">
              <w:rPr>
                <w:rtl w:val="0"/>
              </w:rPr>
            </w:r>
          </w:p>
        </w:tc>
        <w:tc>
          <w:tcPr/>
          <w:p w:rsidR="00000000" w:rsidDel="00000000" w:rsidP="00000000" w:rsidRDefault="00000000" w:rsidRPr="00000000" w14:paraId="00000098">
            <w:pPr>
              <w:rPr>
                <w:rFonts w:ascii="Calibri" w:cs="Calibri" w:eastAsia="Calibri" w:hAnsi="Calibri"/>
                <w:b w:val="1"/>
                <w:bCs w:val="1"/>
                <w:i w:val="0"/>
                <w:iCs w:val="0"/>
                <w:smallCaps w:val="0"/>
                <w:strike w:val="0"/>
                <w:u w:val="none"/>
                <w:shd w:fill="auto" w:val="clear"/>
                <w:vertAlign w:val="baseline"/>
              </w:rPr>
            </w:pPr>
            <w:r w:rsidDel="00000000" w:rsidR="00000000" w:rsidRPr="00000000">
              <w:rPr>
                <w:i w:val="1"/>
                <w:iCs w:val="1"/>
                <w:rtl w:val="0"/>
              </w:rPr>
              <w:t xml:space="preserve">Base de datos funcional que almacena clientes, vehículos, órdenes de trabajo, diagnósticos, presupuestos, trabajos, repuestos, pagos y estados del proceso. </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b w:val="1"/>
                <w:bCs w:val="1"/>
                <w:i w:val="0"/>
                <w:iCs w:val="0"/>
                <w:smallCaps w:val="0"/>
                <w:strike w:val="0"/>
                <w:u w:val="none"/>
                <w:shd w:fill="auto" w:val="clear"/>
                <w:vertAlign w:val="baseline"/>
              </w:rPr>
            </w:pPr>
            <w:r w:rsidDel="00000000" w:rsidR="00000000" w:rsidRPr="00000000">
              <w:rPr>
                <w:i w:val="1"/>
                <w:iCs w:val="1"/>
                <w:rtl w:val="0"/>
              </w:rPr>
              <w:t xml:space="preserve">Permite demostrar la implementación del modelo de datos y la centralización de la información del taller.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A">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Módulo de seguimiento de órdenes de trabajo </w:t>
            </w:r>
          </w:p>
        </w:tc>
        <w:tc>
          <w:tcPr/>
          <w:p w:rsidR="00000000" w:rsidDel="00000000" w:rsidP="00000000" w:rsidRDefault="00000000" w:rsidRPr="00000000" w14:paraId="0000009C">
            <w:pPr>
              <w:jc w:val="both"/>
              <w:rPr>
                <w:i w:val="1"/>
                <w:iCs w:val="1"/>
              </w:rPr>
            </w:pPr>
            <w:r w:rsidDel="00000000" w:rsidR="00000000" w:rsidRPr="00000000">
              <w:rPr>
                <w:i w:val="1"/>
                <w:iCs w:val="1"/>
                <w:rtl w:val="0"/>
              </w:rPr>
              <w:t xml:space="preserve">Funcionalidad que permite consultar el estado de una reparación y mantener un historial de las etapas por las que ha pasado el vehículo. </w:t>
            </w:r>
          </w:p>
        </w:tc>
        <w:tc>
          <w:tcPr/>
          <w:p w:rsidR="00000000" w:rsidDel="00000000" w:rsidP="00000000" w:rsidRDefault="00000000" w:rsidRPr="00000000" w14:paraId="0000009D">
            <w:pPr>
              <w:jc w:val="both"/>
              <w:rPr>
                <w:i w:val="1"/>
                <w:iCs w:val="1"/>
              </w:rPr>
            </w:pPr>
            <w:r w:rsidDel="00000000" w:rsidR="00000000" w:rsidRPr="00000000">
              <w:rPr>
                <w:i w:val="1"/>
                <w:iCs w:val="1"/>
                <w:rtl w:val="0"/>
              </w:rPr>
              <w:t xml:space="preserve">Permite evidenciar la trazabilidad del proceso y conocer en qué etapa se encuentra cada vehículo. </w:t>
            </w:r>
          </w:p>
        </w:tc>
      </w:tr>
      <w:tr>
        <w:trPr>
          <w:cantSplit w:val="0"/>
          <w:trHeight w:val="362" w:hRule="atLeast"/>
          <w:tblHeader w:val="0"/>
        </w:trPr>
        <w:tc>
          <w:tcPr/>
          <w:p w:rsidR="00000000" w:rsidDel="00000000" w:rsidP="00000000" w:rsidRDefault="00000000" w:rsidRPr="00000000" w14:paraId="0000009E">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 </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Pruebas y validación de la solución </w:t>
            </w:r>
          </w:p>
        </w:tc>
        <w:tc>
          <w:tcPr/>
          <w:p w:rsidR="00000000" w:rsidDel="00000000" w:rsidP="00000000" w:rsidRDefault="00000000" w:rsidRPr="00000000" w14:paraId="000000A0">
            <w:pPr>
              <w:jc w:val="both"/>
              <w:rPr>
                <w:i w:val="1"/>
                <w:iCs w:val="1"/>
              </w:rPr>
            </w:pPr>
            <w:r w:rsidDel="00000000" w:rsidR="00000000" w:rsidRPr="00000000">
              <w:rPr>
                <w:i w:val="1"/>
                <w:iCs w:val="1"/>
                <w:rtl w:val="0"/>
              </w:rPr>
              <w:t xml:space="preserve">Documento que contiene casos de prueba, resultados, incidencias encontradas, correcciones realizadas y validación de los principales requerimientos del sistema. </w:t>
            </w:r>
          </w:p>
        </w:tc>
        <w:tc>
          <w:tcPr/>
          <w:p w:rsidR="00000000" w:rsidDel="00000000" w:rsidP="00000000" w:rsidRDefault="00000000" w:rsidRPr="00000000" w14:paraId="000000A1">
            <w:pPr>
              <w:jc w:val="both"/>
              <w:rPr>
                <w:i w:val="1"/>
                <w:iCs w:val="1"/>
              </w:rPr>
            </w:pPr>
            <w:r w:rsidDel="00000000" w:rsidR="00000000" w:rsidRPr="00000000">
              <w:rPr>
                <w:i w:val="1"/>
                <w:iCs w:val="1"/>
                <w:rtl w:val="0"/>
              </w:rPr>
              <w:t xml:space="preserve">Permite comprobar que la aplicación funciona correctamente y cumple con los requerimientos establecidos. </w:t>
            </w:r>
          </w:p>
        </w:tc>
      </w:tr>
      <w:tr>
        <w:trPr>
          <w:cantSplit w:val="0"/>
          <w:trHeight w:val="362" w:hRule="atLeast"/>
          <w:tblHeader w:val="0"/>
        </w:trPr>
        <w:tc>
          <w:tcPr/>
          <w:p w:rsidR="00000000" w:rsidDel="00000000" w:rsidP="00000000" w:rsidRDefault="00000000" w:rsidRPr="00000000" w14:paraId="000000A2">
            <w:pPr>
              <w:tabs>
                <w:tab w:val="center" w:leader="none" w:pos="4419"/>
                <w:tab w:val="right" w:leader="none" w:pos="8838"/>
              </w:tabs>
              <w:spacing w:after="0" w:line="240" w:lineRule="auto"/>
              <w:jc w:val="both"/>
              <w:rPr>
                <w:b w:val="1"/>
                <w:bCs w:val="1"/>
                <w:color w:val="1f3864"/>
              </w:rPr>
            </w:pPr>
            <w:r w:rsidDel="00000000" w:rsidR="00000000" w:rsidRPr="00000000">
              <w:rPr>
                <w:b w:val="1"/>
                <w:bCs w:val="1"/>
                <w:color w:val="1f3864"/>
                <w:rtl w:val="0"/>
              </w:rPr>
              <w:t xml:space="preserve">Final</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color w:val="1f3864"/>
              </w:rPr>
            </w:pPr>
            <w:r w:rsidDel="00000000" w:rsidR="00000000" w:rsidRPr="00000000">
              <w:rPr>
                <w:b w:val="1"/>
                <w:bCs w:val="1"/>
                <w:color w:val="1f3864"/>
                <w:rtl w:val="0"/>
              </w:rPr>
              <w:t xml:space="preserve">Seguridad y control de acceso </w:t>
            </w:r>
          </w:p>
        </w:tc>
        <w:tc>
          <w:tcPr/>
          <w:p w:rsidR="00000000" w:rsidDel="00000000" w:rsidP="00000000" w:rsidRDefault="00000000" w:rsidRPr="00000000" w14:paraId="000000A4">
            <w:pPr>
              <w:jc w:val="both"/>
              <w:rPr>
                <w:i w:val="1"/>
                <w:iCs w:val="1"/>
              </w:rPr>
            </w:pPr>
            <w:r w:rsidDel="00000000" w:rsidR="00000000" w:rsidRPr="00000000">
              <w:rPr>
                <w:i w:val="1"/>
                <w:iCs w:val="1"/>
                <w:rtl w:val="0"/>
              </w:rPr>
              <w:t xml:space="preserve">Evidencia de autenticación, roles de usuario, permisos y medidas básicas de protección de la información almacenada en el sistema. </w:t>
            </w:r>
          </w:p>
        </w:tc>
        <w:tc>
          <w:tcPr/>
          <w:p w:rsidR="00000000" w:rsidDel="00000000" w:rsidP="00000000" w:rsidRDefault="00000000" w:rsidRPr="00000000" w14:paraId="000000A5">
            <w:pPr>
              <w:jc w:val="both"/>
              <w:rPr>
                <w:i w:val="1"/>
                <w:iCs w:val="1"/>
              </w:rPr>
            </w:pPr>
            <w:r w:rsidDel="00000000" w:rsidR="00000000" w:rsidRPr="00000000">
              <w:rPr>
                <w:i w:val="1"/>
                <w:iCs w:val="1"/>
                <w:rtl w:val="0"/>
              </w:rPr>
              <w:t xml:space="preserve">Permite demostrar la aplicación de conocimientos de ciberseguridad y protección de información de clientes y vehículos. </w:t>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A">
            <w:pPr>
              <w:rPr>
                <w:rFonts w:ascii="Calibri" w:cs="Calibri" w:eastAsia="Calibri" w:hAnsi="Calibri"/>
              </w:rPr>
            </w:pPr>
            <w:r w:rsidDel="00000000" w:rsidR="00000000" w:rsidRPr="00000000">
              <w:rPr>
                <w:rFonts w:ascii="Calibri" w:cs="Calibri" w:eastAsia="Calibri" w:hAnsi="Calibri"/>
                <w:b w:val="1"/>
                <w:bCs w:val="1"/>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Competencia o unidades de competencias</w:t>
            </w:r>
          </w:p>
        </w:tc>
        <w:tc>
          <w:tcPr>
            <w:vAlign w:val="cente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Nombre de  Actividades/Tareas</w:t>
            </w:r>
          </w:p>
        </w:tc>
        <w:tc>
          <w:tcPr>
            <w:vAlign w:val="cente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rtl w:val="0"/>
              </w:rPr>
              <w:t xml:space="preserve">Descripción Actividades/Tareas</w:t>
            </w:r>
          </w:p>
        </w:tc>
        <w:tc>
          <w:tcPr>
            <w:vAlign w:val="cente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rtl w:val="0"/>
              </w:rPr>
              <w:t xml:space="preserve">Recursos</w:t>
            </w:r>
          </w:p>
        </w:tc>
        <w:tc>
          <w:tcPr>
            <w:tcBorders>
              <w:right w:color="ffffff" w:space="0" w:sz="4" w:val="single"/>
            </w:tcBorders>
            <w:vAlign w:val="cente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Duración de la actividad</w:t>
            </w:r>
          </w:p>
          <w:p w:rsidR="00000000" w:rsidDel="00000000" w:rsidP="00000000" w:rsidRDefault="00000000" w:rsidRPr="00000000" w14:paraId="000000B6">
            <w:pPr>
              <w:rPr>
                <w:rFonts w:ascii="Calibri" w:cs="Calibri" w:eastAsia="Calibri" w:hAnsi="Calibri"/>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Responsable</w:t>
            </w:r>
            <w:r w:rsidDel="00000000" w:rsidR="00000000" w:rsidRPr="00000000">
              <w:rPr>
                <w:rtl w:val="0"/>
              </w:rPr>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Observaciones</w:t>
            </w:r>
          </w:p>
        </w:tc>
      </w:tr>
      <w:tr>
        <w:trPr>
          <w:cantSplit w:val="0"/>
          <w:tblHeader w:val="0"/>
        </w:trPr>
        <w:tc>
          <w:tcPr/>
          <w:p w:rsidR="00000000" w:rsidDel="00000000" w:rsidP="00000000" w:rsidRDefault="00000000" w:rsidRPr="00000000" w14:paraId="000000B9">
            <w:pPr>
              <w:rPr>
                <w:rFonts w:ascii="Calibri" w:cs="Calibri" w:eastAsia="Calibri" w:hAnsi="Calibri"/>
                <w:i w:val="1"/>
                <w:iCs w:val="1"/>
              </w:rPr>
            </w:pPr>
            <w:r w:rsidDel="00000000" w:rsidR="00000000" w:rsidRPr="00000000">
              <w:rPr>
                <w:i w:val="1"/>
                <w:iCs w:val="1"/>
                <w:rtl w:val="0"/>
              </w:rPr>
              <w:t xml:space="preserve">Gestión de proyecto informático </w:t>
            </w:r>
            <w:r w:rsidDel="00000000" w:rsidR="00000000" w:rsidRPr="00000000">
              <w:rPr>
                <w:rtl w:val="0"/>
              </w:rPr>
            </w:r>
          </w:p>
        </w:tc>
        <w:tc>
          <w:tcPr/>
          <w:p w:rsidR="00000000" w:rsidDel="00000000" w:rsidP="00000000" w:rsidRDefault="00000000" w:rsidRPr="00000000" w14:paraId="000000BA">
            <w:pPr>
              <w:rPr>
                <w:b w:val="1"/>
                <w:bCs w:val="1"/>
              </w:rPr>
            </w:pPr>
            <w:r w:rsidDel="00000000" w:rsidR="00000000" w:rsidRPr="00000000">
              <w:rPr>
                <w:i w:val="1"/>
                <w:iCs w:val="1"/>
                <w:rtl w:val="0"/>
              </w:rPr>
              <w:t xml:space="preserve">1. Planificación del proyecto </w:t>
            </w:r>
            <w:r w:rsidDel="00000000" w:rsidR="00000000" w:rsidRPr="00000000">
              <w:rPr>
                <w:rtl w:val="0"/>
              </w:rPr>
            </w:r>
          </w:p>
        </w:tc>
        <w:tc>
          <w:tcPr/>
          <w:p w:rsidR="00000000" w:rsidDel="00000000" w:rsidP="00000000" w:rsidRDefault="00000000" w:rsidRPr="00000000" w14:paraId="000000BB">
            <w:pPr>
              <w:rPr>
                <w:b w:val="1"/>
                <w:bCs w:val="1"/>
              </w:rPr>
            </w:pPr>
            <w:r w:rsidDel="00000000" w:rsidR="00000000" w:rsidRPr="00000000">
              <w:rPr>
                <w:i w:val="1"/>
                <w:iCs w:val="1"/>
                <w:rtl w:val="0"/>
              </w:rPr>
              <w:t xml:space="preserve">Definir objetivos, alcance, usuarios, roles, metodología, actividades y organización general del proyecto. </w:t>
            </w:r>
            <w:r w:rsidDel="00000000" w:rsidR="00000000" w:rsidRPr="00000000">
              <w:rPr>
                <w:rtl w:val="0"/>
              </w:rPr>
            </w:r>
          </w:p>
        </w:tc>
        <w:tc>
          <w:tcPr/>
          <w:p w:rsidR="00000000" w:rsidDel="00000000" w:rsidP="00000000" w:rsidRDefault="00000000" w:rsidRPr="00000000" w14:paraId="000000BC">
            <w:pPr>
              <w:rPr>
                <w:rFonts w:ascii="Calibri" w:cs="Calibri" w:eastAsia="Calibri" w:hAnsi="Calibri"/>
                <w:i w:val="1"/>
                <w:iCs w:val="1"/>
              </w:rPr>
            </w:pPr>
            <w:r w:rsidDel="00000000" w:rsidR="00000000" w:rsidRPr="00000000">
              <w:rPr>
                <w:i w:val="1"/>
                <w:iCs w:val="1"/>
                <w:rtl w:val="0"/>
              </w:rPr>
              <w:t xml:space="preserve">Guía APT, Scrum, computador,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BD">
            <w:pPr>
              <w:rPr>
                <w:rFonts w:ascii="Calibri" w:cs="Calibri" w:eastAsia="Calibri" w:hAnsi="Calibri"/>
                <w:i w:val="1"/>
                <w:iCs w:val="1"/>
              </w:rPr>
            </w:pPr>
            <w:r w:rsidDel="00000000" w:rsidR="00000000" w:rsidRPr="00000000">
              <w:rPr>
                <w:i w:val="1"/>
                <w:iCs w:val="1"/>
                <w:rtl w:val="0"/>
              </w:rPr>
              <w:t xml:space="preserve">S1</w:t>
            </w:r>
            <w:r w:rsidDel="00000000" w:rsidR="00000000" w:rsidRPr="00000000">
              <w:rPr>
                <w:rtl w:val="0"/>
              </w:rPr>
            </w:r>
          </w:p>
          <w:p w:rsidR="00000000" w:rsidDel="00000000" w:rsidP="00000000" w:rsidRDefault="00000000" w:rsidRPr="00000000" w14:paraId="000000BE">
            <w:pPr>
              <w:rPr>
                <w:rFonts w:ascii="Calibri" w:cs="Calibri" w:eastAsia="Calibri" w:hAnsi="Calibri"/>
                <w:i w:val="1"/>
                <w:iCs w:val="1"/>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F">
            <w:pPr>
              <w:rPr>
                <w:b w:val="1"/>
                <w:bCs w:val="1"/>
              </w:rPr>
            </w:pPr>
            <w:r w:rsidDel="00000000" w:rsidR="00000000" w:rsidRPr="00000000">
              <w:rPr>
                <w:i w:val="1"/>
                <w:iCs w:val="1"/>
                <w:rtl w:val="0"/>
              </w:rPr>
              <w:t xml:space="preserve">Bayron / Víctor </w:t>
            </w:r>
            <w:r w:rsidDel="00000000" w:rsidR="00000000" w:rsidRPr="00000000">
              <w:rPr>
                <w:rtl w:val="0"/>
              </w:rPr>
            </w:r>
          </w:p>
        </w:tc>
        <w:tc>
          <w:tcPr/>
          <w:p w:rsidR="00000000" w:rsidDel="00000000" w:rsidP="00000000" w:rsidRDefault="00000000" w:rsidRPr="00000000" w14:paraId="000000C0">
            <w:pPr>
              <w:rPr>
                <w:b w:val="1"/>
                <w:bCs w:val="1"/>
              </w:rPr>
            </w:pPr>
            <w:r w:rsidDel="00000000" w:rsidR="00000000" w:rsidRPr="00000000">
              <w:rPr>
                <w:i w:val="1"/>
                <w:iCs w:val="1"/>
                <w:rtl w:val="0"/>
              </w:rPr>
              <w:t xml:space="preserve">El alcance podrá ajustarse durante el proyecto. </w:t>
            </w:r>
            <w:r w:rsidDel="00000000" w:rsidR="00000000" w:rsidRPr="00000000">
              <w:rPr>
                <w:rtl w:val="0"/>
              </w:rPr>
            </w:r>
          </w:p>
        </w:tc>
      </w:tr>
      <w:tr>
        <w:trPr>
          <w:cantSplit w:val="0"/>
          <w:tblHeader w:val="0"/>
        </w:trPr>
        <w:tc>
          <w:tcPr/>
          <w:p w:rsidR="00000000" w:rsidDel="00000000" w:rsidP="00000000" w:rsidRDefault="00000000" w:rsidRPr="00000000" w14:paraId="000000C1">
            <w:pPr>
              <w:rPr>
                <w:rFonts w:ascii="Calibri" w:cs="Calibri" w:eastAsia="Calibri" w:hAnsi="Calibri"/>
                <w:i w:val="1"/>
                <w:iCs w:val="1"/>
              </w:rPr>
            </w:pPr>
            <w:r w:rsidDel="00000000" w:rsidR="00000000" w:rsidRPr="00000000">
              <w:rPr>
                <w:i w:val="1"/>
                <w:iCs w:val="1"/>
                <w:rtl w:val="0"/>
              </w:rPr>
              <w:t xml:space="preserve">Gestión de proyecto informático </w:t>
            </w:r>
            <w:r w:rsidDel="00000000" w:rsidR="00000000" w:rsidRPr="00000000">
              <w:rPr>
                <w:rtl w:val="0"/>
              </w:rPr>
            </w:r>
          </w:p>
        </w:tc>
        <w:tc>
          <w:tcPr/>
          <w:p w:rsidR="00000000" w:rsidDel="00000000" w:rsidP="00000000" w:rsidRDefault="00000000" w:rsidRPr="00000000" w14:paraId="000000C2">
            <w:pPr>
              <w:rPr>
                <w:rFonts w:ascii="Calibri" w:cs="Calibri" w:eastAsia="Calibri" w:hAnsi="Calibri"/>
                <w:i w:val="1"/>
                <w:iCs w:val="1"/>
              </w:rPr>
            </w:pPr>
            <w:r w:rsidDel="00000000" w:rsidR="00000000" w:rsidRPr="00000000">
              <w:rPr>
                <w:i w:val="1"/>
                <w:iCs w:val="1"/>
                <w:rtl w:val="0"/>
              </w:rPr>
              <w:t xml:space="preserve">2. Levantamiento de requerimientos </w:t>
            </w:r>
            <w:r w:rsidDel="00000000" w:rsidR="00000000" w:rsidRPr="00000000">
              <w:rPr>
                <w:rtl w:val="0"/>
              </w:rPr>
            </w:r>
          </w:p>
        </w:tc>
        <w:tc>
          <w:tcPr/>
          <w:p w:rsidR="00000000" w:rsidDel="00000000" w:rsidP="00000000" w:rsidRDefault="00000000" w:rsidRPr="00000000" w14:paraId="000000C3">
            <w:pPr>
              <w:rPr>
                <w:rFonts w:ascii="Calibri" w:cs="Calibri" w:eastAsia="Calibri" w:hAnsi="Calibri"/>
                <w:i w:val="1"/>
                <w:iCs w:val="1"/>
              </w:rPr>
            </w:pPr>
            <w:r w:rsidDel="00000000" w:rsidR="00000000" w:rsidRPr="00000000">
              <w:rPr>
                <w:i w:val="1"/>
                <w:iCs w:val="1"/>
                <w:rtl w:val="0"/>
              </w:rPr>
              <w:t xml:space="preserve">Identificar las necesidades del taller, usuarios involucrados y proceso actual de recepción y reparación de vehículos. </w:t>
            </w:r>
            <w:r w:rsidDel="00000000" w:rsidR="00000000" w:rsidRPr="00000000">
              <w:rPr>
                <w:rtl w:val="0"/>
              </w:rPr>
            </w:r>
          </w:p>
        </w:tc>
        <w:tc>
          <w:tcPr/>
          <w:p w:rsidR="00000000" w:rsidDel="00000000" w:rsidP="00000000" w:rsidRDefault="00000000" w:rsidRPr="00000000" w14:paraId="000000C4">
            <w:pPr>
              <w:rPr>
                <w:rFonts w:ascii="Calibri" w:cs="Calibri" w:eastAsia="Calibri" w:hAnsi="Calibri"/>
                <w:i w:val="1"/>
                <w:iCs w:val="1"/>
              </w:rPr>
            </w:pPr>
            <w:r w:rsidDel="00000000" w:rsidR="00000000" w:rsidRPr="00000000">
              <w:rPr>
                <w:i w:val="1"/>
                <w:iCs w:val="1"/>
                <w:rtl w:val="0"/>
              </w:rPr>
              <w:t xml:space="preserve">Entrevistas, reuniones, documentación,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C5">
            <w:pPr>
              <w:rPr>
                <w:rFonts w:ascii="Calibri" w:cs="Calibri" w:eastAsia="Calibri" w:hAnsi="Calibri"/>
                <w:i w:val="1"/>
                <w:iCs w:val="1"/>
              </w:rPr>
            </w:pPr>
            <w:r w:rsidDel="00000000" w:rsidR="00000000" w:rsidRPr="00000000">
              <w:rPr>
                <w:i w:val="1"/>
                <w:iCs w:val="1"/>
                <w:rtl w:val="0"/>
              </w:rPr>
              <w:t xml:space="preserve">S1-S2 </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6">
            <w:pPr>
              <w:rPr>
                <w:rFonts w:ascii="Calibri" w:cs="Calibri" w:eastAsia="Calibri" w:hAnsi="Calibri"/>
                <w:i w:val="1"/>
                <w:iCs w:val="1"/>
              </w:rPr>
            </w:pPr>
            <w:r w:rsidDel="00000000" w:rsidR="00000000" w:rsidRPr="00000000">
              <w:rPr>
                <w:i w:val="1"/>
                <w:iCs w:val="1"/>
                <w:rtl w:val="0"/>
              </w:rPr>
              <w:t xml:space="preserve">Bayron</w:t>
            </w:r>
            <w:r w:rsidDel="00000000" w:rsidR="00000000" w:rsidRPr="00000000">
              <w:rPr>
                <w:rtl w:val="0"/>
              </w:rPr>
            </w:r>
          </w:p>
        </w:tc>
        <w:tc>
          <w:tcPr/>
          <w:p w:rsidR="00000000" w:rsidDel="00000000" w:rsidP="00000000" w:rsidRDefault="00000000" w:rsidRPr="00000000" w14:paraId="000000C7">
            <w:pPr>
              <w:rPr>
                <w:rFonts w:ascii="Calibri" w:cs="Calibri" w:eastAsia="Calibri" w:hAnsi="Calibri"/>
                <w:i w:val="1"/>
                <w:iCs w:val="1"/>
              </w:rPr>
            </w:pPr>
            <w:r w:rsidDel="00000000" w:rsidR="00000000" w:rsidRPr="00000000">
              <w:rPr>
                <w:i w:val="1"/>
                <w:iCs w:val="1"/>
                <w:rtl w:val="0"/>
              </w:rPr>
              <w:t xml:space="preserve">La información obtenida será utilizada para definir el sistema. </w:t>
            </w:r>
            <w:r w:rsidDel="00000000" w:rsidR="00000000" w:rsidRPr="00000000">
              <w:rPr>
                <w:rtl w:val="0"/>
              </w:rPr>
            </w:r>
          </w:p>
        </w:tc>
      </w:tr>
      <w:tr>
        <w:trPr>
          <w:cantSplit w:val="0"/>
          <w:tblHeader w:val="0"/>
        </w:trPr>
        <w:tc>
          <w:tcPr/>
          <w:p w:rsidR="00000000" w:rsidDel="00000000" w:rsidP="00000000" w:rsidRDefault="00000000" w:rsidRPr="00000000" w14:paraId="000000C8">
            <w:pPr>
              <w:rPr>
                <w:rFonts w:ascii="Calibri" w:cs="Calibri" w:eastAsia="Calibri" w:hAnsi="Calibri"/>
                <w:i w:val="1"/>
                <w:iCs w:val="1"/>
              </w:rPr>
            </w:pPr>
            <w:r w:rsidDel="00000000" w:rsidR="00000000" w:rsidRPr="00000000">
              <w:rPr>
                <w:i w:val="1"/>
                <w:iCs w:val="1"/>
                <w:rtl w:val="0"/>
              </w:rPr>
              <w:t xml:space="preserve">Desarrollo web/móvil </w:t>
            </w:r>
            <w:r w:rsidDel="00000000" w:rsidR="00000000" w:rsidRPr="00000000">
              <w:rPr>
                <w:rtl w:val="0"/>
              </w:rPr>
            </w:r>
          </w:p>
        </w:tc>
        <w:tc>
          <w:tcPr/>
          <w:p w:rsidR="00000000" w:rsidDel="00000000" w:rsidP="00000000" w:rsidRDefault="00000000" w:rsidRPr="00000000" w14:paraId="000000C9">
            <w:pPr>
              <w:rPr>
                <w:rFonts w:ascii="Calibri" w:cs="Calibri" w:eastAsia="Calibri" w:hAnsi="Calibri"/>
                <w:i w:val="1"/>
                <w:iCs w:val="1"/>
              </w:rPr>
            </w:pPr>
            <w:r w:rsidDel="00000000" w:rsidR="00000000" w:rsidRPr="00000000">
              <w:rPr>
                <w:i w:val="1"/>
                <w:iCs w:val="1"/>
                <w:rtl w:val="0"/>
              </w:rPr>
              <w:t xml:space="preserve">3. Definición de requerimientos funcionales y no funcionales </w:t>
            </w:r>
            <w:r w:rsidDel="00000000" w:rsidR="00000000" w:rsidRPr="00000000">
              <w:rPr>
                <w:rtl w:val="0"/>
              </w:rPr>
            </w:r>
          </w:p>
        </w:tc>
        <w:tc>
          <w:tcPr/>
          <w:p w:rsidR="00000000" w:rsidDel="00000000" w:rsidP="00000000" w:rsidRDefault="00000000" w:rsidRPr="00000000" w14:paraId="000000CA">
            <w:pPr>
              <w:rPr>
                <w:rFonts w:ascii="Calibri" w:cs="Calibri" w:eastAsia="Calibri" w:hAnsi="Calibri"/>
                <w:i w:val="1"/>
                <w:iCs w:val="1"/>
              </w:rPr>
            </w:pPr>
            <w:r w:rsidDel="00000000" w:rsidR="00000000" w:rsidRPr="00000000">
              <w:rPr>
                <w:i w:val="1"/>
                <w:iCs w:val="1"/>
                <w:rtl w:val="0"/>
              </w:rPr>
              <w:t xml:space="preserve">Documentar las funcionalidades, restricciones, seguridad, rendimiento y características que deberá cumplir el sistema. </w:t>
            </w:r>
            <w:r w:rsidDel="00000000" w:rsidR="00000000" w:rsidRPr="00000000">
              <w:rPr>
                <w:rtl w:val="0"/>
              </w:rPr>
            </w:r>
          </w:p>
        </w:tc>
        <w:tc>
          <w:tcPr/>
          <w:p w:rsidR="00000000" w:rsidDel="00000000" w:rsidP="00000000" w:rsidRDefault="00000000" w:rsidRPr="00000000" w14:paraId="000000CB">
            <w:pPr>
              <w:rPr>
                <w:rFonts w:ascii="Calibri" w:cs="Calibri" w:eastAsia="Calibri" w:hAnsi="Calibri"/>
                <w:i w:val="1"/>
                <w:iCs w:val="1"/>
              </w:rPr>
            </w:pPr>
            <w:r w:rsidDel="00000000" w:rsidR="00000000" w:rsidRPr="00000000">
              <w:rPr>
                <w:i w:val="1"/>
                <w:iCs w:val="1"/>
                <w:rtl w:val="0"/>
              </w:rPr>
              <w:t xml:space="preserve">Documentación, historias de usuario, computador </w:t>
            </w:r>
            <w:r w:rsidDel="00000000" w:rsidR="00000000" w:rsidRPr="00000000">
              <w:rPr>
                <w:rtl w:val="0"/>
              </w:rPr>
            </w:r>
          </w:p>
        </w:tc>
        <w:tc>
          <w:tcPr>
            <w:tcBorders>
              <w:right w:color="ffffff" w:space="0" w:sz="4" w:val="single"/>
            </w:tcBorders>
          </w:tcPr>
          <w:p w:rsidR="00000000" w:rsidDel="00000000" w:rsidP="00000000" w:rsidRDefault="00000000" w:rsidRPr="00000000" w14:paraId="000000CC">
            <w:pPr>
              <w:rPr>
                <w:rFonts w:ascii="Calibri" w:cs="Calibri" w:eastAsia="Calibri" w:hAnsi="Calibri"/>
                <w:i w:val="1"/>
                <w:iCs w:val="1"/>
              </w:rPr>
            </w:pPr>
            <w:r w:rsidDel="00000000" w:rsidR="00000000" w:rsidRPr="00000000">
              <w:rPr>
                <w:i w:val="1"/>
                <w:iCs w:val="1"/>
                <w:rtl w:val="0"/>
              </w:rPr>
              <w:t xml:space="preserve">S2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D">
            <w:pPr>
              <w:rPr>
                <w:rFonts w:ascii="Calibri" w:cs="Calibri" w:eastAsia="Calibri" w:hAnsi="Calibri"/>
                <w:i w:val="1"/>
                <w:iCs w:val="1"/>
              </w:rPr>
            </w:pPr>
            <w:r w:rsidDel="00000000" w:rsidR="00000000" w:rsidRPr="00000000">
              <w:rPr>
                <w:i w:val="1"/>
                <w:iCs w:val="1"/>
                <w:rtl w:val="0"/>
              </w:rPr>
              <w:t xml:space="preserve">Victor</w:t>
            </w:r>
            <w:r w:rsidDel="00000000" w:rsidR="00000000" w:rsidRPr="00000000">
              <w:rPr>
                <w:rtl w:val="0"/>
              </w:rPr>
            </w:r>
          </w:p>
        </w:tc>
        <w:tc>
          <w:tcPr/>
          <w:p w:rsidR="00000000" w:rsidDel="00000000" w:rsidP="00000000" w:rsidRDefault="00000000" w:rsidRPr="00000000" w14:paraId="000000CE">
            <w:pPr>
              <w:rPr>
                <w:rFonts w:ascii="Calibri" w:cs="Calibri" w:eastAsia="Calibri" w:hAnsi="Calibri"/>
                <w:i w:val="1"/>
                <w:iCs w:val="1"/>
              </w:rPr>
            </w:pPr>
            <w:r w:rsidDel="00000000" w:rsidR="00000000" w:rsidRPr="00000000">
              <w:rPr>
                <w:i w:val="1"/>
                <w:iCs w:val="1"/>
                <w:rtl w:val="0"/>
              </w:rPr>
              <w:t xml:space="preserve">Los requerimientos podrán ajustarse según la validación. </w:t>
            </w:r>
            <w:r w:rsidDel="00000000" w:rsidR="00000000" w:rsidRPr="00000000">
              <w:rPr>
                <w:rtl w:val="0"/>
              </w:rPr>
            </w:r>
          </w:p>
        </w:tc>
      </w:tr>
      <w:tr>
        <w:trPr>
          <w:cantSplit w:val="0"/>
          <w:tblHeader w:val="0"/>
        </w:trPr>
        <w:tc>
          <w:tcPr/>
          <w:p w:rsidR="00000000" w:rsidDel="00000000" w:rsidP="00000000" w:rsidRDefault="00000000" w:rsidRPr="00000000" w14:paraId="000000CF">
            <w:pPr>
              <w:rPr>
                <w:i w:val="1"/>
                <w:iCs w:val="1"/>
              </w:rPr>
            </w:pPr>
            <w:r w:rsidDel="00000000" w:rsidR="00000000" w:rsidRPr="00000000">
              <w:rPr>
                <w:i w:val="1"/>
                <w:iCs w:val="1"/>
                <w:rtl w:val="0"/>
              </w:rPr>
              <w:t xml:space="preserve">Gestión de proyecto / Desarrollo </w:t>
            </w:r>
          </w:p>
        </w:tc>
        <w:tc>
          <w:tcPr/>
          <w:p w:rsidR="00000000" w:rsidDel="00000000" w:rsidP="00000000" w:rsidRDefault="00000000" w:rsidRPr="00000000" w14:paraId="000000D0">
            <w:pPr>
              <w:rPr>
                <w:i w:val="1"/>
                <w:iCs w:val="1"/>
              </w:rPr>
            </w:pPr>
            <w:r w:rsidDel="00000000" w:rsidR="00000000" w:rsidRPr="00000000">
              <w:rPr>
                <w:i w:val="1"/>
                <w:iCs w:val="1"/>
                <w:rtl w:val="0"/>
              </w:rPr>
              <w:t xml:space="preserve">4. Diseño del flujo del negocio </w:t>
            </w:r>
          </w:p>
        </w:tc>
        <w:tc>
          <w:tcPr/>
          <w:p w:rsidR="00000000" w:rsidDel="00000000" w:rsidP="00000000" w:rsidRDefault="00000000" w:rsidRPr="00000000" w14:paraId="000000D1">
            <w:pPr>
              <w:rPr>
                <w:i w:val="1"/>
                <w:iCs w:val="1"/>
              </w:rPr>
            </w:pPr>
            <w:r w:rsidDel="00000000" w:rsidR="00000000" w:rsidRPr="00000000">
              <w:rPr>
                <w:i w:val="1"/>
                <w:iCs w:val="1"/>
                <w:rtl w:val="0"/>
              </w:rPr>
              <w:t xml:space="preserve">Modelar el proceso completo: recepción, diagnóstico, presupuesto, aprobación, reparación, control, pago y entrega. </w:t>
            </w:r>
          </w:p>
        </w:tc>
        <w:tc>
          <w:tcPr/>
          <w:p w:rsidR="00000000" w:rsidDel="00000000" w:rsidP="00000000" w:rsidRDefault="00000000" w:rsidRPr="00000000" w14:paraId="000000D2">
            <w:pPr>
              <w:rPr>
                <w:i w:val="1"/>
                <w:iCs w:val="1"/>
              </w:rPr>
            </w:pPr>
            <w:r w:rsidDel="00000000" w:rsidR="00000000" w:rsidRPr="00000000">
              <w:rPr>
                <w:i w:val="1"/>
                <w:iCs w:val="1"/>
                <w:rtl w:val="0"/>
              </w:rPr>
              <w:t xml:space="preserve">Draw.io, documentación, computador  </w:t>
            </w:r>
          </w:p>
        </w:tc>
        <w:tc>
          <w:tcPr>
            <w:tcBorders>
              <w:right w:color="ffffff" w:space="0" w:sz="4" w:val="single"/>
            </w:tcBorders>
          </w:tcPr>
          <w:p w:rsidR="00000000" w:rsidDel="00000000" w:rsidP="00000000" w:rsidRDefault="00000000" w:rsidRPr="00000000" w14:paraId="000000D3">
            <w:pPr>
              <w:rPr>
                <w:i w:val="1"/>
                <w:iCs w:val="1"/>
              </w:rPr>
            </w:pPr>
            <w:r w:rsidDel="00000000" w:rsidR="00000000" w:rsidRPr="00000000">
              <w:rPr>
                <w:i w:val="1"/>
                <w:iCs w:val="1"/>
                <w:rtl w:val="0"/>
              </w:rPr>
              <w:t xml:space="preserve">S3</w:t>
            </w:r>
          </w:p>
        </w:tc>
        <w:tc>
          <w:tcPr>
            <w:tcBorders>
              <w:left w:color="ffffff" w:space="0" w:sz="4" w:val="single"/>
            </w:tcBorders>
            <w:shd w:fill="d9d9d9" w:val="clear"/>
          </w:tcPr>
          <w:p w:rsidR="00000000" w:rsidDel="00000000" w:rsidP="00000000" w:rsidRDefault="00000000" w:rsidRPr="00000000" w14:paraId="000000D4">
            <w:pPr>
              <w:rPr>
                <w:i w:val="1"/>
                <w:iCs w:val="1"/>
              </w:rPr>
            </w:pPr>
            <w:r w:rsidDel="00000000" w:rsidR="00000000" w:rsidRPr="00000000">
              <w:rPr>
                <w:i w:val="1"/>
                <w:iCs w:val="1"/>
                <w:rtl w:val="0"/>
              </w:rPr>
              <w:t xml:space="preserve">Bayron / Víctor </w:t>
            </w:r>
          </w:p>
        </w:tc>
        <w:tc>
          <w:tcPr/>
          <w:p w:rsidR="00000000" w:rsidDel="00000000" w:rsidP="00000000" w:rsidRDefault="00000000" w:rsidRPr="00000000" w14:paraId="000000D5">
            <w:pPr>
              <w:rPr>
                <w:i w:val="1"/>
                <w:iCs w:val="1"/>
              </w:rPr>
            </w:pPr>
            <w:r w:rsidDel="00000000" w:rsidR="00000000" w:rsidRPr="00000000">
              <w:rPr>
                <w:i w:val="1"/>
                <w:iCs w:val="1"/>
                <w:rtl w:val="0"/>
              </w:rPr>
              <w:t xml:space="preserve">Se validará que el flujo represente el proceso real del taller. </w:t>
            </w:r>
          </w:p>
        </w:tc>
      </w:tr>
      <w:tr>
        <w:trPr>
          <w:cantSplit w:val="0"/>
          <w:tblHeader w:val="0"/>
        </w:trPr>
        <w:tc>
          <w:tcPr/>
          <w:p w:rsidR="00000000" w:rsidDel="00000000" w:rsidP="00000000" w:rsidRDefault="00000000" w:rsidRPr="00000000" w14:paraId="000000D6">
            <w:pPr>
              <w:rPr>
                <w:i w:val="1"/>
                <w:iCs w:val="1"/>
              </w:rPr>
            </w:pPr>
            <w:r w:rsidDel="00000000" w:rsidR="00000000" w:rsidRPr="00000000">
              <w:rPr>
                <w:i w:val="1"/>
                <w:iCs w:val="1"/>
                <w:rtl w:val="0"/>
              </w:rPr>
              <w:t xml:space="preserve">Desarrollo web/móvil / Base de datos </w:t>
            </w:r>
          </w:p>
        </w:tc>
        <w:tc>
          <w:tcPr/>
          <w:p w:rsidR="00000000" w:rsidDel="00000000" w:rsidP="00000000" w:rsidRDefault="00000000" w:rsidRPr="00000000" w14:paraId="000000D7">
            <w:pPr>
              <w:rPr>
                <w:i w:val="1"/>
                <w:iCs w:val="1"/>
              </w:rPr>
            </w:pPr>
            <w:r w:rsidDel="00000000" w:rsidR="00000000" w:rsidRPr="00000000">
              <w:rPr>
                <w:i w:val="1"/>
                <w:iCs w:val="1"/>
                <w:rtl w:val="0"/>
              </w:rPr>
              <w:t xml:space="preserve">5. Diseño de la solución </w:t>
            </w:r>
          </w:p>
        </w:tc>
        <w:tc>
          <w:tcPr/>
          <w:p w:rsidR="00000000" w:rsidDel="00000000" w:rsidP="00000000" w:rsidRDefault="00000000" w:rsidRPr="00000000" w14:paraId="000000D8">
            <w:pPr>
              <w:rPr>
                <w:i w:val="1"/>
                <w:iCs w:val="1"/>
              </w:rPr>
            </w:pPr>
            <w:r w:rsidDel="00000000" w:rsidR="00000000" w:rsidRPr="00000000">
              <w:rPr>
                <w:i w:val="1"/>
                <w:iCs w:val="1"/>
                <w:rtl w:val="0"/>
              </w:rPr>
              <w:t xml:space="preserve">Definir arquitectura, módulos, tecnologías, navegación e integración entre frontend, backend y base de datos. </w:t>
            </w:r>
          </w:p>
        </w:tc>
        <w:tc>
          <w:tcPr/>
          <w:p w:rsidR="00000000" w:rsidDel="00000000" w:rsidP="00000000" w:rsidRDefault="00000000" w:rsidRPr="00000000" w14:paraId="000000D9">
            <w:pPr>
              <w:rPr>
                <w:i w:val="1"/>
                <w:iCs w:val="1"/>
              </w:rPr>
            </w:pPr>
            <w:r w:rsidDel="00000000" w:rsidR="00000000" w:rsidRPr="00000000">
              <w:rPr>
                <w:i w:val="1"/>
                <w:iCs w:val="1"/>
                <w:rtl w:val="0"/>
              </w:rPr>
              <w:t xml:space="preserve">Draw.io, IDE, documentación </w:t>
            </w:r>
          </w:p>
        </w:tc>
        <w:tc>
          <w:tcPr>
            <w:tcBorders>
              <w:right w:color="ffffff" w:space="0" w:sz="4" w:val="single"/>
            </w:tcBorders>
          </w:tcPr>
          <w:p w:rsidR="00000000" w:rsidDel="00000000" w:rsidP="00000000" w:rsidRDefault="00000000" w:rsidRPr="00000000" w14:paraId="000000DA">
            <w:pPr>
              <w:rPr>
                <w:i w:val="1"/>
                <w:iCs w:val="1"/>
              </w:rPr>
            </w:pPr>
            <w:r w:rsidDel="00000000" w:rsidR="00000000" w:rsidRPr="00000000">
              <w:rPr>
                <w:i w:val="1"/>
                <w:iCs w:val="1"/>
                <w:rtl w:val="0"/>
              </w:rPr>
              <w:t xml:space="preserve">S3-S4</w:t>
            </w:r>
          </w:p>
        </w:tc>
        <w:tc>
          <w:tcPr>
            <w:tcBorders>
              <w:left w:color="ffffff" w:space="0" w:sz="4" w:val="single"/>
            </w:tcBorders>
            <w:shd w:fill="d9d9d9" w:val="clear"/>
          </w:tcPr>
          <w:p w:rsidR="00000000" w:rsidDel="00000000" w:rsidP="00000000" w:rsidRDefault="00000000" w:rsidRPr="00000000" w14:paraId="000000DB">
            <w:pPr>
              <w:rPr>
                <w:i w:val="1"/>
                <w:iCs w:val="1"/>
              </w:rPr>
            </w:pPr>
            <w:r w:rsidDel="00000000" w:rsidR="00000000" w:rsidRPr="00000000">
              <w:rPr>
                <w:i w:val="1"/>
                <w:iCs w:val="1"/>
                <w:rtl w:val="0"/>
              </w:rPr>
              <w:t xml:space="preserve">Victor</w:t>
            </w:r>
          </w:p>
        </w:tc>
        <w:tc>
          <w:tcPr/>
          <w:p w:rsidR="00000000" w:rsidDel="00000000" w:rsidP="00000000" w:rsidRDefault="00000000" w:rsidRPr="00000000" w14:paraId="000000DC">
            <w:pPr>
              <w:rPr>
                <w:i w:val="1"/>
                <w:iCs w:val="1"/>
              </w:rPr>
            </w:pPr>
            <w:r w:rsidDel="00000000" w:rsidR="00000000" w:rsidRPr="00000000">
              <w:rPr>
                <w:i w:val="1"/>
                <w:iCs w:val="1"/>
                <w:rtl w:val="0"/>
              </w:rPr>
              <w:t xml:space="preserve">Se realizarán ajustes antes de comenzar el desarrollo. </w:t>
            </w:r>
          </w:p>
        </w:tc>
      </w:tr>
      <w:tr>
        <w:trPr>
          <w:cantSplit w:val="0"/>
          <w:tblHeader w:val="0"/>
        </w:trPr>
        <w:tc>
          <w:tcPr/>
          <w:p w:rsidR="00000000" w:rsidDel="00000000" w:rsidP="00000000" w:rsidRDefault="00000000" w:rsidRPr="00000000" w14:paraId="000000DD">
            <w:pPr>
              <w:rPr>
                <w:i w:val="1"/>
                <w:iCs w:val="1"/>
              </w:rPr>
            </w:pPr>
            <w:r w:rsidDel="00000000" w:rsidR="00000000" w:rsidRPr="00000000">
              <w:rPr>
                <w:i w:val="1"/>
                <w:iCs w:val="1"/>
                <w:rtl w:val="0"/>
              </w:rPr>
              <w:t xml:space="preserve">Base de datos </w:t>
            </w:r>
          </w:p>
        </w:tc>
        <w:tc>
          <w:tcPr/>
          <w:p w:rsidR="00000000" w:rsidDel="00000000" w:rsidP="00000000" w:rsidRDefault="00000000" w:rsidRPr="00000000" w14:paraId="000000DE">
            <w:pPr>
              <w:rPr>
                <w:i w:val="1"/>
                <w:iCs w:val="1"/>
              </w:rPr>
            </w:pPr>
            <w:r w:rsidDel="00000000" w:rsidR="00000000" w:rsidRPr="00000000">
              <w:rPr>
                <w:i w:val="1"/>
                <w:iCs w:val="1"/>
                <w:rtl w:val="0"/>
              </w:rPr>
              <w:t xml:space="preserve">6. Diseño del modelo de datos </w:t>
            </w:r>
          </w:p>
        </w:tc>
        <w:tc>
          <w:tcPr/>
          <w:p w:rsidR="00000000" w:rsidDel="00000000" w:rsidP="00000000" w:rsidRDefault="00000000" w:rsidRPr="00000000" w14:paraId="000000DF">
            <w:pPr>
              <w:rPr>
                <w:i w:val="1"/>
                <w:iCs w:val="1"/>
              </w:rPr>
            </w:pPr>
            <w:r w:rsidDel="00000000" w:rsidR="00000000" w:rsidRPr="00000000">
              <w:rPr>
                <w:i w:val="1"/>
                <w:iCs w:val="1"/>
                <w:rtl w:val="0"/>
              </w:rPr>
              <w:t xml:space="preserve">Diseñar el modelo entidad-relación y estructura de tablas para clientes, vehículos, órdenes de trabajo, diagnósticos, presupuestos, trabajos, repuestos y pagos. </w:t>
            </w:r>
          </w:p>
        </w:tc>
        <w:tc>
          <w:tcPr/>
          <w:p w:rsidR="00000000" w:rsidDel="00000000" w:rsidP="00000000" w:rsidRDefault="00000000" w:rsidRPr="00000000" w14:paraId="000000E0">
            <w:pPr>
              <w:rPr>
                <w:i w:val="1"/>
                <w:iCs w:val="1"/>
              </w:rPr>
            </w:pPr>
            <w:r w:rsidDel="00000000" w:rsidR="00000000" w:rsidRPr="00000000">
              <w:rPr>
                <w:i w:val="1"/>
                <w:iCs w:val="1"/>
                <w:rtl w:val="0"/>
              </w:rPr>
              <w:t xml:space="preserve">PostgreSQL, herramienta de modelado, computador </w:t>
            </w:r>
          </w:p>
        </w:tc>
        <w:tc>
          <w:tcPr>
            <w:tcBorders>
              <w:right w:color="ffffff" w:space="0" w:sz="4" w:val="single"/>
            </w:tcBorders>
          </w:tcPr>
          <w:p w:rsidR="00000000" w:rsidDel="00000000" w:rsidP="00000000" w:rsidRDefault="00000000" w:rsidRPr="00000000" w14:paraId="000000E1">
            <w:pPr>
              <w:rPr>
                <w:i w:val="1"/>
                <w:iCs w:val="1"/>
              </w:rPr>
            </w:pPr>
            <w:r w:rsidDel="00000000" w:rsidR="00000000" w:rsidRPr="00000000">
              <w:rPr>
                <w:i w:val="1"/>
                <w:iCs w:val="1"/>
                <w:rtl w:val="0"/>
              </w:rPr>
              <w:t xml:space="preserve">S5-S6 </w:t>
            </w:r>
          </w:p>
        </w:tc>
        <w:tc>
          <w:tcPr>
            <w:tcBorders>
              <w:left w:color="ffffff" w:space="0" w:sz="4" w:val="single"/>
            </w:tcBorders>
            <w:shd w:fill="d9d9d9" w:val="clear"/>
          </w:tcPr>
          <w:p w:rsidR="00000000" w:rsidDel="00000000" w:rsidP="00000000" w:rsidRDefault="00000000" w:rsidRPr="00000000" w14:paraId="000000E2">
            <w:pPr>
              <w:rPr>
                <w:i w:val="1"/>
                <w:iCs w:val="1"/>
              </w:rPr>
            </w:pPr>
            <w:r w:rsidDel="00000000" w:rsidR="00000000" w:rsidRPr="00000000">
              <w:rPr>
                <w:i w:val="1"/>
                <w:iCs w:val="1"/>
                <w:rtl w:val="0"/>
              </w:rPr>
              <w:t xml:space="preserve">Bayron</w:t>
            </w:r>
          </w:p>
        </w:tc>
        <w:tc>
          <w:tcPr/>
          <w:p w:rsidR="00000000" w:rsidDel="00000000" w:rsidP="00000000" w:rsidRDefault="00000000" w:rsidRPr="00000000" w14:paraId="000000E3">
            <w:pPr>
              <w:rPr>
                <w:i w:val="1"/>
                <w:iCs w:val="1"/>
              </w:rPr>
            </w:pPr>
            <w:r w:rsidDel="00000000" w:rsidR="00000000" w:rsidRPr="00000000">
              <w:rPr>
                <w:i w:val="1"/>
                <w:iCs w:val="1"/>
                <w:rtl w:val="0"/>
              </w:rPr>
              <w:t xml:space="preserve">El modelo debe permitir futuras ampliaciones. </w:t>
            </w:r>
          </w:p>
          <w:p w:rsidR="00000000" w:rsidDel="00000000" w:rsidP="00000000" w:rsidRDefault="00000000" w:rsidRPr="00000000" w14:paraId="000000E4">
            <w:pPr>
              <w:rPr>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E5">
            <w:pPr>
              <w:rPr>
                <w:i w:val="1"/>
                <w:iCs w:val="1"/>
              </w:rPr>
            </w:pPr>
            <w:r w:rsidDel="00000000" w:rsidR="00000000" w:rsidRPr="00000000">
              <w:rPr>
                <w:i w:val="1"/>
                <w:iCs w:val="1"/>
                <w:rtl w:val="0"/>
              </w:rPr>
              <w:t xml:space="preserve">Desarrollo web/móvil </w:t>
            </w:r>
          </w:p>
        </w:tc>
        <w:tc>
          <w:tcPr/>
          <w:p w:rsidR="00000000" w:rsidDel="00000000" w:rsidP="00000000" w:rsidRDefault="00000000" w:rsidRPr="00000000" w14:paraId="000000E6">
            <w:pPr>
              <w:rPr>
                <w:i w:val="1"/>
                <w:iCs w:val="1"/>
              </w:rPr>
            </w:pPr>
            <w:r w:rsidDel="00000000" w:rsidR="00000000" w:rsidRPr="00000000">
              <w:rPr>
                <w:i w:val="1"/>
                <w:iCs w:val="1"/>
                <w:rtl w:val="0"/>
              </w:rPr>
              <w:t xml:space="preserve">7. Desarrollo de usuarios, clientes y vehículos </w:t>
            </w:r>
          </w:p>
        </w:tc>
        <w:tc>
          <w:tcPr/>
          <w:p w:rsidR="00000000" w:rsidDel="00000000" w:rsidP="00000000" w:rsidRDefault="00000000" w:rsidRPr="00000000" w14:paraId="000000E7">
            <w:pPr>
              <w:rPr>
                <w:i w:val="1"/>
                <w:iCs w:val="1"/>
              </w:rPr>
            </w:pPr>
            <w:r w:rsidDel="00000000" w:rsidR="00000000" w:rsidRPr="00000000">
              <w:rPr>
                <w:i w:val="1"/>
                <w:iCs w:val="1"/>
                <w:rtl w:val="0"/>
              </w:rPr>
              <w:t xml:space="preserve">Implementar registro, modificación, consulta y administración de usuarios, clientes y vehículos. </w:t>
            </w:r>
          </w:p>
        </w:tc>
        <w:tc>
          <w:tcPr/>
          <w:p w:rsidR="00000000" w:rsidDel="00000000" w:rsidP="00000000" w:rsidRDefault="00000000" w:rsidRPr="00000000" w14:paraId="000000E8">
            <w:pPr>
              <w:rPr>
                <w:i w:val="1"/>
                <w:iCs w:val="1"/>
              </w:rPr>
            </w:pPr>
            <w:r w:rsidDel="00000000" w:rsidR="00000000" w:rsidRPr="00000000">
              <w:rPr>
                <w:i w:val="1"/>
                <w:iCs w:val="1"/>
                <w:rtl w:val="0"/>
              </w:rPr>
              <w:t xml:space="preserve">React, Node.js/NestJS, PostgreSQL, IDE </w:t>
            </w:r>
          </w:p>
        </w:tc>
        <w:tc>
          <w:tcPr>
            <w:tcBorders>
              <w:right w:color="ffffff" w:space="0" w:sz="4" w:val="single"/>
            </w:tcBorders>
          </w:tcPr>
          <w:p w:rsidR="00000000" w:rsidDel="00000000" w:rsidP="00000000" w:rsidRDefault="00000000" w:rsidRPr="00000000" w14:paraId="000000E9">
            <w:pPr>
              <w:rPr>
                <w:i w:val="1"/>
                <w:iCs w:val="1"/>
              </w:rPr>
            </w:pPr>
            <w:r w:rsidDel="00000000" w:rsidR="00000000" w:rsidRPr="00000000">
              <w:rPr>
                <w:i w:val="1"/>
                <w:iCs w:val="1"/>
                <w:rtl w:val="0"/>
              </w:rPr>
              <w:t xml:space="preserve">S5-56</w:t>
            </w:r>
          </w:p>
        </w:tc>
        <w:tc>
          <w:tcPr>
            <w:tcBorders>
              <w:left w:color="ffffff" w:space="0" w:sz="4" w:val="single"/>
            </w:tcBorders>
            <w:shd w:fill="d9d9d9" w:val="clear"/>
          </w:tcPr>
          <w:p w:rsidR="00000000" w:rsidDel="00000000" w:rsidP="00000000" w:rsidRDefault="00000000" w:rsidRPr="00000000" w14:paraId="000000EA">
            <w:pPr>
              <w:rPr>
                <w:i w:val="1"/>
                <w:iCs w:val="1"/>
              </w:rPr>
            </w:pPr>
            <w:r w:rsidDel="00000000" w:rsidR="00000000" w:rsidRPr="00000000">
              <w:rPr>
                <w:i w:val="1"/>
                <w:iCs w:val="1"/>
                <w:rtl w:val="0"/>
              </w:rPr>
              <w:t xml:space="preserve">Victor</w:t>
            </w:r>
          </w:p>
        </w:tc>
        <w:tc>
          <w:tcPr/>
          <w:p w:rsidR="00000000" w:rsidDel="00000000" w:rsidP="00000000" w:rsidRDefault="00000000" w:rsidRPr="00000000" w14:paraId="000000EB">
            <w:pPr>
              <w:rPr>
                <w:i w:val="1"/>
                <w:iCs w:val="1"/>
              </w:rPr>
            </w:pPr>
            <w:r w:rsidDel="00000000" w:rsidR="00000000" w:rsidRPr="00000000">
              <w:rPr>
                <w:i w:val="1"/>
                <w:iCs w:val="1"/>
                <w:rtl w:val="0"/>
              </w:rPr>
              <w:t xml:space="preserve">Se realizarán pruebas durante el desarrollo.  </w:t>
            </w:r>
          </w:p>
        </w:tc>
      </w:tr>
      <w:tr>
        <w:trPr>
          <w:cantSplit w:val="0"/>
          <w:tblHeader w:val="0"/>
        </w:trPr>
        <w:tc>
          <w:tcPr/>
          <w:p w:rsidR="00000000" w:rsidDel="00000000" w:rsidP="00000000" w:rsidRDefault="00000000" w:rsidRPr="00000000" w14:paraId="000000EC">
            <w:pPr>
              <w:rPr>
                <w:i w:val="1"/>
                <w:iCs w:val="1"/>
              </w:rPr>
            </w:pPr>
            <w:r w:rsidDel="00000000" w:rsidR="00000000" w:rsidRPr="00000000">
              <w:rPr>
                <w:i w:val="1"/>
                <w:iCs w:val="1"/>
                <w:rtl w:val="0"/>
              </w:rPr>
              <w:t xml:space="preserve">Desarrollo web/móvil / Base de datos </w:t>
            </w:r>
          </w:p>
        </w:tc>
        <w:tc>
          <w:tcPr/>
          <w:p w:rsidR="00000000" w:rsidDel="00000000" w:rsidP="00000000" w:rsidRDefault="00000000" w:rsidRPr="00000000" w14:paraId="000000ED">
            <w:pPr>
              <w:rPr>
                <w:i w:val="1"/>
                <w:iCs w:val="1"/>
              </w:rPr>
            </w:pPr>
            <w:r w:rsidDel="00000000" w:rsidR="00000000" w:rsidRPr="00000000">
              <w:rPr>
                <w:i w:val="1"/>
                <w:iCs w:val="1"/>
                <w:rtl w:val="0"/>
              </w:rPr>
              <w:t xml:space="preserve">8. Desarrollo de órdenes de trabajo y diagnóstico </w:t>
            </w:r>
          </w:p>
        </w:tc>
        <w:tc>
          <w:tcPr/>
          <w:p w:rsidR="00000000" w:rsidDel="00000000" w:rsidP="00000000" w:rsidRDefault="00000000" w:rsidRPr="00000000" w14:paraId="000000EE">
            <w:pPr>
              <w:rPr>
                <w:i w:val="1"/>
                <w:iCs w:val="1"/>
              </w:rPr>
            </w:pPr>
            <w:r w:rsidDel="00000000" w:rsidR="00000000" w:rsidRPr="00000000">
              <w:rPr>
                <w:i w:val="1"/>
                <w:iCs w:val="1"/>
                <w:rtl w:val="0"/>
              </w:rPr>
              <w:t xml:space="preserve">Implementar la creación de OT, recepción del vehículo, diagnóstico, observaciones, evidencias y asignación de mecánicos.  </w:t>
            </w:r>
          </w:p>
        </w:tc>
        <w:tc>
          <w:tcPr/>
          <w:p w:rsidR="00000000" w:rsidDel="00000000" w:rsidP="00000000" w:rsidRDefault="00000000" w:rsidRPr="00000000" w14:paraId="000000EF">
            <w:pPr>
              <w:rPr>
                <w:i w:val="1"/>
                <w:iCs w:val="1"/>
              </w:rPr>
            </w:pPr>
            <w:r w:rsidDel="00000000" w:rsidR="00000000" w:rsidRPr="00000000">
              <w:rPr>
                <w:i w:val="1"/>
                <w:iCs w:val="1"/>
                <w:rtl w:val="0"/>
              </w:rPr>
              <w:t xml:space="preserve">IDE, API, PostgreSQL </w:t>
            </w:r>
          </w:p>
        </w:tc>
        <w:tc>
          <w:tcPr>
            <w:tcBorders>
              <w:right w:color="ffffff" w:space="0" w:sz="4" w:val="single"/>
            </w:tcBorders>
          </w:tcPr>
          <w:p w:rsidR="00000000" w:rsidDel="00000000" w:rsidP="00000000" w:rsidRDefault="00000000" w:rsidRPr="00000000" w14:paraId="000000F0">
            <w:pPr>
              <w:rPr>
                <w:i w:val="1"/>
                <w:iCs w:val="1"/>
              </w:rPr>
            </w:pPr>
            <w:r w:rsidDel="00000000" w:rsidR="00000000" w:rsidRPr="00000000">
              <w:rPr>
                <w:i w:val="1"/>
                <w:iCs w:val="1"/>
                <w:rtl w:val="0"/>
              </w:rPr>
              <w:t xml:space="preserve">S7-S8</w:t>
            </w:r>
          </w:p>
        </w:tc>
        <w:tc>
          <w:tcPr>
            <w:tcBorders>
              <w:left w:color="ffffff" w:space="0" w:sz="4" w:val="single"/>
            </w:tcBorders>
            <w:shd w:fill="d9d9d9" w:val="clear"/>
          </w:tcPr>
          <w:p w:rsidR="00000000" w:rsidDel="00000000" w:rsidP="00000000" w:rsidRDefault="00000000" w:rsidRPr="00000000" w14:paraId="000000F1">
            <w:pPr>
              <w:rPr>
                <w:i w:val="1"/>
                <w:iCs w:val="1"/>
              </w:rPr>
            </w:pPr>
            <w:r w:rsidDel="00000000" w:rsidR="00000000" w:rsidRPr="00000000">
              <w:rPr>
                <w:i w:val="1"/>
                <w:iCs w:val="1"/>
                <w:rtl w:val="0"/>
              </w:rPr>
              <w:t xml:space="preserve">Bayron/Victor</w:t>
            </w:r>
          </w:p>
        </w:tc>
        <w:tc>
          <w:tcPr/>
          <w:p w:rsidR="00000000" w:rsidDel="00000000" w:rsidP="00000000" w:rsidRDefault="00000000" w:rsidRPr="00000000" w14:paraId="000000F2">
            <w:pPr>
              <w:rPr>
                <w:i w:val="1"/>
                <w:iCs w:val="1"/>
              </w:rPr>
            </w:pPr>
            <w:r w:rsidDel="00000000" w:rsidR="00000000" w:rsidRPr="00000000">
              <w:rPr>
                <w:i w:val="1"/>
                <w:iCs w:val="1"/>
                <w:rtl w:val="0"/>
              </w:rPr>
              <w:t xml:space="preserve">Debe mantenerse la relación entre cliente, vehículo y OT.  </w:t>
            </w:r>
          </w:p>
        </w:tc>
      </w:tr>
      <w:tr>
        <w:trPr>
          <w:cantSplit w:val="0"/>
          <w:tblHeader w:val="0"/>
        </w:trPr>
        <w:tc>
          <w:tcPr/>
          <w:p w:rsidR="00000000" w:rsidDel="00000000" w:rsidP="00000000" w:rsidRDefault="00000000" w:rsidRPr="00000000" w14:paraId="000000F3">
            <w:pPr>
              <w:rPr>
                <w:i w:val="1"/>
                <w:iCs w:val="1"/>
              </w:rPr>
            </w:pPr>
            <w:r w:rsidDel="00000000" w:rsidR="00000000" w:rsidRPr="00000000">
              <w:rPr>
                <w:i w:val="1"/>
                <w:iCs w:val="1"/>
                <w:rtl w:val="0"/>
              </w:rPr>
              <w:t xml:space="preserve">Desarrollo web/móvil / Base de datos </w:t>
            </w:r>
          </w:p>
        </w:tc>
        <w:tc>
          <w:tcPr/>
          <w:p w:rsidR="00000000" w:rsidDel="00000000" w:rsidP="00000000" w:rsidRDefault="00000000" w:rsidRPr="00000000" w14:paraId="000000F4">
            <w:pPr>
              <w:rPr>
                <w:i w:val="1"/>
                <w:iCs w:val="1"/>
              </w:rPr>
            </w:pPr>
            <w:r w:rsidDel="00000000" w:rsidR="00000000" w:rsidRPr="00000000">
              <w:rPr>
                <w:i w:val="1"/>
                <w:iCs w:val="1"/>
                <w:rtl w:val="0"/>
              </w:rPr>
              <w:t xml:space="preserve">9. Desarrollo de presupuesto y reparación </w:t>
            </w:r>
          </w:p>
        </w:tc>
        <w:tc>
          <w:tcPr/>
          <w:p w:rsidR="00000000" w:rsidDel="00000000" w:rsidP="00000000" w:rsidRDefault="00000000" w:rsidRPr="00000000" w14:paraId="000000F5">
            <w:pPr>
              <w:rPr>
                <w:i w:val="1"/>
                <w:iCs w:val="1"/>
              </w:rPr>
            </w:pPr>
            <w:r w:rsidDel="00000000" w:rsidR="00000000" w:rsidRPr="00000000">
              <w:rPr>
                <w:i w:val="1"/>
                <w:iCs w:val="1"/>
                <w:rtl w:val="0"/>
              </w:rPr>
              <w:t xml:space="preserve">Implementar presupuestos, aprobación, trabajos realizados, repuestos utilizados y actualización del estado de la OT. </w:t>
            </w:r>
          </w:p>
        </w:tc>
        <w:tc>
          <w:tcPr/>
          <w:p w:rsidR="00000000" w:rsidDel="00000000" w:rsidP="00000000" w:rsidRDefault="00000000" w:rsidRPr="00000000" w14:paraId="000000F6">
            <w:pPr>
              <w:rPr>
                <w:i w:val="1"/>
                <w:iCs w:val="1"/>
              </w:rPr>
            </w:pPr>
            <w:r w:rsidDel="00000000" w:rsidR="00000000" w:rsidRPr="00000000">
              <w:rPr>
                <w:i w:val="1"/>
                <w:iCs w:val="1"/>
                <w:rtl w:val="0"/>
              </w:rPr>
              <w:t xml:space="preserve">IDE, API, PostgreSQL </w:t>
            </w:r>
          </w:p>
        </w:tc>
        <w:tc>
          <w:tcPr>
            <w:tcBorders>
              <w:right w:color="ffffff" w:space="0" w:sz="4" w:val="single"/>
            </w:tcBorders>
          </w:tcPr>
          <w:p w:rsidR="00000000" w:rsidDel="00000000" w:rsidP="00000000" w:rsidRDefault="00000000" w:rsidRPr="00000000" w14:paraId="000000F7">
            <w:pPr>
              <w:rPr>
                <w:i w:val="1"/>
                <w:iCs w:val="1"/>
              </w:rPr>
            </w:pPr>
            <w:r w:rsidDel="00000000" w:rsidR="00000000" w:rsidRPr="00000000">
              <w:rPr>
                <w:i w:val="1"/>
                <w:iCs w:val="1"/>
                <w:rtl w:val="0"/>
              </w:rPr>
              <w:t xml:space="preserve">S9-S10</w:t>
            </w:r>
          </w:p>
        </w:tc>
        <w:tc>
          <w:tcPr>
            <w:tcBorders>
              <w:left w:color="ffffff" w:space="0" w:sz="4" w:val="single"/>
            </w:tcBorders>
            <w:shd w:fill="d9d9d9" w:val="clear"/>
          </w:tcPr>
          <w:p w:rsidR="00000000" w:rsidDel="00000000" w:rsidP="00000000" w:rsidRDefault="00000000" w:rsidRPr="00000000" w14:paraId="000000F8">
            <w:pPr>
              <w:rPr>
                <w:i w:val="1"/>
                <w:iCs w:val="1"/>
              </w:rPr>
            </w:pPr>
            <w:r w:rsidDel="00000000" w:rsidR="00000000" w:rsidRPr="00000000">
              <w:rPr>
                <w:i w:val="1"/>
                <w:iCs w:val="1"/>
                <w:rtl w:val="0"/>
              </w:rPr>
              <w:t xml:space="preserve">Bayron</w:t>
            </w:r>
          </w:p>
        </w:tc>
        <w:tc>
          <w:tcPr/>
          <w:p w:rsidR="00000000" w:rsidDel="00000000" w:rsidP="00000000" w:rsidRDefault="00000000" w:rsidRPr="00000000" w14:paraId="000000F9">
            <w:pPr>
              <w:rPr>
                <w:i w:val="1"/>
                <w:iCs w:val="1"/>
              </w:rPr>
            </w:pPr>
            <w:r w:rsidDel="00000000" w:rsidR="00000000" w:rsidRPr="00000000">
              <w:rPr>
                <w:i w:val="1"/>
                <w:iCs w:val="1"/>
                <w:rtl w:val="0"/>
              </w:rPr>
              <w:t xml:space="preserve">Se debe mantener la trazabilidad de cada etapa. </w:t>
            </w:r>
          </w:p>
        </w:tc>
      </w:tr>
      <w:tr>
        <w:trPr>
          <w:cantSplit w:val="0"/>
          <w:tblHeader w:val="0"/>
        </w:trPr>
        <w:tc>
          <w:tcPr/>
          <w:p w:rsidR="00000000" w:rsidDel="00000000" w:rsidP="00000000" w:rsidRDefault="00000000" w:rsidRPr="00000000" w14:paraId="000000FA">
            <w:pPr>
              <w:rPr>
                <w:i w:val="1"/>
                <w:iCs w:val="1"/>
              </w:rPr>
            </w:pPr>
            <w:r w:rsidDel="00000000" w:rsidR="00000000" w:rsidRPr="00000000">
              <w:rPr>
                <w:i w:val="1"/>
                <w:iCs w:val="1"/>
                <w:rtl w:val="0"/>
              </w:rPr>
              <w:t xml:space="preserve">Desarrollo web/móvil </w:t>
            </w:r>
          </w:p>
        </w:tc>
        <w:tc>
          <w:tcPr/>
          <w:p w:rsidR="00000000" w:rsidDel="00000000" w:rsidP="00000000" w:rsidRDefault="00000000" w:rsidRPr="00000000" w14:paraId="000000FB">
            <w:pPr>
              <w:rPr>
                <w:i w:val="1"/>
                <w:iCs w:val="1"/>
              </w:rPr>
            </w:pPr>
            <w:r w:rsidDel="00000000" w:rsidR="00000000" w:rsidRPr="00000000">
              <w:rPr>
                <w:i w:val="1"/>
                <w:iCs w:val="1"/>
                <w:rtl w:val="0"/>
              </w:rPr>
              <w:t xml:space="preserve">10. Control de calidad, pagos y entrega </w:t>
            </w:r>
          </w:p>
        </w:tc>
        <w:tc>
          <w:tcPr/>
          <w:p w:rsidR="00000000" w:rsidDel="00000000" w:rsidP="00000000" w:rsidRDefault="00000000" w:rsidRPr="00000000" w14:paraId="000000FC">
            <w:pPr>
              <w:rPr>
                <w:i w:val="1"/>
                <w:iCs w:val="1"/>
              </w:rPr>
            </w:pPr>
            <w:r w:rsidDel="00000000" w:rsidR="00000000" w:rsidRPr="00000000">
              <w:rPr>
                <w:i w:val="1"/>
                <w:iCs w:val="1"/>
                <w:rtl w:val="0"/>
              </w:rPr>
              <w:t xml:space="preserve">Implementar control de reparación, registro de pagos, estados de deuda y cierre/entrega del vehículo. </w:t>
            </w:r>
          </w:p>
        </w:tc>
        <w:tc>
          <w:tcPr/>
          <w:p w:rsidR="00000000" w:rsidDel="00000000" w:rsidP="00000000" w:rsidRDefault="00000000" w:rsidRPr="00000000" w14:paraId="000000FD">
            <w:pPr>
              <w:rPr>
                <w:i w:val="1"/>
                <w:iCs w:val="1"/>
              </w:rPr>
            </w:pPr>
            <w:r w:rsidDel="00000000" w:rsidR="00000000" w:rsidRPr="00000000">
              <w:rPr>
                <w:i w:val="1"/>
                <w:iCs w:val="1"/>
                <w:rtl w:val="0"/>
              </w:rPr>
              <w:t xml:space="preserve">Aplicación, API, base de datos </w:t>
            </w:r>
          </w:p>
        </w:tc>
        <w:tc>
          <w:tcPr>
            <w:tcBorders>
              <w:right w:color="ffffff" w:space="0" w:sz="4" w:val="single"/>
            </w:tcBorders>
          </w:tcPr>
          <w:p w:rsidR="00000000" w:rsidDel="00000000" w:rsidP="00000000" w:rsidRDefault="00000000" w:rsidRPr="00000000" w14:paraId="000000FE">
            <w:pPr>
              <w:rPr>
                <w:i w:val="1"/>
                <w:iCs w:val="1"/>
              </w:rPr>
            </w:pPr>
            <w:r w:rsidDel="00000000" w:rsidR="00000000" w:rsidRPr="00000000">
              <w:rPr>
                <w:i w:val="1"/>
                <w:iCs w:val="1"/>
                <w:rtl w:val="0"/>
              </w:rPr>
              <w:t xml:space="preserve">S11-S12</w:t>
            </w:r>
          </w:p>
        </w:tc>
        <w:tc>
          <w:tcPr>
            <w:tcBorders>
              <w:left w:color="ffffff" w:space="0" w:sz="4" w:val="single"/>
            </w:tcBorders>
            <w:shd w:fill="d9d9d9" w:val="clear"/>
          </w:tcPr>
          <w:p w:rsidR="00000000" w:rsidDel="00000000" w:rsidP="00000000" w:rsidRDefault="00000000" w:rsidRPr="00000000" w14:paraId="000000FF">
            <w:pPr>
              <w:rPr>
                <w:i w:val="1"/>
                <w:iCs w:val="1"/>
              </w:rPr>
            </w:pPr>
            <w:r w:rsidDel="00000000" w:rsidR="00000000" w:rsidRPr="00000000">
              <w:rPr>
                <w:i w:val="1"/>
                <w:iCs w:val="1"/>
                <w:rtl w:val="0"/>
              </w:rPr>
              <w:t xml:space="preserve">Victor</w:t>
            </w:r>
          </w:p>
        </w:tc>
        <w:tc>
          <w:tcPr/>
          <w:p w:rsidR="00000000" w:rsidDel="00000000" w:rsidP="00000000" w:rsidRDefault="00000000" w:rsidRPr="00000000" w14:paraId="00000100">
            <w:pPr>
              <w:rPr>
                <w:i w:val="1"/>
                <w:iCs w:val="1"/>
              </w:rPr>
            </w:pPr>
            <w:r w:rsidDel="00000000" w:rsidR="00000000" w:rsidRPr="00000000">
              <w:rPr>
                <w:i w:val="1"/>
                <w:iCs w:val="1"/>
                <w:rtl w:val="0"/>
              </w:rPr>
              <w:t xml:space="preserve">Se validará el cierre correcto de una OT.  </w:t>
            </w:r>
          </w:p>
        </w:tc>
      </w:tr>
      <w:tr>
        <w:trPr>
          <w:cantSplit w:val="0"/>
          <w:tblHeader w:val="0"/>
        </w:trPr>
        <w:tc>
          <w:tcPr/>
          <w:p w:rsidR="00000000" w:rsidDel="00000000" w:rsidP="00000000" w:rsidRDefault="00000000" w:rsidRPr="00000000" w14:paraId="00000101">
            <w:pPr>
              <w:rPr>
                <w:i w:val="1"/>
                <w:iCs w:val="1"/>
              </w:rPr>
            </w:pPr>
            <w:r w:rsidDel="00000000" w:rsidR="00000000" w:rsidRPr="00000000">
              <w:rPr>
                <w:i w:val="1"/>
                <w:iCs w:val="1"/>
                <w:rtl w:val="0"/>
              </w:rPr>
              <w:t xml:space="preserve">Inteligencia de negocios  </w:t>
            </w:r>
          </w:p>
        </w:tc>
        <w:tc>
          <w:tcPr/>
          <w:p w:rsidR="00000000" w:rsidDel="00000000" w:rsidP="00000000" w:rsidRDefault="00000000" w:rsidRPr="00000000" w14:paraId="00000102">
            <w:pPr>
              <w:rPr>
                <w:i w:val="1"/>
                <w:iCs w:val="1"/>
              </w:rPr>
            </w:pPr>
            <w:r w:rsidDel="00000000" w:rsidR="00000000" w:rsidRPr="00000000">
              <w:rPr>
                <w:i w:val="1"/>
                <w:iCs w:val="1"/>
                <w:rtl w:val="0"/>
              </w:rPr>
              <w:t xml:space="preserve">11. Dashboard y visualización </w:t>
            </w:r>
          </w:p>
        </w:tc>
        <w:tc>
          <w:tcPr/>
          <w:p w:rsidR="00000000" w:rsidDel="00000000" w:rsidP="00000000" w:rsidRDefault="00000000" w:rsidRPr="00000000" w14:paraId="00000103">
            <w:pPr>
              <w:rPr>
                <w:i w:val="1"/>
                <w:iCs w:val="1"/>
              </w:rPr>
            </w:pPr>
            <w:r w:rsidDel="00000000" w:rsidR="00000000" w:rsidRPr="00000000">
              <w:rPr>
                <w:i w:val="1"/>
                <w:iCs w:val="1"/>
                <w:rtl w:val="0"/>
              </w:rPr>
              <w:t xml:space="preserve">Implementar indicadores y visualizaciones sobre órdenes, estados, ingresos, reparaciones y vehículos atendidos. </w:t>
            </w:r>
          </w:p>
        </w:tc>
        <w:tc>
          <w:tcPr/>
          <w:p w:rsidR="00000000" w:rsidDel="00000000" w:rsidP="00000000" w:rsidRDefault="00000000" w:rsidRPr="00000000" w14:paraId="00000104">
            <w:pPr>
              <w:rPr>
                <w:i w:val="1"/>
                <w:iCs w:val="1"/>
              </w:rPr>
            </w:pPr>
            <w:r w:rsidDel="00000000" w:rsidR="00000000" w:rsidRPr="00000000">
              <w:rPr>
                <w:i w:val="1"/>
                <w:iCs w:val="1"/>
                <w:rtl w:val="0"/>
              </w:rPr>
              <w:t xml:space="preserve">PostgreSQL, aplicación, herramientas de visualización </w:t>
            </w:r>
          </w:p>
        </w:tc>
        <w:tc>
          <w:tcPr>
            <w:tcBorders>
              <w:right w:color="ffffff" w:space="0" w:sz="4" w:val="single"/>
            </w:tcBorders>
          </w:tcPr>
          <w:p w:rsidR="00000000" w:rsidDel="00000000" w:rsidP="00000000" w:rsidRDefault="00000000" w:rsidRPr="00000000" w14:paraId="00000105">
            <w:pPr>
              <w:rPr>
                <w:i w:val="1"/>
                <w:iCs w:val="1"/>
              </w:rPr>
            </w:pPr>
            <w:r w:rsidDel="00000000" w:rsidR="00000000" w:rsidRPr="00000000">
              <w:rPr>
                <w:i w:val="1"/>
                <w:iCs w:val="1"/>
                <w:rtl w:val="0"/>
              </w:rPr>
              <w:t xml:space="preserve">S13</w:t>
            </w:r>
          </w:p>
        </w:tc>
        <w:tc>
          <w:tcPr>
            <w:tcBorders>
              <w:left w:color="ffffff" w:space="0" w:sz="4" w:val="single"/>
            </w:tcBorders>
            <w:shd w:fill="d9d9d9" w:val="clear"/>
          </w:tcPr>
          <w:p w:rsidR="00000000" w:rsidDel="00000000" w:rsidP="00000000" w:rsidRDefault="00000000" w:rsidRPr="00000000" w14:paraId="00000106">
            <w:pPr>
              <w:rPr>
                <w:i w:val="1"/>
                <w:iCs w:val="1"/>
              </w:rPr>
            </w:pPr>
            <w:r w:rsidDel="00000000" w:rsidR="00000000" w:rsidRPr="00000000">
              <w:rPr>
                <w:i w:val="1"/>
                <w:iCs w:val="1"/>
                <w:rtl w:val="0"/>
              </w:rPr>
              <w:t xml:space="preserve">Bayron/Victor</w:t>
            </w:r>
          </w:p>
        </w:tc>
        <w:tc>
          <w:tcPr/>
          <w:p w:rsidR="00000000" w:rsidDel="00000000" w:rsidP="00000000" w:rsidRDefault="00000000" w:rsidRPr="00000000" w14:paraId="00000107">
            <w:pPr>
              <w:rPr>
                <w:i w:val="1"/>
                <w:iCs w:val="1"/>
              </w:rPr>
            </w:pPr>
            <w:r w:rsidDel="00000000" w:rsidR="00000000" w:rsidRPr="00000000">
              <w:rPr>
                <w:i w:val="1"/>
                <w:iCs w:val="1"/>
                <w:rtl w:val="0"/>
              </w:rPr>
              <w:t xml:space="preserve">Los indicadores dependerán de los datos disponibles. </w:t>
            </w:r>
          </w:p>
        </w:tc>
      </w:tr>
      <w:tr>
        <w:trPr>
          <w:cantSplit w:val="0"/>
          <w:tblHeader w:val="0"/>
        </w:trPr>
        <w:tc>
          <w:tcPr/>
          <w:p w:rsidR="00000000" w:rsidDel="00000000" w:rsidP="00000000" w:rsidRDefault="00000000" w:rsidRPr="00000000" w14:paraId="00000108">
            <w:pPr>
              <w:rPr>
                <w:i w:val="1"/>
                <w:iCs w:val="1"/>
              </w:rPr>
            </w:pPr>
            <w:r w:rsidDel="00000000" w:rsidR="00000000" w:rsidRPr="00000000">
              <w:rPr>
                <w:i w:val="1"/>
                <w:iCs w:val="1"/>
                <w:rtl w:val="0"/>
              </w:rPr>
              <w:t xml:space="preserve">Desarrollo web/móvil / Ciberseguridad </w:t>
            </w:r>
          </w:p>
        </w:tc>
        <w:tc>
          <w:tcPr/>
          <w:p w:rsidR="00000000" w:rsidDel="00000000" w:rsidP="00000000" w:rsidRDefault="00000000" w:rsidRPr="00000000" w14:paraId="00000109">
            <w:pPr>
              <w:rPr>
                <w:i w:val="1"/>
                <w:iCs w:val="1"/>
              </w:rPr>
            </w:pPr>
            <w:r w:rsidDel="00000000" w:rsidR="00000000" w:rsidRPr="00000000">
              <w:rPr>
                <w:i w:val="1"/>
                <w:iCs w:val="1"/>
                <w:rtl w:val="0"/>
              </w:rPr>
              <w:t xml:space="preserve">12. Integración y seguridad l </w:t>
            </w:r>
          </w:p>
        </w:tc>
        <w:tc>
          <w:tcPr/>
          <w:p w:rsidR="00000000" w:rsidDel="00000000" w:rsidP="00000000" w:rsidRDefault="00000000" w:rsidRPr="00000000" w14:paraId="0000010A">
            <w:pPr>
              <w:rPr>
                <w:i w:val="1"/>
                <w:iCs w:val="1"/>
              </w:rPr>
            </w:pPr>
            <w:r w:rsidDel="00000000" w:rsidR="00000000" w:rsidRPr="00000000">
              <w:rPr>
                <w:i w:val="1"/>
                <w:iCs w:val="1"/>
                <w:rtl w:val="0"/>
              </w:rPr>
              <w:t xml:space="preserve">Integrar los módulos y aplicar autenticación, roles, permisos, validaciones y medidas básicas de protección. </w:t>
            </w:r>
          </w:p>
        </w:tc>
        <w:tc>
          <w:tcPr/>
          <w:p w:rsidR="00000000" w:rsidDel="00000000" w:rsidP="00000000" w:rsidRDefault="00000000" w:rsidRPr="00000000" w14:paraId="0000010B">
            <w:pPr>
              <w:rPr>
                <w:i w:val="1"/>
                <w:iCs w:val="1"/>
              </w:rPr>
            </w:pPr>
            <w:r w:rsidDel="00000000" w:rsidR="00000000" w:rsidRPr="00000000">
              <w:rPr>
                <w:i w:val="1"/>
                <w:iCs w:val="1"/>
                <w:rtl w:val="0"/>
              </w:rPr>
              <w:t xml:space="preserve">API, JWT, base de datos, casos de prueba </w:t>
            </w:r>
          </w:p>
        </w:tc>
        <w:tc>
          <w:tcPr>
            <w:tcBorders>
              <w:right w:color="ffffff" w:space="0" w:sz="4" w:val="single"/>
            </w:tcBorders>
          </w:tcPr>
          <w:p w:rsidR="00000000" w:rsidDel="00000000" w:rsidP="00000000" w:rsidRDefault="00000000" w:rsidRPr="00000000" w14:paraId="0000010C">
            <w:pPr>
              <w:rPr>
                <w:i w:val="1"/>
                <w:iCs w:val="1"/>
              </w:rPr>
            </w:pPr>
            <w:r w:rsidDel="00000000" w:rsidR="00000000" w:rsidRPr="00000000">
              <w:rPr>
                <w:i w:val="1"/>
                <w:iCs w:val="1"/>
                <w:rtl w:val="0"/>
              </w:rPr>
              <w:t xml:space="preserve">S14</w:t>
            </w:r>
          </w:p>
        </w:tc>
        <w:tc>
          <w:tcPr>
            <w:tcBorders>
              <w:left w:color="ffffff" w:space="0" w:sz="4" w:val="single"/>
            </w:tcBorders>
            <w:shd w:fill="d9d9d9" w:val="clear"/>
          </w:tcPr>
          <w:p w:rsidR="00000000" w:rsidDel="00000000" w:rsidP="00000000" w:rsidRDefault="00000000" w:rsidRPr="00000000" w14:paraId="0000010D">
            <w:pPr>
              <w:rPr>
                <w:i w:val="1"/>
                <w:iCs w:val="1"/>
              </w:rPr>
            </w:pPr>
            <w:r w:rsidDel="00000000" w:rsidR="00000000" w:rsidRPr="00000000">
              <w:rPr>
                <w:i w:val="1"/>
                <w:iCs w:val="1"/>
                <w:rtl w:val="0"/>
              </w:rPr>
              <w:t xml:space="preserve">Bayron/Victor</w:t>
            </w:r>
          </w:p>
        </w:tc>
        <w:tc>
          <w:tcPr/>
          <w:p w:rsidR="00000000" w:rsidDel="00000000" w:rsidP="00000000" w:rsidRDefault="00000000" w:rsidRPr="00000000" w14:paraId="0000010E">
            <w:pPr>
              <w:rPr>
                <w:i w:val="1"/>
                <w:iCs w:val="1"/>
              </w:rPr>
            </w:pPr>
            <w:r w:rsidDel="00000000" w:rsidR="00000000" w:rsidRPr="00000000">
              <w:rPr>
                <w:i w:val="1"/>
                <w:iCs w:val="1"/>
                <w:rtl w:val="0"/>
              </w:rPr>
              <w:t xml:space="preserve">Se corregirán problemas encontrados durante la integración. </w:t>
            </w:r>
          </w:p>
        </w:tc>
      </w:tr>
      <w:tr>
        <w:trPr>
          <w:cantSplit w:val="0"/>
          <w:tblHeader w:val="0"/>
        </w:trPr>
        <w:tc>
          <w:tcPr/>
          <w:p w:rsidR="00000000" w:rsidDel="00000000" w:rsidP="00000000" w:rsidRDefault="00000000" w:rsidRPr="00000000" w14:paraId="0000010F">
            <w:pPr>
              <w:rPr>
                <w:i w:val="1"/>
                <w:iCs w:val="1"/>
              </w:rPr>
            </w:pPr>
            <w:r w:rsidDel="00000000" w:rsidR="00000000" w:rsidRPr="00000000">
              <w:rPr>
                <w:i w:val="1"/>
                <w:iCs w:val="1"/>
                <w:rtl w:val="0"/>
              </w:rPr>
              <w:t xml:space="preserve">Ciberseguridad / Desarrollo </w:t>
            </w:r>
          </w:p>
        </w:tc>
        <w:tc>
          <w:tcPr/>
          <w:p w:rsidR="00000000" w:rsidDel="00000000" w:rsidP="00000000" w:rsidRDefault="00000000" w:rsidRPr="00000000" w14:paraId="00000110">
            <w:pPr>
              <w:rPr>
                <w:i w:val="1"/>
                <w:iCs w:val="1"/>
              </w:rPr>
            </w:pPr>
            <w:r w:rsidDel="00000000" w:rsidR="00000000" w:rsidRPr="00000000">
              <w:rPr>
                <w:i w:val="1"/>
                <w:iCs w:val="1"/>
                <w:rtl w:val="0"/>
              </w:rPr>
              <w:t xml:space="preserve">13. Pruebas funcionales y técnicas </w:t>
            </w:r>
          </w:p>
        </w:tc>
        <w:tc>
          <w:tcPr/>
          <w:p w:rsidR="00000000" w:rsidDel="00000000" w:rsidP="00000000" w:rsidRDefault="00000000" w:rsidRPr="00000000" w14:paraId="00000111">
            <w:pPr>
              <w:rPr>
                <w:i w:val="1"/>
                <w:iCs w:val="1"/>
              </w:rPr>
            </w:pPr>
            <w:r w:rsidDel="00000000" w:rsidR="00000000" w:rsidRPr="00000000">
              <w:rPr>
                <w:i w:val="1"/>
                <w:iCs w:val="1"/>
                <w:rtl w:val="0"/>
              </w:rPr>
              <w:t xml:space="preserve">Ejecutar casos de prueba, validar requerimientos y detectar errores de funcionamiento o seguridad. </w:t>
            </w:r>
          </w:p>
        </w:tc>
        <w:tc>
          <w:tcPr/>
          <w:p w:rsidR="00000000" w:rsidDel="00000000" w:rsidP="00000000" w:rsidRDefault="00000000" w:rsidRPr="00000000" w14:paraId="00000112">
            <w:pPr>
              <w:rPr>
                <w:i w:val="1"/>
                <w:iCs w:val="1"/>
              </w:rPr>
            </w:pPr>
            <w:r w:rsidDel="00000000" w:rsidR="00000000" w:rsidRPr="00000000">
              <w:rPr>
                <w:i w:val="1"/>
                <w:iCs w:val="1"/>
                <w:rtl w:val="0"/>
              </w:rPr>
              <w:t xml:space="preserve">Casos de prueba, aplicación, base de datos </w:t>
            </w:r>
          </w:p>
        </w:tc>
        <w:tc>
          <w:tcPr>
            <w:tcBorders>
              <w:right w:color="ffffff" w:space="0" w:sz="4" w:val="single"/>
            </w:tcBorders>
          </w:tcPr>
          <w:p w:rsidR="00000000" w:rsidDel="00000000" w:rsidP="00000000" w:rsidRDefault="00000000" w:rsidRPr="00000000" w14:paraId="00000113">
            <w:pPr>
              <w:rPr>
                <w:i w:val="1"/>
                <w:iCs w:val="1"/>
              </w:rPr>
            </w:pPr>
            <w:r w:rsidDel="00000000" w:rsidR="00000000" w:rsidRPr="00000000">
              <w:rPr>
                <w:i w:val="1"/>
                <w:iCs w:val="1"/>
                <w:rtl w:val="0"/>
              </w:rPr>
              <w:t xml:space="preserve">S15-S16 </w:t>
            </w:r>
          </w:p>
        </w:tc>
        <w:tc>
          <w:tcPr>
            <w:tcBorders>
              <w:left w:color="ffffff" w:space="0" w:sz="4" w:val="single"/>
            </w:tcBorders>
            <w:shd w:fill="d9d9d9" w:val="clear"/>
          </w:tcPr>
          <w:p w:rsidR="00000000" w:rsidDel="00000000" w:rsidP="00000000" w:rsidRDefault="00000000" w:rsidRPr="00000000" w14:paraId="00000114">
            <w:pPr>
              <w:rPr>
                <w:i w:val="1"/>
                <w:iCs w:val="1"/>
              </w:rPr>
            </w:pPr>
            <w:r w:rsidDel="00000000" w:rsidR="00000000" w:rsidRPr="00000000">
              <w:rPr>
                <w:i w:val="1"/>
                <w:iCs w:val="1"/>
                <w:rtl w:val="0"/>
              </w:rPr>
              <w:t xml:space="preserve">Víctor / Bayron </w:t>
            </w:r>
          </w:p>
        </w:tc>
        <w:tc>
          <w:tcPr/>
          <w:p w:rsidR="00000000" w:rsidDel="00000000" w:rsidP="00000000" w:rsidRDefault="00000000" w:rsidRPr="00000000" w14:paraId="00000115">
            <w:pPr>
              <w:rPr>
                <w:i w:val="1"/>
                <w:iCs w:val="1"/>
              </w:rPr>
            </w:pPr>
            <w:r w:rsidDel="00000000" w:rsidR="00000000" w:rsidRPr="00000000">
              <w:rPr>
                <w:i w:val="1"/>
                <w:iCs w:val="1"/>
                <w:rtl w:val="0"/>
              </w:rPr>
              <w:t xml:space="preserve">Las incidencias serán registradas y corregidas. </w:t>
            </w:r>
          </w:p>
        </w:tc>
      </w:tr>
      <w:tr>
        <w:trPr>
          <w:cantSplit w:val="0"/>
          <w:tblHeader w:val="0"/>
        </w:trPr>
        <w:tc>
          <w:tcPr/>
          <w:p w:rsidR="00000000" w:rsidDel="00000000" w:rsidP="00000000" w:rsidRDefault="00000000" w:rsidRPr="00000000" w14:paraId="00000116">
            <w:pPr>
              <w:rPr>
                <w:i w:val="1"/>
                <w:iCs w:val="1"/>
              </w:rPr>
            </w:pPr>
            <w:r w:rsidDel="00000000" w:rsidR="00000000" w:rsidRPr="00000000">
              <w:rPr>
                <w:i w:val="1"/>
                <w:iCs w:val="1"/>
                <w:rtl w:val="0"/>
              </w:rPr>
              <w:t xml:space="preserve">Gestión de proyecto informático </w:t>
            </w:r>
          </w:p>
        </w:tc>
        <w:tc>
          <w:tcPr/>
          <w:p w:rsidR="00000000" w:rsidDel="00000000" w:rsidP="00000000" w:rsidRDefault="00000000" w:rsidRPr="00000000" w14:paraId="00000117">
            <w:pPr>
              <w:rPr>
                <w:i w:val="1"/>
                <w:iCs w:val="1"/>
              </w:rPr>
            </w:pPr>
            <w:r w:rsidDel="00000000" w:rsidR="00000000" w:rsidRPr="00000000">
              <w:rPr>
                <w:i w:val="1"/>
                <w:iCs w:val="1"/>
                <w:rtl w:val="0"/>
              </w:rPr>
              <w:t xml:space="preserve">14. Correcciones y validación final </w:t>
            </w:r>
          </w:p>
        </w:tc>
        <w:tc>
          <w:tcPr/>
          <w:p w:rsidR="00000000" w:rsidDel="00000000" w:rsidP="00000000" w:rsidRDefault="00000000" w:rsidRPr="00000000" w14:paraId="00000118">
            <w:pPr>
              <w:rPr>
                <w:i w:val="1"/>
                <w:iCs w:val="1"/>
              </w:rPr>
            </w:pPr>
            <w:r w:rsidDel="00000000" w:rsidR="00000000" w:rsidRPr="00000000">
              <w:rPr>
                <w:i w:val="1"/>
                <w:iCs w:val="1"/>
                <w:rtl w:val="0"/>
              </w:rPr>
              <w:t xml:space="preserve">Corregir errores, realizar mejoras y validar la solución completa frente a los requerimientos. </w:t>
            </w:r>
          </w:p>
        </w:tc>
        <w:tc>
          <w:tcPr/>
          <w:p w:rsidR="00000000" w:rsidDel="00000000" w:rsidP="00000000" w:rsidRDefault="00000000" w:rsidRPr="00000000" w14:paraId="00000119">
            <w:pPr>
              <w:rPr>
                <w:i w:val="1"/>
                <w:iCs w:val="1"/>
              </w:rPr>
            </w:pPr>
            <w:r w:rsidDel="00000000" w:rsidR="00000000" w:rsidRPr="00000000">
              <w:rPr>
                <w:i w:val="1"/>
                <w:iCs w:val="1"/>
                <w:rtl w:val="0"/>
              </w:rPr>
              <w:t xml:space="preserve">Aplicación, documentación, casos de prueba </w:t>
            </w:r>
          </w:p>
        </w:tc>
        <w:tc>
          <w:tcPr>
            <w:tcBorders>
              <w:right w:color="ffffff" w:space="0" w:sz="4" w:val="single"/>
            </w:tcBorders>
          </w:tcPr>
          <w:p w:rsidR="00000000" w:rsidDel="00000000" w:rsidP="00000000" w:rsidRDefault="00000000" w:rsidRPr="00000000" w14:paraId="0000011A">
            <w:pPr>
              <w:rPr>
                <w:i w:val="1"/>
                <w:iCs w:val="1"/>
              </w:rPr>
            </w:pPr>
            <w:r w:rsidDel="00000000" w:rsidR="00000000" w:rsidRPr="00000000">
              <w:rPr>
                <w:i w:val="1"/>
                <w:iCs w:val="1"/>
                <w:rtl w:val="0"/>
              </w:rPr>
              <w:t xml:space="preserve">S17</w:t>
            </w:r>
          </w:p>
        </w:tc>
        <w:tc>
          <w:tcPr>
            <w:tcBorders>
              <w:left w:color="ffffff" w:space="0" w:sz="4" w:val="single"/>
            </w:tcBorders>
            <w:shd w:fill="d9d9d9" w:val="clear"/>
          </w:tcPr>
          <w:p w:rsidR="00000000" w:rsidDel="00000000" w:rsidP="00000000" w:rsidRDefault="00000000" w:rsidRPr="00000000" w14:paraId="0000011B">
            <w:pPr>
              <w:rPr>
                <w:i w:val="1"/>
                <w:iCs w:val="1"/>
              </w:rPr>
            </w:pPr>
            <w:r w:rsidDel="00000000" w:rsidR="00000000" w:rsidRPr="00000000">
              <w:rPr>
                <w:i w:val="1"/>
                <w:iCs w:val="1"/>
                <w:rtl w:val="0"/>
              </w:rPr>
              <w:t xml:space="preserve">Bayron / Víctor </w:t>
            </w:r>
          </w:p>
        </w:tc>
        <w:tc>
          <w:tcPr/>
          <w:p w:rsidR="00000000" w:rsidDel="00000000" w:rsidP="00000000" w:rsidRDefault="00000000" w:rsidRPr="00000000" w14:paraId="0000011C">
            <w:pPr>
              <w:rPr>
                <w:i w:val="1"/>
                <w:iCs w:val="1"/>
              </w:rPr>
            </w:pPr>
            <w:r w:rsidDel="00000000" w:rsidR="00000000" w:rsidRPr="00000000">
              <w:rPr>
                <w:i w:val="1"/>
                <w:iCs w:val="1"/>
                <w:rtl w:val="0"/>
              </w:rPr>
              <w:t xml:space="preserve">Última etapa de ajustes. </w:t>
            </w:r>
          </w:p>
        </w:tc>
      </w:tr>
      <w:tr>
        <w:trPr>
          <w:cantSplit w:val="0"/>
          <w:tblHeader w:val="0"/>
        </w:trPr>
        <w:tc>
          <w:tcPr/>
          <w:p w:rsidR="00000000" w:rsidDel="00000000" w:rsidP="00000000" w:rsidRDefault="00000000" w:rsidRPr="00000000" w14:paraId="0000011D">
            <w:pPr>
              <w:rPr>
                <w:i w:val="1"/>
                <w:iCs w:val="1"/>
              </w:rPr>
            </w:pPr>
            <w:r w:rsidDel="00000000" w:rsidR="00000000" w:rsidRPr="00000000">
              <w:rPr>
                <w:i w:val="1"/>
                <w:iCs w:val="1"/>
                <w:rtl w:val="0"/>
              </w:rPr>
              <w:t xml:space="preserve">Gestión de proyecto informático </w:t>
            </w:r>
          </w:p>
        </w:tc>
        <w:tc>
          <w:tcPr/>
          <w:p w:rsidR="00000000" w:rsidDel="00000000" w:rsidP="00000000" w:rsidRDefault="00000000" w:rsidRPr="00000000" w14:paraId="0000011E">
            <w:pPr>
              <w:rPr>
                <w:i w:val="1"/>
                <w:iCs w:val="1"/>
              </w:rPr>
            </w:pPr>
            <w:r w:rsidDel="00000000" w:rsidR="00000000" w:rsidRPr="00000000">
              <w:rPr>
                <w:i w:val="1"/>
                <w:iCs w:val="1"/>
                <w:rtl w:val="0"/>
              </w:rPr>
              <w:t xml:space="preserve">15. Documentación y presentación final </w:t>
            </w:r>
          </w:p>
        </w:tc>
        <w:tc>
          <w:tcPr/>
          <w:p w:rsidR="00000000" w:rsidDel="00000000" w:rsidP="00000000" w:rsidRDefault="00000000" w:rsidRPr="00000000" w14:paraId="0000011F">
            <w:pPr>
              <w:rPr>
                <w:i w:val="1"/>
                <w:iCs w:val="1"/>
              </w:rPr>
            </w:pPr>
            <w:r w:rsidDel="00000000" w:rsidR="00000000" w:rsidRPr="00000000">
              <w:rPr>
                <w:i w:val="1"/>
                <w:iCs w:val="1"/>
                <w:rtl w:val="0"/>
              </w:rPr>
              <w:t xml:space="preserve">Elaborar documentación, evidencias, resultados y presentación final del proyecto. </w:t>
            </w:r>
          </w:p>
        </w:tc>
        <w:tc>
          <w:tcPr/>
          <w:p w:rsidR="00000000" w:rsidDel="00000000" w:rsidP="00000000" w:rsidRDefault="00000000" w:rsidRPr="00000000" w14:paraId="00000120">
            <w:pPr>
              <w:rPr>
                <w:i w:val="1"/>
                <w:iCs w:val="1"/>
              </w:rPr>
            </w:pPr>
            <w:r w:rsidDel="00000000" w:rsidR="00000000" w:rsidRPr="00000000">
              <w:rPr>
                <w:i w:val="1"/>
                <w:iCs w:val="1"/>
                <w:rtl w:val="0"/>
              </w:rPr>
              <w:t xml:space="preserve">Documento, computador, presentación </w:t>
            </w:r>
          </w:p>
        </w:tc>
        <w:tc>
          <w:tcPr>
            <w:tcBorders>
              <w:right w:color="ffffff" w:space="0" w:sz="4" w:val="single"/>
            </w:tcBorders>
          </w:tcPr>
          <w:p w:rsidR="00000000" w:rsidDel="00000000" w:rsidP="00000000" w:rsidRDefault="00000000" w:rsidRPr="00000000" w14:paraId="00000121">
            <w:pPr>
              <w:rPr>
                <w:i w:val="1"/>
                <w:iCs w:val="1"/>
              </w:rPr>
            </w:pPr>
            <w:r w:rsidDel="00000000" w:rsidR="00000000" w:rsidRPr="00000000">
              <w:rPr>
                <w:i w:val="1"/>
                <w:iCs w:val="1"/>
                <w:rtl w:val="0"/>
              </w:rPr>
              <w:t xml:space="preserve">S18</w:t>
            </w:r>
          </w:p>
        </w:tc>
        <w:tc>
          <w:tcPr>
            <w:tcBorders>
              <w:left w:color="ffffff" w:space="0" w:sz="4" w:val="single"/>
            </w:tcBorders>
            <w:shd w:fill="d9d9d9" w:val="clear"/>
          </w:tcPr>
          <w:p w:rsidR="00000000" w:rsidDel="00000000" w:rsidP="00000000" w:rsidRDefault="00000000" w:rsidRPr="00000000" w14:paraId="00000122">
            <w:pPr>
              <w:rPr>
                <w:i w:val="1"/>
                <w:iCs w:val="1"/>
              </w:rPr>
            </w:pPr>
            <w:r w:rsidDel="00000000" w:rsidR="00000000" w:rsidRPr="00000000">
              <w:rPr>
                <w:i w:val="1"/>
                <w:iCs w:val="1"/>
                <w:rtl w:val="0"/>
              </w:rPr>
              <w:t xml:space="preserve">Bayron / Víctor </w:t>
            </w:r>
          </w:p>
        </w:tc>
        <w:tc>
          <w:tcPr/>
          <w:p w:rsidR="00000000" w:rsidDel="00000000" w:rsidP="00000000" w:rsidRDefault="00000000" w:rsidRPr="00000000" w14:paraId="00000123">
            <w:pPr>
              <w:rPr>
                <w:i w:val="1"/>
                <w:iCs w:val="1"/>
              </w:rPr>
            </w:pPr>
            <w:r w:rsidDel="00000000" w:rsidR="00000000" w:rsidRPr="00000000">
              <w:rPr>
                <w:i w:val="1"/>
                <w:iCs w:val="1"/>
                <w:rtl w:val="0"/>
              </w:rPr>
              <w:t xml:space="preserve">Cierre del proyecto APT. </w:t>
            </w:r>
          </w:p>
        </w:tc>
      </w:tr>
    </w:tbl>
    <w:p w:rsidR="00000000" w:rsidDel="00000000" w:rsidP="00000000" w:rsidRDefault="00000000" w:rsidRPr="00000000" w14:paraId="00000124">
      <w:pPr>
        <w:spacing w:after="0" w:line="360" w:lineRule="auto"/>
        <w:rPr>
          <w:b w:val="1"/>
          <w:bCs w:val="1"/>
        </w:rPr>
      </w:pPr>
      <w:r w:rsidDel="00000000" w:rsidR="00000000" w:rsidRPr="00000000">
        <w:rPr>
          <w:rtl w:val="0"/>
        </w:rPr>
      </w:r>
    </w:p>
    <w:p w:rsidR="00000000" w:rsidDel="00000000" w:rsidP="00000000" w:rsidRDefault="00000000" w:rsidRPr="00000000" w14:paraId="000001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A">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13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4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5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5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i w:val="1"/>
                <w:iCs w:val="1"/>
                <w:color w:val="548dd4"/>
                <w:sz w:val="16"/>
                <w:szCs w:val="16"/>
                <w:rtl w:val="0"/>
              </w:rPr>
              <w:t xml:space="preserve">Planificación del proyecto </w:t>
            </w: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i w:val="1"/>
                <w:iCs w:val="1"/>
                <w:color w:val="548dd4"/>
                <w:sz w:val="16"/>
                <w:szCs w:val="16"/>
                <w:rtl w:val="0"/>
              </w:rPr>
              <w:t xml:space="preserve">Levantamiento de requerimientos </w:t>
            </w: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i w:val="1"/>
                <w:iCs w:val="1"/>
                <w:color w:val="548dd4"/>
                <w:sz w:val="16"/>
                <w:szCs w:val="16"/>
                <w:rtl w:val="0"/>
              </w:rPr>
              <w:t xml:space="preserve">Requerimientos funcionales y no funcionales </w:t>
            </w: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i w:val="1"/>
                <w:iCs w:val="1"/>
                <w:color w:val="548dd4"/>
                <w:sz w:val="16"/>
                <w:szCs w:val="16"/>
                <w:rtl w:val="0"/>
              </w:rPr>
              <w:t xml:space="preserve">Diseño de la solución </w:t>
            </w: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i w:val="1"/>
                <w:iCs w:val="1"/>
                <w:color w:val="548dd4"/>
                <w:sz w:val="16"/>
                <w:szCs w:val="16"/>
                <w:rtl w:val="0"/>
              </w:rPr>
              <w:t xml:space="preserve">Diseño del modelo de datos </w:t>
            </w: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i w:val="1"/>
                <w:iCs w:val="1"/>
                <w:color w:val="548dd4"/>
                <w:sz w:val="16"/>
                <w:szCs w:val="16"/>
                <w:rtl w:val="0"/>
              </w:rPr>
              <w:t xml:space="preserve">Desarrollo módulo vehículos </w:t>
            </w: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i w:val="1"/>
                <w:iCs w:val="1"/>
                <w:color w:val="548dd4"/>
                <w:sz w:val="16"/>
                <w:szCs w:val="16"/>
                <w:rtl w:val="0"/>
              </w:rPr>
              <w:t xml:space="preserve">Desarrollo módulo mantenciones </w:t>
            </w: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i w:val="1"/>
                <w:iCs w:val="1"/>
                <w:color w:val="548dd4"/>
                <w:sz w:val="16"/>
                <w:szCs w:val="16"/>
                <w:rtl w:val="0"/>
              </w:rPr>
              <w:t xml:space="preserve">Integración de módulos </w:t>
            </w: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i w:val="1"/>
                <w:iCs w:val="1"/>
                <w:color w:val="548dd4"/>
                <w:sz w:val="16"/>
                <w:szCs w:val="16"/>
                <w:rtl w:val="0"/>
              </w:rPr>
              <w:t xml:space="preserve">Consultas y visualización </w:t>
            </w:r>
            <w:r w:rsidDel="00000000" w:rsidR="00000000" w:rsidRPr="00000000">
              <w:rPr>
                <w:rtl w:val="0"/>
              </w:rPr>
            </w:r>
          </w:p>
        </w:tc>
        <w:tc>
          <w:tcPr/>
          <w:p w:rsidR="00000000" w:rsidDel="00000000" w:rsidP="00000000" w:rsidRDefault="00000000" w:rsidRPr="00000000" w14:paraId="000001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8">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Pruebas funcionales y seguridad </w:t>
            </w:r>
          </w:p>
        </w:tc>
        <w:tc>
          <w:tcPr/>
          <w:p w:rsidR="00000000" w:rsidDel="00000000" w:rsidP="00000000" w:rsidRDefault="00000000" w:rsidRPr="00000000" w14:paraId="000002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b w:val="1"/>
                <w:bCs w:val="1"/>
                <w:sz w:val="16"/>
                <w:szCs w:val="16"/>
                <w:rtl w:val="0"/>
              </w:rPr>
              <w:t xml:space="preserve">X</w:t>
            </w:r>
          </w:p>
        </w:tc>
        <w:tc>
          <w:tcPr>
            <w:gridSpan w:val="2"/>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C">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Correcciones y validación final </w:t>
            </w:r>
          </w:p>
        </w:tc>
        <w:tc>
          <w:tcPr/>
          <w:p w:rsidR="00000000" w:rsidDel="00000000" w:rsidP="00000000" w:rsidRDefault="00000000" w:rsidRPr="00000000" w14:paraId="000002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b w:val="1"/>
                <w:bCs w:val="1"/>
                <w:sz w:val="16"/>
                <w:szCs w:val="16"/>
                <w:rtl w:val="0"/>
              </w:rPr>
              <w:t xml:space="preserve">X</w:t>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0">
            <w:pPr>
              <w:spacing w:line="360" w:lineRule="auto"/>
              <w:jc w:val="both"/>
              <w:rPr>
                <w:i w:val="1"/>
                <w:iCs w:val="1"/>
                <w:color w:val="548dd4"/>
                <w:sz w:val="16"/>
                <w:szCs w:val="16"/>
              </w:rPr>
            </w:pPr>
            <w:r w:rsidDel="00000000" w:rsidR="00000000" w:rsidRPr="00000000">
              <w:rPr>
                <w:i w:val="1"/>
                <w:iCs w:val="1"/>
                <w:color w:val="548dd4"/>
                <w:sz w:val="16"/>
                <w:szCs w:val="16"/>
                <w:rtl w:val="0"/>
              </w:rPr>
              <w:t xml:space="preserve">Documentación y presentación final </w:t>
            </w:r>
          </w:p>
        </w:tc>
        <w:tc>
          <w:tcPr/>
          <w:p w:rsidR="00000000" w:rsidDel="00000000" w:rsidP="00000000" w:rsidRDefault="00000000" w:rsidRPr="00000000" w14:paraId="000002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44">
      <w:pPr>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4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jc w:val="right"/>
            <w:rPr>
              <w:rFonts w:ascii="Century Gothic" w:cs="Century Gothic" w:eastAsia="Century Gothic" w:hAnsi="Century Gothic"/>
              <w:b w:val="1"/>
              <w:bCs w:val="1"/>
              <w:sz w:val="30"/>
              <w:szCs w:val="30"/>
            </w:rPr>
          </w:pPr>
          <w:r w:rsidDel="00000000" w:rsidR="00000000" w:rsidRPr="00000000">
            <w:rPr>
              <w:rtl w:val="0"/>
            </w:rPr>
          </w:r>
        </w:p>
      </w:tc>
    </w:tr>
  </w:tbl>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