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1465">
      <w:pPr>
        <w:rPr>
          <w:b/>
          <w:sz w:val="36"/>
        </w:rPr>
      </w:pPr>
      <w:r w:rsidRPr="005C1465">
        <w:rPr>
          <w:b/>
          <w:sz w:val="36"/>
        </w:rPr>
        <w:t xml:space="preserve">Primera </w:t>
      </w:r>
      <w:r>
        <w:rPr>
          <w:b/>
          <w:sz w:val="36"/>
        </w:rPr>
        <w:t>versión</w:t>
      </w:r>
    </w:p>
    <w:p w:rsidR="005C1465" w:rsidRDefault="005C1465">
      <w:pPr>
        <w:rPr>
          <w:b/>
          <w:sz w:val="36"/>
        </w:rPr>
      </w:pPr>
    </w:p>
    <w:p w:rsidR="005C1465" w:rsidRDefault="005C1465">
      <w:pPr>
        <w:rPr>
          <w:b/>
          <w:sz w:val="36"/>
        </w:rPr>
      </w:pPr>
    </w:p>
    <w:p w:rsidR="005C1465" w:rsidRPr="005C1465" w:rsidRDefault="005C1465">
      <w:pPr>
        <w:rPr>
          <w:b/>
          <w:sz w:val="36"/>
        </w:rPr>
      </w:pPr>
      <w:r>
        <w:rPr>
          <w:b/>
          <w:sz w:val="36"/>
        </w:rPr>
        <w:t xml:space="preserve">Segunda versión </w:t>
      </w:r>
    </w:p>
    <w:sectPr w:rsidR="005C1465" w:rsidRPr="005C1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5C1465"/>
    <w:rsid w:val="005C1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bayron</dc:creator>
  <cp:keywords/>
  <dc:description/>
  <cp:lastModifiedBy>bayron</cp:lastModifiedBy>
  <cp:revision>2</cp:revision>
  <dcterms:created xsi:type="dcterms:W3CDTF">2021-08-14T21:49:00Z</dcterms:created>
  <dcterms:modified xsi:type="dcterms:W3CDTF">2021-08-14T21:51:00Z</dcterms:modified>
</cp:coreProperties>
</file>