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7A94" w14:textId="46C5E6BC" w:rsidR="00B57DFF" w:rsidRDefault="0044071B">
      <w:r>
        <w:t xml:space="preserve">1A. </w:t>
      </w:r>
      <w:proofErr w:type="spellStart"/>
      <w:r>
        <w:t>Gambarkan</w:t>
      </w:r>
      <w:proofErr w:type="spellEnd"/>
      <w:r>
        <w:t xml:space="preserve"> diagram Venn </w:t>
      </w:r>
      <w:proofErr w:type="spellStart"/>
      <w:r>
        <w:t>dari</w:t>
      </w:r>
      <w:proofErr w:type="spellEnd"/>
      <w:r>
        <w:t xml:space="preserve"> </w:t>
      </w:r>
      <w:r w:rsidRPr="0044071B">
        <w:t>A ∩ (B − C)</w:t>
      </w:r>
    </w:p>
    <w:p w14:paraId="3131841A" w14:textId="21E1BF39" w:rsidR="0044071B" w:rsidRDefault="00A8383D">
      <w:r w:rsidRPr="00A8383D">
        <w:drawing>
          <wp:inline distT="0" distB="0" distL="0" distR="0" wp14:anchorId="6C71A7D9" wp14:editId="428418CD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011A" w14:textId="60B84477" w:rsidR="0044071B" w:rsidRDefault="0044071B">
      <w:r>
        <w:t xml:space="preserve">1B. </w:t>
      </w:r>
      <w:proofErr w:type="spellStart"/>
      <w:r>
        <w:t>Gambarkan</w:t>
      </w:r>
      <w:proofErr w:type="spellEnd"/>
      <w:r>
        <w:t xml:space="preserve"> diagram Venn </w:t>
      </w:r>
      <w:proofErr w:type="spellStart"/>
      <w:r>
        <w:t>dari</w:t>
      </w:r>
      <w:proofErr w:type="spellEnd"/>
      <w:r>
        <w:t xml:space="preserve"> </w:t>
      </w:r>
      <w:r w:rsidR="00A8383D" w:rsidRPr="00A8383D">
        <w:t xml:space="preserve">(A−B) </w:t>
      </w:r>
      <w:r w:rsidR="00A8383D" w:rsidRPr="00A8383D">
        <w:rPr>
          <w:rFonts w:ascii="Cambria Math" w:hAnsi="Cambria Math" w:cs="Cambria Math"/>
        </w:rPr>
        <w:t>∪</w:t>
      </w:r>
      <w:r w:rsidR="00A8383D" w:rsidRPr="00A8383D">
        <w:t xml:space="preserve"> (A</w:t>
      </w:r>
      <w:r w:rsidR="00A8383D" w:rsidRPr="00A8383D">
        <w:rPr>
          <w:rFonts w:ascii="Calibri" w:hAnsi="Calibri" w:cs="Calibri"/>
        </w:rPr>
        <w:t>−</w:t>
      </w:r>
      <w:r w:rsidR="00A8383D" w:rsidRPr="00A8383D">
        <w:t>C)</w:t>
      </w:r>
    </w:p>
    <w:p w14:paraId="18277AD3" w14:textId="731892CE" w:rsidR="00A8383D" w:rsidRDefault="00A8383D">
      <w:r w:rsidRPr="00A8383D">
        <w:drawing>
          <wp:inline distT="0" distB="0" distL="0" distR="0" wp14:anchorId="10C4E30C" wp14:editId="1228585D">
            <wp:extent cx="5731510" cy="3438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B"/>
    <w:rsid w:val="0044071B"/>
    <w:rsid w:val="00A8383D"/>
    <w:rsid w:val="00B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00A7"/>
  <w15:chartTrackingRefBased/>
  <w15:docId w15:val="{C936E78F-8EE1-415D-B389-20A6EE4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2020-12-19T11:48:00Z</dcterms:created>
  <dcterms:modified xsi:type="dcterms:W3CDTF">2020-12-19T12:16:00Z</dcterms:modified>
</cp:coreProperties>
</file>