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16FF" w:rsidRPr="00F36E25" w:rsidRDefault="005D16FF" w:rsidP="003D3787">
      <w:pPr>
        <w:jc w:val="center"/>
      </w:pPr>
    </w:p>
    <w:p w:rsidR="005D16FF" w:rsidRPr="00F36E25" w:rsidRDefault="005D16FF" w:rsidP="002A3936"/>
    <w:p w:rsidR="005D16FF" w:rsidRPr="00F36E25" w:rsidRDefault="005C5892" w:rsidP="005D16FF">
      <w:pPr>
        <w:pStyle w:val="MitraisTitle1"/>
      </w:pPr>
      <w:r>
        <w:t>HTML and CSS</w:t>
      </w:r>
    </w:p>
    <w:p w:rsidR="0018190F" w:rsidRPr="00F36E25" w:rsidRDefault="005C5892" w:rsidP="005D16FF">
      <w:pPr>
        <w:pStyle w:val="MitraisTitle1"/>
      </w:pPr>
      <w:r>
        <w:t>Training manual</w:t>
      </w:r>
    </w:p>
    <w:p w:rsidR="0018190F" w:rsidRPr="00F36E25" w:rsidRDefault="0018190F" w:rsidP="005D16FF">
      <w:pPr>
        <w:pStyle w:val="MitraisTitle1"/>
      </w:pPr>
      <w:r w:rsidRPr="00F36E25">
        <w:t>ver.</w:t>
      </w:r>
      <w:r w:rsidR="005C5892">
        <w:t>1</w:t>
      </w:r>
      <w:r w:rsidRPr="00F36E25">
        <w:t>.</w:t>
      </w:r>
      <w:r w:rsidR="00481E77">
        <w:t>2</w:t>
      </w:r>
    </w:p>
    <w:p w:rsidR="0018190F" w:rsidRPr="00F36E25" w:rsidRDefault="0018190F" w:rsidP="005D16FF">
      <w:pPr>
        <w:pStyle w:val="MitraisTitle1"/>
        <w:sectPr w:rsidR="0018190F" w:rsidRPr="00F36E25" w:rsidSect="00841444">
          <w:footerReference w:type="default" r:id="rId12"/>
          <w:headerReference w:type="first" r:id="rId13"/>
          <w:pgSz w:w="11907" w:h="16840" w:code="9"/>
          <w:pgMar w:top="1418" w:right="1418" w:bottom="1418" w:left="1418" w:header="851" w:footer="454" w:gutter="0"/>
          <w:paperSrc w:first="1" w:other="1"/>
          <w:cols w:space="720"/>
          <w:titlePg/>
          <w:docGrid w:linePitch="360"/>
        </w:sectPr>
      </w:pPr>
    </w:p>
    <w:p w:rsidR="005D16FF" w:rsidRPr="00F36E25" w:rsidRDefault="005D16FF" w:rsidP="00A27563">
      <w:pPr>
        <w:pStyle w:val="MitraisTitle2"/>
      </w:pPr>
      <w:bookmarkStart w:id="0" w:name="_Toc136585897"/>
      <w:bookmarkStart w:id="1" w:name="_Toc144529930"/>
      <w:bookmarkStart w:id="2" w:name="_Toc144534725"/>
      <w:bookmarkStart w:id="3" w:name="_Toc144534919"/>
      <w:bookmarkStart w:id="4" w:name="_Toc144535317"/>
      <w:bookmarkStart w:id="5" w:name="_Toc144535445"/>
      <w:bookmarkStart w:id="6" w:name="_Toc144535626"/>
      <w:bookmarkStart w:id="7" w:name="_Toc144536514"/>
      <w:bookmarkStart w:id="8" w:name="_Toc144536767"/>
      <w:bookmarkStart w:id="9" w:name="_Toc144544730"/>
      <w:bookmarkStart w:id="10" w:name="_Toc148946902"/>
      <w:bookmarkStart w:id="11" w:name="_Toc148947509"/>
      <w:bookmarkStart w:id="12" w:name="_Toc148947557"/>
      <w:bookmarkStart w:id="13" w:name="_Toc151433921"/>
      <w:bookmarkStart w:id="14" w:name="_Toc444507757"/>
      <w:r w:rsidRPr="00F36E25">
        <w:lastRenderedPageBreak/>
        <w:t>Copyright</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rsidR="005D16FF" w:rsidRPr="00F36E25" w:rsidRDefault="005D16FF" w:rsidP="00A27563">
      <w:pPr>
        <w:pStyle w:val="MitraisHeading1Copyright"/>
      </w:pPr>
      <w:bookmarkStart w:id="15" w:name="_Toc136585898"/>
      <w:bookmarkStart w:id="16" w:name="_Toc144529931"/>
      <w:bookmarkStart w:id="17" w:name="_Toc144534726"/>
      <w:bookmarkStart w:id="18" w:name="_Toc144534920"/>
      <w:bookmarkStart w:id="19" w:name="_Toc144535318"/>
      <w:bookmarkStart w:id="20" w:name="_Toc144535446"/>
      <w:bookmarkStart w:id="21" w:name="_Toc144535627"/>
      <w:bookmarkStart w:id="22" w:name="_Toc144536515"/>
      <w:bookmarkStart w:id="23" w:name="_Toc144536768"/>
      <w:bookmarkStart w:id="24" w:name="_Toc144544731"/>
      <w:bookmarkStart w:id="25" w:name="_Toc148946903"/>
      <w:bookmarkStart w:id="26" w:name="_Toc148947510"/>
      <w:bookmarkStart w:id="27" w:name="_Toc148947558"/>
      <w:bookmarkStart w:id="28" w:name="_Toc149399776"/>
      <w:bookmarkStart w:id="29" w:name="_Toc150066450"/>
      <w:bookmarkStart w:id="30" w:name="_Toc150069898"/>
      <w:bookmarkStart w:id="31" w:name="_Toc150069979"/>
      <w:bookmarkStart w:id="32" w:name="_Toc150313881"/>
      <w:bookmarkStart w:id="33" w:name="_Toc150314602"/>
      <w:bookmarkStart w:id="34" w:name="_Toc150315502"/>
      <w:bookmarkStart w:id="35" w:name="_Toc150598055"/>
      <w:bookmarkStart w:id="36" w:name="_Toc151257335"/>
      <w:bookmarkStart w:id="37" w:name="_Toc151259768"/>
      <w:bookmarkStart w:id="38" w:name="_Toc151267222"/>
      <w:bookmarkStart w:id="39" w:name="_Toc151277221"/>
      <w:bookmarkStart w:id="40" w:name="_Toc151433922"/>
      <w:bookmarkStart w:id="41" w:name="_Toc151433989"/>
      <w:r w:rsidRPr="00F36E25">
        <w:t xml:space="preserve">Copyright </w:t>
      </w:r>
      <w:r w:rsidR="00C80FE2" w:rsidRPr="00F36E25">
        <w:t xml:space="preserve">© </w:t>
      </w:r>
      <w:r w:rsidRPr="00F36E25">
        <w:t>20</w:t>
      </w:r>
      <w:r w:rsidR="00481E77">
        <w:t>16</w:t>
      </w:r>
      <w:r w:rsidRPr="00F36E25">
        <w:t xml:space="preserve"> </w:t>
      </w:r>
      <w:r w:rsidR="00C80FE2" w:rsidRPr="00F36E25">
        <w:t>Mitrais</w:t>
      </w:r>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p>
    <w:p w:rsidR="005D16FF" w:rsidRPr="00F36E25" w:rsidRDefault="005D16FF" w:rsidP="00205311">
      <w:pPr>
        <w:pStyle w:val="MitraisBodyCopyright"/>
      </w:pPr>
      <w:r w:rsidRPr="00F36E25">
        <w:t>All rights reserved.</w:t>
      </w:r>
    </w:p>
    <w:p w:rsidR="005D16FF" w:rsidRPr="00F36E25" w:rsidRDefault="005D16FF" w:rsidP="00A27563">
      <w:pPr>
        <w:pStyle w:val="MitraisHeading1Copyright"/>
      </w:pPr>
      <w:bookmarkStart w:id="42" w:name="_Toc136585899"/>
      <w:bookmarkStart w:id="43" w:name="_Toc144529932"/>
      <w:bookmarkStart w:id="44" w:name="_Toc144534727"/>
      <w:bookmarkStart w:id="45" w:name="_Toc144534921"/>
      <w:bookmarkStart w:id="46" w:name="_Toc144535319"/>
      <w:bookmarkStart w:id="47" w:name="_Toc144535447"/>
      <w:bookmarkStart w:id="48" w:name="_Toc144535628"/>
      <w:bookmarkStart w:id="49" w:name="_Toc144536516"/>
      <w:bookmarkStart w:id="50" w:name="_Toc144536769"/>
      <w:bookmarkStart w:id="51" w:name="_Toc144544732"/>
      <w:bookmarkStart w:id="52" w:name="_Toc148946904"/>
      <w:bookmarkStart w:id="53" w:name="_Toc148947511"/>
      <w:bookmarkStart w:id="54" w:name="_Toc148947559"/>
      <w:bookmarkStart w:id="55" w:name="_Toc149399777"/>
      <w:bookmarkStart w:id="56" w:name="_Toc150066451"/>
      <w:bookmarkStart w:id="57" w:name="_Toc150069899"/>
      <w:bookmarkStart w:id="58" w:name="_Toc150069980"/>
      <w:bookmarkStart w:id="59" w:name="_Toc150313882"/>
      <w:bookmarkStart w:id="60" w:name="_Toc150314603"/>
      <w:bookmarkStart w:id="61" w:name="_Toc150315503"/>
      <w:bookmarkStart w:id="62" w:name="_Toc150598056"/>
      <w:bookmarkStart w:id="63" w:name="_Toc151257336"/>
      <w:bookmarkStart w:id="64" w:name="_Toc151259769"/>
      <w:bookmarkStart w:id="65" w:name="_Toc151267223"/>
      <w:bookmarkStart w:id="66" w:name="_Toc151277222"/>
      <w:bookmarkStart w:id="67" w:name="_Toc151433923"/>
      <w:bookmarkStart w:id="68" w:name="_Toc151433990"/>
      <w:r w:rsidRPr="00F36E25">
        <w:t>Confidentiality</w:t>
      </w:r>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p>
    <w:p w:rsidR="003109C0" w:rsidRPr="00F36E25" w:rsidRDefault="003109C0" w:rsidP="003109C0">
      <w:pPr>
        <w:pStyle w:val="MitraisBodyCopyright"/>
      </w:pPr>
      <w:bookmarkStart w:id="69" w:name="_Toc136585900"/>
      <w:bookmarkStart w:id="70" w:name="_Toc144529933"/>
      <w:bookmarkStart w:id="71" w:name="_Toc144534728"/>
      <w:bookmarkStart w:id="72" w:name="_Toc144534922"/>
      <w:bookmarkStart w:id="73" w:name="_Toc144535320"/>
      <w:bookmarkStart w:id="74" w:name="_Toc144535448"/>
      <w:bookmarkStart w:id="75" w:name="_Toc144535629"/>
      <w:bookmarkStart w:id="76" w:name="_Toc144536517"/>
      <w:bookmarkStart w:id="77" w:name="_Toc144536770"/>
      <w:bookmarkStart w:id="78" w:name="_Toc144544733"/>
      <w:bookmarkStart w:id="79" w:name="_Toc148946905"/>
      <w:bookmarkStart w:id="80" w:name="_Toc148947512"/>
      <w:bookmarkStart w:id="81" w:name="_Toc148947560"/>
      <w:bookmarkStart w:id="82" w:name="_Toc149399778"/>
      <w:bookmarkStart w:id="83" w:name="_Toc150066452"/>
      <w:bookmarkStart w:id="84" w:name="_Toc150069900"/>
      <w:bookmarkStart w:id="85" w:name="_Toc150069981"/>
      <w:bookmarkStart w:id="86" w:name="_Toc150313883"/>
      <w:bookmarkStart w:id="87" w:name="_Toc150314604"/>
      <w:bookmarkStart w:id="88" w:name="_Toc150315504"/>
      <w:bookmarkStart w:id="89" w:name="_Toc150598057"/>
      <w:bookmarkStart w:id="90" w:name="_Toc151257337"/>
      <w:bookmarkStart w:id="91" w:name="_Toc151259770"/>
      <w:bookmarkStart w:id="92" w:name="_Toc151267224"/>
      <w:bookmarkStart w:id="93" w:name="_Toc151277223"/>
      <w:bookmarkStart w:id="94" w:name="_Toc151433924"/>
      <w:bookmarkStart w:id="95" w:name="_Toc151433991"/>
      <w:r w:rsidRPr="00F36E25">
        <w:t>This document contains confidential information of Mitrais.</w:t>
      </w:r>
    </w:p>
    <w:p w:rsidR="003109C0" w:rsidRPr="00F36E25" w:rsidRDefault="003109C0" w:rsidP="003109C0">
      <w:pPr>
        <w:pStyle w:val="MitraisBodyCopyright"/>
      </w:pPr>
      <w:r w:rsidRPr="00F36E25">
        <w:t xml:space="preserve">This document can be used and copied within </w:t>
      </w:r>
      <w:r w:rsidR="005C5892">
        <w:t>Mitrais</w:t>
      </w:r>
      <w:r w:rsidRPr="00F36E25">
        <w:t xml:space="preserve"> for use in relation to this project. However, this document, including copies of it, must not be disclosed to any person who is not a director, officer, employee, consultant or agent of </w:t>
      </w:r>
      <w:r w:rsidR="005C5892">
        <w:t>Mitrais</w:t>
      </w:r>
      <w:r w:rsidRPr="00F36E25">
        <w:t xml:space="preserve"> without the prior written approval of Mitrais and such person or agent has signed a non-disclosure agreement satisfactory to Mitrais.</w:t>
      </w:r>
    </w:p>
    <w:p w:rsidR="005D16FF" w:rsidRPr="00F36E25" w:rsidRDefault="005D16FF" w:rsidP="00A27563">
      <w:pPr>
        <w:pStyle w:val="MitraisHeading1Copyright"/>
      </w:pPr>
      <w:r w:rsidRPr="00F36E25">
        <w:t>Document control</w:t>
      </w:r>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p>
    <w:p w:rsidR="003109C0" w:rsidRPr="00F36E25" w:rsidRDefault="003109C0" w:rsidP="003109C0">
      <w:pPr>
        <w:pStyle w:val="MitraisBodyCopyright"/>
      </w:pPr>
      <w:bookmarkStart w:id="96" w:name="_Toc136585901"/>
      <w:bookmarkStart w:id="97" w:name="_Toc144529934"/>
      <w:bookmarkStart w:id="98" w:name="_Toc144534729"/>
      <w:bookmarkStart w:id="99" w:name="_Toc144534923"/>
      <w:bookmarkStart w:id="100" w:name="_Toc144535321"/>
      <w:bookmarkStart w:id="101" w:name="_Toc144535449"/>
      <w:bookmarkStart w:id="102" w:name="_Toc144535630"/>
      <w:bookmarkStart w:id="103" w:name="_Toc144536518"/>
      <w:bookmarkStart w:id="104" w:name="_Toc144536771"/>
      <w:bookmarkStart w:id="105" w:name="_Toc144544734"/>
      <w:bookmarkStart w:id="106" w:name="_Toc148946906"/>
      <w:bookmarkStart w:id="107" w:name="_Toc148947513"/>
      <w:bookmarkStart w:id="108" w:name="_Toc148947561"/>
      <w:bookmarkStart w:id="109" w:name="_Toc149399779"/>
      <w:bookmarkStart w:id="110" w:name="_Toc150066453"/>
      <w:bookmarkStart w:id="111" w:name="_Toc150069901"/>
      <w:bookmarkStart w:id="112" w:name="_Toc150069982"/>
      <w:bookmarkStart w:id="113" w:name="_Toc150313884"/>
      <w:bookmarkStart w:id="114" w:name="_Toc150314605"/>
      <w:bookmarkStart w:id="115" w:name="_Toc150315505"/>
      <w:bookmarkStart w:id="116" w:name="_Toc150598058"/>
      <w:bookmarkStart w:id="117" w:name="_Toc151257338"/>
      <w:bookmarkStart w:id="118" w:name="_Toc151259771"/>
      <w:bookmarkStart w:id="119" w:name="_Toc151267225"/>
      <w:bookmarkStart w:id="120" w:name="_Toc151277224"/>
      <w:bookmarkStart w:id="121" w:name="_Toc151433925"/>
      <w:bookmarkStart w:id="122" w:name="_Toc151433992"/>
      <w:r w:rsidRPr="00F36E25">
        <w:t>This document is deemed to be controlled only as long as the project to which it relates is active. Controlled copies will be automatically updated. Once the project is completed or terminated, this document will revert to an uncontrolled document status. No further advice will be provided, and each recipient may either destroy the document or mark it as obsolete and retain it for future personal reference. All copies of this document will be issued electronically.</w:t>
      </w:r>
    </w:p>
    <w:p w:rsidR="005D16FF" w:rsidRPr="00F36E25" w:rsidRDefault="005D16FF" w:rsidP="00A27563">
      <w:pPr>
        <w:pStyle w:val="MitraisHeading1Copyright"/>
      </w:pPr>
      <w:r w:rsidRPr="00F36E25">
        <w:t>Distribution</w:t>
      </w:r>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p>
    <w:p w:rsidR="003109C0" w:rsidRPr="00F36E25" w:rsidRDefault="003109C0" w:rsidP="003109C0">
      <w:pPr>
        <w:pStyle w:val="MitraisBodyCopyright"/>
      </w:pPr>
      <w:r w:rsidRPr="00F36E25">
        <w:t>Copies of this document will be made available to Mitrais.</w:t>
      </w:r>
    </w:p>
    <w:p w:rsidR="0032543C" w:rsidRPr="00F36E25" w:rsidRDefault="0032543C" w:rsidP="00997103">
      <w:pPr>
        <w:pStyle w:val="MitraisBodyCopyright"/>
        <w:sectPr w:rsidR="0032543C" w:rsidRPr="00F36E25" w:rsidSect="00841444">
          <w:headerReference w:type="first" r:id="rId14"/>
          <w:footerReference w:type="first" r:id="rId15"/>
          <w:pgSz w:w="11907" w:h="16840" w:code="9"/>
          <w:pgMar w:top="1418" w:right="1418" w:bottom="1418" w:left="1418" w:header="851" w:footer="454" w:gutter="0"/>
          <w:paperSrc w:first="1" w:other="1"/>
          <w:cols w:space="720"/>
          <w:titlePg/>
          <w:docGrid w:linePitch="360"/>
        </w:sectPr>
      </w:pPr>
    </w:p>
    <w:p w:rsidR="005D16FF" w:rsidRPr="00F36E25" w:rsidRDefault="00531130" w:rsidP="00A27563">
      <w:pPr>
        <w:pStyle w:val="MitraisTitle2"/>
      </w:pPr>
      <w:bookmarkStart w:id="123" w:name="_Toc136585902"/>
      <w:bookmarkStart w:id="124" w:name="_Toc144529935"/>
      <w:bookmarkStart w:id="125" w:name="_Toc144534730"/>
      <w:bookmarkStart w:id="126" w:name="_Toc144534924"/>
      <w:bookmarkStart w:id="127" w:name="_Toc144535322"/>
      <w:bookmarkStart w:id="128" w:name="_Toc144535450"/>
      <w:bookmarkStart w:id="129" w:name="_Toc144535631"/>
      <w:bookmarkStart w:id="130" w:name="_Toc144536519"/>
      <w:bookmarkStart w:id="131" w:name="_Toc144536772"/>
      <w:bookmarkStart w:id="132" w:name="_Toc144544735"/>
      <w:bookmarkStart w:id="133" w:name="_Toc148946907"/>
      <w:bookmarkStart w:id="134" w:name="_Toc148947514"/>
      <w:bookmarkStart w:id="135" w:name="_Toc148947562"/>
      <w:bookmarkStart w:id="136" w:name="_Toc151433926"/>
      <w:bookmarkStart w:id="137" w:name="_Toc444507758"/>
      <w:r w:rsidRPr="00F36E25">
        <w:lastRenderedPageBreak/>
        <w:t>Revision History</w:t>
      </w:r>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p>
    <w:tbl>
      <w:tblPr>
        <w:tblW w:w="8992" w:type="dxa"/>
        <w:tblBorders>
          <w:top w:val="thinThickSmallGap" w:sz="12" w:space="0" w:color="auto"/>
          <w:bottom w:val="thinThickSmallGap" w:sz="12" w:space="0" w:color="auto"/>
        </w:tblBorders>
        <w:tblLook w:val="01E0" w:firstRow="1" w:lastRow="1" w:firstColumn="1" w:lastColumn="1" w:noHBand="0" w:noVBand="0"/>
      </w:tblPr>
      <w:tblGrid>
        <w:gridCol w:w="1728"/>
        <w:gridCol w:w="1521"/>
        <w:gridCol w:w="2979"/>
        <w:gridCol w:w="2764"/>
      </w:tblGrid>
      <w:tr w:rsidR="005B7758" w:rsidRPr="00F36E25" w:rsidTr="005C5892">
        <w:tc>
          <w:tcPr>
            <w:tcW w:w="1728" w:type="dxa"/>
            <w:tcBorders>
              <w:top w:val="thinThickSmallGap" w:sz="12" w:space="0" w:color="auto"/>
              <w:left w:val="single" w:sz="4" w:space="0" w:color="auto"/>
              <w:bottom w:val="single" w:sz="4" w:space="0" w:color="auto"/>
              <w:right w:val="single" w:sz="4" w:space="0" w:color="auto"/>
            </w:tcBorders>
          </w:tcPr>
          <w:p w:rsidR="005B7758" w:rsidRPr="00F36E25" w:rsidRDefault="00D31EB7" w:rsidP="00C3744C">
            <w:pPr>
              <w:spacing w:before="60" w:after="60"/>
              <w:jc w:val="center"/>
              <w:rPr>
                <w:rFonts w:cs="Arial"/>
                <w:b/>
                <w:bCs/>
              </w:rPr>
            </w:pPr>
            <w:r w:rsidRPr="00F36E25">
              <w:rPr>
                <w:rFonts w:cs="Arial"/>
                <w:b/>
                <w:bCs/>
              </w:rPr>
              <w:t>Date</w:t>
            </w:r>
          </w:p>
        </w:tc>
        <w:tc>
          <w:tcPr>
            <w:tcW w:w="1521" w:type="dxa"/>
            <w:tcBorders>
              <w:top w:val="thinThickSmallGap" w:sz="12" w:space="0" w:color="auto"/>
              <w:left w:val="single" w:sz="4" w:space="0" w:color="auto"/>
              <w:bottom w:val="single" w:sz="4" w:space="0" w:color="auto"/>
              <w:right w:val="single" w:sz="4" w:space="0" w:color="auto"/>
            </w:tcBorders>
          </w:tcPr>
          <w:p w:rsidR="005B7758" w:rsidRPr="00F36E25" w:rsidRDefault="00D31EB7" w:rsidP="00C3744C">
            <w:pPr>
              <w:spacing w:before="60" w:after="60"/>
              <w:jc w:val="center"/>
              <w:rPr>
                <w:rFonts w:cs="Arial"/>
                <w:b/>
                <w:bCs/>
              </w:rPr>
            </w:pPr>
            <w:r w:rsidRPr="00F36E25">
              <w:rPr>
                <w:rFonts w:cs="Arial"/>
                <w:b/>
                <w:bCs/>
              </w:rPr>
              <w:t>Version</w:t>
            </w:r>
          </w:p>
        </w:tc>
        <w:tc>
          <w:tcPr>
            <w:tcW w:w="2979" w:type="dxa"/>
            <w:tcBorders>
              <w:top w:val="thinThickSmallGap" w:sz="12" w:space="0" w:color="auto"/>
              <w:left w:val="single" w:sz="4" w:space="0" w:color="auto"/>
              <w:bottom w:val="single" w:sz="4" w:space="0" w:color="auto"/>
              <w:right w:val="single" w:sz="4" w:space="0" w:color="auto"/>
            </w:tcBorders>
          </w:tcPr>
          <w:p w:rsidR="005B7758" w:rsidRPr="00F36E25" w:rsidRDefault="00D31EB7" w:rsidP="00C3744C">
            <w:pPr>
              <w:spacing w:before="60" w:after="60"/>
              <w:jc w:val="center"/>
              <w:rPr>
                <w:rFonts w:cs="Arial"/>
                <w:b/>
                <w:bCs/>
              </w:rPr>
            </w:pPr>
            <w:r w:rsidRPr="00F36E25">
              <w:rPr>
                <w:rFonts w:cs="Arial"/>
                <w:b/>
                <w:bCs/>
              </w:rPr>
              <w:t>Description</w:t>
            </w:r>
          </w:p>
        </w:tc>
        <w:tc>
          <w:tcPr>
            <w:tcW w:w="2764" w:type="dxa"/>
            <w:tcBorders>
              <w:top w:val="thinThickSmallGap" w:sz="12" w:space="0" w:color="auto"/>
              <w:left w:val="single" w:sz="4" w:space="0" w:color="auto"/>
              <w:bottom w:val="single" w:sz="4" w:space="0" w:color="auto"/>
              <w:right w:val="single" w:sz="4" w:space="0" w:color="auto"/>
            </w:tcBorders>
          </w:tcPr>
          <w:p w:rsidR="005B7758" w:rsidRPr="00F36E25" w:rsidRDefault="00D31EB7" w:rsidP="00C3744C">
            <w:pPr>
              <w:spacing w:before="60" w:after="60"/>
              <w:jc w:val="center"/>
              <w:rPr>
                <w:rFonts w:cs="Arial"/>
                <w:b/>
                <w:bCs/>
              </w:rPr>
            </w:pPr>
            <w:r w:rsidRPr="00F36E25">
              <w:rPr>
                <w:rFonts w:cs="Arial"/>
                <w:b/>
                <w:bCs/>
              </w:rPr>
              <w:t>Author</w:t>
            </w:r>
          </w:p>
        </w:tc>
      </w:tr>
      <w:tr w:rsidR="005C5892" w:rsidRPr="00F36E25" w:rsidTr="005C5892">
        <w:trPr>
          <w:trHeight w:val="284"/>
        </w:trPr>
        <w:tc>
          <w:tcPr>
            <w:tcW w:w="1728" w:type="dxa"/>
            <w:tcBorders>
              <w:top w:val="single" w:sz="4" w:space="0" w:color="auto"/>
              <w:left w:val="single" w:sz="4" w:space="0" w:color="auto"/>
              <w:bottom w:val="single" w:sz="4" w:space="0" w:color="auto"/>
              <w:right w:val="single" w:sz="4" w:space="0" w:color="auto"/>
            </w:tcBorders>
          </w:tcPr>
          <w:p w:rsidR="005C5892" w:rsidRPr="00A27563" w:rsidRDefault="005C5892" w:rsidP="00C8100F">
            <w:pPr>
              <w:pStyle w:val="Tabletext"/>
              <w:spacing w:line="240" w:lineRule="auto"/>
              <w:rPr>
                <w:rFonts w:cs="Arial"/>
              </w:rPr>
            </w:pPr>
            <w:r w:rsidRPr="00A27563">
              <w:rPr>
                <w:rFonts w:cs="Arial"/>
              </w:rPr>
              <w:t>6 Nov 2002</w:t>
            </w:r>
          </w:p>
        </w:tc>
        <w:tc>
          <w:tcPr>
            <w:tcW w:w="1521" w:type="dxa"/>
            <w:tcBorders>
              <w:top w:val="single" w:sz="4" w:space="0" w:color="auto"/>
              <w:left w:val="single" w:sz="4" w:space="0" w:color="auto"/>
              <w:bottom w:val="single" w:sz="4" w:space="0" w:color="auto"/>
              <w:right w:val="single" w:sz="4" w:space="0" w:color="auto"/>
            </w:tcBorders>
          </w:tcPr>
          <w:p w:rsidR="005C5892" w:rsidRPr="00A27563" w:rsidRDefault="005C5892" w:rsidP="00A27563">
            <w:pPr>
              <w:pStyle w:val="Tabletext"/>
              <w:spacing w:line="240" w:lineRule="auto"/>
              <w:jc w:val="center"/>
              <w:rPr>
                <w:rFonts w:cs="Arial"/>
              </w:rPr>
            </w:pPr>
            <w:r w:rsidRPr="00A27563">
              <w:rPr>
                <w:rFonts w:cs="Arial"/>
              </w:rPr>
              <w:t>0.1</w:t>
            </w:r>
          </w:p>
        </w:tc>
        <w:tc>
          <w:tcPr>
            <w:tcW w:w="2979" w:type="dxa"/>
            <w:tcBorders>
              <w:top w:val="single" w:sz="4" w:space="0" w:color="auto"/>
              <w:left w:val="single" w:sz="4" w:space="0" w:color="auto"/>
              <w:bottom w:val="single" w:sz="4" w:space="0" w:color="auto"/>
              <w:right w:val="single" w:sz="4" w:space="0" w:color="auto"/>
            </w:tcBorders>
          </w:tcPr>
          <w:p w:rsidR="005C5892" w:rsidRPr="00A27563" w:rsidRDefault="005C5892" w:rsidP="00C8100F">
            <w:pPr>
              <w:pStyle w:val="Tabletext"/>
              <w:spacing w:line="240" w:lineRule="auto"/>
              <w:rPr>
                <w:rFonts w:cs="Arial"/>
              </w:rPr>
            </w:pPr>
            <w:r w:rsidRPr="00A27563">
              <w:rPr>
                <w:rFonts w:cs="Arial"/>
              </w:rPr>
              <w:t>Created</w:t>
            </w:r>
          </w:p>
        </w:tc>
        <w:tc>
          <w:tcPr>
            <w:tcW w:w="2764" w:type="dxa"/>
            <w:tcBorders>
              <w:top w:val="single" w:sz="4" w:space="0" w:color="auto"/>
              <w:left w:val="single" w:sz="4" w:space="0" w:color="auto"/>
              <w:bottom w:val="single" w:sz="4" w:space="0" w:color="auto"/>
              <w:right w:val="single" w:sz="4" w:space="0" w:color="auto"/>
            </w:tcBorders>
          </w:tcPr>
          <w:p w:rsidR="005C5892" w:rsidRPr="00A27563" w:rsidRDefault="005C5892" w:rsidP="00C8100F">
            <w:pPr>
              <w:pStyle w:val="Tabletext"/>
              <w:spacing w:line="240" w:lineRule="auto"/>
              <w:rPr>
                <w:rFonts w:cs="Arial"/>
              </w:rPr>
            </w:pPr>
            <w:r w:rsidRPr="00A27563">
              <w:rPr>
                <w:rFonts w:cs="Arial"/>
              </w:rPr>
              <w:t>Kok Sang</w:t>
            </w:r>
          </w:p>
        </w:tc>
      </w:tr>
      <w:tr w:rsidR="005C5892" w:rsidRPr="00F36E25" w:rsidTr="005C5892">
        <w:trPr>
          <w:trHeight w:val="284"/>
        </w:trPr>
        <w:tc>
          <w:tcPr>
            <w:tcW w:w="1728" w:type="dxa"/>
            <w:tcBorders>
              <w:top w:val="single" w:sz="4" w:space="0" w:color="auto"/>
              <w:left w:val="single" w:sz="4" w:space="0" w:color="auto"/>
              <w:bottom w:val="single" w:sz="4" w:space="0" w:color="auto"/>
              <w:right w:val="single" w:sz="4" w:space="0" w:color="auto"/>
            </w:tcBorders>
          </w:tcPr>
          <w:p w:rsidR="005C5892" w:rsidRPr="00A27563" w:rsidRDefault="005C5892" w:rsidP="00C8100F">
            <w:pPr>
              <w:pStyle w:val="Tabletext"/>
              <w:spacing w:line="240" w:lineRule="auto"/>
              <w:rPr>
                <w:rFonts w:cs="Arial"/>
              </w:rPr>
            </w:pPr>
            <w:r w:rsidRPr="00A27563">
              <w:rPr>
                <w:rFonts w:cs="Arial"/>
              </w:rPr>
              <w:t>19 Sep 2006</w:t>
            </w:r>
          </w:p>
        </w:tc>
        <w:tc>
          <w:tcPr>
            <w:tcW w:w="1521" w:type="dxa"/>
            <w:tcBorders>
              <w:top w:val="single" w:sz="4" w:space="0" w:color="auto"/>
              <w:left w:val="single" w:sz="4" w:space="0" w:color="auto"/>
              <w:bottom w:val="single" w:sz="4" w:space="0" w:color="auto"/>
              <w:right w:val="single" w:sz="4" w:space="0" w:color="auto"/>
            </w:tcBorders>
          </w:tcPr>
          <w:p w:rsidR="005C5892" w:rsidRPr="00A27563" w:rsidRDefault="005C5892" w:rsidP="00A27563">
            <w:pPr>
              <w:pStyle w:val="Tabletext"/>
              <w:spacing w:line="240" w:lineRule="auto"/>
              <w:jc w:val="center"/>
              <w:rPr>
                <w:rFonts w:cs="Arial"/>
              </w:rPr>
            </w:pPr>
            <w:r w:rsidRPr="00A27563">
              <w:rPr>
                <w:rFonts w:cs="Arial"/>
              </w:rPr>
              <w:t>0.2</w:t>
            </w:r>
          </w:p>
        </w:tc>
        <w:tc>
          <w:tcPr>
            <w:tcW w:w="2979" w:type="dxa"/>
            <w:tcBorders>
              <w:top w:val="single" w:sz="4" w:space="0" w:color="auto"/>
              <w:left w:val="single" w:sz="4" w:space="0" w:color="auto"/>
              <w:bottom w:val="single" w:sz="4" w:space="0" w:color="auto"/>
              <w:right w:val="single" w:sz="4" w:space="0" w:color="auto"/>
            </w:tcBorders>
          </w:tcPr>
          <w:p w:rsidR="005C5892" w:rsidRPr="00A27563" w:rsidRDefault="005C5892" w:rsidP="00C8100F">
            <w:pPr>
              <w:pStyle w:val="Tabletext"/>
              <w:spacing w:line="240" w:lineRule="auto"/>
              <w:rPr>
                <w:rFonts w:cs="Arial"/>
              </w:rPr>
            </w:pPr>
            <w:r w:rsidRPr="00A27563">
              <w:rPr>
                <w:rFonts w:cs="Arial"/>
              </w:rPr>
              <w:t xml:space="preserve">Revision </w:t>
            </w:r>
          </w:p>
        </w:tc>
        <w:tc>
          <w:tcPr>
            <w:tcW w:w="2764" w:type="dxa"/>
            <w:tcBorders>
              <w:top w:val="single" w:sz="4" w:space="0" w:color="auto"/>
              <w:left w:val="single" w:sz="4" w:space="0" w:color="auto"/>
              <w:bottom w:val="single" w:sz="4" w:space="0" w:color="auto"/>
              <w:right w:val="single" w:sz="4" w:space="0" w:color="auto"/>
            </w:tcBorders>
          </w:tcPr>
          <w:p w:rsidR="005C5892" w:rsidRPr="00A27563" w:rsidRDefault="005C5892" w:rsidP="00C8100F">
            <w:pPr>
              <w:pStyle w:val="Tabletext"/>
              <w:spacing w:line="240" w:lineRule="auto"/>
              <w:rPr>
                <w:rFonts w:cs="Arial"/>
              </w:rPr>
            </w:pPr>
            <w:r w:rsidRPr="00A27563">
              <w:rPr>
                <w:rFonts w:cs="Arial"/>
              </w:rPr>
              <w:t>Kok Sang</w:t>
            </w:r>
          </w:p>
        </w:tc>
      </w:tr>
      <w:tr w:rsidR="005C5892" w:rsidRPr="00F36E25" w:rsidTr="005C5892">
        <w:trPr>
          <w:trHeight w:val="284"/>
        </w:trPr>
        <w:tc>
          <w:tcPr>
            <w:tcW w:w="1728" w:type="dxa"/>
            <w:tcBorders>
              <w:top w:val="single" w:sz="4" w:space="0" w:color="auto"/>
              <w:left w:val="single" w:sz="4" w:space="0" w:color="auto"/>
              <w:bottom w:val="single" w:sz="4" w:space="0" w:color="auto"/>
              <w:right w:val="single" w:sz="4" w:space="0" w:color="auto"/>
            </w:tcBorders>
          </w:tcPr>
          <w:p w:rsidR="005C5892" w:rsidRPr="00A27563" w:rsidRDefault="005C5892" w:rsidP="00C8100F">
            <w:pPr>
              <w:pStyle w:val="Tabletext"/>
              <w:spacing w:line="240" w:lineRule="auto"/>
              <w:rPr>
                <w:rFonts w:cs="Arial"/>
              </w:rPr>
            </w:pPr>
            <w:r w:rsidRPr="00A27563">
              <w:rPr>
                <w:rFonts w:cs="Arial"/>
              </w:rPr>
              <w:t>09 Jun 2009</w:t>
            </w:r>
          </w:p>
        </w:tc>
        <w:tc>
          <w:tcPr>
            <w:tcW w:w="1521" w:type="dxa"/>
            <w:tcBorders>
              <w:top w:val="single" w:sz="4" w:space="0" w:color="auto"/>
              <w:left w:val="single" w:sz="4" w:space="0" w:color="auto"/>
              <w:bottom w:val="single" w:sz="4" w:space="0" w:color="auto"/>
              <w:right w:val="single" w:sz="4" w:space="0" w:color="auto"/>
            </w:tcBorders>
          </w:tcPr>
          <w:p w:rsidR="005C5892" w:rsidRPr="00A27563" w:rsidRDefault="005C5892" w:rsidP="00A27563">
            <w:pPr>
              <w:pStyle w:val="Tabletext"/>
              <w:spacing w:line="240" w:lineRule="auto"/>
              <w:jc w:val="center"/>
              <w:rPr>
                <w:rFonts w:cs="Arial"/>
              </w:rPr>
            </w:pPr>
            <w:r w:rsidRPr="00A27563">
              <w:rPr>
                <w:rFonts w:cs="Arial"/>
              </w:rPr>
              <w:t>0.3</w:t>
            </w:r>
          </w:p>
        </w:tc>
        <w:tc>
          <w:tcPr>
            <w:tcW w:w="2979" w:type="dxa"/>
            <w:tcBorders>
              <w:top w:val="single" w:sz="4" w:space="0" w:color="auto"/>
              <w:left w:val="single" w:sz="4" w:space="0" w:color="auto"/>
              <w:bottom w:val="single" w:sz="4" w:space="0" w:color="auto"/>
              <w:right w:val="single" w:sz="4" w:space="0" w:color="auto"/>
            </w:tcBorders>
          </w:tcPr>
          <w:p w:rsidR="005C5892" w:rsidRPr="00A27563" w:rsidRDefault="005C5892" w:rsidP="00C8100F">
            <w:pPr>
              <w:pStyle w:val="Tabletext"/>
              <w:spacing w:line="240" w:lineRule="auto"/>
              <w:rPr>
                <w:rFonts w:cs="Arial"/>
              </w:rPr>
            </w:pPr>
            <w:r w:rsidRPr="00A27563">
              <w:rPr>
                <w:rFonts w:cs="Arial"/>
              </w:rPr>
              <w:t>Fix dead links</w:t>
            </w:r>
          </w:p>
        </w:tc>
        <w:tc>
          <w:tcPr>
            <w:tcW w:w="2764" w:type="dxa"/>
            <w:tcBorders>
              <w:top w:val="single" w:sz="4" w:space="0" w:color="auto"/>
              <w:left w:val="single" w:sz="4" w:space="0" w:color="auto"/>
              <w:bottom w:val="single" w:sz="4" w:space="0" w:color="auto"/>
              <w:right w:val="single" w:sz="4" w:space="0" w:color="auto"/>
            </w:tcBorders>
          </w:tcPr>
          <w:p w:rsidR="005C5892" w:rsidRPr="00A27563" w:rsidRDefault="005C5892" w:rsidP="00C8100F">
            <w:pPr>
              <w:pStyle w:val="Tabletext"/>
              <w:spacing w:line="240" w:lineRule="auto"/>
              <w:rPr>
                <w:rFonts w:cs="Arial"/>
              </w:rPr>
            </w:pPr>
            <w:r w:rsidRPr="00A27563">
              <w:rPr>
                <w:rFonts w:cs="Arial"/>
              </w:rPr>
              <w:t>Eko Pramono</w:t>
            </w:r>
          </w:p>
        </w:tc>
      </w:tr>
      <w:tr w:rsidR="005C5892" w:rsidRPr="00F36E25" w:rsidTr="005C5892">
        <w:trPr>
          <w:trHeight w:val="284"/>
        </w:trPr>
        <w:tc>
          <w:tcPr>
            <w:tcW w:w="1728" w:type="dxa"/>
            <w:tcBorders>
              <w:top w:val="single" w:sz="4" w:space="0" w:color="auto"/>
              <w:left w:val="single" w:sz="4" w:space="0" w:color="auto"/>
              <w:bottom w:val="single" w:sz="4" w:space="0" w:color="auto"/>
              <w:right w:val="single" w:sz="4" w:space="0" w:color="auto"/>
            </w:tcBorders>
          </w:tcPr>
          <w:p w:rsidR="005C5892" w:rsidRPr="00A27563" w:rsidRDefault="005C5892" w:rsidP="00C8100F">
            <w:pPr>
              <w:pStyle w:val="Tabletext"/>
              <w:spacing w:line="240" w:lineRule="auto"/>
              <w:rPr>
                <w:rFonts w:cs="Arial"/>
              </w:rPr>
            </w:pPr>
            <w:r w:rsidRPr="00A27563">
              <w:rPr>
                <w:rFonts w:cs="Arial"/>
              </w:rPr>
              <w:t>29 Oct 2009</w:t>
            </w:r>
          </w:p>
        </w:tc>
        <w:tc>
          <w:tcPr>
            <w:tcW w:w="1521" w:type="dxa"/>
            <w:tcBorders>
              <w:top w:val="single" w:sz="4" w:space="0" w:color="auto"/>
              <w:left w:val="single" w:sz="4" w:space="0" w:color="auto"/>
              <w:bottom w:val="single" w:sz="4" w:space="0" w:color="auto"/>
              <w:right w:val="single" w:sz="4" w:space="0" w:color="auto"/>
            </w:tcBorders>
          </w:tcPr>
          <w:p w:rsidR="005C5892" w:rsidRPr="00A27563" w:rsidRDefault="005C5892" w:rsidP="00A27563">
            <w:pPr>
              <w:pStyle w:val="Tabletext"/>
              <w:spacing w:line="240" w:lineRule="auto"/>
              <w:jc w:val="center"/>
              <w:rPr>
                <w:rFonts w:cs="Arial"/>
              </w:rPr>
            </w:pPr>
            <w:r w:rsidRPr="00A27563">
              <w:rPr>
                <w:rFonts w:cs="Arial"/>
              </w:rPr>
              <w:t>0.4</w:t>
            </w:r>
          </w:p>
        </w:tc>
        <w:tc>
          <w:tcPr>
            <w:tcW w:w="2979" w:type="dxa"/>
            <w:tcBorders>
              <w:top w:val="single" w:sz="4" w:space="0" w:color="auto"/>
              <w:left w:val="single" w:sz="4" w:space="0" w:color="auto"/>
              <w:bottom w:val="single" w:sz="4" w:space="0" w:color="auto"/>
              <w:right w:val="single" w:sz="4" w:space="0" w:color="auto"/>
            </w:tcBorders>
          </w:tcPr>
          <w:p w:rsidR="005C5892" w:rsidRPr="00A27563" w:rsidRDefault="005C5892" w:rsidP="00C8100F">
            <w:pPr>
              <w:pStyle w:val="Tabletext"/>
              <w:spacing w:line="240" w:lineRule="auto"/>
              <w:rPr>
                <w:rFonts w:cs="Arial"/>
              </w:rPr>
            </w:pPr>
            <w:r w:rsidRPr="00A27563">
              <w:rPr>
                <w:rFonts w:cs="Arial"/>
              </w:rPr>
              <w:t>Add Exercises</w:t>
            </w:r>
          </w:p>
        </w:tc>
        <w:tc>
          <w:tcPr>
            <w:tcW w:w="2764" w:type="dxa"/>
            <w:tcBorders>
              <w:top w:val="single" w:sz="4" w:space="0" w:color="auto"/>
              <w:left w:val="single" w:sz="4" w:space="0" w:color="auto"/>
              <w:bottom w:val="single" w:sz="4" w:space="0" w:color="auto"/>
              <w:right w:val="single" w:sz="4" w:space="0" w:color="auto"/>
            </w:tcBorders>
          </w:tcPr>
          <w:p w:rsidR="005C5892" w:rsidRPr="00A27563" w:rsidRDefault="005C5892" w:rsidP="00C8100F">
            <w:pPr>
              <w:pStyle w:val="Tabletext"/>
              <w:spacing w:line="240" w:lineRule="auto"/>
              <w:rPr>
                <w:rFonts w:cs="Arial"/>
              </w:rPr>
            </w:pPr>
            <w:r w:rsidRPr="00A27563">
              <w:rPr>
                <w:rFonts w:cs="Arial"/>
              </w:rPr>
              <w:t>Eko Pramono</w:t>
            </w:r>
          </w:p>
        </w:tc>
      </w:tr>
      <w:tr w:rsidR="005C5892" w:rsidRPr="00F36E25" w:rsidTr="00374040">
        <w:trPr>
          <w:trHeight w:val="284"/>
        </w:trPr>
        <w:tc>
          <w:tcPr>
            <w:tcW w:w="1728" w:type="dxa"/>
            <w:tcBorders>
              <w:top w:val="single" w:sz="4" w:space="0" w:color="auto"/>
              <w:left w:val="single" w:sz="4" w:space="0" w:color="auto"/>
              <w:bottom w:val="single" w:sz="4" w:space="0" w:color="auto"/>
              <w:right w:val="single" w:sz="4" w:space="0" w:color="auto"/>
            </w:tcBorders>
            <w:vAlign w:val="center"/>
          </w:tcPr>
          <w:p w:rsidR="005C5892" w:rsidRPr="00A27563" w:rsidRDefault="005C5892" w:rsidP="00C3744C">
            <w:pPr>
              <w:spacing w:before="30" w:after="30"/>
              <w:rPr>
                <w:rFonts w:cs="Arial"/>
                <w:szCs w:val="20"/>
              </w:rPr>
            </w:pPr>
            <w:r w:rsidRPr="00A27563">
              <w:rPr>
                <w:rFonts w:cs="Arial"/>
                <w:szCs w:val="20"/>
              </w:rPr>
              <w:t>16 Sep 2010</w:t>
            </w:r>
          </w:p>
        </w:tc>
        <w:tc>
          <w:tcPr>
            <w:tcW w:w="1521" w:type="dxa"/>
            <w:tcBorders>
              <w:top w:val="single" w:sz="4" w:space="0" w:color="auto"/>
              <w:left w:val="single" w:sz="4" w:space="0" w:color="auto"/>
              <w:bottom w:val="single" w:sz="4" w:space="0" w:color="auto"/>
              <w:right w:val="single" w:sz="4" w:space="0" w:color="auto"/>
            </w:tcBorders>
            <w:vAlign w:val="center"/>
          </w:tcPr>
          <w:p w:rsidR="005C5892" w:rsidRPr="00A27563" w:rsidRDefault="005C5892" w:rsidP="00A27563">
            <w:pPr>
              <w:spacing w:before="30" w:after="30"/>
              <w:jc w:val="center"/>
              <w:rPr>
                <w:rFonts w:cs="Arial"/>
                <w:szCs w:val="20"/>
              </w:rPr>
            </w:pPr>
            <w:r w:rsidRPr="00A27563">
              <w:rPr>
                <w:rFonts w:cs="Arial"/>
                <w:szCs w:val="20"/>
              </w:rPr>
              <w:t>1.0</w:t>
            </w:r>
          </w:p>
        </w:tc>
        <w:tc>
          <w:tcPr>
            <w:tcW w:w="2979" w:type="dxa"/>
            <w:tcBorders>
              <w:top w:val="single" w:sz="4" w:space="0" w:color="auto"/>
              <w:left w:val="single" w:sz="4" w:space="0" w:color="auto"/>
              <w:bottom w:val="single" w:sz="4" w:space="0" w:color="auto"/>
              <w:right w:val="single" w:sz="4" w:space="0" w:color="auto"/>
            </w:tcBorders>
            <w:vAlign w:val="center"/>
          </w:tcPr>
          <w:p w:rsidR="005C5892" w:rsidRPr="00A27563" w:rsidRDefault="005C5892" w:rsidP="00656B5F">
            <w:pPr>
              <w:spacing w:before="30" w:after="30"/>
              <w:rPr>
                <w:rFonts w:cs="Arial"/>
                <w:szCs w:val="20"/>
              </w:rPr>
            </w:pPr>
            <w:r w:rsidRPr="00A27563">
              <w:rPr>
                <w:rFonts w:cs="Arial"/>
                <w:szCs w:val="20"/>
              </w:rPr>
              <w:t>Rewrite</w:t>
            </w:r>
            <w:r w:rsidR="00656B5F" w:rsidRPr="00A27563">
              <w:rPr>
                <w:rFonts w:cs="Arial"/>
                <w:szCs w:val="20"/>
              </w:rPr>
              <w:t xml:space="preserve"> and remove Javascript topic</w:t>
            </w:r>
          </w:p>
        </w:tc>
        <w:tc>
          <w:tcPr>
            <w:tcW w:w="2764" w:type="dxa"/>
            <w:tcBorders>
              <w:top w:val="single" w:sz="4" w:space="0" w:color="auto"/>
              <w:left w:val="single" w:sz="4" w:space="0" w:color="auto"/>
              <w:bottom w:val="single" w:sz="4" w:space="0" w:color="auto"/>
              <w:right w:val="single" w:sz="4" w:space="0" w:color="auto"/>
            </w:tcBorders>
            <w:vAlign w:val="center"/>
          </w:tcPr>
          <w:p w:rsidR="005C5892" w:rsidRPr="00A27563" w:rsidRDefault="005C5892" w:rsidP="00C3744C">
            <w:pPr>
              <w:spacing w:before="30" w:after="30"/>
              <w:rPr>
                <w:rFonts w:cs="Arial"/>
                <w:szCs w:val="20"/>
              </w:rPr>
            </w:pPr>
            <w:r w:rsidRPr="00A27563">
              <w:rPr>
                <w:rFonts w:cs="Arial"/>
                <w:szCs w:val="20"/>
              </w:rPr>
              <w:t>Andrew Candraditya D</w:t>
            </w:r>
          </w:p>
        </w:tc>
      </w:tr>
      <w:tr w:rsidR="00374040" w:rsidRPr="00F36E25" w:rsidTr="0010021C">
        <w:trPr>
          <w:trHeight w:val="284"/>
        </w:trPr>
        <w:tc>
          <w:tcPr>
            <w:tcW w:w="1728" w:type="dxa"/>
            <w:tcBorders>
              <w:top w:val="single" w:sz="4" w:space="0" w:color="auto"/>
              <w:left w:val="single" w:sz="4" w:space="0" w:color="auto"/>
              <w:bottom w:val="single" w:sz="4" w:space="0" w:color="auto"/>
              <w:right w:val="single" w:sz="4" w:space="0" w:color="auto"/>
            </w:tcBorders>
            <w:vAlign w:val="center"/>
          </w:tcPr>
          <w:p w:rsidR="00374040" w:rsidRPr="00A27563" w:rsidRDefault="00374040" w:rsidP="00C3744C">
            <w:pPr>
              <w:spacing w:before="30" w:after="30"/>
              <w:rPr>
                <w:rFonts w:cs="Arial"/>
                <w:szCs w:val="20"/>
              </w:rPr>
            </w:pPr>
            <w:r>
              <w:rPr>
                <w:rFonts w:cs="Arial"/>
                <w:szCs w:val="20"/>
              </w:rPr>
              <w:t xml:space="preserve">21 Jan 2012 </w:t>
            </w:r>
          </w:p>
        </w:tc>
        <w:tc>
          <w:tcPr>
            <w:tcW w:w="1521" w:type="dxa"/>
            <w:tcBorders>
              <w:top w:val="single" w:sz="4" w:space="0" w:color="auto"/>
              <w:left w:val="single" w:sz="4" w:space="0" w:color="auto"/>
              <w:bottom w:val="single" w:sz="4" w:space="0" w:color="auto"/>
              <w:right w:val="single" w:sz="4" w:space="0" w:color="auto"/>
            </w:tcBorders>
            <w:vAlign w:val="center"/>
          </w:tcPr>
          <w:p w:rsidR="00374040" w:rsidRPr="00A27563" w:rsidRDefault="00374040" w:rsidP="00A27563">
            <w:pPr>
              <w:spacing w:before="30" w:after="30"/>
              <w:jc w:val="center"/>
              <w:rPr>
                <w:rFonts w:cs="Arial"/>
                <w:szCs w:val="20"/>
              </w:rPr>
            </w:pPr>
            <w:r>
              <w:rPr>
                <w:rFonts w:cs="Arial"/>
                <w:szCs w:val="20"/>
              </w:rPr>
              <w:t>1.1</w:t>
            </w:r>
          </w:p>
        </w:tc>
        <w:tc>
          <w:tcPr>
            <w:tcW w:w="2979" w:type="dxa"/>
            <w:tcBorders>
              <w:top w:val="single" w:sz="4" w:space="0" w:color="auto"/>
              <w:left w:val="single" w:sz="4" w:space="0" w:color="auto"/>
              <w:bottom w:val="single" w:sz="4" w:space="0" w:color="auto"/>
              <w:right w:val="single" w:sz="4" w:space="0" w:color="auto"/>
            </w:tcBorders>
            <w:vAlign w:val="center"/>
          </w:tcPr>
          <w:p w:rsidR="00374040" w:rsidRPr="00A27563" w:rsidRDefault="00374040" w:rsidP="00CC23AF">
            <w:pPr>
              <w:spacing w:before="30" w:after="30"/>
              <w:rPr>
                <w:rFonts w:cs="Arial"/>
                <w:szCs w:val="20"/>
              </w:rPr>
            </w:pPr>
            <w:r>
              <w:rPr>
                <w:rFonts w:cs="Arial"/>
                <w:szCs w:val="20"/>
              </w:rPr>
              <w:t xml:space="preserve">Additional </w:t>
            </w:r>
            <w:r w:rsidR="00CC23AF">
              <w:rPr>
                <w:rFonts w:cs="Arial"/>
                <w:szCs w:val="20"/>
              </w:rPr>
              <w:t>for</w:t>
            </w:r>
            <w:r>
              <w:rPr>
                <w:rFonts w:cs="Arial"/>
                <w:szCs w:val="20"/>
              </w:rPr>
              <w:t xml:space="preserve"> HTML 5 section</w:t>
            </w:r>
            <w:r w:rsidR="00CC23AF">
              <w:rPr>
                <w:rFonts w:cs="Arial"/>
                <w:szCs w:val="20"/>
              </w:rPr>
              <w:t xml:space="preserve"> and CSS3</w:t>
            </w:r>
          </w:p>
        </w:tc>
        <w:tc>
          <w:tcPr>
            <w:tcW w:w="2764" w:type="dxa"/>
            <w:tcBorders>
              <w:top w:val="single" w:sz="4" w:space="0" w:color="auto"/>
              <w:left w:val="single" w:sz="4" w:space="0" w:color="auto"/>
              <w:bottom w:val="single" w:sz="4" w:space="0" w:color="auto"/>
              <w:right w:val="single" w:sz="4" w:space="0" w:color="auto"/>
            </w:tcBorders>
            <w:vAlign w:val="center"/>
          </w:tcPr>
          <w:p w:rsidR="00374040" w:rsidRPr="00A27563" w:rsidRDefault="00374040" w:rsidP="00C3744C">
            <w:pPr>
              <w:spacing w:before="30" w:after="30"/>
              <w:rPr>
                <w:rFonts w:cs="Arial"/>
                <w:szCs w:val="20"/>
              </w:rPr>
            </w:pPr>
            <w:r>
              <w:rPr>
                <w:rFonts w:cs="Arial"/>
                <w:szCs w:val="20"/>
              </w:rPr>
              <w:t>Yusuf Widiyatmono</w:t>
            </w:r>
          </w:p>
        </w:tc>
      </w:tr>
      <w:tr w:rsidR="0010021C" w:rsidRPr="00626247" w:rsidTr="005C5892">
        <w:trPr>
          <w:trHeight w:val="284"/>
        </w:trPr>
        <w:tc>
          <w:tcPr>
            <w:tcW w:w="1728" w:type="dxa"/>
            <w:tcBorders>
              <w:top w:val="single" w:sz="4" w:space="0" w:color="auto"/>
              <w:left w:val="single" w:sz="4" w:space="0" w:color="auto"/>
              <w:bottom w:val="thinThickSmallGap" w:sz="12" w:space="0" w:color="auto"/>
              <w:right w:val="single" w:sz="4" w:space="0" w:color="auto"/>
            </w:tcBorders>
            <w:vAlign w:val="center"/>
          </w:tcPr>
          <w:p w:rsidR="0010021C" w:rsidRDefault="0010021C" w:rsidP="0010021C">
            <w:pPr>
              <w:spacing w:before="30" w:after="30"/>
              <w:rPr>
                <w:rFonts w:cs="Arial"/>
                <w:szCs w:val="20"/>
              </w:rPr>
            </w:pPr>
            <w:r>
              <w:rPr>
                <w:rFonts w:cs="Arial"/>
                <w:szCs w:val="20"/>
              </w:rPr>
              <w:t>29 Feb 2016</w:t>
            </w:r>
          </w:p>
        </w:tc>
        <w:tc>
          <w:tcPr>
            <w:tcW w:w="1521" w:type="dxa"/>
            <w:tcBorders>
              <w:top w:val="single" w:sz="4" w:space="0" w:color="auto"/>
              <w:left w:val="single" w:sz="4" w:space="0" w:color="auto"/>
              <w:bottom w:val="thinThickSmallGap" w:sz="12" w:space="0" w:color="auto"/>
              <w:right w:val="single" w:sz="4" w:space="0" w:color="auto"/>
            </w:tcBorders>
            <w:vAlign w:val="center"/>
          </w:tcPr>
          <w:p w:rsidR="0010021C" w:rsidRDefault="0010021C" w:rsidP="00A27563">
            <w:pPr>
              <w:spacing w:before="30" w:after="30"/>
              <w:jc w:val="center"/>
              <w:rPr>
                <w:rFonts w:cs="Arial"/>
                <w:szCs w:val="20"/>
              </w:rPr>
            </w:pPr>
            <w:r>
              <w:rPr>
                <w:rFonts w:cs="Arial"/>
                <w:szCs w:val="20"/>
              </w:rPr>
              <w:t>1.2</w:t>
            </w:r>
          </w:p>
        </w:tc>
        <w:tc>
          <w:tcPr>
            <w:tcW w:w="2979" w:type="dxa"/>
            <w:tcBorders>
              <w:top w:val="single" w:sz="4" w:space="0" w:color="auto"/>
              <w:left w:val="single" w:sz="4" w:space="0" w:color="auto"/>
              <w:bottom w:val="thinThickSmallGap" w:sz="12" w:space="0" w:color="auto"/>
              <w:right w:val="single" w:sz="4" w:space="0" w:color="auto"/>
            </w:tcBorders>
            <w:vAlign w:val="center"/>
          </w:tcPr>
          <w:p w:rsidR="0010021C" w:rsidRDefault="0010021C" w:rsidP="00CC23AF">
            <w:pPr>
              <w:spacing w:before="30" w:after="30"/>
              <w:rPr>
                <w:rFonts w:cs="Arial"/>
                <w:szCs w:val="20"/>
              </w:rPr>
            </w:pPr>
            <w:r>
              <w:rPr>
                <w:rFonts w:cs="Arial"/>
                <w:szCs w:val="20"/>
              </w:rPr>
              <w:t xml:space="preserve">Add HTML5 Form </w:t>
            </w:r>
          </w:p>
          <w:p w:rsidR="0010021C" w:rsidRDefault="0010021C" w:rsidP="00CC23AF">
            <w:pPr>
              <w:spacing w:before="30" w:after="30"/>
              <w:rPr>
                <w:rFonts w:cs="Arial"/>
                <w:szCs w:val="20"/>
              </w:rPr>
            </w:pPr>
          </w:p>
          <w:p w:rsidR="0010021C" w:rsidRDefault="0010021C" w:rsidP="00CC23AF">
            <w:pPr>
              <w:spacing w:before="30" w:after="30"/>
              <w:rPr>
                <w:rFonts w:cs="Arial"/>
                <w:szCs w:val="20"/>
              </w:rPr>
            </w:pPr>
            <w:r>
              <w:rPr>
                <w:rFonts w:cs="Arial"/>
                <w:szCs w:val="20"/>
              </w:rPr>
              <w:t>Add API - Geolocation and drag-drop</w:t>
            </w:r>
          </w:p>
          <w:p w:rsidR="0010021C" w:rsidRDefault="0010021C" w:rsidP="00CC23AF">
            <w:pPr>
              <w:spacing w:before="30" w:after="30"/>
              <w:rPr>
                <w:rFonts w:cs="Arial"/>
                <w:szCs w:val="20"/>
              </w:rPr>
            </w:pPr>
          </w:p>
          <w:p w:rsidR="0010021C" w:rsidRDefault="0010021C" w:rsidP="00CC23AF">
            <w:pPr>
              <w:spacing w:before="30" w:after="30"/>
              <w:rPr>
                <w:rFonts w:cs="Arial"/>
                <w:szCs w:val="20"/>
              </w:rPr>
            </w:pPr>
            <w:r>
              <w:rPr>
                <w:rFonts w:cs="Arial"/>
                <w:szCs w:val="20"/>
              </w:rPr>
              <w:t>Add Detail Video/Audio in Section New Element</w:t>
            </w:r>
          </w:p>
          <w:p w:rsidR="0010021C" w:rsidRDefault="0010021C" w:rsidP="00CC23AF">
            <w:pPr>
              <w:spacing w:before="30" w:after="30"/>
              <w:rPr>
                <w:rFonts w:cs="Arial"/>
                <w:szCs w:val="20"/>
              </w:rPr>
            </w:pPr>
          </w:p>
          <w:p w:rsidR="0010021C" w:rsidRDefault="0010021C" w:rsidP="00CC23AF">
            <w:pPr>
              <w:spacing w:before="30" w:after="30"/>
              <w:rPr>
                <w:rFonts w:cs="Arial"/>
                <w:szCs w:val="20"/>
              </w:rPr>
            </w:pPr>
            <w:r>
              <w:rPr>
                <w:rFonts w:cs="Arial"/>
                <w:szCs w:val="20"/>
              </w:rPr>
              <w:t>Add HTML5 Graphics – Canvas and SVG</w:t>
            </w:r>
          </w:p>
          <w:p w:rsidR="0010021C" w:rsidRDefault="0010021C" w:rsidP="00CC23AF">
            <w:pPr>
              <w:spacing w:before="30" w:after="30"/>
              <w:rPr>
                <w:rFonts w:cs="Arial"/>
                <w:szCs w:val="20"/>
              </w:rPr>
            </w:pPr>
          </w:p>
          <w:p w:rsidR="0010021C" w:rsidRDefault="0010021C" w:rsidP="00CC23AF">
            <w:pPr>
              <w:spacing w:before="30" w:after="30"/>
              <w:rPr>
                <w:rFonts w:cs="Arial"/>
                <w:szCs w:val="20"/>
              </w:rPr>
            </w:pPr>
            <w:r>
              <w:rPr>
                <w:rFonts w:cs="Arial"/>
                <w:szCs w:val="20"/>
              </w:rPr>
              <w:t>Add MicroData</w:t>
            </w:r>
          </w:p>
        </w:tc>
        <w:tc>
          <w:tcPr>
            <w:tcW w:w="2764" w:type="dxa"/>
            <w:tcBorders>
              <w:top w:val="single" w:sz="4" w:space="0" w:color="auto"/>
              <w:left w:val="single" w:sz="4" w:space="0" w:color="auto"/>
              <w:bottom w:val="thinThickSmallGap" w:sz="12" w:space="0" w:color="auto"/>
              <w:right w:val="single" w:sz="4" w:space="0" w:color="auto"/>
            </w:tcBorders>
            <w:vAlign w:val="center"/>
          </w:tcPr>
          <w:p w:rsidR="0010021C" w:rsidRPr="00626247" w:rsidRDefault="0010021C" w:rsidP="00C3744C">
            <w:pPr>
              <w:spacing w:before="30" w:after="30"/>
              <w:rPr>
                <w:rFonts w:cs="Arial"/>
                <w:szCs w:val="20"/>
                <w:lang w:val="pl-PL"/>
              </w:rPr>
            </w:pPr>
            <w:r w:rsidRPr="00626247">
              <w:rPr>
                <w:rFonts w:cs="Arial"/>
                <w:szCs w:val="20"/>
                <w:lang w:val="pl-PL"/>
              </w:rPr>
              <w:t>Dedy Hartono</w:t>
            </w:r>
          </w:p>
          <w:p w:rsidR="0010021C" w:rsidRPr="00626247" w:rsidRDefault="0010021C" w:rsidP="00C3744C">
            <w:pPr>
              <w:spacing w:before="30" w:after="30"/>
              <w:rPr>
                <w:rFonts w:cs="Arial"/>
                <w:szCs w:val="20"/>
                <w:lang w:val="pl-PL"/>
              </w:rPr>
            </w:pPr>
            <w:r w:rsidRPr="00626247">
              <w:rPr>
                <w:rFonts w:cs="Arial"/>
                <w:szCs w:val="20"/>
                <w:lang w:val="pl-PL"/>
              </w:rPr>
              <w:t>Andry Baka</w:t>
            </w:r>
          </w:p>
          <w:p w:rsidR="0010021C" w:rsidRPr="00626247" w:rsidRDefault="0010021C" w:rsidP="00C3744C">
            <w:pPr>
              <w:spacing w:before="30" w:after="30"/>
              <w:rPr>
                <w:rFonts w:cs="Arial"/>
                <w:szCs w:val="20"/>
                <w:lang w:val="pl-PL"/>
              </w:rPr>
            </w:pPr>
            <w:r w:rsidRPr="00626247">
              <w:rPr>
                <w:rFonts w:cs="Arial"/>
                <w:szCs w:val="20"/>
                <w:lang w:val="pl-PL"/>
              </w:rPr>
              <w:t>Agni Pradharma</w:t>
            </w:r>
          </w:p>
        </w:tc>
      </w:tr>
    </w:tbl>
    <w:p w:rsidR="00B06C03" w:rsidRPr="00626247" w:rsidRDefault="00B06C03" w:rsidP="00D6742B">
      <w:pPr>
        <w:rPr>
          <w:lang w:val="pl-PL"/>
        </w:rPr>
      </w:pPr>
    </w:p>
    <w:p w:rsidR="00F91C97" w:rsidRPr="00626247" w:rsidRDefault="00F91C97" w:rsidP="00D6742B">
      <w:pPr>
        <w:rPr>
          <w:lang w:val="pl-PL"/>
        </w:rPr>
      </w:pPr>
    </w:p>
    <w:p w:rsidR="00D84887" w:rsidRPr="00626247" w:rsidRDefault="00D84887" w:rsidP="00D6742B">
      <w:pPr>
        <w:rPr>
          <w:rFonts w:ascii="Arial" w:hAnsi="Arial" w:cs="Arial"/>
          <w:lang w:val="pl-PL"/>
        </w:rPr>
      </w:pPr>
    </w:p>
    <w:p w:rsidR="00D84887" w:rsidRPr="00626247" w:rsidRDefault="00D84887" w:rsidP="00D6742B">
      <w:pPr>
        <w:rPr>
          <w:lang w:val="pl-PL"/>
        </w:rPr>
      </w:pPr>
    </w:p>
    <w:p w:rsidR="00D84887" w:rsidRPr="00626247" w:rsidRDefault="00D84887" w:rsidP="00D6742B">
      <w:pPr>
        <w:rPr>
          <w:lang w:val="pl-PL"/>
        </w:rPr>
      </w:pPr>
    </w:p>
    <w:p w:rsidR="00D84887" w:rsidRPr="00626247" w:rsidRDefault="00D84887" w:rsidP="00D6742B">
      <w:pPr>
        <w:rPr>
          <w:lang w:val="pl-PL"/>
        </w:rPr>
        <w:sectPr w:rsidR="00D84887" w:rsidRPr="00626247" w:rsidSect="00841444">
          <w:headerReference w:type="first" r:id="rId16"/>
          <w:pgSz w:w="11907" w:h="16840" w:code="9"/>
          <w:pgMar w:top="1418" w:right="1418" w:bottom="1418" w:left="1418" w:header="851" w:footer="454" w:gutter="0"/>
          <w:paperSrc w:first="1" w:other="1"/>
          <w:cols w:space="720"/>
          <w:titlePg/>
          <w:docGrid w:linePitch="360"/>
        </w:sectPr>
      </w:pPr>
    </w:p>
    <w:p w:rsidR="005B7758" w:rsidRPr="00F36E25" w:rsidRDefault="00F91C97" w:rsidP="00A27563">
      <w:pPr>
        <w:pStyle w:val="MitraisTitle2"/>
      </w:pPr>
      <w:bookmarkStart w:id="138" w:name="_Toc136585903"/>
      <w:bookmarkStart w:id="139" w:name="_Toc144529936"/>
      <w:bookmarkStart w:id="140" w:name="_Toc144534731"/>
      <w:bookmarkStart w:id="141" w:name="_Toc144534925"/>
      <w:bookmarkStart w:id="142" w:name="_Toc144535323"/>
      <w:bookmarkStart w:id="143" w:name="_Toc144535451"/>
      <w:bookmarkStart w:id="144" w:name="_Toc144535632"/>
      <w:bookmarkStart w:id="145" w:name="_Toc144536520"/>
      <w:bookmarkStart w:id="146" w:name="_Toc144536773"/>
      <w:bookmarkStart w:id="147" w:name="_Toc144544736"/>
      <w:bookmarkStart w:id="148" w:name="_Toc148946908"/>
      <w:bookmarkStart w:id="149" w:name="_Toc148947515"/>
      <w:bookmarkStart w:id="150" w:name="_Toc148947563"/>
      <w:bookmarkStart w:id="151" w:name="_Toc149399781"/>
      <w:bookmarkStart w:id="152" w:name="_Toc150066455"/>
      <w:bookmarkStart w:id="153" w:name="_Toc150069903"/>
      <w:bookmarkStart w:id="154" w:name="_Toc150069984"/>
      <w:bookmarkStart w:id="155" w:name="_Toc150313886"/>
      <w:bookmarkStart w:id="156" w:name="_Toc150314607"/>
      <w:bookmarkStart w:id="157" w:name="_Toc150315507"/>
      <w:bookmarkStart w:id="158" w:name="_Toc150598060"/>
      <w:bookmarkStart w:id="159" w:name="_Toc151257340"/>
      <w:bookmarkStart w:id="160" w:name="_Toc151259773"/>
      <w:bookmarkStart w:id="161" w:name="_Toc151267227"/>
      <w:bookmarkStart w:id="162" w:name="_Toc151277226"/>
      <w:bookmarkStart w:id="163" w:name="_Toc151433927"/>
      <w:bookmarkStart w:id="164" w:name="_Toc151433994"/>
      <w:bookmarkStart w:id="165" w:name="_Toc444507759"/>
      <w:r w:rsidRPr="00F36E25">
        <w:lastRenderedPageBreak/>
        <w:t>Table of Contents</w:t>
      </w:r>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p>
    <w:p w:rsidR="0010021C" w:rsidRDefault="00D75A20">
      <w:pPr>
        <w:pStyle w:val="TOC1"/>
        <w:tabs>
          <w:tab w:val="right" w:leader="dot" w:pos="9061"/>
        </w:tabs>
        <w:rPr>
          <w:rFonts w:asciiTheme="minorHAnsi" w:eastAsiaTheme="minorEastAsia" w:hAnsiTheme="minorHAnsi" w:cstheme="minorBidi"/>
          <w:b w:val="0"/>
          <w:bCs w:val="0"/>
          <w:caps w:val="0"/>
          <w:noProof/>
          <w:sz w:val="22"/>
          <w:szCs w:val="22"/>
        </w:rPr>
      </w:pPr>
      <w:r w:rsidRPr="00F36E25">
        <w:rPr>
          <w:rFonts w:cs="Arial"/>
        </w:rPr>
        <w:fldChar w:fldCharType="begin"/>
      </w:r>
      <w:r w:rsidR="00730993" w:rsidRPr="00F36E25">
        <w:rPr>
          <w:rFonts w:cs="Arial"/>
        </w:rPr>
        <w:instrText xml:space="preserve"> TOC \o "1-4" \h \z \u </w:instrText>
      </w:r>
      <w:r w:rsidRPr="00F36E25">
        <w:rPr>
          <w:rFonts w:cs="Arial"/>
        </w:rPr>
        <w:fldChar w:fldCharType="separate"/>
      </w:r>
      <w:hyperlink w:anchor="_Toc444507757" w:history="1">
        <w:r w:rsidR="0010021C" w:rsidRPr="00F80E51">
          <w:rPr>
            <w:rStyle w:val="Hyperlink"/>
            <w:noProof/>
          </w:rPr>
          <w:t>Copyright</w:t>
        </w:r>
        <w:r w:rsidR="0010021C">
          <w:rPr>
            <w:noProof/>
            <w:webHidden/>
          </w:rPr>
          <w:tab/>
        </w:r>
        <w:r w:rsidR="0010021C">
          <w:rPr>
            <w:noProof/>
            <w:webHidden/>
          </w:rPr>
          <w:fldChar w:fldCharType="begin"/>
        </w:r>
        <w:r w:rsidR="0010021C">
          <w:rPr>
            <w:noProof/>
            <w:webHidden/>
          </w:rPr>
          <w:instrText xml:space="preserve"> PAGEREF _Toc444507757 \h </w:instrText>
        </w:r>
        <w:r w:rsidR="0010021C">
          <w:rPr>
            <w:noProof/>
            <w:webHidden/>
          </w:rPr>
        </w:r>
        <w:r w:rsidR="0010021C">
          <w:rPr>
            <w:noProof/>
            <w:webHidden/>
          </w:rPr>
          <w:fldChar w:fldCharType="separate"/>
        </w:r>
        <w:r w:rsidR="0010021C">
          <w:rPr>
            <w:noProof/>
            <w:webHidden/>
          </w:rPr>
          <w:t>2</w:t>
        </w:r>
        <w:r w:rsidR="0010021C">
          <w:rPr>
            <w:noProof/>
            <w:webHidden/>
          </w:rPr>
          <w:fldChar w:fldCharType="end"/>
        </w:r>
      </w:hyperlink>
    </w:p>
    <w:p w:rsidR="0010021C" w:rsidRDefault="00703558">
      <w:pPr>
        <w:pStyle w:val="TOC1"/>
        <w:tabs>
          <w:tab w:val="right" w:leader="dot" w:pos="9061"/>
        </w:tabs>
        <w:rPr>
          <w:rFonts w:asciiTheme="minorHAnsi" w:eastAsiaTheme="minorEastAsia" w:hAnsiTheme="minorHAnsi" w:cstheme="minorBidi"/>
          <w:b w:val="0"/>
          <w:bCs w:val="0"/>
          <w:caps w:val="0"/>
          <w:noProof/>
          <w:sz w:val="22"/>
          <w:szCs w:val="22"/>
        </w:rPr>
      </w:pPr>
      <w:hyperlink w:anchor="_Toc444507758" w:history="1">
        <w:r w:rsidR="0010021C" w:rsidRPr="00F80E51">
          <w:rPr>
            <w:rStyle w:val="Hyperlink"/>
            <w:noProof/>
          </w:rPr>
          <w:t>Revision History</w:t>
        </w:r>
        <w:r w:rsidR="0010021C">
          <w:rPr>
            <w:noProof/>
            <w:webHidden/>
          </w:rPr>
          <w:tab/>
        </w:r>
        <w:r w:rsidR="0010021C">
          <w:rPr>
            <w:noProof/>
            <w:webHidden/>
          </w:rPr>
          <w:fldChar w:fldCharType="begin"/>
        </w:r>
        <w:r w:rsidR="0010021C">
          <w:rPr>
            <w:noProof/>
            <w:webHidden/>
          </w:rPr>
          <w:instrText xml:space="preserve"> PAGEREF _Toc444507758 \h </w:instrText>
        </w:r>
        <w:r w:rsidR="0010021C">
          <w:rPr>
            <w:noProof/>
            <w:webHidden/>
          </w:rPr>
        </w:r>
        <w:r w:rsidR="0010021C">
          <w:rPr>
            <w:noProof/>
            <w:webHidden/>
          </w:rPr>
          <w:fldChar w:fldCharType="separate"/>
        </w:r>
        <w:r w:rsidR="0010021C">
          <w:rPr>
            <w:noProof/>
            <w:webHidden/>
          </w:rPr>
          <w:t>3</w:t>
        </w:r>
        <w:r w:rsidR="0010021C">
          <w:rPr>
            <w:noProof/>
            <w:webHidden/>
          </w:rPr>
          <w:fldChar w:fldCharType="end"/>
        </w:r>
      </w:hyperlink>
    </w:p>
    <w:p w:rsidR="0010021C" w:rsidRDefault="00703558">
      <w:pPr>
        <w:pStyle w:val="TOC1"/>
        <w:tabs>
          <w:tab w:val="right" w:leader="dot" w:pos="9061"/>
        </w:tabs>
        <w:rPr>
          <w:rFonts w:asciiTheme="minorHAnsi" w:eastAsiaTheme="minorEastAsia" w:hAnsiTheme="minorHAnsi" w:cstheme="minorBidi"/>
          <w:b w:val="0"/>
          <w:bCs w:val="0"/>
          <w:caps w:val="0"/>
          <w:noProof/>
          <w:sz w:val="22"/>
          <w:szCs w:val="22"/>
        </w:rPr>
      </w:pPr>
      <w:hyperlink w:anchor="_Toc444507759" w:history="1">
        <w:r w:rsidR="0010021C" w:rsidRPr="00F80E51">
          <w:rPr>
            <w:rStyle w:val="Hyperlink"/>
            <w:noProof/>
          </w:rPr>
          <w:t>Table of Contents</w:t>
        </w:r>
        <w:r w:rsidR="0010021C">
          <w:rPr>
            <w:noProof/>
            <w:webHidden/>
          </w:rPr>
          <w:tab/>
        </w:r>
        <w:r w:rsidR="0010021C">
          <w:rPr>
            <w:noProof/>
            <w:webHidden/>
          </w:rPr>
          <w:fldChar w:fldCharType="begin"/>
        </w:r>
        <w:r w:rsidR="0010021C">
          <w:rPr>
            <w:noProof/>
            <w:webHidden/>
          </w:rPr>
          <w:instrText xml:space="preserve"> PAGEREF _Toc444507759 \h </w:instrText>
        </w:r>
        <w:r w:rsidR="0010021C">
          <w:rPr>
            <w:noProof/>
            <w:webHidden/>
          </w:rPr>
        </w:r>
        <w:r w:rsidR="0010021C">
          <w:rPr>
            <w:noProof/>
            <w:webHidden/>
          </w:rPr>
          <w:fldChar w:fldCharType="separate"/>
        </w:r>
        <w:r w:rsidR="0010021C">
          <w:rPr>
            <w:noProof/>
            <w:webHidden/>
          </w:rPr>
          <w:t>4</w:t>
        </w:r>
        <w:r w:rsidR="0010021C">
          <w:rPr>
            <w:noProof/>
            <w:webHidden/>
          </w:rPr>
          <w:fldChar w:fldCharType="end"/>
        </w:r>
      </w:hyperlink>
    </w:p>
    <w:p w:rsidR="0010021C" w:rsidRDefault="00703558">
      <w:pPr>
        <w:pStyle w:val="TOC1"/>
        <w:tabs>
          <w:tab w:val="left" w:pos="567"/>
          <w:tab w:val="right" w:leader="dot" w:pos="9061"/>
        </w:tabs>
        <w:rPr>
          <w:rFonts w:asciiTheme="minorHAnsi" w:eastAsiaTheme="minorEastAsia" w:hAnsiTheme="minorHAnsi" w:cstheme="minorBidi"/>
          <w:b w:val="0"/>
          <w:bCs w:val="0"/>
          <w:caps w:val="0"/>
          <w:noProof/>
          <w:sz w:val="22"/>
          <w:szCs w:val="22"/>
        </w:rPr>
      </w:pPr>
      <w:hyperlink w:anchor="_Toc444507760" w:history="1">
        <w:r w:rsidR="0010021C" w:rsidRPr="00F80E51">
          <w:rPr>
            <w:rStyle w:val="Hyperlink"/>
            <w:noProof/>
          </w:rPr>
          <w:t>1.</w:t>
        </w:r>
        <w:r w:rsidR="0010021C">
          <w:rPr>
            <w:rFonts w:asciiTheme="minorHAnsi" w:eastAsiaTheme="minorEastAsia" w:hAnsiTheme="minorHAnsi" w:cstheme="minorBidi"/>
            <w:b w:val="0"/>
            <w:bCs w:val="0"/>
            <w:caps w:val="0"/>
            <w:noProof/>
            <w:sz w:val="22"/>
            <w:szCs w:val="22"/>
          </w:rPr>
          <w:tab/>
        </w:r>
        <w:r w:rsidR="0010021C" w:rsidRPr="00F80E51">
          <w:rPr>
            <w:rStyle w:val="Hyperlink"/>
            <w:noProof/>
          </w:rPr>
          <w:t>Introduction</w:t>
        </w:r>
        <w:r w:rsidR="0010021C">
          <w:rPr>
            <w:noProof/>
            <w:webHidden/>
          </w:rPr>
          <w:tab/>
        </w:r>
        <w:r w:rsidR="0010021C">
          <w:rPr>
            <w:noProof/>
            <w:webHidden/>
          </w:rPr>
          <w:fldChar w:fldCharType="begin"/>
        </w:r>
        <w:r w:rsidR="0010021C">
          <w:rPr>
            <w:noProof/>
            <w:webHidden/>
          </w:rPr>
          <w:instrText xml:space="preserve"> PAGEREF _Toc444507760 \h </w:instrText>
        </w:r>
        <w:r w:rsidR="0010021C">
          <w:rPr>
            <w:noProof/>
            <w:webHidden/>
          </w:rPr>
        </w:r>
        <w:r w:rsidR="0010021C">
          <w:rPr>
            <w:noProof/>
            <w:webHidden/>
          </w:rPr>
          <w:fldChar w:fldCharType="separate"/>
        </w:r>
        <w:r w:rsidR="0010021C">
          <w:rPr>
            <w:noProof/>
            <w:webHidden/>
          </w:rPr>
          <w:t>6</w:t>
        </w:r>
        <w:r w:rsidR="0010021C">
          <w:rPr>
            <w:noProof/>
            <w:webHidden/>
          </w:rPr>
          <w:fldChar w:fldCharType="end"/>
        </w:r>
      </w:hyperlink>
    </w:p>
    <w:p w:rsidR="0010021C" w:rsidRDefault="00703558">
      <w:pPr>
        <w:pStyle w:val="TOC1"/>
        <w:tabs>
          <w:tab w:val="left" w:pos="567"/>
          <w:tab w:val="right" w:leader="dot" w:pos="9061"/>
        </w:tabs>
        <w:rPr>
          <w:rFonts w:asciiTheme="minorHAnsi" w:eastAsiaTheme="minorEastAsia" w:hAnsiTheme="minorHAnsi" w:cstheme="minorBidi"/>
          <w:b w:val="0"/>
          <w:bCs w:val="0"/>
          <w:caps w:val="0"/>
          <w:noProof/>
          <w:sz w:val="22"/>
          <w:szCs w:val="22"/>
        </w:rPr>
      </w:pPr>
      <w:hyperlink w:anchor="_Toc444507761" w:history="1">
        <w:r w:rsidR="0010021C" w:rsidRPr="00F80E51">
          <w:rPr>
            <w:rStyle w:val="Hyperlink"/>
            <w:noProof/>
          </w:rPr>
          <w:t>2.</w:t>
        </w:r>
        <w:r w:rsidR="0010021C">
          <w:rPr>
            <w:rFonts w:asciiTheme="minorHAnsi" w:eastAsiaTheme="minorEastAsia" w:hAnsiTheme="minorHAnsi" w:cstheme="minorBidi"/>
            <w:b w:val="0"/>
            <w:bCs w:val="0"/>
            <w:caps w:val="0"/>
            <w:noProof/>
            <w:sz w:val="22"/>
            <w:szCs w:val="22"/>
          </w:rPr>
          <w:tab/>
        </w:r>
        <w:r w:rsidR="0010021C" w:rsidRPr="00F80E51">
          <w:rPr>
            <w:rStyle w:val="Hyperlink"/>
            <w:noProof/>
          </w:rPr>
          <w:t>HTML</w:t>
        </w:r>
        <w:r w:rsidR="0010021C">
          <w:rPr>
            <w:noProof/>
            <w:webHidden/>
          </w:rPr>
          <w:tab/>
        </w:r>
        <w:r w:rsidR="0010021C">
          <w:rPr>
            <w:noProof/>
            <w:webHidden/>
          </w:rPr>
          <w:fldChar w:fldCharType="begin"/>
        </w:r>
        <w:r w:rsidR="0010021C">
          <w:rPr>
            <w:noProof/>
            <w:webHidden/>
          </w:rPr>
          <w:instrText xml:space="preserve"> PAGEREF _Toc444507761 \h </w:instrText>
        </w:r>
        <w:r w:rsidR="0010021C">
          <w:rPr>
            <w:noProof/>
            <w:webHidden/>
          </w:rPr>
        </w:r>
        <w:r w:rsidR="0010021C">
          <w:rPr>
            <w:noProof/>
            <w:webHidden/>
          </w:rPr>
          <w:fldChar w:fldCharType="separate"/>
        </w:r>
        <w:r w:rsidR="0010021C">
          <w:rPr>
            <w:noProof/>
            <w:webHidden/>
          </w:rPr>
          <w:t>6</w:t>
        </w:r>
        <w:r w:rsidR="0010021C">
          <w:rPr>
            <w:noProof/>
            <w:webHidden/>
          </w:rPr>
          <w:fldChar w:fldCharType="end"/>
        </w:r>
      </w:hyperlink>
    </w:p>
    <w:p w:rsidR="0010021C" w:rsidRDefault="00703558">
      <w:pPr>
        <w:pStyle w:val="TOC2"/>
        <w:rPr>
          <w:rFonts w:asciiTheme="minorHAnsi" w:eastAsiaTheme="minorEastAsia" w:hAnsiTheme="minorHAnsi" w:cstheme="minorBidi"/>
          <w:sz w:val="22"/>
          <w:szCs w:val="22"/>
        </w:rPr>
      </w:pPr>
      <w:hyperlink w:anchor="_Toc444507762" w:history="1">
        <w:r w:rsidR="0010021C" w:rsidRPr="00F80E51">
          <w:rPr>
            <w:rStyle w:val="Hyperlink"/>
          </w:rPr>
          <w:t>2.1.</w:t>
        </w:r>
        <w:r w:rsidR="0010021C">
          <w:rPr>
            <w:rFonts w:asciiTheme="minorHAnsi" w:eastAsiaTheme="minorEastAsia" w:hAnsiTheme="minorHAnsi" w:cstheme="minorBidi"/>
            <w:sz w:val="22"/>
            <w:szCs w:val="22"/>
          </w:rPr>
          <w:tab/>
        </w:r>
        <w:r w:rsidR="0010021C" w:rsidRPr="00F80E51">
          <w:rPr>
            <w:rStyle w:val="Hyperlink"/>
          </w:rPr>
          <w:t>Getting Started</w:t>
        </w:r>
        <w:r w:rsidR="0010021C">
          <w:rPr>
            <w:webHidden/>
          </w:rPr>
          <w:tab/>
        </w:r>
        <w:r w:rsidR="0010021C">
          <w:rPr>
            <w:webHidden/>
          </w:rPr>
          <w:fldChar w:fldCharType="begin"/>
        </w:r>
        <w:r w:rsidR="0010021C">
          <w:rPr>
            <w:webHidden/>
          </w:rPr>
          <w:instrText xml:space="preserve"> PAGEREF _Toc444507762 \h </w:instrText>
        </w:r>
        <w:r w:rsidR="0010021C">
          <w:rPr>
            <w:webHidden/>
          </w:rPr>
        </w:r>
        <w:r w:rsidR="0010021C">
          <w:rPr>
            <w:webHidden/>
          </w:rPr>
          <w:fldChar w:fldCharType="separate"/>
        </w:r>
        <w:r w:rsidR="0010021C">
          <w:rPr>
            <w:webHidden/>
          </w:rPr>
          <w:t>6</w:t>
        </w:r>
        <w:r w:rsidR="0010021C">
          <w:rPr>
            <w:webHidden/>
          </w:rPr>
          <w:fldChar w:fldCharType="end"/>
        </w:r>
      </w:hyperlink>
    </w:p>
    <w:p w:rsidR="0010021C" w:rsidRDefault="00703558">
      <w:pPr>
        <w:pStyle w:val="TOC2"/>
        <w:rPr>
          <w:rFonts w:asciiTheme="minorHAnsi" w:eastAsiaTheme="minorEastAsia" w:hAnsiTheme="minorHAnsi" w:cstheme="minorBidi"/>
          <w:sz w:val="22"/>
          <w:szCs w:val="22"/>
        </w:rPr>
      </w:pPr>
      <w:hyperlink w:anchor="_Toc444507763" w:history="1">
        <w:r w:rsidR="0010021C" w:rsidRPr="00F80E51">
          <w:rPr>
            <w:rStyle w:val="Hyperlink"/>
          </w:rPr>
          <w:t>2.2.</w:t>
        </w:r>
        <w:r w:rsidR="0010021C">
          <w:rPr>
            <w:rFonts w:asciiTheme="minorHAnsi" w:eastAsiaTheme="minorEastAsia" w:hAnsiTheme="minorHAnsi" w:cstheme="minorBidi"/>
            <w:sz w:val="22"/>
            <w:szCs w:val="22"/>
          </w:rPr>
          <w:tab/>
        </w:r>
        <w:r w:rsidR="0010021C" w:rsidRPr="00F80E51">
          <w:rPr>
            <w:rStyle w:val="Hyperlink"/>
          </w:rPr>
          <w:t>HTML Markup</w:t>
        </w:r>
        <w:r w:rsidR="0010021C">
          <w:rPr>
            <w:webHidden/>
          </w:rPr>
          <w:tab/>
        </w:r>
        <w:r w:rsidR="0010021C">
          <w:rPr>
            <w:webHidden/>
          </w:rPr>
          <w:fldChar w:fldCharType="begin"/>
        </w:r>
        <w:r w:rsidR="0010021C">
          <w:rPr>
            <w:webHidden/>
          </w:rPr>
          <w:instrText xml:space="preserve"> PAGEREF _Toc444507763 \h </w:instrText>
        </w:r>
        <w:r w:rsidR="0010021C">
          <w:rPr>
            <w:webHidden/>
          </w:rPr>
        </w:r>
        <w:r w:rsidR="0010021C">
          <w:rPr>
            <w:webHidden/>
          </w:rPr>
          <w:fldChar w:fldCharType="separate"/>
        </w:r>
        <w:r w:rsidR="0010021C">
          <w:rPr>
            <w:webHidden/>
          </w:rPr>
          <w:t>7</w:t>
        </w:r>
        <w:r w:rsidR="0010021C">
          <w:rPr>
            <w:webHidden/>
          </w:rPr>
          <w:fldChar w:fldCharType="end"/>
        </w:r>
      </w:hyperlink>
    </w:p>
    <w:p w:rsidR="0010021C" w:rsidRDefault="00703558">
      <w:pPr>
        <w:pStyle w:val="TOC3"/>
        <w:rPr>
          <w:rFonts w:asciiTheme="minorHAnsi" w:eastAsiaTheme="minorEastAsia" w:hAnsiTheme="minorHAnsi" w:cstheme="minorBidi"/>
          <w:i w:val="0"/>
          <w:iCs w:val="0"/>
          <w:noProof/>
          <w:sz w:val="22"/>
          <w:szCs w:val="22"/>
        </w:rPr>
      </w:pPr>
      <w:hyperlink w:anchor="_Toc444507764" w:history="1">
        <w:r w:rsidR="0010021C" w:rsidRPr="00F80E51">
          <w:rPr>
            <w:rStyle w:val="Hyperlink"/>
            <w:noProof/>
          </w:rPr>
          <w:t>2.2.1.</w:t>
        </w:r>
        <w:r w:rsidR="0010021C">
          <w:rPr>
            <w:rFonts w:asciiTheme="minorHAnsi" w:eastAsiaTheme="minorEastAsia" w:hAnsiTheme="minorHAnsi" w:cstheme="minorBidi"/>
            <w:i w:val="0"/>
            <w:iCs w:val="0"/>
            <w:noProof/>
            <w:sz w:val="22"/>
            <w:szCs w:val="22"/>
          </w:rPr>
          <w:tab/>
        </w:r>
        <w:r w:rsidR="0010021C" w:rsidRPr="00F80E51">
          <w:rPr>
            <w:rStyle w:val="Hyperlink"/>
            <w:noProof/>
          </w:rPr>
          <w:t>Syntax</w:t>
        </w:r>
        <w:r w:rsidR="0010021C">
          <w:rPr>
            <w:noProof/>
            <w:webHidden/>
          </w:rPr>
          <w:tab/>
        </w:r>
        <w:r w:rsidR="0010021C">
          <w:rPr>
            <w:noProof/>
            <w:webHidden/>
          </w:rPr>
          <w:fldChar w:fldCharType="begin"/>
        </w:r>
        <w:r w:rsidR="0010021C">
          <w:rPr>
            <w:noProof/>
            <w:webHidden/>
          </w:rPr>
          <w:instrText xml:space="preserve"> PAGEREF _Toc444507764 \h </w:instrText>
        </w:r>
        <w:r w:rsidR="0010021C">
          <w:rPr>
            <w:noProof/>
            <w:webHidden/>
          </w:rPr>
        </w:r>
        <w:r w:rsidR="0010021C">
          <w:rPr>
            <w:noProof/>
            <w:webHidden/>
          </w:rPr>
          <w:fldChar w:fldCharType="separate"/>
        </w:r>
        <w:r w:rsidR="0010021C">
          <w:rPr>
            <w:noProof/>
            <w:webHidden/>
          </w:rPr>
          <w:t>7</w:t>
        </w:r>
        <w:r w:rsidR="0010021C">
          <w:rPr>
            <w:noProof/>
            <w:webHidden/>
          </w:rPr>
          <w:fldChar w:fldCharType="end"/>
        </w:r>
      </w:hyperlink>
    </w:p>
    <w:p w:rsidR="0010021C" w:rsidRDefault="00703558">
      <w:pPr>
        <w:pStyle w:val="TOC3"/>
        <w:rPr>
          <w:rFonts w:asciiTheme="minorHAnsi" w:eastAsiaTheme="minorEastAsia" w:hAnsiTheme="minorHAnsi" w:cstheme="minorBidi"/>
          <w:i w:val="0"/>
          <w:iCs w:val="0"/>
          <w:noProof/>
          <w:sz w:val="22"/>
          <w:szCs w:val="22"/>
        </w:rPr>
      </w:pPr>
      <w:hyperlink w:anchor="_Toc444507765" w:history="1">
        <w:r w:rsidR="0010021C" w:rsidRPr="00F80E51">
          <w:rPr>
            <w:rStyle w:val="Hyperlink"/>
            <w:noProof/>
          </w:rPr>
          <w:t>2.2.2.</w:t>
        </w:r>
        <w:r w:rsidR="0010021C">
          <w:rPr>
            <w:rFonts w:asciiTheme="minorHAnsi" w:eastAsiaTheme="minorEastAsia" w:hAnsiTheme="minorHAnsi" w:cstheme="minorBidi"/>
            <w:i w:val="0"/>
            <w:iCs w:val="0"/>
            <w:noProof/>
            <w:sz w:val="22"/>
            <w:szCs w:val="22"/>
          </w:rPr>
          <w:tab/>
        </w:r>
        <w:r w:rsidR="0010021C" w:rsidRPr="00F80E51">
          <w:rPr>
            <w:rStyle w:val="Hyperlink"/>
            <w:noProof/>
          </w:rPr>
          <w:t>Presentation and Behaviour</w:t>
        </w:r>
        <w:r w:rsidR="0010021C">
          <w:rPr>
            <w:noProof/>
            <w:webHidden/>
          </w:rPr>
          <w:tab/>
        </w:r>
        <w:r w:rsidR="0010021C">
          <w:rPr>
            <w:noProof/>
            <w:webHidden/>
          </w:rPr>
          <w:fldChar w:fldCharType="begin"/>
        </w:r>
        <w:r w:rsidR="0010021C">
          <w:rPr>
            <w:noProof/>
            <w:webHidden/>
          </w:rPr>
          <w:instrText xml:space="preserve"> PAGEREF _Toc444507765 \h </w:instrText>
        </w:r>
        <w:r w:rsidR="0010021C">
          <w:rPr>
            <w:noProof/>
            <w:webHidden/>
          </w:rPr>
        </w:r>
        <w:r w:rsidR="0010021C">
          <w:rPr>
            <w:noProof/>
            <w:webHidden/>
          </w:rPr>
          <w:fldChar w:fldCharType="separate"/>
        </w:r>
        <w:r w:rsidR="0010021C">
          <w:rPr>
            <w:noProof/>
            <w:webHidden/>
          </w:rPr>
          <w:t>8</w:t>
        </w:r>
        <w:r w:rsidR="0010021C">
          <w:rPr>
            <w:noProof/>
            <w:webHidden/>
          </w:rPr>
          <w:fldChar w:fldCharType="end"/>
        </w:r>
      </w:hyperlink>
    </w:p>
    <w:p w:rsidR="0010021C" w:rsidRDefault="00703558">
      <w:pPr>
        <w:pStyle w:val="TOC3"/>
        <w:rPr>
          <w:rFonts w:asciiTheme="minorHAnsi" w:eastAsiaTheme="minorEastAsia" w:hAnsiTheme="minorHAnsi" w:cstheme="minorBidi"/>
          <w:i w:val="0"/>
          <w:iCs w:val="0"/>
          <w:noProof/>
          <w:sz w:val="22"/>
          <w:szCs w:val="22"/>
        </w:rPr>
      </w:pPr>
      <w:hyperlink w:anchor="_Toc444507766" w:history="1">
        <w:r w:rsidR="0010021C" w:rsidRPr="00F80E51">
          <w:rPr>
            <w:rStyle w:val="Hyperlink"/>
            <w:noProof/>
          </w:rPr>
          <w:t>2.2.3.</w:t>
        </w:r>
        <w:r w:rsidR="0010021C">
          <w:rPr>
            <w:rFonts w:asciiTheme="minorHAnsi" w:eastAsiaTheme="minorEastAsia" w:hAnsiTheme="minorHAnsi" w:cstheme="minorBidi"/>
            <w:i w:val="0"/>
            <w:iCs w:val="0"/>
            <w:noProof/>
            <w:sz w:val="22"/>
            <w:szCs w:val="22"/>
          </w:rPr>
          <w:tab/>
        </w:r>
        <w:r w:rsidR="0010021C" w:rsidRPr="00F80E51">
          <w:rPr>
            <w:rStyle w:val="Hyperlink"/>
            <w:noProof/>
          </w:rPr>
          <w:t>Document head Elements</w:t>
        </w:r>
        <w:r w:rsidR="0010021C">
          <w:rPr>
            <w:noProof/>
            <w:webHidden/>
          </w:rPr>
          <w:tab/>
        </w:r>
        <w:r w:rsidR="0010021C">
          <w:rPr>
            <w:noProof/>
            <w:webHidden/>
          </w:rPr>
          <w:fldChar w:fldCharType="begin"/>
        </w:r>
        <w:r w:rsidR="0010021C">
          <w:rPr>
            <w:noProof/>
            <w:webHidden/>
          </w:rPr>
          <w:instrText xml:space="preserve"> PAGEREF _Toc444507766 \h </w:instrText>
        </w:r>
        <w:r w:rsidR="0010021C">
          <w:rPr>
            <w:noProof/>
            <w:webHidden/>
          </w:rPr>
        </w:r>
        <w:r w:rsidR="0010021C">
          <w:rPr>
            <w:noProof/>
            <w:webHidden/>
          </w:rPr>
          <w:fldChar w:fldCharType="separate"/>
        </w:r>
        <w:r w:rsidR="0010021C">
          <w:rPr>
            <w:noProof/>
            <w:webHidden/>
          </w:rPr>
          <w:t>8</w:t>
        </w:r>
        <w:r w:rsidR="0010021C">
          <w:rPr>
            <w:noProof/>
            <w:webHidden/>
          </w:rPr>
          <w:fldChar w:fldCharType="end"/>
        </w:r>
      </w:hyperlink>
    </w:p>
    <w:p w:rsidR="0010021C" w:rsidRDefault="00703558">
      <w:pPr>
        <w:pStyle w:val="TOC3"/>
        <w:rPr>
          <w:rFonts w:asciiTheme="minorHAnsi" w:eastAsiaTheme="minorEastAsia" w:hAnsiTheme="minorHAnsi" w:cstheme="minorBidi"/>
          <w:i w:val="0"/>
          <w:iCs w:val="0"/>
          <w:noProof/>
          <w:sz w:val="22"/>
          <w:szCs w:val="22"/>
        </w:rPr>
      </w:pPr>
      <w:hyperlink w:anchor="_Toc444507767" w:history="1">
        <w:r w:rsidR="0010021C" w:rsidRPr="00F80E51">
          <w:rPr>
            <w:rStyle w:val="Hyperlink"/>
            <w:noProof/>
          </w:rPr>
          <w:t>2.2.4.</w:t>
        </w:r>
        <w:r w:rsidR="0010021C">
          <w:rPr>
            <w:rFonts w:asciiTheme="minorHAnsi" w:eastAsiaTheme="minorEastAsia" w:hAnsiTheme="minorHAnsi" w:cstheme="minorBidi"/>
            <w:i w:val="0"/>
            <w:iCs w:val="0"/>
            <w:noProof/>
            <w:sz w:val="22"/>
            <w:szCs w:val="22"/>
          </w:rPr>
          <w:tab/>
        </w:r>
        <w:r w:rsidR="0010021C" w:rsidRPr="00F80E51">
          <w:rPr>
            <w:rStyle w:val="Hyperlink"/>
            <w:noProof/>
          </w:rPr>
          <w:t>Document body Elements</w:t>
        </w:r>
        <w:r w:rsidR="0010021C">
          <w:rPr>
            <w:noProof/>
            <w:webHidden/>
          </w:rPr>
          <w:tab/>
        </w:r>
        <w:r w:rsidR="0010021C">
          <w:rPr>
            <w:noProof/>
            <w:webHidden/>
          </w:rPr>
          <w:fldChar w:fldCharType="begin"/>
        </w:r>
        <w:r w:rsidR="0010021C">
          <w:rPr>
            <w:noProof/>
            <w:webHidden/>
          </w:rPr>
          <w:instrText xml:space="preserve"> PAGEREF _Toc444507767 \h </w:instrText>
        </w:r>
        <w:r w:rsidR="0010021C">
          <w:rPr>
            <w:noProof/>
            <w:webHidden/>
          </w:rPr>
        </w:r>
        <w:r w:rsidR="0010021C">
          <w:rPr>
            <w:noProof/>
            <w:webHidden/>
          </w:rPr>
          <w:fldChar w:fldCharType="separate"/>
        </w:r>
        <w:r w:rsidR="0010021C">
          <w:rPr>
            <w:noProof/>
            <w:webHidden/>
          </w:rPr>
          <w:t>10</w:t>
        </w:r>
        <w:r w:rsidR="0010021C">
          <w:rPr>
            <w:noProof/>
            <w:webHidden/>
          </w:rPr>
          <w:fldChar w:fldCharType="end"/>
        </w:r>
      </w:hyperlink>
    </w:p>
    <w:p w:rsidR="0010021C" w:rsidRDefault="00703558">
      <w:pPr>
        <w:pStyle w:val="TOC3"/>
        <w:rPr>
          <w:rFonts w:asciiTheme="minorHAnsi" w:eastAsiaTheme="minorEastAsia" w:hAnsiTheme="minorHAnsi" w:cstheme="minorBidi"/>
          <w:i w:val="0"/>
          <w:iCs w:val="0"/>
          <w:noProof/>
          <w:sz w:val="22"/>
          <w:szCs w:val="22"/>
        </w:rPr>
      </w:pPr>
      <w:hyperlink w:anchor="_Toc444507768" w:history="1">
        <w:r w:rsidR="0010021C" w:rsidRPr="00F80E51">
          <w:rPr>
            <w:rStyle w:val="Hyperlink"/>
            <w:noProof/>
          </w:rPr>
          <w:t>2.2.5.</w:t>
        </w:r>
        <w:r w:rsidR="0010021C">
          <w:rPr>
            <w:rFonts w:asciiTheme="minorHAnsi" w:eastAsiaTheme="minorEastAsia" w:hAnsiTheme="minorHAnsi" w:cstheme="minorBidi"/>
            <w:i w:val="0"/>
            <w:iCs w:val="0"/>
            <w:noProof/>
            <w:sz w:val="22"/>
            <w:szCs w:val="22"/>
          </w:rPr>
          <w:tab/>
        </w:r>
        <w:r w:rsidR="0010021C" w:rsidRPr="00F80E51">
          <w:rPr>
            <w:rStyle w:val="Hyperlink"/>
            <w:noProof/>
          </w:rPr>
          <w:t>Comments</w:t>
        </w:r>
        <w:r w:rsidR="0010021C">
          <w:rPr>
            <w:noProof/>
            <w:webHidden/>
          </w:rPr>
          <w:tab/>
        </w:r>
        <w:r w:rsidR="0010021C">
          <w:rPr>
            <w:noProof/>
            <w:webHidden/>
          </w:rPr>
          <w:fldChar w:fldCharType="begin"/>
        </w:r>
        <w:r w:rsidR="0010021C">
          <w:rPr>
            <w:noProof/>
            <w:webHidden/>
          </w:rPr>
          <w:instrText xml:space="preserve"> PAGEREF _Toc444507768 \h </w:instrText>
        </w:r>
        <w:r w:rsidR="0010021C">
          <w:rPr>
            <w:noProof/>
            <w:webHidden/>
          </w:rPr>
        </w:r>
        <w:r w:rsidR="0010021C">
          <w:rPr>
            <w:noProof/>
            <w:webHidden/>
          </w:rPr>
          <w:fldChar w:fldCharType="separate"/>
        </w:r>
        <w:r w:rsidR="0010021C">
          <w:rPr>
            <w:noProof/>
            <w:webHidden/>
          </w:rPr>
          <w:t>13</w:t>
        </w:r>
        <w:r w:rsidR="0010021C">
          <w:rPr>
            <w:noProof/>
            <w:webHidden/>
          </w:rPr>
          <w:fldChar w:fldCharType="end"/>
        </w:r>
      </w:hyperlink>
    </w:p>
    <w:p w:rsidR="0010021C" w:rsidRDefault="00703558">
      <w:pPr>
        <w:pStyle w:val="TOC2"/>
        <w:rPr>
          <w:rFonts w:asciiTheme="minorHAnsi" w:eastAsiaTheme="minorEastAsia" w:hAnsiTheme="minorHAnsi" w:cstheme="minorBidi"/>
          <w:sz w:val="22"/>
          <w:szCs w:val="22"/>
        </w:rPr>
      </w:pPr>
      <w:hyperlink w:anchor="_Toc444507769" w:history="1">
        <w:r w:rsidR="0010021C" w:rsidRPr="00F80E51">
          <w:rPr>
            <w:rStyle w:val="Hyperlink"/>
          </w:rPr>
          <w:t>2.3.</w:t>
        </w:r>
        <w:r w:rsidR="0010021C">
          <w:rPr>
            <w:rFonts w:asciiTheme="minorHAnsi" w:eastAsiaTheme="minorEastAsia" w:hAnsiTheme="minorHAnsi" w:cstheme="minorBidi"/>
            <w:sz w:val="22"/>
            <w:szCs w:val="22"/>
          </w:rPr>
          <w:tab/>
        </w:r>
        <w:r w:rsidR="0010021C" w:rsidRPr="00F80E51">
          <w:rPr>
            <w:rStyle w:val="Hyperlink"/>
          </w:rPr>
          <w:t>Document Type Definition (DTD)</w:t>
        </w:r>
        <w:r w:rsidR="0010021C">
          <w:rPr>
            <w:webHidden/>
          </w:rPr>
          <w:tab/>
        </w:r>
        <w:r w:rsidR="0010021C">
          <w:rPr>
            <w:webHidden/>
          </w:rPr>
          <w:fldChar w:fldCharType="begin"/>
        </w:r>
        <w:r w:rsidR="0010021C">
          <w:rPr>
            <w:webHidden/>
          </w:rPr>
          <w:instrText xml:space="preserve"> PAGEREF _Toc444507769 \h </w:instrText>
        </w:r>
        <w:r w:rsidR="0010021C">
          <w:rPr>
            <w:webHidden/>
          </w:rPr>
        </w:r>
        <w:r w:rsidR="0010021C">
          <w:rPr>
            <w:webHidden/>
          </w:rPr>
          <w:fldChar w:fldCharType="separate"/>
        </w:r>
        <w:r w:rsidR="0010021C">
          <w:rPr>
            <w:webHidden/>
          </w:rPr>
          <w:t>14</w:t>
        </w:r>
        <w:r w:rsidR="0010021C">
          <w:rPr>
            <w:webHidden/>
          </w:rPr>
          <w:fldChar w:fldCharType="end"/>
        </w:r>
      </w:hyperlink>
    </w:p>
    <w:p w:rsidR="0010021C" w:rsidRDefault="00703558">
      <w:pPr>
        <w:pStyle w:val="TOC2"/>
        <w:rPr>
          <w:rFonts w:asciiTheme="minorHAnsi" w:eastAsiaTheme="minorEastAsia" w:hAnsiTheme="minorHAnsi" w:cstheme="minorBidi"/>
          <w:sz w:val="22"/>
          <w:szCs w:val="22"/>
        </w:rPr>
      </w:pPr>
      <w:hyperlink w:anchor="_Toc444507770" w:history="1">
        <w:r w:rsidR="0010021C" w:rsidRPr="00F80E51">
          <w:rPr>
            <w:rStyle w:val="Hyperlink"/>
          </w:rPr>
          <w:t>2.4.</w:t>
        </w:r>
        <w:r w:rsidR="0010021C">
          <w:rPr>
            <w:rFonts w:asciiTheme="minorHAnsi" w:eastAsiaTheme="minorEastAsia" w:hAnsiTheme="minorHAnsi" w:cstheme="minorBidi"/>
            <w:sz w:val="22"/>
            <w:szCs w:val="22"/>
          </w:rPr>
          <w:tab/>
        </w:r>
        <w:r w:rsidR="0010021C" w:rsidRPr="00F80E51">
          <w:rPr>
            <w:rStyle w:val="Hyperlink"/>
          </w:rPr>
          <w:t>Introduction to XHTML</w:t>
        </w:r>
        <w:r w:rsidR="0010021C">
          <w:rPr>
            <w:webHidden/>
          </w:rPr>
          <w:tab/>
        </w:r>
        <w:r w:rsidR="0010021C">
          <w:rPr>
            <w:webHidden/>
          </w:rPr>
          <w:fldChar w:fldCharType="begin"/>
        </w:r>
        <w:r w:rsidR="0010021C">
          <w:rPr>
            <w:webHidden/>
          </w:rPr>
          <w:instrText xml:space="preserve"> PAGEREF _Toc444507770 \h </w:instrText>
        </w:r>
        <w:r w:rsidR="0010021C">
          <w:rPr>
            <w:webHidden/>
          </w:rPr>
        </w:r>
        <w:r w:rsidR="0010021C">
          <w:rPr>
            <w:webHidden/>
          </w:rPr>
          <w:fldChar w:fldCharType="separate"/>
        </w:r>
        <w:r w:rsidR="0010021C">
          <w:rPr>
            <w:webHidden/>
          </w:rPr>
          <w:t>14</w:t>
        </w:r>
        <w:r w:rsidR="0010021C">
          <w:rPr>
            <w:webHidden/>
          </w:rPr>
          <w:fldChar w:fldCharType="end"/>
        </w:r>
      </w:hyperlink>
    </w:p>
    <w:p w:rsidR="0010021C" w:rsidRDefault="00703558">
      <w:pPr>
        <w:pStyle w:val="TOC3"/>
        <w:rPr>
          <w:rFonts w:asciiTheme="minorHAnsi" w:eastAsiaTheme="minorEastAsia" w:hAnsiTheme="minorHAnsi" w:cstheme="minorBidi"/>
          <w:i w:val="0"/>
          <w:iCs w:val="0"/>
          <w:noProof/>
          <w:sz w:val="22"/>
          <w:szCs w:val="22"/>
        </w:rPr>
      </w:pPr>
      <w:hyperlink w:anchor="_Toc444507776" w:history="1">
        <w:r w:rsidR="0010021C" w:rsidRPr="00F80E51">
          <w:rPr>
            <w:rStyle w:val="Hyperlink"/>
            <w:noProof/>
          </w:rPr>
          <w:t>2.4.1.</w:t>
        </w:r>
        <w:r w:rsidR="0010021C">
          <w:rPr>
            <w:rFonts w:asciiTheme="minorHAnsi" w:eastAsiaTheme="minorEastAsia" w:hAnsiTheme="minorHAnsi" w:cstheme="minorBidi"/>
            <w:i w:val="0"/>
            <w:iCs w:val="0"/>
            <w:noProof/>
            <w:sz w:val="22"/>
            <w:szCs w:val="22"/>
          </w:rPr>
          <w:tab/>
        </w:r>
        <w:r w:rsidR="0010021C" w:rsidRPr="00F80E51">
          <w:rPr>
            <w:rStyle w:val="Hyperlink"/>
            <w:noProof/>
          </w:rPr>
          <w:t>Syntax Differences</w:t>
        </w:r>
        <w:r w:rsidR="0010021C">
          <w:rPr>
            <w:noProof/>
            <w:webHidden/>
          </w:rPr>
          <w:tab/>
        </w:r>
        <w:r w:rsidR="0010021C">
          <w:rPr>
            <w:noProof/>
            <w:webHidden/>
          </w:rPr>
          <w:fldChar w:fldCharType="begin"/>
        </w:r>
        <w:r w:rsidR="0010021C">
          <w:rPr>
            <w:noProof/>
            <w:webHidden/>
          </w:rPr>
          <w:instrText xml:space="preserve"> PAGEREF _Toc444507776 \h </w:instrText>
        </w:r>
        <w:r w:rsidR="0010021C">
          <w:rPr>
            <w:noProof/>
            <w:webHidden/>
          </w:rPr>
        </w:r>
        <w:r w:rsidR="0010021C">
          <w:rPr>
            <w:noProof/>
            <w:webHidden/>
          </w:rPr>
          <w:fldChar w:fldCharType="separate"/>
        </w:r>
        <w:r w:rsidR="0010021C">
          <w:rPr>
            <w:noProof/>
            <w:webHidden/>
          </w:rPr>
          <w:t>14</w:t>
        </w:r>
        <w:r w:rsidR="0010021C">
          <w:rPr>
            <w:noProof/>
            <w:webHidden/>
          </w:rPr>
          <w:fldChar w:fldCharType="end"/>
        </w:r>
      </w:hyperlink>
    </w:p>
    <w:p w:rsidR="0010021C" w:rsidRDefault="00703558">
      <w:pPr>
        <w:pStyle w:val="TOC3"/>
        <w:rPr>
          <w:rFonts w:asciiTheme="minorHAnsi" w:eastAsiaTheme="minorEastAsia" w:hAnsiTheme="minorHAnsi" w:cstheme="minorBidi"/>
          <w:i w:val="0"/>
          <w:iCs w:val="0"/>
          <w:noProof/>
          <w:sz w:val="22"/>
          <w:szCs w:val="22"/>
        </w:rPr>
      </w:pPr>
      <w:hyperlink w:anchor="_Toc444507777" w:history="1">
        <w:r w:rsidR="0010021C" w:rsidRPr="00F80E51">
          <w:rPr>
            <w:rStyle w:val="Hyperlink"/>
            <w:noProof/>
          </w:rPr>
          <w:t>2.4.2.</w:t>
        </w:r>
        <w:r w:rsidR="0010021C">
          <w:rPr>
            <w:rFonts w:asciiTheme="minorHAnsi" w:eastAsiaTheme="minorEastAsia" w:hAnsiTheme="minorHAnsi" w:cstheme="minorBidi"/>
            <w:i w:val="0"/>
            <w:iCs w:val="0"/>
            <w:noProof/>
            <w:sz w:val="22"/>
            <w:szCs w:val="22"/>
          </w:rPr>
          <w:tab/>
        </w:r>
        <w:r w:rsidR="0010021C" w:rsidRPr="00F80E51">
          <w:rPr>
            <w:rStyle w:val="Hyperlink"/>
            <w:noProof/>
          </w:rPr>
          <w:t>Behavioural Differences</w:t>
        </w:r>
        <w:r w:rsidR="0010021C">
          <w:rPr>
            <w:noProof/>
            <w:webHidden/>
          </w:rPr>
          <w:tab/>
        </w:r>
        <w:r w:rsidR="0010021C">
          <w:rPr>
            <w:noProof/>
            <w:webHidden/>
          </w:rPr>
          <w:fldChar w:fldCharType="begin"/>
        </w:r>
        <w:r w:rsidR="0010021C">
          <w:rPr>
            <w:noProof/>
            <w:webHidden/>
          </w:rPr>
          <w:instrText xml:space="preserve"> PAGEREF _Toc444507777 \h </w:instrText>
        </w:r>
        <w:r w:rsidR="0010021C">
          <w:rPr>
            <w:noProof/>
            <w:webHidden/>
          </w:rPr>
        </w:r>
        <w:r w:rsidR="0010021C">
          <w:rPr>
            <w:noProof/>
            <w:webHidden/>
          </w:rPr>
          <w:fldChar w:fldCharType="separate"/>
        </w:r>
        <w:r w:rsidR="0010021C">
          <w:rPr>
            <w:noProof/>
            <w:webHidden/>
          </w:rPr>
          <w:t>15</w:t>
        </w:r>
        <w:r w:rsidR="0010021C">
          <w:rPr>
            <w:noProof/>
            <w:webHidden/>
          </w:rPr>
          <w:fldChar w:fldCharType="end"/>
        </w:r>
      </w:hyperlink>
    </w:p>
    <w:p w:rsidR="0010021C" w:rsidRDefault="00703558">
      <w:pPr>
        <w:pStyle w:val="TOC3"/>
        <w:rPr>
          <w:rFonts w:asciiTheme="minorHAnsi" w:eastAsiaTheme="minorEastAsia" w:hAnsiTheme="minorHAnsi" w:cstheme="minorBidi"/>
          <w:i w:val="0"/>
          <w:iCs w:val="0"/>
          <w:noProof/>
          <w:sz w:val="22"/>
          <w:szCs w:val="22"/>
        </w:rPr>
      </w:pPr>
      <w:hyperlink w:anchor="_Toc444507778" w:history="1">
        <w:r w:rsidR="0010021C" w:rsidRPr="00F80E51">
          <w:rPr>
            <w:rStyle w:val="Hyperlink"/>
            <w:noProof/>
          </w:rPr>
          <w:t>2.4.3.</w:t>
        </w:r>
        <w:r w:rsidR="0010021C">
          <w:rPr>
            <w:rFonts w:asciiTheme="minorHAnsi" w:eastAsiaTheme="minorEastAsia" w:hAnsiTheme="minorHAnsi" w:cstheme="minorBidi"/>
            <w:i w:val="0"/>
            <w:iCs w:val="0"/>
            <w:noProof/>
            <w:sz w:val="22"/>
            <w:szCs w:val="22"/>
          </w:rPr>
          <w:tab/>
        </w:r>
        <w:r w:rsidR="0010021C" w:rsidRPr="00F80E51">
          <w:rPr>
            <w:rStyle w:val="Hyperlink"/>
            <w:noProof/>
          </w:rPr>
          <w:t>XHTML 1.0 Document Type</w:t>
        </w:r>
        <w:r w:rsidR="0010021C">
          <w:rPr>
            <w:noProof/>
            <w:webHidden/>
          </w:rPr>
          <w:tab/>
        </w:r>
        <w:r w:rsidR="0010021C">
          <w:rPr>
            <w:noProof/>
            <w:webHidden/>
          </w:rPr>
          <w:fldChar w:fldCharType="begin"/>
        </w:r>
        <w:r w:rsidR="0010021C">
          <w:rPr>
            <w:noProof/>
            <w:webHidden/>
          </w:rPr>
          <w:instrText xml:space="preserve"> PAGEREF _Toc444507778 \h </w:instrText>
        </w:r>
        <w:r w:rsidR="0010021C">
          <w:rPr>
            <w:noProof/>
            <w:webHidden/>
          </w:rPr>
        </w:r>
        <w:r w:rsidR="0010021C">
          <w:rPr>
            <w:noProof/>
            <w:webHidden/>
          </w:rPr>
          <w:fldChar w:fldCharType="separate"/>
        </w:r>
        <w:r w:rsidR="0010021C">
          <w:rPr>
            <w:noProof/>
            <w:webHidden/>
          </w:rPr>
          <w:t>15</w:t>
        </w:r>
        <w:r w:rsidR="0010021C">
          <w:rPr>
            <w:noProof/>
            <w:webHidden/>
          </w:rPr>
          <w:fldChar w:fldCharType="end"/>
        </w:r>
      </w:hyperlink>
    </w:p>
    <w:p w:rsidR="0010021C" w:rsidRDefault="00703558">
      <w:pPr>
        <w:pStyle w:val="TOC2"/>
        <w:rPr>
          <w:rFonts w:asciiTheme="minorHAnsi" w:eastAsiaTheme="minorEastAsia" w:hAnsiTheme="minorHAnsi" w:cstheme="minorBidi"/>
          <w:sz w:val="22"/>
          <w:szCs w:val="22"/>
        </w:rPr>
      </w:pPr>
      <w:hyperlink w:anchor="_Toc444507779" w:history="1">
        <w:r w:rsidR="0010021C" w:rsidRPr="00F80E51">
          <w:rPr>
            <w:rStyle w:val="Hyperlink"/>
          </w:rPr>
          <w:t>2.5.</w:t>
        </w:r>
        <w:r w:rsidR="0010021C">
          <w:rPr>
            <w:rFonts w:asciiTheme="minorHAnsi" w:eastAsiaTheme="minorEastAsia" w:hAnsiTheme="minorHAnsi" w:cstheme="minorBidi"/>
            <w:sz w:val="22"/>
            <w:szCs w:val="22"/>
          </w:rPr>
          <w:tab/>
        </w:r>
        <w:r w:rsidR="0010021C" w:rsidRPr="00F80E51">
          <w:rPr>
            <w:rStyle w:val="Hyperlink"/>
          </w:rPr>
          <w:t>HTML Semantics</w:t>
        </w:r>
        <w:r w:rsidR="0010021C">
          <w:rPr>
            <w:webHidden/>
          </w:rPr>
          <w:tab/>
        </w:r>
        <w:r w:rsidR="0010021C">
          <w:rPr>
            <w:webHidden/>
          </w:rPr>
          <w:fldChar w:fldCharType="begin"/>
        </w:r>
        <w:r w:rsidR="0010021C">
          <w:rPr>
            <w:webHidden/>
          </w:rPr>
          <w:instrText xml:space="preserve"> PAGEREF _Toc444507779 \h </w:instrText>
        </w:r>
        <w:r w:rsidR="0010021C">
          <w:rPr>
            <w:webHidden/>
          </w:rPr>
        </w:r>
        <w:r w:rsidR="0010021C">
          <w:rPr>
            <w:webHidden/>
          </w:rPr>
          <w:fldChar w:fldCharType="separate"/>
        </w:r>
        <w:r w:rsidR="0010021C">
          <w:rPr>
            <w:webHidden/>
          </w:rPr>
          <w:t>16</w:t>
        </w:r>
        <w:r w:rsidR="0010021C">
          <w:rPr>
            <w:webHidden/>
          </w:rPr>
          <w:fldChar w:fldCharType="end"/>
        </w:r>
      </w:hyperlink>
    </w:p>
    <w:p w:rsidR="0010021C" w:rsidRDefault="00703558">
      <w:pPr>
        <w:pStyle w:val="TOC2"/>
        <w:rPr>
          <w:rFonts w:asciiTheme="minorHAnsi" w:eastAsiaTheme="minorEastAsia" w:hAnsiTheme="minorHAnsi" w:cstheme="minorBidi"/>
          <w:sz w:val="22"/>
          <w:szCs w:val="22"/>
        </w:rPr>
      </w:pPr>
      <w:hyperlink w:anchor="_Toc444507780" w:history="1">
        <w:r w:rsidR="0010021C" w:rsidRPr="00F80E51">
          <w:rPr>
            <w:rStyle w:val="Hyperlink"/>
          </w:rPr>
          <w:t>2.6.</w:t>
        </w:r>
        <w:r w:rsidR="0010021C">
          <w:rPr>
            <w:rFonts w:asciiTheme="minorHAnsi" w:eastAsiaTheme="minorEastAsia" w:hAnsiTheme="minorHAnsi" w:cstheme="minorBidi"/>
            <w:sz w:val="22"/>
            <w:szCs w:val="22"/>
          </w:rPr>
          <w:tab/>
        </w:r>
        <w:r w:rsidR="0010021C" w:rsidRPr="00F80E51">
          <w:rPr>
            <w:rStyle w:val="Hyperlink"/>
          </w:rPr>
          <w:t>HTML Validation</w:t>
        </w:r>
        <w:r w:rsidR="0010021C">
          <w:rPr>
            <w:webHidden/>
          </w:rPr>
          <w:tab/>
        </w:r>
        <w:r w:rsidR="0010021C">
          <w:rPr>
            <w:webHidden/>
          </w:rPr>
          <w:fldChar w:fldCharType="begin"/>
        </w:r>
        <w:r w:rsidR="0010021C">
          <w:rPr>
            <w:webHidden/>
          </w:rPr>
          <w:instrText xml:space="preserve"> PAGEREF _Toc444507780 \h </w:instrText>
        </w:r>
        <w:r w:rsidR="0010021C">
          <w:rPr>
            <w:webHidden/>
          </w:rPr>
        </w:r>
        <w:r w:rsidR="0010021C">
          <w:rPr>
            <w:webHidden/>
          </w:rPr>
          <w:fldChar w:fldCharType="separate"/>
        </w:r>
        <w:r w:rsidR="0010021C">
          <w:rPr>
            <w:webHidden/>
          </w:rPr>
          <w:t>17</w:t>
        </w:r>
        <w:r w:rsidR="0010021C">
          <w:rPr>
            <w:webHidden/>
          </w:rPr>
          <w:fldChar w:fldCharType="end"/>
        </w:r>
      </w:hyperlink>
    </w:p>
    <w:p w:rsidR="0010021C" w:rsidRDefault="00703558">
      <w:pPr>
        <w:pStyle w:val="TOC2"/>
        <w:rPr>
          <w:rFonts w:asciiTheme="minorHAnsi" w:eastAsiaTheme="minorEastAsia" w:hAnsiTheme="minorHAnsi" w:cstheme="minorBidi"/>
          <w:sz w:val="22"/>
          <w:szCs w:val="22"/>
        </w:rPr>
      </w:pPr>
      <w:hyperlink w:anchor="_Toc444507781" w:history="1">
        <w:r w:rsidR="0010021C" w:rsidRPr="00F80E51">
          <w:rPr>
            <w:rStyle w:val="Hyperlink"/>
          </w:rPr>
          <w:t>2.7.</w:t>
        </w:r>
        <w:r w:rsidR="0010021C">
          <w:rPr>
            <w:rFonts w:asciiTheme="minorHAnsi" w:eastAsiaTheme="minorEastAsia" w:hAnsiTheme="minorHAnsi" w:cstheme="minorBidi"/>
            <w:sz w:val="22"/>
            <w:szCs w:val="22"/>
          </w:rPr>
          <w:tab/>
        </w:r>
        <w:r w:rsidR="0010021C" w:rsidRPr="00F80E51">
          <w:rPr>
            <w:rStyle w:val="Hyperlink"/>
          </w:rPr>
          <w:t>HTML Today - HTML 5</w:t>
        </w:r>
        <w:r w:rsidR="0010021C">
          <w:rPr>
            <w:webHidden/>
          </w:rPr>
          <w:tab/>
        </w:r>
        <w:r w:rsidR="0010021C">
          <w:rPr>
            <w:webHidden/>
          </w:rPr>
          <w:fldChar w:fldCharType="begin"/>
        </w:r>
        <w:r w:rsidR="0010021C">
          <w:rPr>
            <w:webHidden/>
          </w:rPr>
          <w:instrText xml:space="preserve"> PAGEREF _Toc444507781 \h </w:instrText>
        </w:r>
        <w:r w:rsidR="0010021C">
          <w:rPr>
            <w:webHidden/>
          </w:rPr>
        </w:r>
        <w:r w:rsidR="0010021C">
          <w:rPr>
            <w:webHidden/>
          </w:rPr>
          <w:fldChar w:fldCharType="separate"/>
        </w:r>
        <w:r w:rsidR="0010021C">
          <w:rPr>
            <w:webHidden/>
          </w:rPr>
          <w:t>18</w:t>
        </w:r>
        <w:r w:rsidR="0010021C">
          <w:rPr>
            <w:webHidden/>
          </w:rPr>
          <w:fldChar w:fldCharType="end"/>
        </w:r>
      </w:hyperlink>
    </w:p>
    <w:p w:rsidR="0010021C" w:rsidRDefault="00703558">
      <w:pPr>
        <w:pStyle w:val="TOC3"/>
        <w:rPr>
          <w:rFonts w:asciiTheme="minorHAnsi" w:eastAsiaTheme="minorEastAsia" w:hAnsiTheme="minorHAnsi" w:cstheme="minorBidi"/>
          <w:i w:val="0"/>
          <w:iCs w:val="0"/>
          <w:noProof/>
          <w:sz w:val="22"/>
          <w:szCs w:val="22"/>
        </w:rPr>
      </w:pPr>
      <w:hyperlink w:anchor="_Toc444507784" w:history="1">
        <w:r w:rsidR="0010021C" w:rsidRPr="00F80E51">
          <w:rPr>
            <w:rStyle w:val="Hyperlink"/>
            <w:noProof/>
          </w:rPr>
          <w:t>2.7.1.</w:t>
        </w:r>
        <w:r w:rsidR="0010021C">
          <w:rPr>
            <w:rFonts w:asciiTheme="minorHAnsi" w:eastAsiaTheme="minorEastAsia" w:hAnsiTheme="minorHAnsi" w:cstheme="minorBidi"/>
            <w:i w:val="0"/>
            <w:iCs w:val="0"/>
            <w:noProof/>
            <w:sz w:val="22"/>
            <w:szCs w:val="22"/>
          </w:rPr>
          <w:tab/>
        </w:r>
        <w:r w:rsidR="0010021C" w:rsidRPr="00F80E51">
          <w:rPr>
            <w:rStyle w:val="Hyperlink"/>
            <w:noProof/>
          </w:rPr>
          <w:t>Simple DTD</w:t>
        </w:r>
        <w:r w:rsidR="0010021C">
          <w:rPr>
            <w:noProof/>
            <w:webHidden/>
          </w:rPr>
          <w:tab/>
        </w:r>
        <w:r w:rsidR="0010021C">
          <w:rPr>
            <w:noProof/>
            <w:webHidden/>
          </w:rPr>
          <w:fldChar w:fldCharType="begin"/>
        </w:r>
        <w:r w:rsidR="0010021C">
          <w:rPr>
            <w:noProof/>
            <w:webHidden/>
          </w:rPr>
          <w:instrText xml:space="preserve"> PAGEREF _Toc444507784 \h </w:instrText>
        </w:r>
        <w:r w:rsidR="0010021C">
          <w:rPr>
            <w:noProof/>
            <w:webHidden/>
          </w:rPr>
        </w:r>
        <w:r w:rsidR="0010021C">
          <w:rPr>
            <w:noProof/>
            <w:webHidden/>
          </w:rPr>
          <w:fldChar w:fldCharType="separate"/>
        </w:r>
        <w:r w:rsidR="0010021C">
          <w:rPr>
            <w:noProof/>
            <w:webHidden/>
          </w:rPr>
          <w:t>18</w:t>
        </w:r>
        <w:r w:rsidR="0010021C">
          <w:rPr>
            <w:noProof/>
            <w:webHidden/>
          </w:rPr>
          <w:fldChar w:fldCharType="end"/>
        </w:r>
      </w:hyperlink>
    </w:p>
    <w:p w:rsidR="0010021C" w:rsidRDefault="00703558">
      <w:pPr>
        <w:pStyle w:val="TOC3"/>
        <w:rPr>
          <w:rFonts w:asciiTheme="minorHAnsi" w:eastAsiaTheme="minorEastAsia" w:hAnsiTheme="minorHAnsi" w:cstheme="minorBidi"/>
          <w:i w:val="0"/>
          <w:iCs w:val="0"/>
          <w:noProof/>
          <w:sz w:val="22"/>
          <w:szCs w:val="22"/>
        </w:rPr>
      </w:pPr>
      <w:hyperlink w:anchor="_Toc444507785" w:history="1">
        <w:r w:rsidR="0010021C" w:rsidRPr="00F80E51">
          <w:rPr>
            <w:rStyle w:val="Hyperlink"/>
            <w:noProof/>
          </w:rPr>
          <w:t>2.7.2.</w:t>
        </w:r>
        <w:r w:rsidR="0010021C">
          <w:rPr>
            <w:rFonts w:asciiTheme="minorHAnsi" w:eastAsiaTheme="minorEastAsia" w:hAnsiTheme="minorHAnsi" w:cstheme="minorBidi"/>
            <w:i w:val="0"/>
            <w:iCs w:val="0"/>
            <w:noProof/>
            <w:sz w:val="22"/>
            <w:szCs w:val="22"/>
          </w:rPr>
          <w:tab/>
        </w:r>
        <w:r w:rsidR="0010021C" w:rsidRPr="00F80E51">
          <w:rPr>
            <w:rStyle w:val="Hyperlink"/>
            <w:noProof/>
          </w:rPr>
          <w:t>HTML and XHTML</w:t>
        </w:r>
        <w:r w:rsidR="0010021C">
          <w:rPr>
            <w:noProof/>
            <w:webHidden/>
          </w:rPr>
          <w:tab/>
        </w:r>
        <w:r w:rsidR="0010021C">
          <w:rPr>
            <w:noProof/>
            <w:webHidden/>
          </w:rPr>
          <w:fldChar w:fldCharType="begin"/>
        </w:r>
        <w:r w:rsidR="0010021C">
          <w:rPr>
            <w:noProof/>
            <w:webHidden/>
          </w:rPr>
          <w:instrText xml:space="preserve"> PAGEREF _Toc444507785 \h </w:instrText>
        </w:r>
        <w:r w:rsidR="0010021C">
          <w:rPr>
            <w:noProof/>
            <w:webHidden/>
          </w:rPr>
        </w:r>
        <w:r w:rsidR="0010021C">
          <w:rPr>
            <w:noProof/>
            <w:webHidden/>
          </w:rPr>
          <w:fldChar w:fldCharType="separate"/>
        </w:r>
        <w:r w:rsidR="0010021C">
          <w:rPr>
            <w:noProof/>
            <w:webHidden/>
          </w:rPr>
          <w:t>18</w:t>
        </w:r>
        <w:r w:rsidR="0010021C">
          <w:rPr>
            <w:noProof/>
            <w:webHidden/>
          </w:rPr>
          <w:fldChar w:fldCharType="end"/>
        </w:r>
      </w:hyperlink>
    </w:p>
    <w:p w:rsidR="0010021C" w:rsidRDefault="00703558">
      <w:pPr>
        <w:pStyle w:val="TOC3"/>
        <w:rPr>
          <w:rFonts w:asciiTheme="minorHAnsi" w:eastAsiaTheme="minorEastAsia" w:hAnsiTheme="minorHAnsi" w:cstheme="minorBidi"/>
          <w:i w:val="0"/>
          <w:iCs w:val="0"/>
          <w:noProof/>
          <w:sz w:val="22"/>
          <w:szCs w:val="22"/>
        </w:rPr>
      </w:pPr>
      <w:hyperlink w:anchor="_Toc444507786" w:history="1">
        <w:r w:rsidR="0010021C" w:rsidRPr="00F80E51">
          <w:rPr>
            <w:rStyle w:val="Hyperlink"/>
            <w:noProof/>
          </w:rPr>
          <w:t>2.7.3.</w:t>
        </w:r>
        <w:r w:rsidR="0010021C">
          <w:rPr>
            <w:rFonts w:asciiTheme="minorHAnsi" w:eastAsiaTheme="minorEastAsia" w:hAnsiTheme="minorHAnsi" w:cstheme="minorBidi"/>
            <w:i w:val="0"/>
            <w:iCs w:val="0"/>
            <w:noProof/>
            <w:sz w:val="22"/>
            <w:szCs w:val="22"/>
          </w:rPr>
          <w:tab/>
        </w:r>
        <w:r w:rsidR="0010021C" w:rsidRPr="00F80E51">
          <w:rPr>
            <w:rStyle w:val="Hyperlink"/>
            <w:noProof/>
          </w:rPr>
          <w:t>New way to build your structure</w:t>
        </w:r>
        <w:r w:rsidR="0010021C">
          <w:rPr>
            <w:noProof/>
            <w:webHidden/>
          </w:rPr>
          <w:tab/>
        </w:r>
        <w:r w:rsidR="0010021C">
          <w:rPr>
            <w:noProof/>
            <w:webHidden/>
          </w:rPr>
          <w:fldChar w:fldCharType="begin"/>
        </w:r>
        <w:r w:rsidR="0010021C">
          <w:rPr>
            <w:noProof/>
            <w:webHidden/>
          </w:rPr>
          <w:instrText xml:space="preserve"> PAGEREF _Toc444507786 \h </w:instrText>
        </w:r>
        <w:r w:rsidR="0010021C">
          <w:rPr>
            <w:noProof/>
            <w:webHidden/>
          </w:rPr>
        </w:r>
        <w:r w:rsidR="0010021C">
          <w:rPr>
            <w:noProof/>
            <w:webHidden/>
          </w:rPr>
          <w:fldChar w:fldCharType="separate"/>
        </w:r>
        <w:r w:rsidR="0010021C">
          <w:rPr>
            <w:noProof/>
            <w:webHidden/>
          </w:rPr>
          <w:t>18</w:t>
        </w:r>
        <w:r w:rsidR="0010021C">
          <w:rPr>
            <w:noProof/>
            <w:webHidden/>
          </w:rPr>
          <w:fldChar w:fldCharType="end"/>
        </w:r>
      </w:hyperlink>
    </w:p>
    <w:p w:rsidR="0010021C" w:rsidRDefault="00703558">
      <w:pPr>
        <w:pStyle w:val="TOC3"/>
        <w:rPr>
          <w:rFonts w:asciiTheme="minorHAnsi" w:eastAsiaTheme="minorEastAsia" w:hAnsiTheme="minorHAnsi" w:cstheme="minorBidi"/>
          <w:i w:val="0"/>
          <w:iCs w:val="0"/>
          <w:noProof/>
          <w:sz w:val="22"/>
          <w:szCs w:val="22"/>
        </w:rPr>
      </w:pPr>
      <w:hyperlink w:anchor="_Toc444507787" w:history="1">
        <w:r w:rsidR="0010021C" w:rsidRPr="00F80E51">
          <w:rPr>
            <w:rStyle w:val="Hyperlink"/>
            <w:noProof/>
          </w:rPr>
          <w:t>2.7.4.</w:t>
        </w:r>
        <w:r w:rsidR="0010021C">
          <w:rPr>
            <w:rFonts w:asciiTheme="minorHAnsi" w:eastAsiaTheme="minorEastAsia" w:hAnsiTheme="minorHAnsi" w:cstheme="minorBidi"/>
            <w:i w:val="0"/>
            <w:iCs w:val="0"/>
            <w:noProof/>
            <w:sz w:val="22"/>
            <w:szCs w:val="22"/>
          </w:rPr>
          <w:tab/>
        </w:r>
        <w:r w:rsidR="0010021C" w:rsidRPr="00F80E51">
          <w:rPr>
            <w:rStyle w:val="Hyperlink"/>
            <w:noProof/>
          </w:rPr>
          <w:t>New Elements</w:t>
        </w:r>
        <w:r w:rsidR="0010021C">
          <w:rPr>
            <w:noProof/>
            <w:webHidden/>
          </w:rPr>
          <w:tab/>
        </w:r>
        <w:r w:rsidR="0010021C">
          <w:rPr>
            <w:noProof/>
            <w:webHidden/>
          </w:rPr>
          <w:fldChar w:fldCharType="begin"/>
        </w:r>
        <w:r w:rsidR="0010021C">
          <w:rPr>
            <w:noProof/>
            <w:webHidden/>
          </w:rPr>
          <w:instrText xml:space="preserve"> PAGEREF _Toc444507787 \h </w:instrText>
        </w:r>
        <w:r w:rsidR="0010021C">
          <w:rPr>
            <w:noProof/>
            <w:webHidden/>
          </w:rPr>
        </w:r>
        <w:r w:rsidR="0010021C">
          <w:rPr>
            <w:noProof/>
            <w:webHidden/>
          </w:rPr>
          <w:fldChar w:fldCharType="separate"/>
        </w:r>
        <w:r w:rsidR="0010021C">
          <w:rPr>
            <w:noProof/>
            <w:webHidden/>
          </w:rPr>
          <w:t>19</w:t>
        </w:r>
        <w:r w:rsidR="0010021C">
          <w:rPr>
            <w:noProof/>
            <w:webHidden/>
          </w:rPr>
          <w:fldChar w:fldCharType="end"/>
        </w:r>
      </w:hyperlink>
    </w:p>
    <w:p w:rsidR="0010021C" w:rsidRDefault="00703558">
      <w:pPr>
        <w:pStyle w:val="TOC3"/>
        <w:rPr>
          <w:rFonts w:asciiTheme="minorHAnsi" w:eastAsiaTheme="minorEastAsia" w:hAnsiTheme="minorHAnsi" w:cstheme="minorBidi"/>
          <w:i w:val="0"/>
          <w:iCs w:val="0"/>
          <w:noProof/>
          <w:sz w:val="22"/>
          <w:szCs w:val="22"/>
        </w:rPr>
      </w:pPr>
      <w:hyperlink w:anchor="_Toc444507788" w:history="1">
        <w:r w:rsidR="0010021C" w:rsidRPr="00F80E51">
          <w:rPr>
            <w:rStyle w:val="Hyperlink"/>
            <w:noProof/>
          </w:rPr>
          <w:t>2.7.5.</w:t>
        </w:r>
        <w:r w:rsidR="0010021C">
          <w:rPr>
            <w:rFonts w:asciiTheme="minorHAnsi" w:eastAsiaTheme="minorEastAsia" w:hAnsiTheme="minorHAnsi" w:cstheme="minorBidi"/>
            <w:i w:val="0"/>
            <w:iCs w:val="0"/>
            <w:noProof/>
            <w:sz w:val="22"/>
            <w:szCs w:val="22"/>
          </w:rPr>
          <w:tab/>
        </w:r>
        <w:r w:rsidR="0010021C" w:rsidRPr="00F80E51">
          <w:rPr>
            <w:rStyle w:val="Hyperlink"/>
            <w:noProof/>
          </w:rPr>
          <w:t>HTML5 Graphics</w:t>
        </w:r>
        <w:r w:rsidR="0010021C">
          <w:rPr>
            <w:noProof/>
            <w:webHidden/>
          </w:rPr>
          <w:tab/>
        </w:r>
        <w:r w:rsidR="0010021C">
          <w:rPr>
            <w:noProof/>
            <w:webHidden/>
          </w:rPr>
          <w:fldChar w:fldCharType="begin"/>
        </w:r>
        <w:r w:rsidR="0010021C">
          <w:rPr>
            <w:noProof/>
            <w:webHidden/>
          </w:rPr>
          <w:instrText xml:space="preserve"> PAGEREF _Toc444507788 \h </w:instrText>
        </w:r>
        <w:r w:rsidR="0010021C">
          <w:rPr>
            <w:noProof/>
            <w:webHidden/>
          </w:rPr>
        </w:r>
        <w:r w:rsidR="0010021C">
          <w:rPr>
            <w:noProof/>
            <w:webHidden/>
          </w:rPr>
          <w:fldChar w:fldCharType="separate"/>
        </w:r>
        <w:r w:rsidR="0010021C">
          <w:rPr>
            <w:noProof/>
            <w:webHidden/>
          </w:rPr>
          <w:t>21</w:t>
        </w:r>
        <w:r w:rsidR="0010021C">
          <w:rPr>
            <w:noProof/>
            <w:webHidden/>
          </w:rPr>
          <w:fldChar w:fldCharType="end"/>
        </w:r>
      </w:hyperlink>
    </w:p>
    <w:p w:rsidR="0010021C" w:rsidRDefault="00703558">
      <w:pPr>
        <w:pStyle w:val="TOC3"/>
        <w:rPr>
          <w:rFonts w:asciiTheme="minorHAnsi" w:eastAsiaTheme="minorEastAsia" w:hAnsiTheme="minorHAnsi" w:cstheme="minorBidi"/>
          <w:i w:val="0"/>
          <w:iCs w:val="0"/>
          <w:noProof/>
          <w:sz w:val="22"/>
          <w:szCs w:val="22"/>
        </w:rPr>
      </w:pPr>
      <w:hyperlink w:anchor="_Toc444507789" w:history="1">
        <w:r w:rsidR="0010021C" w:rsidRPr="00F80E51">
          <w:rPr>
            <w:rStyle w:val="Hyperlink"/>
            <w:noProof/>
          </w:rPr>
          <w:t>2.7.5.1.</w:t>
        </w:r>
        <w:r w:rsidR="0010021C">
          <w:rPr>
            <w:rFonts w:asciiTheme="minorHAnsi" w:eastAsiaTheme="minorEastAsia" w:hAnsiTheme="minorHAnsi" w:cstheme="minorBidi"/>
            <w:i w:val="0"/>
            <w:iCs w:val="0"/>
            <w:noProof/>
            <w:sz w:val="22"/>
            <w:szCs w:val="22"/>
          </w:rPr>
          <w:tab/>
        </w:r>
        <w:r w:rsidR="0010021C" w:rsidRPr="00F80E51">
          <w:rPr>
            <w:rStyle w:val="Hyperlink"/>
            <w:noProof/>
            <w:lang w:val="id-ID"/>
          </w:rPr>
          <w:t>Canvas</w:t>
        </w:r>
        <w:r w:rsidR="0010021C">
          <w:rPr>
            <w:noProof/>
            <w:webHidden/>
          </w:rPr>
          <w:tab/>
        </w:r>
        <w:r w:rsidR="0010021C">
          <w:rPr>
            <w:noProof/>
            <w:webHidden/>
          </w:rPr>
          <w:fldChar w:fldCharType="begin"/>
        </w:r>
        <w:r w:rsidR="0010021C">
          <w:rPr>
            <w:noProof/>
            <w:webHidden/>
          </w:rPr>
          <w:instrText xml:space="preserve"> PAGEREF _Toc444507789 \h </w:instrText>
        </w:r>
        <w:r w:rsidR="0010021C">
          <w:rPr>
            <w:noProof/>
            <w:webHidden/>
          </w:rPr>
        </w:r>
        <w:r w:rsidR="0010021C">
          <w:rPr>
            <w:noProof/>
            <w:webHidden/>
          </w:rPr>
          <w:fldChar w:fldCharType="separate"/>
        </w:r>
        <w:r w:rsidR="0010021C">
          <w:rPr>
            <w:noProof/>
            <w:webHidden/>
          </w:rPr>
          <w:t>21</w:t>
        </w:r>
        <w:r w:rsidR="0010021C">
          <w:rPr>
            <w:noProof/>
            <w:webHidden/>
          </w:rPr>
          <w:fldChar w:fldCharType="end"/>
        </w:r>
      </w:hyperlink>
    </w:p>
    <w:p w:rsidR="0010021C" w:rsidRDefault="00703558">
      <w:pPr>
        <w:pStyle w:val="TOC3"/>
        <w:rPr>
          <w:rFonts w:asciiTheme="minorHAnsi" w:eastAsiaTheme="minorEastAsia" w:hAnsiTheme="minorHAnsi" w:cstheme="minorBidi"/>
          <w:i w:val="0"/>
          <w:iCs w:val="0"/>
          <w:noProof/>
          <w:sz w:val="22"/>
          <w:szCs w:val="22"/>
        </w:rPr>
      </w:pPr>
      <w:hyperlink w:anchor="_Toc444507790" w:history="1">
        <w:r w:rsidR="0010021C" w:rsidRPr="00F80E51">
          <w:rPr>
            <w:rStyle w:val="Hyperlink"/>
            <w:noProof/>
          </w:rPr>
          <w:t>2.7.5.2.</w:t>
        </w:r>
        <w:r w:rsidR="0010021C">
          <w:rPr>
            <w:rFonts w:asciiTheme="minorHAnsi" w:eastAsiaTheme="minorEastAsia" w:hAnsiTheme="minorHAnsi" w:cstheme="minorBidi"/>
            <w:i w:val="0"/>
            <w:iCs w:val="0"/>
            <w:noProof/>
            <w:sz w:val="22"/>
            <w:szCs w:val="22"/>
          </w:rPr>
          <w:tab/>
        </w:r>
        <w:r w:rsidR="0010021C" w:rsidRPr="00F80E51">
          <w:rPr>
            <w:rStyle w:val="Hyperlink"/>
            <w:noProof/>
            <w:lang w:val="id-ID"/>
          </w:rPr>
          <w:t>SVG</w:t>
        </w:r>
        <w:r w:rsidR="0010021C">
          <w:rPr>
            <w:noProof/>
            <w:webHidden/>
          </w:rPr>
          <w:tab/>
        </w:r>
        <w:r w:rsidR="0010021C">
          <w:rPr>
            <w:noProof/>
            <w:webHidden/>
          </w:rPr>
          <w:fldChar w:fldCharType="begin"/>
        </w:r>
        <w:r w:rsidR="0010021C">
          <w:rPr>
            <w:noProof/>
            <w:webHidden/>
          </w:rPr>
          <w:instrText xml:space="preserve"> PAGEREF _Toc444507790 \h </w:instrText>
        </w:r>
        <w:r w:rsidR="0010021C">
          <w:rPr>
            <w:noProof/>
            <w:webHidden/>
          </w:rPr>
        </w:r>
        <w:r w:rsidR="0010021C">
          <w:rPr>
            <w:noProof/>
            <w:webHidden/>
          </w:rPr>
          <w:fldChar w:fldCharType="separate"/>
        </w:r>
        <w:r w:rsidR="0010021C">
          <w:rPr>
            <w:noProof/>
            <w:webHidden/>
          </w:rPr>
          <w:t>22</w:t>
        </w:r>
        <w:r w:rsidR="0010021C">
          <w:rPr>
            <w:noProof/>
            <w:webHidden/>
          </w:rPr>
          <w:fldChar w:fldCharType="end"/>
        </w:r>
      </w:hyperlink>
    </w:p>
    <w:p w:rsidR="0010021C" w:rsidRDefault="00703558">
      <w:pPr>
        <w:pStyle w:val="TOC3"/>
        <w:rPr>
          <w:rFonts w:asciiTheme="minorHAnsi" w:eastAsiaTheme="minorEastAsia" w:hAnsiTheme="minorHAnsi" w:cstheme="minorBidi"/>
          <w:i w:val="0"/>
          <w:iCs w:val="0"/>
          <w:noProof/>
          <w:sz w:val="22"/>
          <w:szCs w:val="22"/>
        </w:rPr>
      </w:pPr>
      <w:hyperlink w:anchor="_Toc444507791" w:history="1">
        <w:r w:rsidR="0010021C" w:rsidRPr="00F80E51">
          <w:rPr>
            <w:rStyle w:val="Hyperlink"/>
            <w:noProof/>
          </w:rPr>
          <w:t>2.7.5.3.</w:t>
        </w:r>
        <w:r w:rsidR="0010021C">
          <w:rPr>
            <w:rFonts w:asciiTheme="minorHAnsi" w:eastAsiaTheme="minorEastAsia" w:hAnsiTheme="minorHAnsi" w:cstheme="minorBidi"/>
            <w:i w:val="0"/>
            <w:iCs w:val="0"/>
            <w:noProof/>
            <w:sz w:val="22"/>
            <w:szCs w:val="22"/>
          </w:rPr>
          <w:tab/>
        </w:r>
        <w:r w:rsidR="0010021C" w:rsidRPr="00F80E51">
          <w:rPr>
            <w:rStyle w:val="Hyperlink"/>
            <w:noProof/>
            <w:lang w:val="id-ID"/>
          </w:rPr>
          <w:t>Comparison between Canvas and SVG</w:t>
        </w:r>
        <w:r w:rsidR="0010021C">
          <w:rPr>
            <w:noProof/>
            <w:webHidden/>
          </w:rPr>
          <w:tab/>
        </w:r>
        <w:r w:rsidR="0010021C">
          <w:rPr>
            <w:noProof/>
            <w:webHidden/>
          </w:rPr>
          <w:fldChar w:fldCharType="begin"/>
        </w:r>
        <w:r w:rsidR="0010021C">
          <w:rPr>
            <w:noProof/>
            <w:webHidden/>
          </w:rPr>
          <w:instrText xml:space="preserve"> PAGEREF _Toc444507791 \h </w:instrText>
        </w:r>
        <w:r w:rsidR="0010021C">
          <w:rPr>
            <w:noProof/>
            <w:webHidden/>
          </w:rPr>
        </w:r>
        <w:r w:rsidR="0010021C">
          <w:rPr>
            <w:noProof/>
            <w:webHidden/>
          </w:rPr>
          <w:fldChar w:fldCharType="separate"/>
        </w:r>
        <w:r w:rsidR="0010021C">
          <w:rPr>
            <w:noProof/>
            <w:webHidden/>
          </w:rPr>
          <w:t>23</w:t>
        </w:r>
        <w:r w:rsidR="0010021C">
          <w:rPr>
            <w:noProof/>
            <w:webHidden/>
          </w:rPr>
          <w:fldChar w:fldCharType="end"/>
        </w:r>
      </w:hyperlink>
    </w:p>
    <w:p w:rsidR="0010021C" w:rsidRDefault="00703558">
      <w:pPr>
        <w:pStyle w:val="TOC3"/>
        <w:rPr>
          <w:rFonts w:asciiTheme="minorHAnsi" w:eastAsiaTheme="minorEastAsia" w:hAnsiTheme="minorHAnsi" w:cstheme="minorBidi"/>
          <w:i w:val="0"/>
          <w:iCs w:val="0"/>
          <w:noProof/>
          <w:sz w:val="22"/>
          <w:szCs w:val="22"/>
        </w:rPr>
      </w:pPr>
      <w:hyperlink w:anchor="_Toc444507792" w:history="1">
        <w:r w:rsidR="0010021C" w:rsidRPr="00F80E51">
          <w:rPr>
            <w:rStyle w:val="Hyperlink"/>
            <w:noProof/>
          </w:rPr>
          <w:t>2.7.6.</w:t>
        </w:r>
        <w:r w:rsidR="0010021C">
          <w:rPr>
            <w:rFonts w:asciiTheme="minorHAnsi" w:eastAsiaTheme="minorEastAsia" w:hAnsiTheme="minorHAnsi" w:cstheme="minorBidi"/>
            <w:i w:val="0"/>
            <w:iCs w:val="0"/>
            <w:noProof/>
            <w:sz w:val="22"/>
            <w:szCs w:val="22"/>
          </w:rPr>
          <w:tab/>
        </w:r>
        <w:r w:rsidR="0010021C" w:rsidRPr="00F80E51">
          <w:rPr>
            <w:rStyle w:val="Hyperlink"/>
            <w:noProof/>
          </w:rPr>
          <w:t>API</w:t>
        </w:r>
        <w:r w:rsidR="0010021C">
          <w:rPr>
            <w:noProof/>
            <w:webHidden/>
          </w:rPr>
          <w:tab/>
        </w:r>
        <w:r w:rsidR="0010021C">
          <w:rPr>
            <w:noProof/>
            <w:webHidden/>
          </w:rPr>
          <w:fldChar w:fldCharType="begin"/>
        </w:r>
        <w:r w:rsidR="0010021C">
          <w:rPr>
            <w:noProof/>
            <w:webHidden/>
          </w:rPr>
          <w:instrText xml:space="preserve"> PAGEREF _Toc444507792 \h </w:instrText>
        </w:r>
        <w:r w:rsidR="0010021C">
          <w:rPr>
            <w:noProof/>
            <w:webHidden/>
          </w:rPr>
        </w:r>
        <w:r w:rsidR="0010021C">
          <w:rPr>
            <w:noProof/>
            <w:webHidden/>
          </w:rPr>
          <w:fldChar w:fldCharType="separate"/>
        </w:r>
        <w:r w:rsidR="0010021C">
          <w:rPr>
            <w:noProof/>
            <w:webHidden/>
          </w:rPr>
          <w:t>23</w:t>
        </w:r>
        <w:r w:rsidR="0010021C">
          <w:rPr>
            <w:noProof/>
            <w:webHidden/>
          </w:rPr>
          <w:fldChar w:fldCharType="end"/>
        </w:r>
      </w:hyperlink>
    </w:p>
    <w:p w:rsidR="0010021C" w:rsidRDefault="00703558">
      <w:pPr>
        <w:pStyle w:val="TOC3"/>
        <w:rPr>
          <w:rFonts w:asciiTheme="minorHAnsi" w:eastAsiaTheme="minorEastAsia" w:hAnsiTheme="minorHAnsi" w:cstheme="minorBidi"/>
          <w:i w:val="0"/>
          <w:iCs w:val="0"/>
          <w:noProof/>
          <w:sz w:val="22"/>
          <w:szCs w:val="22"/>
        </w:rPr>
      </w:pPr>
      <w:hyperlink w:anchor="_Toc444507793" w:history="1">
        <w:r w:rsidR="0010021C" w:rsidRPr="00F80E51">
          <w:rPr>
            <w:rStyle w:val="Hyperlink"/>
            <w:noProof/>
          </w:rPr>
          <w:t>2.7.6.1.</w:t>
        </w:r>
        <w:r w:rsidR="0010021C">
          <w:rPr>
            <w:rFonts w:asciiTheme="minorHAnsi" w:eastAsiaTheme="minorEastAsia" w:hAnsiTheme="minorHAnsi" w:cstheme="minorBidi"/>
            <w:i w:val="0"/>
            <w:iCs w:val="0"/>
            <w:noProof/>
            <w:sz w:val="22"/>
            <w:szCs w:val="22"/>
          </w:rPr>
          <w:tab/>
        </w:r>
        <w:r w:rsidR="0010021C" w:rsidRPr="00F80E51">
          <w:rPr>
            <w:rStyle w:val="Hyperlink"/>
            <w:noProof/>
          </w:rPr>
          <w:t>API for Geolocation</w:t>
        </w:r>
        <w:r w:rsidR="0010021C">
          <w:rPr>
            <w:noProof/>
            <w:webHidden/>
          </w:rPr>
          <w:tab/>
        </w:r>
        <w:r w:rsidR="0010021C">
          <w:rPr>
            <w:noProof/>
            <w:webHidden/>
          </w:rPr>
          <w:fldChar w:fldCharType="begin"/>
        </w:r>
        <w:r w:rsidR="0010021C">
          <w:rPr>
            <w:noProof/>
            <w:webHidden/>
          </w:rPr>
          <w:instrText xml:space="preserve"> PAGEREF _Toc444507793 \h </w:instrText>
        </w:r>
        <w:r w:rsidR="0010021C">
          <w:rPr>
            <w:noProof/>
            <w:webHidden/>
          </w:rPr>
        </w:r>
        <w:r w:rsidR="0010021C">
          <w:rPr>
            <w:noProof/>
            <w:webHidden/>
          </w:rPr>
          <w:fldChar w:fldCharType="separate"/>
        </w:r>
        <w:r w:rsidR="0010021C">
          <w:rPr>
            <w:noProof/>
            <w:webHidden/>
          </w:rPr>
          <w:t>24</w:t>
        </w:r>
        <w:r w:rsidR="0010021C">
          <w:rPr>
            <w:noProof/>
            <w:webHidden/>
          </w:rPr>
          <w:fldChar w:fldCharType="end"/>
        </w:r>
      </w:hyperlink>
    </w:p>
    <w:p w:rsidR="0010021C" w:rsidRDefault="00703558">
      <w:pPr>
        <w:pStyle w:val="TOC3"/>
        <w:tabs>
          <w:tab w:val="left" w:pos="2354"/>
        </w:tabs>
        <w:rPr>
          <w:rFonts w:asciiTheme="minorHAnsi" w:eastAsiaTheme="minorEastAsia" w:hAnsiTheme="minorHAnsi" w:cstheme="minorBidi"/>
          <w:i w:val="0"/>
          <w:iCs w:val="0"/>
          <w:noProof/>
          <w:sz w:val="22"/>
          <w:szCs w:val="22"/>
        </w:rPr>
      </w:pPr>
      <w:hyperlink w:anchor="_Toc444507794" w:history="1">
        <w:r w:rsidR="0010021C" w:rsidRPr="00F80E51">
          <w:rPr>
            <w:rStyle w:val="Hyperlink"/>
            <w:noProof/>
          </w:rPr>
          <w:t>2.7.6.1.1.</w:t>
        </w:r>
        <w:r w:rsidR="0010021C">
          <w:rPr>
            <w:rFonts w:asciiTheme="minorHAnsi" w:eastAsiaTheme="minorEastAsia" w:hAnsiTheme="minorHAnsi" w:cstheme="minorBidi"/>
            <w:i w:val="0"/>
            <w:iCs w:val="0"/>
            <w:noProof/>
            <w:sz w:val="22"/>
            <w:szCs w:val="22"/>
          </w:rPr>
          <w:tab/>
        </w:r>
        <w:r w:rsidR="0010021C" w:rsidRPr="00F80E51">
          <w:rPr>
            <w:rStyle w:val="Hyperlink"/>
            <w:noProof/>
          </w:rPr>
          <w:t>Getting the Current Position</w:t>
        </w:r>
        <w:r w:rsidR="0010021C">
          <w:rPr>
            <w:noProof/>
            <w:webHidden/>
          </w:rPr>
          <w:tab/>
        </w:r>
        <w:r w:rsidR="0010021C">
          <w:rPr>
            <w:noProof/>
            <w:webHidden/>
          </w:rPr>
          <w:fldChar w:fldCharType="begin"/>
        </w:r>
        <w:r w:rsidR="0010021C">
          <w:rPr>
            <w:noProof/>
            <w:webHidden/>
          </w:rPr>
          <w:instrText xml:space="preserve"> PAGEREF _Toc444507794 \h </w:instrText>
        </w:r>
        <w:r w:rsidR="0010021C">
          <w:rPr>
            <w:noProof/>
            <w:webHidden/>
          </w:rPr>
        </w:r>
        <w:r w:rsidR="0010021C">
          <w:rPr>
            <w:noProof/>
            <w:webHidden/>
          </w:rPr>
          <w:fldChar w:fldCharType="separate"/>
        </w:r>
        <w:r w:rsidR="0010021C">
          <w:rPr>
            <w:noProof/>
            <w:webHidden/>
          </w:rPr>
          <w:t>24</w:t>
        </w:r>
        <w:r w:rsidR="0010021C">
          <w:rPr>
            <w:noProof/>
            <w:webHidden/>
          </w:rPr>
          <w:fldChar w:fldCharType="end"/>
        </w:r>
      </w:hyperlink>
    </w:p>
    <w:p w:rsidR="0010021C" w:rsidRDefault="00703558">
      <w:pPr>
        <w:pStyle w:val="TOC3"/>
        <w:tabs>
          <w:tab w:val="left" w:pos="2354"/>
        </w:tabs>
        <w:rPr>
          <w:rFonts w:asciiTheme="minorHAnsi" w:eastAsiaTheme="minorEastAsia" w:hAnsiTheme="minorHAnsi" w:cstheme="minorBidi"/>
          <w:i w:val="0"/>
          <w:iCs w:val="0"/>
          <w:noProof/>
          <w:sz w:val="22"/>
          <w:szCs w:val="22"/>
        </w:rPr>
      </w:pPr>
      <w:hyperlink w:anchor="_Toc444507795" w:history="1">
        <w:r w:rsidR="0010021C" w:rsidRPr="00F80E51">
          <w:rPr>
            <w:rStyle w:val="Hyperlink"/>
            <w:noProof/>
          </w:rPr>
          <w:t>2.7.6.1.2.</w:t>
        </w:r>
        <w:r w:rsidR="0010021C">
          <w:rPr>
            <w:rFonts w:asciiTheme="minorHAnsi" w:eastAsiaTheme="minorEastAsia" w:hAnsiTheme="minorHAnsi" w:cstheme="minorBidi"/>
            <w:i w:val="0"/>
            <w:iCs w:val="0"/>
            <w:noProof/>
            <w:sz w:val="22"/>
            <w:szCs w:val="22"/>
          </w:rPr>
          <w:tab/>
        </w:r>
        <w:r w:rsidR="0010021C" w:rsidRPr="00F80E51">
          <w:rPr>
            <w:rStyle w:val="Hyperlink"/>
            <w:noProof/>
          </w:rPr>
          <w:t>Handling Geolocation Errors</w:t>
        </w:r>
        <w:r w:rsidR="0010021C">
          <w:rPr>
            <w:noProof/>
            <w:webHidden/>
          </w:rPr>
          <w:tab/>
        </w:r>
        <w:r w:rsidR="0010021C">
          <w:rPr>
            <w:noProof/>
            <w:webHidden/>
          </w:rPr>
          <w:fldChar w:fldCharType="begin"/>
        </w:r>
        <w:r w:rsidR="0010021C">
          <w:rPr>
            <w:noProof/>
            <w:webHidden/>
          </w:rPr>
          <w:instrText xml:space="preserve"> PAGEREF _Toc444507795 \h </w:instrText>
        </w:r>
        <w:r w:rsidR="0010021C">
          <w:rPr>
            <w:noProof/>
            <w:webHidden/>
          </w:rPr>
        </w:r>
        <w:r w:rsidR="0010021C">
          <w:rPr>
            <w:noProof/>
            <w:webHidden/>
          </w:rPr>
          <w:fldChar w:fldCharType="separate"/>
        </w:r>
        <w:r w:rsidR="0010021C">
          <w:rPr>
            <w:noProof/>
            <w:webHidden/>
          </w:rPr>
          <w:t>26</w:t>
        </w:r>
        <w:r w:rsidR="0010021C">
          <w:rPr>
            <w:noProof/>
            <w:webHidden/>
          </w:rPr>
          <w:fldChar w:fldCharType="end"/>
        </w:r>
      </w:hyperlink>
    </w:p>
    <w:p w:rsidR="0010021C" w:rsidRDefault="00703558">
      <w:pPr>
        <w:pStyle w:val="TOC3"/>
        <w:tabs>
          <w:tab w:val="left" w:pos="2354"/>
        </w:tabs>
        <w:rPr>
          <w:rFonts w:asciiTheme="minorHAnsi" w:eastAsiaTheme="minorEastAsia" w:hAnsiTheme="minorHAnsi" w:cstheme="minorBidi"/>
          <w:i w:val="0"/>
          <w:iCs w:val="0"/>
          <w:noProof/>
          <w:sz w:val="22"/>
          <w:szCs w:val="22"/>
        </w:rPr>
      </w:pPr>
      <w:hyperlink w:anchor="_Toc444507796" w:history="1">
        <w:r w:rsidR="0010021C" w:rsidRPr="00F80E51">
          <w:rPr>
            <w:rStyle w:val="Hyperlink"/>
            <w:noProof/>
          </w:rPr>
          <w:t>2.7.6.1.3.</w:t>
        </w:r>
        <w:r w:rsidR="0010021C">
          <w:rPr>
            <w:rFonts w:asciiTheme="minorHAnsi" w:eastAsiaTheme="minorEastAsia" w:hAnsiTheme="minorHAnsi" w:cstheme="minorBidi"/>
            <w:i w:val="0"/>
            <w:iCs w:val="0"/>
            <w:noProof/>
            <w:sz w:val="22"/>
            <w:szCs w:val="22"/>
          </w:rPr>
          <w:tab/>
        </w:r>
        <w:r w:rsidR="0010021C" w:rsidRPr="00F80E51">
          <w:rPr>
            <w:rStyle w:val="Hyperlink"/>
            <w:noProof/>
          </w:rPr>
          <w:t>Specifying Geolocation Options</w:t>
        </w:r>
        <w:r w:rsidR="0010021C">
          <w:rPr>
            <w:noProof/>
            <w:webHidden/>
          </w:rPr>
          <w:tab/>
        </w:r>
        <w:r w:rsidR="0010021C">
          <w:rPr>
            <w:noProof/>
            <w:webHidden/>
          </w:rPr>
          <w:fldChar w:fldCharType="begin"/>
        </w:r>
        <w:r w:rsidR="0010021C">
          <w:rPr>
            <w:noProof/>
            <w:webHidden/>
          </w:rPr>
          <w:instrText xml:space="preserve"> PAGEREF _Toc444507796 \h </w:instrText>
        </w:r>
        <w:r w:rsidR="0010021C">
          <w:rPr>
            <w:noProof/>
            <w:webHidden/>
          </w:rPr>
        </w:r>
        <w:r w:rsidR="0010021C">
          <w:rPr>
            <w:noProof/>
            <w:webHidden/>
          </w:rPr>
          <w:fldChar w:fldCharType="separate"/>
        </w:r>
        <w:r w:rsidR="0010021C">
          <w:rPr>
            <w:noProof/>
            <w:webHidden/>
          </w:rPr>
          <w:t>28</w:t>
        </w:r>
        <w:r w:rsidR="0010021C">
          <w:rPr>
            <w:noProof/>
            <w:webHidden/>
          </w:rPr>
          <w:fldChar w:fldCharType="end"/>
        </w:r>
      </w:hyperlink>
    </w:p>
    <w:p w:rsidR="0010021C" w:rsidRDefault="00703558">
      <w:pPr>
        <w:pStyle w:val="TOC3"/>
        <w:tabs>
          <w:tab w:val="left" w:pos="2354"/>
        </w:tabs>
        <w:rPr>
          <w:rFonts w:asciiTheme="minorHAnsi" w:eastAsiaTheme="minorEastAsia" w:hAnsiTheme="minorHAnsi" w:cstheme="minorBidi"/>
          <w:i w:val="0"/>
          <w:iCs w:val="0"/>
          <w:noProof/>
          <w:sz w:val="22"/>
          <w:szCs w:val="22"/>
        </w:rPr>
      </w:pPr>
      <w:hyperlink w:anchor="_Toc444507797" w:history="1">
        <w:r w:rsidR="0010021C" w:rsidRPr="00F80E51">
          <w:rPr>
            <w:rStyle w:val="Hyperlink"/>
            <w:noProof/>
          </w:rPr>
          <w:t>2.7.6.1.4.</w:t>
        </w:r>
        <w:r w:rsidR="0010021C">
          <w:rPr>
            <w:rFonts w:asciiTheme="minorHAnsi" w:eastAsiaTheme="minorEastAsia" w:hAnsiTheme="minorHAnsi" w:cstheme="minorBidi"/>
            <w:i w:val="0"/>
            <w:iCs w:val="0"/>
            <w:noProof/>
            <w:sz w:val="22"/>
            <w:szCs w:val="22"/>
          </w:rPr>
          <w:tab/>
        </w:r>
        <w:r w:rsidR="0010021C" w:rsidRPr="00F80E51">
          <w:rPr>
            <w:rStyle w:val="Hyperlink"/>
            <w:noProof/>
          </w:rPr>
          <w:t>Monitoring the Position</w:t>
        </w:r>
        <w:r w:rsidR="0010021C">
          <w:rPr>
            <w:noProof/>
            <w:webHidden/>
          </w:rPr>
          <w:tab/>
        </w:r>
        <w:r w:rsidR="0010021C">
          <w:rPr>
            <w:noProof/>
            <w:webHidden/>
          </w:rPr>
          <w:fldChar w:fldCharType="begin"/>
        </w:r>
        <w:r w:rsidR="0010021C">
          <w:rPr>
            <w:noProof/>
            <w:webHidden/>
          </w:rPr>
          <w:instrText xml:space="preserve"> PAGEREF _Toc444507797 \h </w:instrText>
        </w:r>
        <w:r w:rsidR="0010021C">
          <w:rPr>
            <w:noProof/>
            <w:webHidden/>
          </w:rPr>
        </w:r>
        <w:r w:rsidR="0010021C">
          <w:rPr>
            <w:noProof/>
            <w:webHidden/>
          </w:rPr>
          <w:fldChar w:fldCharType="separate"/>
        </w:r>
        <w:r w:rsidR="0010021C">
          <w:rPr>
            <w:noProof/>
            <w:webHidden/>
          </w:rPr>
          <w:t>29</w:t>
        </w:r>
        <w:r w:rsidR="0010021C">
          <w:rPr>
            <w:noProof/>
            <w:webHidden/>
          </w:rPr>
          <w:fldChar w:fldCharType="end"/>
        </w:r>
      </w:hyperlink>
    </w:p>
    <w:p w:rsidR="0010021C" w:rsidRDefault="00703558">
      <w:pPr>
        <w:pStyle w:val="TOC3"/>
        <w:rPr>
          <w:rFonts w:asciiTheme="minorHAnsi" w:eastAsiaTheme="minorEastAsia" w:hAnsiTheme="minorHAnsi" w:cstheme="minorBidi"/>
          <w:i w:val="0"/>
          <w:iCs w:val="0"/>
          <w:noProof/>
          <w:sz w:val="22"/>
          <w:szCs w:val="22"/>
        </w:rPr>
      </w:pPr>
      <w:hyperlink w:anchor="_Toc444507798" w:history="1">
        <w:r w:rsidR="0010021C" w:rsidRPr="00F80E51">
          <w:rPr>
            <w:rStyle w:val="Hyperlink"/>
            <w:noProof/>
          </w:rPr>
          <w:t>2.7.7.</w:t>
        </w:r>
        <w:r w:rsidR="0010021C">
          <w:rPr>
            <w:rFonts w:asciiTheme="minorHAnsi" w:eastAsiaTheme="minorEastAsia" w:hAnsiTheme="minorHAnsi" w:cstheme="minorBidi"/>
            <w:i w:val="0"/>
            <w:iCs w:val="0"/>
            <w:noProof/>
            <w:sz w:val="22"/>
            <w:szCs w:val="22"/>
          </w:rPr>
          <w:tab/>
        </w:r>
        <w:r w:rsidR="0010021C" w:rsidRPr="00F80E51">
          <w:rPr>
            <w:rStyle w:val="Hyperlink"/>
            <w:noProof/>
          </w:rPr>
          <w:t>Working with Forms in HTML5</w:t>
        </w:r>
        <w:r w:rsidR="0010021C">
          <w:rPr>
            <w:noProof/>
            <w:webHidden/>
          </w:rPr>
          <w:tab/>
        </w:r>
        <w:r w:rsidR="0010021C">
          <w:rPr>
            <w:noProof/>
            <w:webHidden/>
          </w:rPr>
          <w:fldChar w:fldCharType="begin"/>
        </w:r>
        <w:r w:rsidR="0010021C">
          <w:rPr>
            <w:noProof/>
            <w:webHidden/>
          </w:rPr>
          <w:instrText xml:space="preserve"> PAGEREF _Toc444507798 \h </w:instrText>
        </w:r>
        <w:r w:rsidR="0010021C">
          <w:rPr>
            <w:noProof/>
            <w:webHidden/>
          </w:rPr>
        </w:r>
        <w:r w:rsidR="0010021C">
          <w:rPr>
            <w:noProof/>
            <w:webHidden/>
          </w:rPr>
          <w:fldChar w:fldCharType="separate"/>
        </w:r>
        <w:r w:rsidR="0010021C">
          <w:rPr>
            <w:noProof/>
            <w:webHidden/>
          </w:rPr>
          <w:t>30</w:t>
        </w:r>
        <w:r w:rsidR="0010021C">
          <w:rPr>
            <w:noProof/>
            <w:webHidden/>
          </w:rPr>
          <w:fldChar w:fldCharType="end"/>
        </w:r>
      </w:hyperlink>
    </w:p>
    <w:p w:rsidR="0010021C" w:rsidRDefault="00703558">
      <w:pPr>
        <w:pStyle w:val="TOC3"/>
        <w:rPr>
          <w:rFonts w:asciiTheme="minorHAnsi" w:eastAsiaTheme="minorEastAsia" w:hAnsiTheme="minorHAnsi" w:cstheme="minorBidi"/>
          <w:i w:val="0"/>
          <w:iCs w:val="0"/>
          <w:noProof/>
          <w:sz w:val="22"/>
          <w:szCs w:val="22"/>
        </w:rPr>
      </w:pPr>
      <w:hyperlink w:anchor="_Toc444507799" w:history="1">
        <w:r w:rsidR="0010021C" w:rsidRPr="00F80E51">
          <w:rPr>
            <w:rStyle w:val="Hyperlink"/>
            <w:noProof/>
          </w:rPr>
          <w:t>2.7.7.1.</w:t>
        </w:r>
        <w:r w:rsidR="0010021C">
          <w:rPr>
            <w:rFonts w:asciiTheme="minorHAnsi" w:eastAsiaTheme="minorEastAsia" w:hAnsiTheme="minorHAnsi" w:cstheme="minorBidi"/>
            <w:i w:val="0"/>
            <w:iCs w:val="0"/>
            <w:noProof/>
            <w:sz w:val="22"/>
            <w:szCs w:val="22"/>
          </w:rPr>
          <w:tab/>
        </w:r>
        <w:r w:rsidR="0010021C" w:rsidRPr="00F80E51">
          <w:rPr>
            <w:rStyle w:val="Hyperlink"/>
            <w:noProof/>
          </w:rPr>
          <w:t>New HTML5 Form Element and Input Type</w:t>
        </w:r>
        <w:r w:rsidR="0010021C">
          <w:rPr>
            <w:noProof/>
            <w:webHidden/>
          </w:rPr>
          <w:tab/>
        </w:r>
        <w:r w:rsidR="0010021C">
          <w:rPr>
            <w:noProof/>
            <w:webHidden/>
          </w:rPr>
          <w:fldChar w:fldCharType="begin"/>
        </w:r>
        <w:r w:rsidR="0010021C">
          <w:rPr>
            <w:noProof/>
            <w:webHidden/>
          </w:rPr>
          <w:instrText xml:space="preserve"> PAGEREF _Toc444507799 \h </w:instrText>
        </w:r>
        <w:r w:rsidR="0010021C">
          <w:rPr>
            <w:noProof/>
            <w:webHidden/>
          </w:rPr>
        </w:r>
        <w:r w:rsidR="0010021C">
          <w:rPr>
            <w:noProof/>
            <w:webHidden/>
          </w:rPr>
          <w:fldChar w:fldCharType="separate"/>
        </w:r>
        <w:r w:rsidR="0010021C">
          <w:rPr>
            <w:noProof/>
            <w:webHidden/>
          </w:rPr>
          <w:t>31</w:t>
        </w:r>
        <w:r w:rsidR="0010021C">
          <w:rPr>
            <w:noProof/>
            <w:webHidden/>
          </w:rPr>
          <w:fldChar w:fldCharType="end"/>
        </w:r>
      </w:hyperlink>
    </w:p>
    <w:p w:rsidR="0010021C" w:rsidRDefault="00703558">
      <w:pPr>
        <w:pStyle w:val="TOC3"/>
        <w:rPr>
          <w:rFonts w:asciiTheme="minorHAnsi" w:eastAsiaTheme="minorEastAsia" w:hAnsiTheme="minorHAnsi" w:cstheme="minorBidi"/>
          <w:i w:val="0"/>
          <w:iCs w:val="0"/>
          <w:noProof/>
          <w:sz w:val="22"/>
          <w:szCs w:val="22"/>
        </w:rPr>
      </w:pPr>
      <w:hyperlink w:anchor="_Toc444507800" w:history="1">
        <w:r w:rsidR="0010021C" w:rsidRPr="00F80E51">
          <w:rPr>
            <w:rStyle w:val="Hyperlink"/>
            <w:noProof/>
          </w:rPr>
          <w:t>2.7.7.2.</w:t>
        </w:r>
        <w:r w:rsidR="0010021C">
          <w:rPr>
            <w:rFonts w:asciiTheme="minorHAnsi" w:eastAsiaTheme="minorEastAsia" w:hAnsiTheme="minorHAnsi" w:cstheme="minorBidi"/>
            <w:i w:val="0"/>
            <w:iCs w:val="0"/>
            <w:noProof/>
            <w:sz w:val="22"/>
            <w:szCs w:val="22"/>
          </w:rPr>
          <w:tab/>
        </w:r>
        <w:r w:rsidR="0010021C" w:rsidRPr="00F80E51">
          <w:rPr>
            <w:rStyle w:val="Hyperlink"/>
            <w:noProof/>
          </w:rPr>
          <w:t>Additional Attributes for Input Type</w:t>
        </w:r>
        <w:r w:rsidR="0010021C">
          <w:rPr>
            <w:noProof/>
            <w:webHidden/>
          </w:rPr>
          <w:tab/>
        </w:r>
        <w:r w:rsidR="0010021C">
          <w:rPr>
            <w:noProof/>
            <w:webHidden/>
          </w:rPr>
          <w:fldChar w:fldCharType="begin"/>
        </w:r>
        <w:r w:rsidR="0010021C">
          <w:rPr>
            <w:noProof/>
            <w:webHidden/>
          </w:rPr>
          <w:instrText xml:space="preserve"> PAGEREF _Toc444507800 \h </w:instrText>
        </w:r>
        <w:r w:rsidR="0010021C">
          <w:rPr>
            <w:noProof/>
            <w:webHidden/>
          </w:rPr>
        </w:r>
        <w:r w:rsidR="0010021C">
          <w:rPr>
            <w:noProof/>
            <w:webHidden/>
          </w:rPr>
          <w:fldChar w:fldCharType="separate"/>
        </w:r>
        <w:r w:rsidR="0010021C">
          <w:rPr>
            <w:noProof/>
            <w:webHidden/>
          </w:rPr>
          <w:t>31</w:t>
        </w:r>
        <w:r w:rsidR="0010021C">
          <w:rPr>
            <w:noProof/>
            <w:webHidden/>
          </w:rPr>
          <w:fldChar w:fldCharType="end"/>
        </w:r>
      </w:hyperlink>
    </w:p>
    <w:p w:rsidR="0010021C" w:rsidRDefault="00703558">
      <w:pPr>
        <w:pStyle w:val="TOC3"/>
        <w:rPr>
          <w:rFonts w:asciiTheme="minorHAnsi" w:eastAsiaTheme="minorEastAsia" w:hAnsiTheme="minorHAnsi" w:cstheme="minorBidi"/>
          <w:i w:val="0"/>
          <w:iCs w:val="0"/>
          <w:noProof/>
          <w:sz w:val="22"/>
          <w:szCs w:val="22"/>
        </w:rPr>
      </w:pPr>
      <w:hyperlink w:anchor="_Toc444507801" w:history="1">
        <w:r w:rsidR="0010021C" w:rsidRPr="00F80E51">
          <w:rPr>
            <w:rStyle w:val="Hyperlink"/>
            <w:noProof/>
          </w:rPr>
          <w:t>2.7.7.3.</w:t>
        </w:r>
        <w:r w:rsidR="0010021C">
          <w:rPr>
            <w:rFonts w:asciiTheme="minorHAnsi" w:eastAsiaTheme="minorEastAsia" w:hAnsiTheme="minorHAnsi" w:cstheme="minorBidi"/>
            <w:i w:val="0"/>
            <w:iCs w:val="0"/>
            <w:noProof/>
            <w:sz w:val="22"/>
            <w:szCs w:val="22"/>
          </w:rPr>
          <w:tab/>
        </w:r>
        <w:r w:rsidR="0010021C" w:rsidRPr="00F80E51">
          <w:rPr>
            <w:rStyle w:val="Hyperlink"/>
            <w:noProof/>
          </w:rPr>
          <w:t>Form Input Validation</w:t>
        </w:r>
        <w:r w:rsidR="0010021C">
          <w:rPr>
            <w:noProof/>
            <w:webHidden/>
          </w:rPr>
          <w:tab/>
        </w:r>
        <w:r w:rsidR="0010021C">
          <w:rPr>
            <w:noProof/>
            <w:webHidden/>
          </w:rPr>
          <w:fldChar w:fldCharType="begin"/>
        </w:r>
        <w:r w:rsidR="0010021C">
          <w:rPr>
            <w:noProof/>
            <w:webHidden/>
          </w:rPr>
          <w:instrText xml:space="preserve"> PAGEREF _Toc444507801 \h </w:instrText>
        </w:r>
        <w:r w:rsidR="0010021C">
          <w:rPr>
            <w:noProof/>
            <w:webHidden/>
          </w:rPr>
        </w:r>
        <w:r w:rsidR="0010021C">
          <w:rPr>
            <w:noProof/>
            <w:webHidden/>
          </w:rPr>
          <w:fldChar w:fldCharType="separate"/>
        </w:r>
        <w:r w:rsidR="0010021C">
          <w:rPr>
            <w:noProof/>
            <w:webHidden/>
          </w:rPr>
          <w:t>32</w:t>
        </w:r>
        <w:r w:rsidR="0010021C">
          <w:rPr>
            <w:noProof/>
            <w:webHidden/>
          </w:rPr>
          <w:fldChar w:fldCharType="end"/>
        </w:r>
      </w:hyperlink>
    </w:p>
    <w:p w:rsidR="0010021C" w:rsidRDefault="00703558">
      <w:pPr>
        <w:pStyle w:val="TOC3"/>
        <w:rPr>
          <w:rFonts w:asciiTheme="minorHAnsi" w:eastAsiaTheme="minorEastAsia" w:hAnsiTheme="minorHAnsi" w:cstheme="minorBidi"/>
          <w:i w:val="0"/>
          <w:iCs w:val="0"/>
          <w:noProof/>
          <w:sz w:val="22"/>
          <w:szCs w:val="22"/>
        </w:rPr>
      </w:pPr>
      <w:hyperlink w:anchor="_Toc444507802" w:history="1">
        <w:r w:rsidR="0010021C" w:rsidRPr="00F80E51">
          <w:rPr>
            <w:rStyle w:val="Hyperlink"/>
            <w:noProof/>
          </w:rPr>
          <w:t>2.7.8</w:t>
        </w:r>
        <w:r w:rsidR="0010021C">
          <w:rPr>
            <w:rFonts w:asciiTheme="minorHAnsi" w:eastAsiaTheme="minorEastAsia" w:hAnsiTheme="minorHAnsi" w:cstheme="minorBidi"/>
            <w:i w:val="0"/>
            <w:iCs w:val="0"/>
            <w:noProof/>
            <w:sz w:val="22"/>
            <w:szCs w:val="22"/>
          </w:rPr>
          <w:tab/>
        </w:r>
        <w:r w:rsidR="0010021C" w:rsidRPr="00F80E51">
          <w:rPr>
            <w:rStyle w:val="Hyperlink"/>
            <w:noProof/>
          </w:rPr>
          <w:t>Browser Support</w:t>
        </w:r>
        <w:r w:rsidR="0010021C">
          <w:rPr>
            <w:noProof/>
            <w:webHidden/>
          </w:rPr>
          <w:tab/>
        </w:r>
        <w:r w:rsidR="0010021C">
          <w:rPr>
            <w:noProof/>
            <w:webHidden/>
          </w:rPr>
          <w:fldChar w:fldCharType="begin"/>
        </w:r>
        <w:r w:rsidR="0010021C">
          <w:rPr>
            <w:noProof/>
            <w:webHidden/>
          </w:rPr>
          <w:instrText xml:space="preserve"> PAGEREF _Toc444507802 \h </w:instrText>
        </w:r>
        <w:r w:rsidR="0010021C">
          <w:rPr>
            <w:noProof/>
            <w:webHidden/>
          </w:rPr>
        </w:r>
        <w:r w:rsidR="0010021C">
          <w:rPr>
            <w:noProof/>
            <w:webHidden/>
          </w:rPr>
          <w:fldChar w:fldCharType="separate"/>
        </w:r>
        <w:r w:rsidR="0010021C">
          <w:rPr>
            <w:noProof/>
            <w:webHidden/>
          </w:rPr>
          <w:t>34</w:t>
        </w:r>
        <w:r w:rsidR="0010021C">
          <w:rPr>
            <w:noProof/>
            <w:webHidden/>
          </w:rPr>
          <w:fldChar w:fldCharType="end"/>
        </w:r>
      </w:hyperlink>
    </w:p>
    <w:p w:rsidR="0010021C" w:rsidRDefault="00703558">
      <w:pPr>
        <w:pStyle w:val="TOC1"/>
        <w:tabs>
          <w:tab w:val="left" w:pos="567"/>
          <w:tab w:val="right" w:leader="dot" w:pos="9061"/>
        </w:tabs>
        <w:rPr>
          <w:rFonts w:asciiTheme="minorHAnsi" w:eastAsiaTheme="minorEastAsia" w:hAnsiTheme="minorHAnsi" w:cstheme="minorBidi"/>
          <w:b w:val="0"/>
          <w:bCs w:val="0"/>
          <w:caps w:val="0"/>
          <w:noProof/>
          <w:sz w:val="22"/>
          <w:szCs w:val="22"/>
        </w:rPr>
      </w:pPr>
      <w:hyperlink w:anchor="_Toc444507803" w:history="1">
        <w:r w:rsidR="0010021C" w:rsidRPr="00F80E51">
          <w:rPr>
            <w:rStyle w:val="Hyperlink"/>
            <w:noProof/>
          </w:rPr>
          <w:t>3.</w:t>
        </w:r>
        <w:r w:rsidR="0010021C">
          <w:rPr>
            <w:rFonts w:asciiTheme="minorHAnsi" w:eastAsiaTheme="minorEastAsia" w:hAnsiTheme="minorHAnsi" w:cstheme="minorBidi"/>
            <w:b w:val="0"/>
            <w:bCs w:val="0"/>
            <w:caps w:val="0"/>
            <w:noProof/>
            <w:sz w:val="22"/>
            <w:szCs w:val="22"/>
          </w:rPr>
          <w:tab/>
        </w:r>
        <w:r w:rsidR="0010021C" w:rsidRPr="00F80E51">
          <w:rPr>
            <w:rStyle w:val="Hyperlink"/>
            <w:noProof/>
          </w:rPr>
          <w:t>CSS</w:t>
        </w:r>
        <w:r w:rsidR="0010021C">
          <w:rPr>
            <w:noProof/>
            <w:webHidden/>
          </w:rPr>
          <w:tab/>
        </w:r>
        <w:r w:rsidR="0010021C">
          <w:rPr>
            <w:noProof/>
            <w:webHidden/>
          </w:rPr>
          <w:fldChar w:fldCharType="begin"/>
        </w:r>
        <w:r w:rsidR="0010021C">
          <w:rPr>
            <w:noProof/>
            <w:webHidden/>
          </w:rPr>
          <w:instrText xml:space="preserve"> PAGEREF _Toc444507803 \h </w:instrText>
        </w:r>
        <w:r w:rsidR="0010021C">
          <w:rPr>
            <w:noProof/>
            <w:webHidden/>
          </w:rPr>
        </w:r>
        <w:r w:rsidR="0010021C">
          <w:rPr>
            <w:noProof/>
            <w:webHidden/>
          </w:rPr>
          <w:fldChar w:fldCharType="separate"/>
        </w:r>
        <w:r w:rsidR="0010021C">
          <w:rPr>
            <w:noProof/>
            <w:webHidden/>
          </w:rPr>
          <w:t>35</w:t>
        </w:r>
        <w:r w:rsidR="0010021C">
          <w:rPr>
            <w:noProof/>
            <w:webHidden/>
          </w:rPr>
          <w:fldChar w:fldCharType="end"/>
        </w:r>
      </w:hyperlink>
    </w:p>
    <w:p w:rsidR="0010021C" w:rsidRDefault="00703558">
      <w:pPr>
        <w:pStyle w:val="TOC2"/>
        <w:rPr>
          <w:rFonts w:asciiTheme="minorHAnsi" w:eastAsiaTheme="minorEastAsia" w:hAnsiTheme="minorHAnsi" w:cstheme="minorBidi"/>
          <w:sz w:val="22"/>
          <w:szCs w:val="22"/>
        </w:rPr>
      </w:pPr>
      <w:hyperlink w:anchor="_Toc444507805" w:history="1">
        <w:r w:rsidR="0010021C" w:rsidRPr="00F80E51">
          <w:rPr>
            <w:rStyle w:val="Hyperlink"/>
          </w:rPr>
          <w:t>3.1.</w:t>
        </w:r>
        <w:r w:rsidR="0010021C">
          <w:rPr>
            <w:rFonts w:asciiTheme="minorHAnsi" w:eastAsiaTheme="minorEastAsia" w:hAnsiTheme="minorHAnsi" w:cstheme="minorBidi"/>
            <w:sz w:val="22"/>
            <w:szCs w:val="22"/>
          </w:rPr>
          <w:tab/>
        </w:r>
        <w:r w:rsidR="0010021C" w:rsidRPr="00F80E51">
          <w:rPr>
            <w:rStyle w:val="Hyperlink"/>
          </w:rPr>
          <w:t>Getting your styles to hit the target</w:t>
        </w:r>
        <w:r w:rsidR="0010021C">
          <w:rPr>
            <w:webHidden/>
          </w:rPr>
          <w:tab/>
        </w:r>
        <w:r w:rsidR="0010021C">
          <w:rPr>
            <w:webHidden/>
          </w:rPr>
          <w:fldChar w:fldCharType="begin"/>
        </w:r>
        <w:r w:rsidR="0010021C">
          <w:rPr>
            <w:webHidden/>
          </w:rPr>
          <w:instrText xml:space="preserve"> PAGEREF _Toc444507805 \h </w:instrText>
        </w:r>
        <w:r w:rsidR="0010021C">
          <w:rPr>
            <w:webHidden/>
          </w:rPr>
        </w:r>
        <w:r w:rsidR="0010021C">
          <w:rPr>
            <w:webHidden/>
          </w:rPr>
          <w:fldChar w:fldCharType="separate"/>
        </w:r>
        <w:r w:rsidR="0010021C">
          <w:rPr>
            <w:webHidden/>
          </w:rPr>
          <w:t>35</w:t>
        </w:r>
        <w:r w:rsidR="0010021C">
          <w:rPr>
            <w:webHidden/>
          </w:rPr>
          <w:fldChar w:fldCharType="end"/>
        </w:r>
      </w:hyperlink>
    </w:p>
    <w:p w:rsidR="0010021C" w:rsidRDefault="00703558">
      <w:pPr>
        <w:pStyle w:val="TOC3"/>
        <w:rPr>
          <w:rFonts w:asciiTheme="minorHAnsi" w:eastAsiaTheme="minorEastAsia" w:hAnsiTheme="minorHAnsi" w:cstheme="minorBidi"/>
          <w:i w:val="0"/>
          <w:iCs w:val="0"/>
          <w:noProof/>
          <w:sz w:val="22"/>
          <w:szCs w:val="22"/>
        </w:rPr>
      </w:pPr>
      <w:hyperlink w:anchor="_Toc444507806" w:history="1">
        <w:r w:rsidR="0010021C" w:rsidRPr="00F80E51">
          <w:rPr>
            <w:rStyle w:val="Hyperlink"/>
            <w:noProof/>
          </w:rPr>
          <w:t>3.1.1.</w:t>
        </w:r>
        <w:r w:rsidR="0010021C">
          <w:rPr>
            <w:rFonts w:asciiTheme="minorHAnsi" w:eastAsiaTheme="minorEastAsia" w:hAnsiTheme="minorHAnsi" w:cstheme="minorBidi"/>
            <w:i w:val="0"/>
            <w:iCs w:val="0"/>
            <w:noProof/>
            <w:sz w:val="22"/>
            <w:szCs w:val="22"/>
          </w:rPr>
          <w:tab/>
        </w:r>
        <w:r w:rsidR="0010021C" w:rsidRPr="00F80E51">
          <w:rPr>
            <w:rStyle w:val="Hyperlink"/>
            <w:noProof/>
          </w:rPr>
          <w:t>Type Selectors</w:t>
        </w:r>
        <w:r w:rsidR="0010021C">
          <w:rPr>
            <w:noProof/>
            <w:webHidden/>
          </w:rPr>
          <w:tab/>
        </w:r>
        <w:r w:rsidR="0010021C">
          <w:rPr>
            <w:noProof/>
            <w:webHidden/>
          </w:rPr>
          <w:fldChar w:fldCharType="begin"/>
        </w:r>
        <w:r w:rsidR="0010021C">
          <w:rPr>
            <w:noProof/>
            <w:webHidden/>
          </w:rPr>
          <w:instrText xml:space="preserve"> PAGEREF _Toc444507806 \h </w:instrText>
        </w:r>
        <w:r w:rsidR="0010021C">
          <w:rPr>
            <w:noProof/>
            <w:webHidden/>
          </w:rPr>
        </w:r>
        <w:r w:rsidR="0010021C">
          <w:rPr>
            <w:noProof/>
            <w:webHidden/>
          </w:rPr>
          <w:fldChar w:fldCharType="separate"/>
        </w:r>
        <w:r w:rsidR="0010021C">
          <w:rPr>
            <w:noProof/>
            <w:webHidden/>
          </w:rPr>
          <w:t>36</w:t>
        </w:r>
        <w:r w:rsidR="0010021C">
          <w:rPr>
            <w:noProof/>
            <w:webHidden/>
          </w:rPr>
          <w:fldChar w:fldCharType="end"/>
        </w:r>
      </w:hyperlink>
    </w:p>
    <w:p w:rsidR="0010021C" w:rsidRDefault="00703558">
      <w:pPr>
        <w:pStyle w:val="TOC3"/>
        <w:rPr>
          <w:rFonts w:asciiTheme="minorHAnsi" w:eastAsiaTheme="minorEastAsia" w:hAnsiTheme="minorHAnsi" w:cstheme="minorBidi"/>
          <w:i w:val="0"/>
          <w:iCs w:val="0"/>
          <w:noProof/>
          <w:sz w:val="22"/>
          <w:szCs w:val="22"/>
        </w:rPr>
      </w:pPr>
      <w:hyperlink w:anchor="_Toc444507807" w:history="1">
        <w:r w:rsidR="0010021C" w:rsidRPr="00F80E51">
          <w:rPr>
            <w:rStyle w:val="Hyperlink"/>
            <w:noProof/>
          </w:rPr>
          <w:t>3.1.2.</w:t>
        </w:r>
        <w:r w:rsidR="0010021C">
          <w:rPr>
            <w:rFonts w:asciiTheme="minorHAnsi" w:eastAsiaTheme="minorEastAsia" w:hAnsiTheme="minorHAnsi" w:cstheme="minorBidi"/>
            <w:i w:val="0"/>
            <w:iCs w:val="0"/>
            <w:noProof/>
            <w:sz w:val="22"/>
            <w:szCs w:val="22"/>
          </w:rPr>
          <w:tab/>
        </w:r>
        <w:r w:rsidR="0010021C" w:rsidRPr="00F80E51">
          <w:rPr>
            <w:rStyle w:val="Hyperlink"/>
            <w:noProof/>
          </w:rPr>
          <w:t>ID and Class Selectors</w:t>
        </w:r>
        <w:r w:rsidR="0010021C">
          <w:rPr>
            <w:noProof/>
            <w:webHidden/>
          </w:rPr>
          <w:tab/>
        </w:r>
        <w:r w:rsidR="0010021C">
          <w:rPr>
            <w:noProof/>
            <w:webHidden/>
          </w:rPr>
          <w:fldChar w:fldCharType="begin"/>
        </w:r>
        <w:r w:rsidR="0010021C">
          <w:rPr>
            <w:noProof/>
            <w:webHidden/>
          </w:rPr>
          <w:instrText xml:space="preserve"> PAGEREF _Toc444507807 \h </w:instrText>
        </w:r>
        <w:r w:rsidR="0010021C">
          <w:rPr>
            <w:noProof/>
            <w:webHidden/>
          </w:rPr>
        </w:r>
        <w:r w:rsidR="0010021C">
          <w:rPr>
            <w:noProof/>
            <w:webHidden/>
          </w:rPr>
          <w:fldChar w:fldCharType="separate"/>
        </w:r>
        <w:r w:rsidR="0010021C">
          <w:rPr>
            <w:noProof/>
            <w:webHidden/>
          </w:rPr>
          <w:t>36</w:t>
        </w:r>
        <w:r w:rsidR="0010021C">
          <w:rPr>
            <w:noProof/>
            <w:webHidden/>
          </w:rPr>
          <w:fldChar w:fldCharType="end"/>
        </w:r>
      </w:hyperlink>
    </w:p>
    <w:p w:rsidR="0010021C" w:rsidRDefault="00703558">
      <w:pPr>
        <w:pStyle w:val="TOC3"/>
        <w:rPr>
          <w:rFonts w:asciiTheme="minorHAnsi" w:eastAsiaTheme="minorEastAsia" w:hAnsiTheme="minorHAnsi" w:cstheme="minorBidi"/>
          <w:i w:val="0"/>
          <w:iCs w:val="0"/>
          <w:noProof/>
          <w:sz w:val="22"/>
          <w:szCs w:val="22"/>
        </w:rPr>
      </w:pPr>
      <w:hyperlink w:anchor="_Toc444507808" w:history="1">
        <w:r w:rsidR="0010021C" w:rsidRPr="00F80E51">
          <w:rPr>
            <w:rStyle w:val="Hyperlink"/>
            <w:noProof/>
          </w:rPr>
          <w:t>3.1.3.</w:t>
        </w:r>
        <w:r w:rsidR="0010021C">
          <w:rPr>
            <w:rFonts w:asciiTheme="minorHAnsi" w:eastAsiaTheme="minorEastAsia" w:hAnsiTheme="minorHAnsi" w:cstheme="minorBidi"/>
            <w:i w:val="0"/>
            <w:iCs w:val="0"/>
            <w:noProof/>
            <w:sz w:val="22"/>
            <w:szCs w:val="22"/>
          </w:rPr>
          <w:tab/>
        </w:r>
        <w:r w:rsidR="0010021C" w:rsidRPr="00F80E51">
          <w:rPr>
            <w:rStyle w:val="Hyperlink"/>
            <w:noProof/>
          </w:rPr>
          <w:t>Universal Selectors</w:t>
        </w:r>
        <w:r w:rsidR="0010021C">
          <w:rPr>
            <w:noProof/>
            <w:webHidden/>
          </w:rPr>
          <w:tab/>
        </w:r>
        <w:r w:rsidR="0010021C">
          <w:rPr>
            <w:noProof/>
            <w:webHidden/>
          </w:rPr>
          <w:fldChar w:fldCharType="begin"/>
        </w:r>
        <w:r w:rsidR="0010021C">
          <w:rPr>
            <w:noProof/>
            <w:webHidden/>
          </w:rPr>
          <w:instrText xml:space="preserve"> PAGEREF _Toc444507808 \h </w:instrText>
        </w:r>
        <w:r w:rsidR="0010021C">
          <w:rPr>
            <w:noProof/>
            <w:webHidden/>
          </w:rPr>
        </w:r>
        <w:r w:rsidR="0010021C">
          <w:rPr>
            <w:noProof/>
            <w:webHidden/>
          </w:rPr>
          <w:fldChar w:fldCharType="separate"/>
        </w:r>
        <w:r w:rsidR="0010021C">
          <w:rPr>
            <w:noProof/>
            <w:webHidden/>
          </w:rPr>
          <w:t>36</w:t>
        </w:r>
        <w:r w:rsidR="0010021C">
          <w:rPr>
            <w:noProof/>
            <w:webHidden/>
          </w:rPr>
          <w:fldChar w:fldCharType="end"/>
        </w:r>
      </w:hyperlink>
    </w:p>
    <w:p w:rsidR="0010021C" w:rsidRDefault="00703558">
      <w:pPr>
        <w:pStyle w:val="TOC3"/>
        <w:rPr>
          <w:rFonts w:asciiTheme="minorHAnsi" w:eastAsiaTheme="minorEastAsia" w:hAnsiTheme="minorHAnsi" w:cstheme="minorBidi"/>
          <w:i w:val="0"/>
          <w:iCs w:val="0"/>
          <w:noProof/>
          <w:sz w:val="22"/>
          <w:szCs w:val="22"/>
        </w:rPr>
      </w:pPr>
      <w:hyperlink w:anchor="_Toc444507809" w:history="1">
        <w:r w:rsidR="0010021C" w:rsidRPr="00F80E51">
          <w:rPr>
            <w:rStyle w:val="Hyperlink"/>
            <w:noProof/>
          </w:rPr>
          <w:t>3.1.4.</w:t>
        </w:r>
        <w:r w:rsidR="0010021C">
          <w:rPr>
            <w:rFonts w:asciiTheme="minorHAnsi" w:eastAsiaTheme="minorEastAsia" w:hAnsiTheme="minorHAnsi" w:cstheme="minorBidi"/>
            <w:i w:val="0"/>
            <w:iCs w:val="0"/>
            <w:noProof/>
            <w:sz w:val="22"/>
            <w:szCs w:val="22"/>
          </w:rPr>
          <w:tab/>
        </w:r>
        <w:r w:rsidR="0010021C" w:rsidRPr="00F80E51">
          <w:rPr>
            <w:rStyle w:val="Hyperlink"/>
            <w:noProof/>
          </w:rPr>
          <w:t>Advanced Selectors</w:t>
        </w:r>
        <w:r w:rsidR="0010021C">
          <w:rPr>
            <w:noProof/>
            <w:webHidden/>
          </w:rPr>
          <w:tab/>
        </w:r>
        <w:r w:rsidR="0010021C">
          <w:rPr>
            <w:noProof/>
            <w:webHidden/>
          </w:rPr>
          <w:fldChar w:fldCharType="begin"/>
        </w:r>
        <w:r w:rsidR="0010021C">
          <w:rPr>
            <w:noProof/>
            <w:webHidden/>
          </w:rPr>
          <w:instrText xml:space="preserve"> PAGEREF _Toc444507809 \h </w:instrText>
        </w:r>
        <w:r w:rsidR="0010021C">
          <w:rPr>
            <w:noProof/>
            <w:webHidden/>
          </w:rPr>
        </w:r>
        <w:r w:rsidR="0010021C">
          <w:rPr>
            <w:noProof/>
            <w:webHidden/>
          </w:rPr>
          <w:fldChar w:fldCharType="separate"/>
        </w:r>
        <w:r w:rsidR="0010021C">
          <w:rPr>
            <w:noProof/>
            <w:webHidden/>
          </w:rPr>
          <w:t>36</w:t>
        </w:r>
        <w:r w:rsidR="0010021C">
          <w:rPr>
            <w:noProof/>
            <w:webHidden/>
          </w:rPr>
          <w:fldChar w:fldCharType="end"/>
        </w:r>
      </w:hyperlink>
    </w:p>
    <w:p w:rsidR="0010021C" w:rsidRDefault="00703558">
      <w:pPr>
        <w:pStyle w:val="TOC2"/>
        <w:rPr>
          <w:rFonts w:asciiTheme="minorHAnsi" w:eastAsiaTheme="minorEastAsia" w:hAnsiTheme="minorHAnsi" w:cstheme="minorBidi"/>
          <w:sz w:val="22"/>
          <w:szCs w:val="22"/>
        </w:rPr>
      </w:pPr>
      <w:hyperlink w:anchor="_Toc444507810" w:history="1">
        <w:r w:rsidR="0010021C" w:rsidRPr="00F80E51">
          <w:rPr>
            <w:rStyle w:val="Hyperlink"/>
          </w:rPr>
          <w:t>3.2.</w:t>
        </w:r>
        <w:r w:rsidR="0010021C">
          <w:rPr>
            <w:rFonts w:asciiTheme="minorHAnsi" w:eastAsiaTheme="minorEastAsia" w:hAnsiTheme="minorHAnsi" w:cstheme="minorBidi"/>
            <w:sz w:val="22"/>
            <w:szCs w:val="22"/>
          </w:rPr>
          <w:tab/>
        </w:r>
        <w:r w:rsidR="0010021C" w:rsidRPr="00F80E51">
          <w:rPr>
            <w:rStyle w:val="Hyperlink"/>
          </w:rPr>
          <w:t>The Cascade and Specificity</w:t>
        </w:r>
        <w:r w:rsidR="0010021C">
          <w:rPr>
            <w:webHidden/>
          </w:rPr>
          <w:tab/>
        </w:r>
        <w:r w:rsidR="0010021C">
          <w:rPr>
            <w:webHidden/>
          </w:rPr>
          <w:fldChar w:fldCharType="begin"/>
        </w:r>
        <w:r w:rsidR="0010021C">
          <w:rPr>
            <w:webHidden/>
          </w:rPr>
          <w:instrText xml:space="preserve"> PAGEREF _Toc444507810 \h </w:instrText>
        </w:r>
        <w:r w:rsidR="0010021C">
          <w:rPr>
            <w:webHidden/>
          </w:rPr>
        </w:r>
        <w:r w:rsidR="0010021C">
          <w:rPr>
            <w:webHidden/>
          </w:rPr>
          <w:fldChar w:fldCharType="separate"/>
        </w:r>
        <w:r w:rsidR="0010021C">
          <w:rPr>
            <w:webHidden/>
          </w:rPr>
          <w:t>39</w:t>
        </w:r>
        <w:r w:rsidR="0010021C">
          <w:rPr>
            <w:webHidden/>
          </w:rPr>
          <w:fldChar w:fldCharType="end"/>
        </w:r>
      </w:hyperlink>
    </w:p>
    <w:p w:rsidR="0010021C" w:rsidRDefault="00703558">
      <w:pPr>
        <w:pStyle w:val="TOC3"/>
        <w:rPr>
          <w:rFonts w:asciiTheme="minorHAnsi" w:eastAsiaTheme="minorEastAsia" w:hAnsiTheme="minorHAnsi" w:cstheme="minorBidi"/>
          <w:i w:val="0"/>
          <w:iCs w:val="0"/>
          <w:noProof/>
          <w:sz w:val="22"/>
          <w:szCs w:val="22"/>
        </w:rPr>
      </w:pPr>
      <w:hyperlink w:anchor="_Toc444507813" w:history="1">
        <w:r w:rsidR="0010021C" w:rsidRPr="00F80E51">
          <w:rPr>
            <w:rStyle w:val="Hyperlink"/>
            <w:noProof/>
          </w:rPr>
          <w:t>3.2.1.</w:t>
        </w:r>
        <w:r w:rsidR="0010021C">
          <w:rPr>
            <w:rFonts w:asciiTheme="minorHAnsi" w:eastAsiaTheme="minorEastAsia" w:hAnsiTheme="minorHAnsi" w:cstheme="minorBidi"/>
            <w:i w:val="0"/>
            <w:iCs w:val="0"/>
            <w:noProof/>
            <w:sz w:val="22"/>
            <w:szCs w:val="22"/>
          </w:rPr>
          <w:tab/>
        </w:r>
        <w:r w:rsidR="0010021C" w:rsidRPr="00F80E51">
          <w:rPr>
            <w:rStyle w:val="Hyperlink"/>
            <w:noProof/>
          </w:rPr>
          <w:t>Specificity Hierarchy</w:t>
        </w:r>
        <w:r w:rsidR="0010021C">
          <w:rPr>
            <w:noProof/>
            <w:webHidden/>
          </w:rPr>
          <w:tab/>
        </w:r>
        <w:r w:rsidR="0010021C">
          <w:rPr>
            <w:noProof/>
            <w:webHidden/>
          </w:rPr>
          <w:fldChar w:fldCharType="begin"/>
        </w:r>
        <w:r w:rsidR="0010021C">
          <w:rPr>
            <w:noProof/>
            <w:webHidden/>
          </w:rPr>
          <w:instrText xml:space="preserve"> PAGEREF _Toc444507813 \h </w:instrText>
        </w:r>
        <w:r w:rsidR="0010021C">
          <w:rPr>
            <w:noProof/>
            <w:webHidden/>
          </w:rPr>
        </w:r>
        <w:r w:rsidR="0010021C">
          <w:rPr>
            <w:noProof/>
            <w:webHidden/>
          </w:rPr>
          <w:fldChar w:fldCharType="separate"/>
        </w:r>
        <w:r w:rsidR="0010021C">
          <w:rPr>
            <w:noProof/>
            <w:webHidden/>
          </w:rPr>
          <w:t>39</w:t>
        </w:r>
        <w:r w:rsidR="0010021C">
          <w:rPr>
            <w:noProof/>
            <w:webHidden/>
          </w:rPr>
          <w:fldChar w:fldCharType="end"/>
        </w:r>
      </w:hyperlink>
    </w:p>
    <w:p w:rsidR="0010021C" w:rsidRDefault="00703558">
      <w:pPr>
        <w:pStyle w:val="TOC3"/>
        <w:rPr>
          <w:rFonts w:asciiTheme="minorHAnsi" w:eastAsiaTheme="minorEastAsia" w:hAnsiTheme="minorHAnsi" w:cstheme="minorBidi"/>
          <w:i w:val="0"/>
          <w:iCs w:val="0"/>
          <w:noProof/>
          <w:sz w:val="22"/>
          <w:szCs w:val="22"/>
        </w:rPr>
      </w:pPr>
      <w:hyperlink w:anchor="_Toc444507814" w:history="1">
        <w:r w:rsidR="0010021C" w:rsidRPr="00F80E51">
          <w:rPr>
            <w:rStyle w:val="Hyperlink"/>
            <w:noProof/>
          </w:rPr>
          <w:t>3.2.2.</w:t>
        </w:r>
        <w:r w:rsidR="0010021C">
          <w:rPr>
            <w:rFonts w:asciiTheme="minorHAnsi" w:eastAsiaTheme="minorEastAsia" w:hAnsiTheme="minorHAnsi" w:cstheme="minorBidi"/>
            <w:i w:val="0"/>
            <w:iCs w:val="0"/>
            <w:noProof/>
            <w:sz w:val="22"/>
            <w:szCs w:val="22"/>
          </w:rPr>
          <w:tab/>
        </w:r>
        <w:r w:rsidR="0010021C" w:rsidRPr="00F80E51">
          <w:rPr>
            <w:rStyle w:val="Hyperlink"/>
            <w:noProof/>
          </w:rPr>
          <w:t>How to measure specificity?</w:t>
        </w:r>
        <w:r w:rsidR="0010021C">
          <w:rPr>
            <w:noProof/>
            <w:webHidden/>
          </w:rPr>
          <w:tab/>
        </w:r>
        <w:r w:rsidR="0010021C">
          <w:rPr>
            <w:noProof/>
            <w:webHidden/>
          </w:rPr>
          <w:fldChar w:fldCharType="begin"/>
        </w:r>
        <w:r w:rsidR="0010021C">
          <w:rPr>
            <w:noProof/>
            <w:webHidden/>
          </w:rPr>
          <w:instrText xml:space="preserve"> PAGEREF _Toc444507814 \h </w:instrText>
        </w:r>
        <w:r w:rsidR="0010021C">
          <w:rPr>
            <w:noProof/>
            <w:webHidden/>
          </w:rPr>
        </w:r>
        <w:r w:rsidR="0010021C">
          <w:rPr>
            <w:noProof/>
            <w:webHidden/>
          </w:rPr>
          <w:fldChar w:fldCharType="separate"/>
        </w:r>
        <w:r w:rsidR="0010021C">
          <w:rPr>
            <w:noProof/>
            <w:webHidden/>
          </w:rPr>
          <w:t>40</w:t>
        </w:r>
        <w:r w:rsidR="0010021C">
          <w:rPr>
            <w:noProof/>
            <w:webHidden/>
          </w:rPr>
          <w:fldChar w:fldCharType="end"/>
        </w:r>
      </w:hyperlink>
    </w:p>
    <w:p w:rsidR="0010021C" w:rsidRDefault="00703558">
      <w:pPr>
        <w:pStyle w:val="TOC3"/>
        <w:rPr>
          <w:rFonts w:asciiTheme="minorHAnsi" w:eastAsiaTheme="minorEastAsia" w:hAnsiTheme="minorHAnsi" w:cstheme="minorBidi"/>
          <w:i w:val="0"/>
          <w:iCs w:val="0"/>
          <w:noProof/>
          <w:sz w:val="22"/>
          <w:szCs w:val="22"/>
        </w:rPr>
      </w:pPr>
      <w:hyperlink w:anchor="_Toc444507815" w:history="1">
        <w:r w:rsidR="0010021C" w:rsidRPr="00F80E51">
          <w:rPr>
            <w:rStyle w:val="Hyperlink"/>
            <w:noProof/>
          </w:rPr>
          <w:t>3.2.3.</w:t>
        </w:r>
        <w:r w:rsidR="0010021C">
          <w:rPr>
            <w:rFonts w:asciiTheme="minorHAnsi" w:eastAsiaTheme="minorEastAsia" w:hAnsiTheme="minorHAnsi" w:cstheme="minorBidi"/>
            <w:i w:val="0"/>
            <w:iCs w:val="0"/>
            <w:noProof/>
            <w:sz w:val="22"/>
            <w:szCs w:val="22"/>
          </w:rPr>
          <w:tab/>
        </w:r>
        <w:r w:rsidR="0010021C" w:rsidRPr="00F80E51">
          <w:rPr>
            <w:rStyle w:val="Hyperlink"/>
            <w:noProof/>
          </w:rPr>
          <w:t>Using specificity in your stylesheets</w:t>
        </w:r>
        <w:r w:rsidR="0010021C">
          <w:rPr>
            <w:noProof/>
            <w:webHidden/>
          </w:rPr>
          <w:tab/>
        </w:r>
        <w:r w:rsidR="0010021C">
          <w:rPr>
            <w:noProof/>
            <w:webHidden/>
          </w:rPr>
          <w:fldChar w:fldCharType="begin"/>
        </w:r>
        <w:r w:rsidR="0010021C">
          <w:rPr>
            <w:noProof/>
            <w:webHidden/>
          </w:rPr>
          <w:instrText xml:space="preserve"> PAGEREF _Toc444507815 \h </w:instrText>
        </w:r>
        <w:r w:rsidR="0010021C">
          <w:rPr>
            <w:noProof/>
            <w:webHidden/>
          </w:rPr>
        </w:r>
        <w:r w:rsidR="0010021C">
          <w:rPr>
            <w:noProof/>
            <w:webHidden/>
          </w:rPr>
          <w:fldChar w:fldCharType="separate"/>
        </w:r>
        <w:r w:rsidR="0010021C">
          <w:rPr>
            <w:noProof/>
            <w:webHidden/>
          </w:rPr>
          <w:t>40</w:t>
        </w:r>
        <w:r w:rsidR="0010021C">
          <w:rPr>
            <w:noProof/>
            <w:webHidden/>
          </w:rPr>
          <w:fldChar w:fldCharType="end"/>
        </w:r>
      </w:hyperlink>
    </w:p>
    <w:p w:rsidR="0010021C" w:rsidRDefault="00703558">
      <w:pPr>
        <w:pStyle w:val="TOC2"/>
        <w:rPr>
          <w:rFonts w:asciiTheme="minorHAnsi" w:eastAsiaTheme="minorEastAsia" w:hAnsiTheme="minorHAnsi" w:cstheme="minorBidi"/>
          <w:sz w:val="22"/>
          <w:szCs w:val="22"/>
        </w:rPr>
      </w:pPr>
      <w:hyperlink w:anchor="_Toc444507816" w:history="1">
        <w:r w:rsidR="0010021C" w:rsidRPr="00F80E51">
          <w:rPr>
            <w:rStyle w:val="Hyperlink"/>
          </w:rPr>
          <w:t>3.3.</w:t>
        </w:r>
        <w:r w:rsidR="0010021C">
          <w:rPr>
            <w:rFonts w:asciiTheme="minorHAnsi" w:eastAsiaTheme="minorEastAsia" w:hAnsiTheme="minorHAnsi" w:cstheme="minorBidi"/>
            <w:sz w:val="22"/>
            <w:szCs w:val="22"/>
          </w:rPr>
          <w:tab/>
        </w:r>
        <w:r w:rsidR="0010021C" w:rsidRPr="00F80E51">
          <w:rPr>
            <w:rStyle w:val="Hyperlink"/>
          </w:rPr>
          <w:t>Inheritance</w:t>
        </w:r>
        <w:r w:rsidR="0010021C">
          <w:rPr>
            <w:webHidden/>
          </w:rPr>
          <w:tab/>
        </w:r>
        <w:r w:rsidR="0010021C">
          <w:rPr>
            <w:webHidden/>
          </w:rPr>
          <w:fldChar w:fldCharType="begin"/>
        </w:r>
        <w:r w:rsidR="0010021C">
          <w:rPr>
            <w:webHidden/>
          </w:rPr>
          <w:instrText xml:space="preserve"> PAGEREF _Toc444507816 \h </w:instrText>
        </w:r>
        <w:r w:rsidR="0010021C">
          <w:rPr>
            <w:webHidden/>
          </w:rPr>
        </w:r>
        <w:r w:rsidR="0010021C">
          <w:rPr>
            <w:webHidden/>
          </w:rPr>
          <w:fldChar w:fldCharType="separate"/>
        </w:r>
        <w:r w:rsidR="0010021C">
          <w:rPr>
            <w:webHidden/>
          </w:rPr>
          <w:t>40</w:t>
        </w:r>
        <w:r w:rsidR="0010021C">
          <w:rPr>
            <w:webHidden/>
          </w:rPr>
          <w:fldChar w:fldCharType="end"/>
        </w:r>
      </w:hyperlink>
    </w:p>
    <w:p w:rsidR="0010021C" w:rsidRDefault="00703558">
      <w:pPr>
        <w:pStyle w:val="TOC2"/>
        <w:rPr>
          <w:rFonts w:asciiTheme="minorHAnsi" w:eastAsiaTheme="minorEastAsia" w:hAnsiTheme="minorHAnsi" w:cstheme="minorBidi"/>
          <w:sz w:val="22"/>
          <w:szCs w:val="22"/>
        </w:rPr>
      </w:pPr>
      <w:hyperlink w:anchor="_Toc444507817" w:history="1">
        <w:r w:rsidR="0010021C" w:rsidRPr="00F80E51">
          <w:rPr>
            <w:rStyle w:val="Hyperlink"/>
          </w:rPr>
          <w:t>3.4.</w:t>
        </w:r>
        <w:r w:rsidR="0010021C">
          <w:rPr>
            <w:rFonts w:asciiTheme="minorHAnsi" w:eastAsiaTheme="minorEastAsia" w:hAnsiTheme="minorHAnsi" w:cstheme="minorBidi"/>
            <w:sz w:val="22"/>
            <w:szCs w:val="22"/>
          </w:rPr>
          <w:tab/>
        </w:r>
        <w:r w:rsidR="0010021C" w:rsidRPr="00F80E51">
          <w:rPr>
            <w:rStyle w:val="Hyperlink"/>
          </w:rPr>
          <w:t>Applying the style</w:t>
        </w:r>
        <w:r w:rsidR="0010021C">
          <w:rPr>
            <w:webHidden/>
          </w:rPr>
          <w:tab/>
        </w:r>
        <w:r w:rsidR="0010021C">
          <w:rPr>
            <w:webHidden/>
          </w:rPr>
          <w:fldChar w:fldCharType="begin"/>
        </w:r>
        <w:r w:rsidR="0010021C">
          <w:rPr>
            <w:webHidden/>
          </w:rPr>
          <w:instrText xml:space="preserve"> PAGEREF _Toc444507817 \h </w:instrText>
        </w:r>
        <w:r w:rsidR="0010021C">
          <w:rPr>
            <w:webHidden/>
          </w:rPr>
        </w:r>
        <w:r w:rsidR="0010021C">
          <w:rPr>
            <w:webHidden/>
          </w:rPr>
          <w:fldChar w:fldCharType="separate"/>
        </w:r>
        <w:r w:rsidR="0010021C">
          <w:rPr>
            <w:webHidden/>
          </w:rPr>
          <w:t>41</w:t>
        </w:r>
        <w:r w:rsidR="0010021C">
          <w:rPr>
            <w:webHidden/>
          </w:rPr>
          <w:fldChar w:fldCharType="end"/>
        </w:r>
      </w:hyperlink>
    </w:p>
    <w:p w:rsidR="0010021C" w:rsidRDefault="00703558">
      <w:pPr>
        <w:pStyle w:val="TOC2"/>
        <w:rPr>
          <w:rFonts w:asciiTheme="minorHAnsi" w:eastAsiaTheme="minorEastAsia" w:hAnsiTheme="minorHAnsi" w:cstheme="minorBidi"/>
          <w:sz w:val="22"/>
          <w:szCs w:val="22"/>
        </w:rPr>
      </w:pPr>
      <w:hyperlink w:anchor="_Toc444507818" w:history="1">
        <w:r w:rsidR="0010021C" w:rsidRPr="00F80E51">
          <w:rPr>
            <w:rStyle w:val="Hyperlink"/>
          </w:rPr>
          <w:t>3.5.</w:t>
        </w:r>
        <w:r w:rsidR="0010021C">
          <w:rPr>
            <w:rFonts w:asciiTheme="minorHAnsi" w:eastAsiaTheme="minorEastAsia" w:hAnsiTheme="minorHAnsi" w:cstheme="minorBidi"/>
            <w:sz w:val="22"/>
            <w:szCs w:val="22"/>
          </w:rPr>
          <w:tab/>
        </w:r>
        <w:r w:rsidR="0010021C" w:rsidRPr="00F80E51">
          <w:rPr>
            <w:rStyle w:val="Hyperlink"/>
          </w:rPr>
          <w:t>Commenting your Code</w:t>
        </w:r>
        <w:r w:rsidR="0010021C">
          <w:rPr>
            <w:webHidden/>
          </w:rPr>
          <w:tab/>
        </w:r>
        <w:r w:rsidR="0010021C">
          <w:rPr>
            <w:webHidden/>
          </w:rPr>
          <w:fldChar w:fldCharType="begin"/>
        </w:r>
        <w:r w:rsidR="0010021C">
          <w:rPr>
            <w:webHidden/>
          </w:rPr>
          <w:instrText xml:space="preserve"> PAGEREF _Toc444507818 \h </w:instrText>
        </w:r>
        <w:r w:rsidR="0010021C">
          <w:rPr>
            <w:webHidden/>
          </w:rPr>
        </w:r>
        <w:r w:rsidR="0010021C">
          <w:rPr>
            <w:webHidden/>
          </w:rPr>
          <w:fldChar w:fldCharType="separate"/>
        </w:r>
        <w:r w:rsidR="0010021C">
          <w:rPr>
            <w:webHidden/>
          </w:rPr>
          <w:t>41</w:t>
        </w:r>
        <w:r w:rsidR="0010021C">
          <w:rPr>
            <w:webHidden/>
          </w:rPr>
          <w:fldChar w:fldCharType="end"/>
        </w:r>
      </w:hyperlink>
    </w:p>
    <w:p w:rsidR="0010021C" w:rsidRDefault="00703558">
      <w:pPr>
        <w:pStyle w:val="TOC2"/>
        <w:rPr>
          <w:rFonts w:asciiTheme="minorHAnsi" w:eastAsiaTheme="minorEastAsia" w:hAnsiTheme="minorHAnsi" w:cstheme="minorBidi"/>
          <w:sz w:val="22"/>
          <w:szCs w:val="22"/>
        </w:rPr>
      </w:pPr>
      <w:hyperlink w:anchor="_Toc444507819" w:history="1">
        <w:r w:rsidR="0010021C" w:rsidRPr="00F80E51">
          <w:rPr>
            <w:rStyle w:val="Hyperlink"/>
          </w:rPr>
          <w:t>3.6.</w:t>
        </w:r>
        <w:r w:rsidR="0010021C">
          <w:rPr>
            <w:rFonts w:asciiTheme="minorHAnsi" w:eastAsiaTheme="minorEastAsia" w:hAnsiTheme="minorHAnsi" w:cstheme="minorBidi"/>
            <w:sz w:val="22"/>
            <w:szCs w:val="22"/>
          </w:rPr>
          <w:tab/>
        </w:r>
        <w:r w:rsidR="0010021C" w:rsidRPr="00F80E51">
          <w:rPr>
            <w:rStyle w:val="Hyperlink"/>
          </w:rPr>
          <w:t>CSS 2.1 Properties</w:t>
        </w:r>
        <w:r w:rsidR="0010021C">
          <w:rPr>
            <w:webHidden/>
          </w:rPr>
          <w:tab/>
        </w:r>
        <w:r w:rsidR="0010021C">
          <w:rPr>
            <w:webHidden/>
          </w:rPr>
          <w:fldChar w:fldCharType="begin"/>
        </w:r>
        <w:r w:rsidR="0010021C">
          <w:rPr>
            <w:webHidden/>
          </w:rPr>
          <w:instrText xml:space="preserve"> PAGEREF _Toc444507819 \h </w:instrText>
        </w:r>
        <w:r w:rsidR="0010021C">
          <w:rPr>
            <w:webHidden/>
          </w:rPr>
        </w:r>
        <w:r w:rsidR="0010021C">
          <w:rPr>
            <w:webHidden/>
          </w:rPr>
          <w:fldChar w:fldCharType="separate"/>
        </w:r>
        <w:r w:rsidR="0010021C">
          <w:rPr>
            <w:webHidden/>
          </w:rPr>
          <w:t>43</w:t>
        </w:r>
        <w:r w:rsidR="0010021C">
          <w:rPr>
            <w:webHidden/>
          </w:rPr>
          <w:fldChar w:fldCharType="end"/>
        </w:r>
      </w:hyperlink>
    </w:p>
    <w:p w:rsidR="0010021C" w:rsidRDefault="00703558">
      <w:pPr>
        <w:pStyle w:val="TOC3"/>
        <w:rPr>
          <w:rFonts w:asciiTheme="minorHAnsi" w:eastAsiaTheme="minorEastAsia" w:hAnsiTheme="minorHAnsi" w:cstheme="minorBidi"/>
          <w:i w:val="0"/>
          <w:iCs w:val="0"/>
          <w:noProof/>
          <w:sz w:val="22"/>
          <w:szCs w:val="22"/>
        </w:rPr>
      </w:pPr>
      <w:hyperlink w:anchor="_Toc444507820" w:history="1">
        <w:r w:rsidR="0010021C" w:rsidRPr="00F80E51">
          <w:rPr>
            <w:rStyle w:val="Hyperlink"/>
            <w:noProof/>
          </w:rPr>
          <w:t>3.6.1.</w:t>
        </w:r>
        <w:r w:rsidR="0010021C">
          <w:rPr>
            <w:rFonts w:asciiTheme="minorHAnsi" w:eastAsiaTheme="minorEastAsia" w:hAnsiTheme="minorHAnsi" w:cstheme="minorBidi"/>
            <w:i w:val="0"/>
            <w:iCs w:val="0"/>
            <w:noProof/>
            <w:sz w:val="22"/>
            <w:szCs w:val="22"/>
          </w:rPr>
          <w:tab/>
        </w:r>
        <w:r w:rsidR="0010021C" w:rsidRPr="00F80E51">
          <w:rPr>
            <w:rStyle w:val="Hyperlink"/>
            <w:noProof/>
          </w:rPr>
          <w:t>Box Model</w:t>
        </w:r>
        <w:r w:rsidR="0010021C">
          <w:rPr>
            <w:noProof/>
            <w:webHidden/>
          </w:rPr>
          <w:tab/>
        </w:r>
        <w:r w:rsidR="0010021C">
          <w:rPr>
            <w:noProof/>
            <w:webHidden/>
          </w:rPr>
          <w:fldChar w:fldCharType="begin"/>
        </w:r>
        <w:r w:rsidR="0010021C">
          <w:rPr>
            <w:noProof/>
            <w:webHidden/>
          </w:rPr>
          <w:instrText xml:space="preserve"> PAGEREF _Toc444507820 \h </w:instrText>
        </w:r>
        <w:r w:rsidR="0010021C">
          <w:rPr>
            <w:noProof/>
            <w:webHidden/>
          </w:rPr>
        </w:r>
        <w:r w:rsidR="0010021C">
          <w:rPr>
            <w:noProof/>
            <w:webHidden/>
          </w:rPr>
          <w:fldChar w:fldCharType="separate"/>
        </w:r>
        <w:r w:rsidR="0010021C">
          <w:rPr>
            <w:noProof/>
            <w:webHidden/>
          </w:rPr>
          <w:t>43</w:t>
        </w:r>
        <w:r w:rsidR="0010021C">
          <w:rPr>
            <w:noProof/>
            <w:webHidden/>
          </w:rPr>
          <w:fldChar w:fldCharType="end"/>
        </w:r>
      </w:hyperlink>
    </w:p>
    <w:p w:rsidR="0010021C" w:rsidRDefault="00703558">
      <w:pPr>
        <w:pStyle w:val="TOC3"/>
        <w:rPr>
          <w:rFonts w:asciiTheme="minorHAnsi" w:eastAsiaTheme="minorEastAsia" w:hAnsiTheme="minorHAnsi" w:cstheme="minorBidi"/>
          <w:i w:val="0"/>
          <w:iCs w:val="0"/>
          <w:noProof/>
          <w:sz w:val="22"/>
          <w:szCs w:val="22"/>
        </w:rPr>
      </w:pPr>
      <w:hyperlink w:anchor="_Toc444507821" w:history="1">
        <w:r w:rsidR="0010021C" w:rsidRPr="00F80E51">
          <w:rPr>
            <w:rStyle w:val="Hyperlink"/>
            <w:noProof/>
          </w:rPr>
          <w:t>3.6.2.</w:t>
        </w:r>
        <w:r w:rsidR="0010021C">
          <w:rPr>
            <w:rFonts w:asciiTheme="minorHAnsi" w:eastAsiaTheme="minorEastAsia" w:hAnsiTheme="minorHAnsi" w:cstheme="minorBidi"/>
            <w:i w:val="0"/>
            <w:iCs w:val="0"/>
            <w:noProof/>
            <w:sz w:val="22"/>
            <w:szCs w:val="22"/>
          </w:rPr>
          <w:tab/>
        </w:r>
        <w:r w:rsidR="0010021C" w:rsidRPr="00F80E51">
          <w:rPr>
            <w:rStyle w:val="Hyperlink"/>
            <w:noProof/>
          </w:rPr>
          <w:t>Visual Effects</w:t>
        </w:r>
        <w:r w:rsidR="0010021C">
          <w:rPr>
            <w:noProof/>
            <w:webHidden/>
          </w:rPr>
          <w:tab/>
        </w:r>
        <w:r w:rsidR="0010021C">
          <w:rPr>
            <w:noProof/>
            <w:webHidden/>
          </w:rPr>
          <w:fldChar w:fldCharType="begin"/>
        </w:r>
        <w:r w:rsidR="0010021C">
          <w:rPr>
            <w:noProof/>
            <w:webHidden/>
          </w:rPr>
          <w:instrText xml:space="preserve"> PAGEREF _Toc444507821 \h </w:instrText>
        </w:r>
        <w:r w:rsidR="0010021C">
          <w:rPr>
            <w:noProof/>
            <w:webHidden/>
          </w:rPr>
        </w:r>
        <w:r w:rsidR="0010021C">
          <w:rPr>
            <w:noProof/>
            <w:webHidden/>
          </w:rPr>
          <w:fldChar w:fldCharType="separate"/>
        </w:r>
        <w:r w:rsidR="0010021C">
          <w:rPr>
            <w:noProof/>
            <w:webHidden/>
          </w:rPr>
          <w:t>43</w:t>
        </w:r>
        <w:r w:rsidR="0010021C">
          <w:rPr>
            <w:noProof/>
            <w:webHidden/>
          </w:rPr>
          <w:fldChar w:fldCharType="end"/>
        </w:r>
      </w:hyperlink>
    </w:p>
    <w:p w:rsidR="0010021C" w:rsidRDefault="00703558">
      <w:pPr>
        <w:pStyle w:val="TOC3"/>
        <w:rPr>
          <w:rFonts w:asciiTheme="minorHAnsi" w:eastAsiaTheme="minorEastAsia" w:hAnsiTheme="minorHAnsi" w:cstheme="minorBidi"/>
          <w:i w:val="0"/>
          <w:iCs w:val="0"/>
          <w:noProof/>
          <w:sz w:val="22"/>
          <w:szCs w:val="22"/>
        </w:rPr>
      </w:pPr>
      <w:hyperlink w:anchor="_Toc444507822" w:history="1">
        <w:r w:rsidR="0010021C" w:rsidRPr="00F80E51">
          <w:rPr>
            <w:rStyle w:val="Hyperlink"/>
            <w:noProof/>
          </w:rPr>
          <w:t>3.6.3.</w:t>
        </w:r>
        <w:r w:rsidR="0010021C">
          <w:rPr>
            <w:rFonts w:asciiTheme="minorHAnsi" w:eastAsiaTheme="minorEastAsia" w:hAnsiTheme="minorHAnsi" w:cstheme="minorBidi"/>
            <w:i w:val="0"/>
            <w:iCs w:val="0"/>
            <w:noProof/>
            <w:sz w:val="22"/>
            <w:szCs w:val="22"/>
          </w:rPr>
          <w:tab/>
        </w:r>
        <w:r w:rsidR="0010021C" w:rsidRPr="00F80E51">
          <w:rPr>
            <w:rStyle w:val="Hyperlink"/>
            <w:noProof/>
          </w:rPr>
          <w:t>Colors and Backgrounds</w:t>
        </w:r>
        <w:r w:rsidR="0010021C">
          <w:rPr>
            <w:noProof/>
            <w:webHidden/>
          </w:rPr>
          <w:tab/>
        </w:r>
        <w:r w:rsidR="0010021C">
          <w:rPr>
            <w:noProof/>
            <w:webHidden/>
          </w:rPr>
          <w:fldChar w:fldCharType="begin"/>
        </w:r>
        <w:r w:rsidR="0010021C">
          <w:rPr>
            <w:noProof/>
            <w:webHidden/>
          </w:rPr>
          <w:instrText xml:space="preserve"> PAGEREF _Toc444507822 \h </w:instrText>
        </w:r>
        <w:r w:rsidR="0010021C">
          <w:rPr>
            <w:noProof/>
            <w:webHidden/>
          </w:rPr>
        </w:r>
        <w:r w:rsidR="0010021C">
          <w:rPr>
            <w:noProof/>
            <w:webHidden/>
          </w:rPr>
          <w:fldChar w:fldCharType="separate"/>
        </w:r>
        <w:r w:rsidR="0010021C">
          <w:rPr>
            <w:noProof/>
            <w:webHidden/>
          </w:rPr>
          <w:t>44</w:t>
        </w:r>
        <w:r w:rsidR="0010021C">
          <w:rPr>
            <w:noProof/>
            <w:webHidden/>
          </w:rPr>
          <w:fldChar w:fldCharType="end"/>
        </w:r>
      </w:hyperlink>
    </w:p>
    <w:p w:rsidR="0010021C" w:rsidRDefault="00703558">
      <w:pPr>
        <w:pStyle w:val="TOC3"/>
        <w:rPr>
          <w:rFonts w:asciiTheme="minorHAnsi" w:eastAsiaTheme="minorEastAsia" w:hAnsiTheme="minorHAnsi" w:cstheme="minorBidi"/>
          <w:i w:val="0"/>
          <w:iCs w:val="0"/>
          <w:noProof/>
          <w:sz w:val="22"/>
          <w:szCs w:val="22"/>
        </w:rPr>
      </w:pPr>
      <w:hyperlink w:anchor="_Toc444507823" w:history="1">
        <w:r w:rsidR="0010021C" w:rsidRPr="00F80E51">
          <w:rPr>
            <w:rStyle w:val="Hyperlink"/>
            <w:noProof/>
          </w:rPr>
          <w:t>3.6.4.</w:t>
        </w:r>
        <w:r w:rsidR="0010021C">
          <w:rPr>
            <w:rFonts w:asciiTheme="minorHAnsi" w:eastAsiaTheme="minorEastAsia" w:hAnsiTheme="minorHAnsi" w:cstheme="minorBidi"/>
            <w:i w:val="0"/>
            <w:iCs w:val="0"/>
            <w:noProof/>
            <w:sz w:val="22"/>
            <w:szCs w:val="22"/>
          </w:rPr>
          <w:tab/>
        </w:r>
        <w:r w:rsidR="0010021C" w:rsidRPr="00F80E51">
          <w:rPr>
            <w:rStyle w:val="Hyperlink"/>
            <w:noProof/>
          </w:rPr>
          <w:t>Fonts</w:t>
        </w:r>
        <w:r w:rsidR="0010021C">
          <w:rPr>
            <w:noProof/>
            <w:webHidden/>
          </w:rPr>
          <w:tab/>
        </w:r>
        <w:r w:rsidR="0010021C">
          <w:rPr>
            <w:noProof/>
            <w:webHidden/>
          </w:rPr>
          <w:fldChar w:fldCharType="begin"/>
        </w:r>
        <w:r w:rsidR="0010021C">
          <w:rPr>
            <w:noProof/>
            <w:webHidden/>
          </w:rPr>
          <w:instrText xml:space="preserve"> PAGEREF _Toc444507823 \h </w:instrText>
        </w:r>
        <w:r w:rsidR="0010021C">
          <w:rPr>
            <w:noProof/>
            <w:webHidden/>
          </w:rPr>
        </w:r>
        <w:r w:rsidR="0010021C">
          <w:rPr>
            <w:noProof/>
            <w:webHidden/>
          </w:rPr>
          <w:fldChar w:fldCharType="separate"/>
        </w:r>
        <w:r w:rsidR="0010021C">
          <w:rPr>
            <w:noProof/>
            <w:webHidden/>
          </w:rPr>
          <w:t>44</w:t>
        </w:r>
        <w:r w:rsidR="0010021C">
          <w:rPr>
            <w:noProof/>
            <w:webHidden/>
          </w:rPr>
          <w:fldChar w:fldCharType="end"/>
        </w:r>
      </w:hyperlink>
    </w:p>
    <w:p w:rsidR="0010021C" w:rsidRDefault="00703558">
      <w:pPr>
        <w:pStyle w:val="TOC3"/>
        <w:rPr>
          <w:rFonts w:asciiTheme="minorHAnsi" w:eastAsiaTheme="minorEastAsia" w:hAnsiTheme="minorHAnsi" w:cstheme="minorBidi"/>
          <w:i w:val="0"/>
          <w:iCs w:val="0"/>
          <w:noProof/>
          <w:sz w:val="22"/>
          <w:szCs w:val="22"/>
        </w:rPr>
      </w:pPr>
      <w:hyperlink w:anchor="_Toc444507824" w:history="1">
        <w:r w:rsidR="0010021C" w:rsidRPr="00F80E51">
          <w:rPr>
            <w:rStyle w:val="Hyperlink"/>
            <w:noProof/>
          </w:rPr>
          <w:t>3.6.5.</w:t>
        </w:r>
        <w:r w:rsidR="0010021C">
          <w:rPr>
            <w:rFonts w:asciiTheme="minorHAnsi" w:eastAsiaTheme="minorEastAsia" w:hAnsiTheme="minorHAnsi" w:cstheme="minorBidi"/>
            <w:i w:val="0"/>
            <w:iCs w:val="0"/>
            <w:noProof/>
            <w:sz w:val="22"/>
            <w:szCs w:val="22"/>
          </w:rPr>
          <w:tab/>
        </w:r>
        <w:r w:rsidR="0010021C" w:rsidRPr="00F80E51">
          <w:rPr>
            <w:rStyle w:val="Hyperlink"/>
            <w:noProof/>
          </w:rPr>
          <w:t>Text</w:t>
        </w:r>
        <w:r w:rsidR="0010021C">
          <w:rPr>
            <w:noProof/>
            <w:webHidden/>
          </w:rPr>
          <w:tab/>
        </w:r>
        <w:r w:rsidR="0010021C">
          <w:rPr>
            <w:noProof/>
            <w:webHidden/>
          </w:rPr>
          <w:fldChar w:fldCharType="begin"/>
        </w:r>
        <w:r w:rsidR="0010021C">
          <w:rPr>
            <w:noProof/>
            <w:webHidden/>
          </w:rPr>
          <w:instrText xml:space="preserve"> PAGEREF _Toc444507824 \h </w:instrText>
        </w:r>
        <w:r w:rsidR="0010021C">
          <w:rPr>
            <w:noProof/>
            <w:webHidden/>
          </w:rPr>
        </w:r>
        <w:r w:rsidR="0010021C">
          <w:rPr>
            <w:noProof/>
            <w:webHidden/>
          </w:rPr>
          <w:fldChar w:fldCharType="separate"/>
        </w:r>
        <w:r w:rsidR="0010021C">
          <w:rPr>
            <w:noProof/>
            <w:webHidden/>
          </w:rPr>
          <w:t>45</w:t>
        </w:r>
        <w:r w:rsidR="0010021C">
          <w:rPr>
            <w:noProof/>
            <w:webHidden/>
          </w:rPr>
          <w:fldChar w:fldCharType="end"/>
        </w:r>
      </w:hyperlink>
    </w:p>
    <w:p w:rsidR="0010021C" w:rsidRDefault="00703558">
      <w:pPr>
        <w:pStyle w:val="TOC3"/>
        <w:rPr>
          <w:rFonts w:asciiTheme="minorHAnsi" w:eastAsiaTheme="minorEastAsia" w:hAnsiTheme="minorHAnsi" w:cstheme="minorBidi"/>
          <w:i w:val="0"/>
          <w:iCs w:val="0"/>
          <w:noProof/>
          <w:sz w:val="22"/>
          <w:szCs w:val="22"/>
        </w:rPr>
      </w:pPr>
      <w:hyperlink w:anchor="_Toc444507825" w:history="1">
        <w:r w:rsidR="0010021C" w:rsidRPr="00F80E51">
          <w:rPr>
            <w:rStyle w:val="Hyperlink"/>
            <w:noProof/>
          </w:rPr>
          <w:t>3.6.6.</w:t>
        </w:r>
        <w:r w:rsidR="0010021C">
          <w:rPr>
            <w:rFonts w:asciiTheme="minorHAnsi" w:eastAsiaTheme="minorEastAsia" w:hAnsiTheme="minorHAnsi" w:cstheme="minorBidi"/>
            <w:i w:val="0"/>
            <w:iCs w:val="0"/>
            <w:noProof/>
            <w:sz w:val="22"/>
            <w:szCs w:val="22"/>
          </w:rPr>
          <w:tab/>
        </w:r>
        <w:r w:rsidR="0010021C" w:rsidRPr="00F80E51">
          <w:rPr>
            <w:rStyle w:val="Hyperlink"/>
            <w:noProof/>
          </w:rPr>
          <w:t>User Interface</w:t>
        </w:r>
        <w:r w:rsidR="0010021C">
          <w:rPr>
            <w:noProof/>
            <w:webHidden/>
          </w:rPr>
          <w:tab/>
        </w:r>
        <w:r w:rsidR="0010021C">
          <w:rPr>
            <w:noProof/>
            <w:webHidden/>
          </w:rPr>
          <w:fldChar w:fldCharType="begin"/>
        </w:r>
        <w:r w:rsidR="0010021C">
          <w:rPr>
            <w:noProof/>
            <w:webHidden/>
          </w:rPr>
          <w:instrText xml:space="preserve"> PAGEREF _Toc444507825 \h </w:instrText>
        </w:r>
        <w:r w:rsidR="0010021C">
          <w:rPr>
            <w:noProof/>
            <w:webHidden/>
          </w:rPr>
        </w:r>
        <w:r w:rsidR="0010021C">
          <w:rPr>
            <w:noProof/>
            <w:webHidden/>
          </w:rPr>
          <w:fldChar w:fldCharType="separate"/>
        </w:r>
        <w:r w:rsidR="0010021C">
          <w:rPr>
            <w:noProof/>
            <w:webHidden/>
          </w:rPr>
          <w:t>45</w:t>
        </w:r>
        <w:r w:rsidR="0010021C">
          <w:rPr>
            <w:noProof/>
            <w:webHidden/>
          </w:rPr>
          <w:fldChar w:fldCharType="end"/>
        </w:r>
      </w:hyperlink>
    </w:p>
    <w:p w:rsidR="0010021C" w:rsidRDefault="00703558">
      <w:pPr>
        <w:pStyle w:val="TOC2"/>
        <w:rPr>
          <w:rFonts w:asciiTheme="minorHAnsi" w:eastAsiaTheme="minorEastAsia" w:hAnsiTheme="minorHAnsi" w:cstheme="minorBidi"/>
          <w:sz w:val="22"/>
          <w:szCs w:val="22"/>
        </w:rPr>
      </w:pPr>
      <w:hyperlink w:anchor="_Toc444507826" w:history="1">
        <w:r w:rsidR="0010021C" w:rsidRPr="00F80E51">
          <w:rPr>
            <w:rStyle w:val="Hyperlink"/>
          </w:rPr>
          <w:t>3.7.</w:t>
        </w:r>
        <w:r w:rsidR="0010021C">
          <w:rPr>
            <w:rFonts w:asciiTheme="minorHAnsi" w:eastAsiaTheme="minorEastAsia" w:hAnsiTheme="minorHAnsi" w:cstheme="minorBidi"/>
            <w:sz w:val="22"/>
            <w:szCs w:val="22"/>
          </w:rPr>
          <w:tab/>
        </w:r>
        <w:r w:rsidR="0010021C" w:rsidRPr="00F80E51">
          <w:rPr>
            <w:rStyle w:val="Hyperlink"/>
          </w:rPr>
          <w:t>CSS 3.0 Properties</w:t>
        </w:r>
        <w:r w:rsidR="0010021C">
          <w:rPr>
            <w:webHidden/>
          </w:rPr>
          <w:tab/>
        </w:r>
        <w:r w:rsidR="0010021C">
          <w:rPr>
            <w:webHidden/>
          </w:rPr>
          <w:fldChar w:fldCharType="begin"/>
        </w:r>
        <w:r w:rsidR="0010021C">
          <w:rPr>
            <w:webHidden/>
          </w:rPr>
          <w:instrText xml:space="preserve"> PAGEREF _Toc444507826 \h </w:instrText>
        </w:r>
        <w:r w:rsidR="0010021C">
          <w:rPr>
            <w:webHidden/>
          </w:rPr>
        </w:r>
        <w:r w:rsidR="0010021C">
          <w:rPr>
            <w:webHidden/>
          </w:rPr>
          <w:fldChar w:fldCharType="separate"/>
        </w:r>
        <w:r w:rsidR="0010021C">
          <w:rPr>
            <w:webHidden/>
          </w:rPr>
          <w:t>45</w:t>
        </w:r>
        <w:r w:rsidR="0010021C">
          <w:rPr>
            <w:webHidden/>
          </w:rPr>
          <w:fldChar w:fldCharType="end"/>
        </w:r>
      </w:hyperlink>
    </w:p>
    <w:p w:rsidR="0010021C" w:rsidRDefault="00703558">
      <w:pPr>
        <w:pStyle w:val="TOC3"/>
        <w:rPr>
          <w:rFonts w:asciiTheme="minorHAnsi" w:eastAsiaTheme="minorEastAsia" w:hAnsiTheme="minorHAnsi" w:cstheme="minorBidi"/>
          <w:i w:val="0"/>
          <w:iCs w:val="0"/>
          <w:noProof/>
          <w:sz w:val="22"/>
          <w:szCs w:val="22"/>
        </w:rPr>
      </w:pPr>
      <w:hyperlink w:anchor="_Toc444507827" w:history="1">
        <w:r w:rsidR="0010021C" w:rsidRPr="00F80E51">
          <w:rPr>
            <w:rStyle w:val="Hyperlink"/>
            <w:noProof/>
          </w:rPr>
          <w:t>3.7.1.</w:t>
        </w:r>
        <w:r w:rsidR="0010021C">
          <w:rPr>
            <w:rFonts w:asciiTheme="minorHAnsi" w:eastAsiaTheme="minorEastAsia" w:hAnsiTheme="minorHAnsi" w:cstheme="minorBidi"/>
            <w:i w:val="0"/>
            <w:iCs w:val="0"/>
            <w:noProof/>
            <w:sz w:val="22"/>
            <w:szCs w:val="22"/>
          </w:rPr>
          <w:tab/>
        </w:r>
        <w:r w:rsidR="0010021C" w:rsidRPr="00F80E51">
          <w:rPr>
            <w:rStyle w:val="Hyperlink"/>
            <w:noProof/>
          </w:rPr>
          <w:t>Borders</w:t>
        </w:r>
        <w:r w:rsidR="0010021C">
          <w:rPr>
            <w:noProof/>
            <w:webHidden/>
          </w:rPr>
          <w:tab/>
        </w:r>
        <w:r w:rsidR="0010021C">
          <w:rPr>
            <w:noProof/>
            <w:webHidden/>
          </w:rPr>
          <w:fldChar w:fldCharType="begin"/>
        </w:r>
        <w:r w:rsidR="0010021C">
          <w:rPr>
            <w:noProof/>
            <w:webHidden/>
          </w:rPr>
          <w:instrText xml:space="preserve"> PAGEREF _Toc444507827 \h </w:instrText>
        </w:r>
        <w:r w:rsidR="0010021C">
          <w:rPr>
            <w:noProof/>
            <w:webHidden/>
          </w:rPr>
        </w:r>
        <w:r w:rsidR="0010021C">
          <w:rPr>
            <w:noProof/>
            <w:webHidden/>
          </w:rPr>
          <w:fldChar w:fldCharType="separate"/>
        </w:r>
        <w:r w:rsidR="0010021C">
          <w:rPr>
            <w:noProof/>
            <w:webHidden/>
          </w:rPr>
          <w:t>45</w:t>
        </w:r>
        <w:r w:rsidR="0010021C">
          <w:rPr>
            <w:noProof/>
            <w:webHidden/>
          </w:rPr>
          <w:fldChar w:fldCharType="end"/>
        </w:r>
      </w:hyperlink>
    </w:p>
    <w:p w:rsidR="0010021C" w:rsidRDefault="00703558">
      <w:pPr>
        <w:pStyle w:val="TOC3"/>
        <w:rPr>
          <w:rFonts w:asciiTheme="minorHAnsi" w:eastAsiaTheme="minorEastAsia" w:hAnsiTheme="minorHAnsi" w:cstheme="minorBidi"/>
          <w:i w:val="0"/>
          <w:iCs w:val="0"/>
          <w:noProof/>
          <w:sz w:val="22"/>
          <w:szCs w:val="22"/>
        </w:rPr>
      </w:pPr>
      <w:hyperlink w:anchor="_Toc444507828" w:history="1">
        <w:r w:rsidR="0010021C" w:rsidRPr="00F80E51">
          <w:rPr>
            <w:rStyle w:val="Hyperlink"/>
            <w:noProof/>
          </w:rPr>
          <w:t>3.7.2.</w:t>
        </w:r>
        <w:r w:rsidR="0010021C">
          <w:rPr>
            <w:rFonts w:asciiTheme="minorHAnsi" w:eastAsiaTheme="minorEastAsia" w:hAnsiTheme="minorHAnsi" w:cstheme="minorBidi"/>
            <w:i w:val="0"/>
            <w:iCs w:val="0"/>
            <w:noProof/>
            <w:sz w:val="22"/>
            <w:szCs w:val="22"/>
          </w:rPr>
          <w:tab/>
        </w:r>
        <w:r w:rsidR="0010021C" w:rsidRPr="00F80E51">
          <w:rPr>
            <w:rStyle w:val="Hyperlink"/>
            <w:noProof/>
          </w:rPr>
          <w:t>Background</w:t>
        </w:r>
        <w:r w:rsidR="0010021C">
          <w:rPr>
            <w:noProof/>
            <w:webHidden/>
          </w:rPr>
          <w:tab/>
        </w:r>
        <w:r w:rsidR="0010021C">
          <w:rPr>
            <w:noProof/>
            <w:webHidden/>
          </w:rPr>
          <w:fldChar w:fldCharType="begin"/>
        </w:r>
        <w:r w:rsidR="0010021C">
          <w:rPr>
            <w:noProof/>
            <w:webHidden/>
          </w:rPr>
          <w:instrText xml:space="preserve"> PAGEREF _Toc444507828 \h </w:instrText>
        </w:r>
        <w:r w:rsidR="0010021C">
          <w:rPr>
            <w:noProof/>
            <w:webHidden/>
          </w:rPr>
        </w:r>
        <w:r w:rsidR="0010021C">
          <w:rPr>
            <w:noProof/>
            <w:webHidden/>
          </w:rPr>
          <w:fldChar w:fldCharType="separate"/>
        </w:r>
        <w:r w:rsidR="0010021C">
          <w:rPr>
            <w:noProof/>
            <w:webHidden/>
          </w:rPr>
          <w:t>46</w:t>
        </w:r>
        <w:r w:rsidR="0010021C">
          <w:rPr>
            <w:noProof/>
            <w:webHidden/>
          </w:rPr>
          <w:fldChar w:fldCharType="end"/>
        </w:r>
      </w:hyperlink>
    </w:p>
    <w:p w:rsidR="0010021C" w:rsidRDefault="00703558">
      <w:pPr>
        <w:pStyle w:val="TOC3"/>
        <w:rPr>
          <w:rFonts w:asciiTheme="minorHAnsi" w:eastAsiaTheme="minorEastAsia" w:hAnsiTheme="minorHAnsi" w:cstheme="minorBidi"/>
          <w:i w:val="0"/>
          <w:iCs w:val="0"/>
          <w:noProof/>
          <w:sz w:val="22"/>
          <w:szCs w:val="22"/>
        </w:rPr>
      </w:pPr>
      <w:hyperlink w:anchor="_Toc444507829" w:history="1">
        <w:r w:rsidR="0010021C" w:rsidRPr="00F80E51">
          <w:rPr>
            <w:rStyle w:val="Hyperlink"/>
            <w:noProof/>
          </w:rPr>
          <w:t>3.7.3.</w:t>
        </w:r>
        <w:r w:rsidR="0010021C">
          <w:rPr>
            <w:rFonts w:asciiTheme="minorHAnsi" w:eastAsiaTheme="minorEastAsia" w:hAnsiTheme="minorHAnsi" w:cstheme="minorBidi"/>
            <w:i w:val="0"/>
            <w:iCs w:val="0"/>
            <w:noProof/>
            <w:sz w:val="22"/>
            <w:szCs w:val="22"/>
          </w:rPr>
          <w:tab/>
        </w:r>
        <w:r w:rsidR="0010021C" w:rsidRPr="00F80E51">
          <w:rPr>
            <w:rStyle w:val="Hyperlink"/>
            <w:noProof/>
          </w:rPr>
          <w:t>Color</w:t>
        </w:r>
        <w:r w:rsidR="0010021C">
          <w:rPr>
            <w:noProof/>
            <w:webHidden/>
          </w:rPr>
          <w:tab/>
        </w:r>
        <w:r w:rsidR="0010021C">
          <w:rPr>
            <w:noProof/>
            <w:webHidden/>
          </w:rPr>
          <w:fldChar w:fldCharType="begin"/>
        </w:r>
        <w:r w:rsidR="0010021C">
          <w:rPr>
            <w:noProof/>
            <w:webHidden/>
          </w:rPr>
          <w:instrText xml:space="preserve"> PAGEREF _Toc444507829 \h </w:instrText>
        </w:r>
        <w:r w:rsidR="0010021C">
          <w:rPr>
            <w:noProof/>
            <w:webHidden/>
          </w:rPr>
        </w:r>
        <w:r w:rsidR="0010021C">
          <w:rPr>
            <w:noProof/>
            <w:webHidden/>
          </w:rPr>
          <w:fldChar w:fldCharType="separate"/>
        </w:r>
        <w:r w:rsidR="0010021C">
          <w:rPr>
            <w:noProof/>
            <w:webHidden/>
          </w:rPr>
          <w:t>46</w:t>
        </w:r>
        <w:r w:rsidR="0010021C">
          <w:rPr>
            <w:noProof/>
            <w:webHidden/>
          </w:rPr>
          <w:fldChar w:fldCharType="end"/>
        </w:r>
      </w:hyperlink>
    </w:p>
    <w:p w:rsidR="0010021C" w:rsidRDefault="00703558">
      <w:pPr>
        <w:pStyle w:val="TOC3"/>
        <w:rPr>
          <w:rFonts w:asciiTheme="minorHAnsi" w:eastAsiaTheme="minorEastAsia" w:hAnsiTheme="minorHAnsi" w:cstheme="minorBidi"/>
          <w:i w:val="0"/>
          <w:iCs w:val="0"/>
          <w:noProof/>
          <w:sz w:val="22"/>
          <w:szCs w:val="22"/>
        </w:rPr>
      </w:pPr>
      <w:hyperlink w:anchor="_Toc444507830" w:history="1">
        <w:r w:rsidR="0010021C" w:rsidRPr="00F80E51">
          <w:rPr>
            <w:rStyle w:val="Hyperlink"/>
            <w:noProof/>
          </w:rPr>
          <w:t>3.7.4.</w:t>
        </w:r>
        <w:r w:rsidR="0010021C">
          <w:rPr>
            <w:rFonts w:asciiTheme="minorHAnsi" w:eastAsiaTheme="minorEastAsia" w:hAnsiTheme="minorHAnsi" w:cstheme="minorBidi"/>
            <w:i w:val="0"/>
            <w:iCs w:val="0"/>
            <w:noProof/>
            <w:sz w:val="22"/>
            <w:szCs w:val="22"/>
          </w:rPr>
          <w:tab/>
        </w:r>
        <w:r w:rsidR="0010021C" w:rsidRPr="00F80E51">
          <w:rPr>
            <w:rStyle w:val="Hyperlink"/>
            <w:noProof/>
          </w:rPr>
          <w:t>Text Effects</w:t>
        </w:r>
        <w:r w:rsidR="0010021C">
          <w:rPr>
            <w:noProof/>
            <w:webHidden/>
          </w:rPr>
          <w:tab/>
        </w:r>
        <w:r w:rsidR="0010021C">
          <w:rPr>
            <w:noProof/>
            <w:webHidden/>
          </w:rPr>
          <w:fldChar w:fldCharType="begin"/>
        </w:r>
        <w:r w:rsidR="0010021C">
          <w:rPr>
            <w:noProof/>
            <w:webHidden/>
          </w:rPr>
          <w:instrText xml:space="preserve"> PAGEREF _Toc444507830 \h </w:instrText>
        </w:r>
        <w:r w:rsidR="0010021C">
          <w:rPr>
            <w:noProof/>
            <w:webHidden/>
          </w:rPr>
        </w:r>
        <w:r w:rsidR="0010021C">
          <w:rPr>
            <w:noProof/>
            <w:webHidden/>
          </w:rPr>
          <w:fldChar w:fldCharType="separate"/>
        </w:r>
        <w:r w:rsidR="0010021C">
          <w:rPr>
            <w:noProof/>
            <w:webHidden/>
          </w:rPr>
          <w:t>46</w:t>
        </w:r>
        <w:r w:rsidR="0010021C">
          <w:rPr>
            <w:noProof/>
            <w:webHidden/>
          </w:rPr>
          <w:fldChar w:fldCharType="end"/>
        </w:r>
      </w:hyperlink>
    </w:p>
    <w:p w:rsidR="0010021C" w:rsidRDefault="00703558">
      <w:pPr>
        <w:pStyle w:val="TOC3"/>
        <w:rPr>
          <w:rFonts w:asciiTheme="minorHAnsi" w:eastAsiaTheme="minorEastAsia" w:hAnsiTheme="minorHAnsi" w:cstheme="minorBidi"/>
          <w:i w:val="0"/>
          <w:iCs w:val="0"/>
          <w:noProof/>
          <w:sz w:val="22"/>
          <w:szCs w:val="22"/>
        </w:rPr>
      </w:pPr>
      <w:hyperlink w:anchor="_Toc444507831" w:history="1">
        <w:r w:rsidR="0010021C" w:rsidRPr="00F80E51">
          <w:rPr>
            <w:rStyle w:val="Hyperlink"/>
            <w:noProof/>
          </w:rPr>
          <w:t>3.7.5.</w:t>
        </w:r>
        <w:r w:rsidR="0010021C">
          <w:rPr>
            <w:rFonts w:asciiTheme="minorHAnsi" w:eastAsiaTheme="minorEastAsia" w:hAnsiTheme="minorHAnsi" w:cstheme="minorBidi"/>
            <w:i w:val="0"/>
            <w:iCs w:val="0"/>
            <w:noProof/>
            <w:sz w:val="22"/>
            <w:szCs w:val="22"/>
          </w:rPr>
          <w:tab/>
        </w:r>
        <w:r w:rsidR="0010021C" w:rsidRPr="00F80E51">
          <w:rPr>
            <w:rStyle w:val="Hyperlink"/>
            <w:noProof/>
          </w:rPr>
          <w:t>User Interface</w:t>
        </w:r>
        <w:r w:rsidR="0010021C">
          <w:rPr>
            <w:noProof/>
            <w:webHidden/>
          </w:rPr>
          <w:tab/>
        </w:r>
        <w:r w:rsidR="0010021C">
          <w:rPr>
            <w:noProof/>
            <w:webHidden/>
          </w:rPr>
          <w:fldChar w:fldCharType="begin"/>
        </w:r>
        <w:r w:rsidR="0010021C">
          <w:rPr>
            <w:noProof/>
            <w:webHidden/>
          </w:rPr>
          <w:instrText xml:space="preserve"> PAGEREF _Toc444507831 \h </w:instrText>
        </w:r>
        <w:r w:rsidR="0010021C">
          <w:rPr>
            <w:noProof/>
            <w:webHidden/>
          </w:rPr>
        </w:r>
        <w:r w:rsidR="0010021C">
          <w:rPr>
            <w:noProof/>
            <w:webHidden/>
          </w:rPr>
          <w:fldChar w:fldCharType="separate"/>
        </w:r>
        <w:r w:rsidR="0010021C">
          <w:rPr>
            <w:noProof/>
            <w:webHidden/>
          </w:rPr>
          <w:t>46</w:t>
        </w:r>
        <w:r w:rsidR="0010021C">
          <w:rPr>
            <w:noProof/>
            <w:webHidden/>
          </w:rPr>
          <w:fldChar w:fldCharType="end"/>
        </w:r>
      </w:hyperlink>
    </w:p>
    <w:p w:rsidR="0010021C" w:rsidRDefault="00703558">
      <w:pPr>
        <w:pStyle w:val="TOC3"/>
        <w:rPr>
          <w:rFonts w:asciiTheme="minorHAnsi" w:eastAsiaTheme="minorEastAsia" w:hAnsiTheme="minorHAnsi" w:cstheme="minorBidi"/>
          <w:i w:val="0"/>
          <w:iCs w:val="0"/>
          <w:noProof/>
          <w:sz w:val="22"/>
          <w:szCs w:val="22"/>
        </w:rPr>
      </w:pPr>
      <w:hyperlink w:anchor="_Toc444507832" w:history="1">
        <w:r w:rsidR="0010021C" w:rsidRPr="00F80E51">
          <w:rPr>
            <w:rStyle w:val="Hyperlink"/>
            <w:noProof/>
          </w:rPr>
          <w:t>3.7.6.</w:t>
        </w:r>
        <w:r w:rsidR="0010021C">
          <w:rPr>
            <w:rFonts w:asciiTheme="minorHAnsi" w:eastAsiaTheme="minorEastAsia" w:hAnsiTheme="minorHAnsi" w:cstheme="minorBidi"/>
            <w:i w:val="0"/>
            <w:iCs w:val="0"/>
            <w:noProof/>
            <w:sz w:val="22"/>
            <w:szCs w:val="22"/>
          </w:rPr>
          <w:tab/>
        </w:r>
        <w:r w:rsidR="0010021C" w:rsidRPr="00F80E51">
          <w:rPr>
            <w:rStyle w:val="Hyperlink"/>
            <w:noProof/>
          </w:rPr>
          <w:t>Web Fonts</w:t>
        </w:r>
        <w:r w:rsidR="0010021C">
          <w:rPr>
            <w:noProof/>
            <w:webHidden/>
          </w:rPr>
          <w:tab/>
        </w:r>
        <w:r w:rsidR="0010021C">
          <w:rPr>
            <w:noProof/>
            <w:webHidden/>
          </w:rPr>
          <w:fldChar w:fldCharType="begin"/>
        </w:r>
        <w:r w:rsidR="0010021C">
          <w:rPr>
            <w:noProof/>
            <w:webHidden/>
          </w:rPr>
          <w:instrText xml:space="preserve"> PAGEREF _Toc444507832 \h </w:instrText>
        </w:r>
        <w:r w:rsidR="0010021C">
          <w:rPr>
            <w:noProof/>
            <w:webHidden/>
          </w:rPr>
        </w:r>
        <w:r w:rsidR="0010021C">
          <w:rPr>
            <w:noProof/>
            <w:webHidden/>
          </w:rPr>
          <w:fldChar w:fldCharType="separate"/>
        </w:r>
        <w:r w:rsidR="0010021C">
          <w:rPr>
            <w:noProof/>
            <w:webHidden/>
          </w:rPr>
          <w:t>47</w:t>
        </w:r>
        <w:r w:rsidR="0010021C">
          <w:rPr>
            <w:noProof/>
            <w:webHidden/>
          </w:rPr>
          <w:fldChar w:fldCharType="end"/>
        </w:r>
      </w:hyperlink>
    </w:p>
    <w:p w:rsidR="0010021C" w:rsidRDefault="00703558">
      <w:pPr>
        <w:pStyle w:val="TOC2"/>
        <w:rPr>
          <w:rFonts w:asciiTheme="minorHAnsi" w:eastAsiaTheme="minorEastAsia" w:hAnsiTheme="minorHAnsi" w:cstheme="minorBidi"/>
          <w:sz w:val="22"/>
          <w:szCs w:val="22"/>
        </w:rPr>
      </w:pPr>
      <w:hyperlink w:anchor="_Toc444507833" w:history="1">
        <w:r w:rsidR="0010021C" w:rsidRPr="00F80E51">
          <w:rPr>
            <w:rStyle w:val="Hyperlink"/>
          </w:rPr>
          <w:t>3.8.</w:t>
        </w:r>
        <w:r w:rsidR="0010021C">
          <w:rPr>
            <w:rFonts w:asciiTheme="minorHAnsi" w:eastAsiaTheme="minorEastAsia" w:hAnsiTheme="minorHAnsi" w:cstheme="minorBidi"/>
            <w:sz w:val="22"/>
            <w:szCs w:val="22"/>
          </w:rPr>
          <w:tab/>
        </w:r>
        <w:r w:rsidR="0010021C" w:rsidRPr="00F80E51">
          <w:rPr>
            <w:rStyle w:val="Hyperlink"/>
          </w:rPr>
          <w:t>Visual Formatting</w:t>
        </w:r>
        <w:r w:rsidR="0010021C">
          <w:rPr>
            <w:webHidden/>
          </w:rPr>
          <w:tab/>
        </w:r>
        <w:r w:rsidR="0010021C">
          <w:rPr>
            <w:webHidden/>
          </w:rPr>
          <w:fldChar w:fldCharType="begin"/>
        </w:r>
        <w:r w:rsidR="0010021C">
          <w:rPr>
            <w:webHidden/>
          </w:rPr>
          <w:instrText xml:space="preserve"> PAGEREF _Toc444507833 \h </w:instrText>
        </w:r>
        <w:r w:rsidR="0010021C">
          <w:rPr>
            <w:webHidden/>
          </w:rPr>
        </w:r>
        <w:r w:rsidR="0010021C">
          <w:rPr>
            <w:webHidden/>
          </w:rPr>
          <w:fldChar w:fldCharType="separate"/>
        </w:r>
        <w:r w:rsidR="0010021C">
          <w:rPr>
            <w:webHidden/>
          </w:rPr>
          <w:t>47</w:t>
        </w:r>
        <w:r w:rsidR="0010021C">
          <w:rPr>
            <w:webHidden/>
          </w:rPr>
          <w:fldChar w:fldCharType="end"/>
        </w:r>
      </w:hyperlink>
    </w:p>
    <w:p w:rsidR="0010021C" w:rsidRDefault="00703558">
      <w:pPr>
        <w:pStyle w:val="TOC3"/>
        <w:rPr>
          <w:rFonts w:asciiTheme="minorHAnsi" w:eastAsiaTheme="minorEastAsia" w:hAnsiTheme="minorHAnsi" w:cstheme="minorBidi"/>
          <w:i w:val="0"/>
          <w:iCs w:val="0"/>
          <w:noProof/>
          <w:sz w:val="22"/>
          <w:szCs w:val="22"/>
        </w:rPr>
      </w:pPr>
      <w:hyperlink w:anchor="_Toc444507834" w:history="1">
        <w:r w:rsidR="0010021C" w:rsidRPr="00F80E51">
          <w:rPr>
            <w:rStyle w:val="Hyperlink"/>
            <w:noProof/>
          </w:rPr>
          <w:t>3.8.1.</w:t>
        </w:r>
        <w:r w:rsidR="0010021C">
          <w:rPr>
            <w:rFonts w:asciiTheme="minorHAnsi" w:eastAsiaTheme="minorEastAsia" w:hAnsiTheme="minorHAnsi" w:cstheme="minorBidi"/>
            <w:i w:val="0"/>
            <w:iCs w:val="0"/>
            <w:noProof/>
            <w:sz w:val="22"/>
            <w:szCs w:val="22"/>
          </w:rPr>
          <w:tab/>
        </w:r>
        <w:r w:rsidR="0010021C" w:rsidRPr="00F80E51">
          <w:rPr>
            <w:rStyle w:val="Hyperlink"/>
            <w:noProof/>
          </w:rPr>
          <w:t>Box Model Recap</w:t>
        </w:r>
        <w:r w:rsidR="0010021C">
          <w:rPr>
            <w:noProof/>
            <w:webHidden/>
          </w:rPr>
          <w:tab/>
        </w:r>
        <w:r w:rsidR="0010021C">
          <w:rPr>
            <w:noProof/>
            <w:webHidden/>
          </w:rPr>
          <w:fldChar w:fldCharType="begin"/>
        </w:r>
        <w:r w:rsidR="0010021C">
          <w:rPr>
            <w:noProof/>
            <w:webHidden/>
          </w:rPr>
          <w:instrText xml:space="preserve"> PAGEREF _Toc444507834 \h </w:instrText>
        </w:r>
        <w:r w:rsidR="0010021C">
          <w:rPr>
            <w:noProof/>
            <w:webHidden/>
          </w:rPr>
        </w:r>
        <w:r w:rsidR="0010021C">
          <w:rPr>
            <w:noProof/>
            <w:webHidden/>
          </w:rPr>
          <w:fldChar w:fldCharType="separate"/>
        </w:r>
        <w:r w:rsidR="0010021C">
          <w:rPr>
            <w:noProof/>
            <w:webHidden/>
          </w:rPr>
          <w:t>47</w:t>
        </w:r>
        <w:r w:rsidR="0010021C">
          <w:rPr>
            <w:noProof/>
            <w:webHidden/>
          </w:rPr>
          <w:fldChar w:fldCharType="end"/>
        </w:r>
      </w:hyperlink>
    </w:p>
    <w:p w:rsidR="0010021C" w:rsidRDefault="00703558">
      <w:pPr>
        <w:pStyle w:val="TOC3"/>
        <w:rPr>
          <w:rFonts w:asciiTheme="minorHAnsi" w:eastAsiaTheme="minorEastAsia" w:hAnsiTheme="minorHAnsi" w:cstheme="minorBidi"/>
          <w:i w:val="0"/>
          <w:iCs w:val="0"/>
          <w:noProof/>
          <w:sz w:val="22"/>
          <w:szCs w:val="22"/>
        </w:rPr>
      </w:pPr>
      <w:hyperlink w:anchor="_Toc444507835" w:history="1">
        <w:r w:rsidR="0010021C" w:rsidRPr="00F80E51">
          <w:rPr>
            <w:rStyle w:val="Hyperlink"/>
            <w:noProof/>
          </w:rPr>
          <w:t>3.8.2.</w:t>
        </w:r>
        <w:r w:rsidR="0010021C">
          <w:rPr>
            <w:rFonts w:asciiTheme="minorHAnsi" w:eastAsiaTheme="minorEastAsia" w:hAnsiTheme="minorHAnsi" w:cstheme="minorBidi"/>
            <w:i w:val="0"/>
            <w:iCs w:val="0"/>
            <w:noProof/>
            <w:sz w:val="22"/>
            <w:szCs w:val="22"/>
          </w:rPr>
          <w:tab/>
        </w:r>
        <w:r w:rsidR="0010021C" w:rsidRPr="00F80E51">
          <w:rPr>
            <w:rStyle w:val="Hyperlink"/>
            <w:noProof/>
          </w:rPr>
          <w:t>Positioning</w:t>
        </w:r>
        <w:r w:rsidR="0010021C">
          <w:rPr>
            <w:noProof/>
            <w:webHidden/>
          </w:rPr>
          <w:tab/>
        </w:r>
        <w:r w:rsidR="0010021C">
          <w:rPr>
            <w:noProof/>
            <w:webHidden/>
          </w:rPr>
          <w:fldChar w:fldCharType="begin"/>
        </w:r>
        <w:r w:rsidR="0010021C">
          <w:rPr>
            <w:noProof/>
            <w:webHidden/>
          </w:rPr>
          <w:instrText xml:space="preserve"> PAGEREF _Toc444507835 \h </w:instrText>
        </w:r>
        <w:r w:rsidR="0010021C">
          <w:rPr>
            <w:noProof/>
            <w:webHidden/>
          </w:rPr>
        </w:r>
        <w:r w:rsidR="0010021C">
          <w:rPr>
            <w:noProof/>
            <w:webHidden/>
          </w:rPr>
          <w:fldChar w:fldCharType="separate"/>
        </w:r>
        <w:r w:rsidR="0010021C">
          <w:rPr>
            <w:noProof/>
            <w:webHidden/>
          </w:rPr>
          <w:t>51</w:t>
        </w:r>
        <w:r w:rsidR="0010021C">
          <w:rPr>
            <w:noProof/>
            <w:webHidden/>
          </w:rPr>
          <w:fldChar w:fldCharType="end"/>
        </w:r>
      </w:hyperlink>
    </w:p>
    <w:p w:rsidR="0010021C" w:rsidRDefault="00703558">
      <w:pPr>
        <w:pStyle w:val="TOC3"/>
        <w:rPr>
          <w:rFonts w:asciiTheme="minorHAnsi" w:eastAsiaTheme="minorEastAsia" w:hAnsiTheme="minorHAnsi" w:cstheme="minorBidi"/>
          <w:i w:val="0"/>
          <w:iCs w:val="0"/>
          <w:noProof/>
          <w:sz w:val="22"/>
          <w:szCs w:val="22"/>
        </w:rPr>
      </w:pPr>
      <w:hyperlink w:anchor="_Toc444507836" w:history="1">
        <w:r w:rsidR="0010021C" w:rsidRPr="00F80E51">
          <w:rPr>
            <w:rStyle w:val="Hyperlink"/>
            <w:noProof/>
          </w:rPr>
          <w:t>3.8.3.</w:t>
        </w:r>
        <w:r w:rsidR="0010021C">
          <w:rPr>
            <w:rFonts w:asciiTheme="minorHAnsi" w:eastAsiaTheme="minorEastAsia" w:hAnsiTheme="minorHAnsi" w:cstheme="minorBidi"/>
            <w:i w:val="0"/>
            <w:iCs w:val="0"/>
            <w:noProof/>
            <w:sz w:val="22"/>
            <w:szCs w:val="22"/>
          </w:rPr>
          <w:tab/>
        </w:r>
        <w:r w:rsidR="0010021C" w:rsidRPr="00F80E51">
          <w:rPr>
            <w:rStyle w:val="Hyperlink"/>
            <w:noProof/>
          </w:rPr>
          <w:t>Layout</w:t>
        </w:r>
        <w:r w:rsidR="0010021C">
          <w:rPr>
            <w:noProof/>
            <w:webHidden/>
          </w:rPr>
          <w:tab/>
        </w:r>
        <w:r w:rsidR="0010021C">
          <w:rPr>
            <w:noProof/>
            <w:webHidden/>
          </w:rPr>
          <w:fldChar w:fldCharType="begin"/>
        </w:r>
        <w:r w:rsidR="0010021C">
          <w:rPr>
            <w:noProof/>
            <w:webHidden/>
          </w:rPr>
          <w:instrText xml:space="preserve"> PAGEREF _Toc444507836 \h </w:instrText>
        </w:r>
        <w:r w:rsidR="0010021C">
          <w:rPr>
            <w:noProof/>
            <w:webHidden/>
          </w:rPr>
        </w:r>
        <w:r w:rsidR="0010021C">
          <w:rPr>
            <w:noProof/>
            <w:webHidden/>
          </w:rPr>
          <w:fldChar w:fldCharType="separate"/>
        </w:r>
        <w:r w:rsidR="0010021C">
          <w:rPr>
            <w:noProof/>
            <w:webHidden/>
          </w:rPr>
          <w:t>58</w:t>
        </w:r>
        <w:r w:rsidR="0010021C">
          <w:rPr>
            <w:noProof/>
            <w:webHidden/>
          </w:rPr>
          <w:fldChar w:fldCharType="end"/>
        </w:r>
      </w:hyperlink>
    </w:p>
    <w:p w:rsidR="0010021C" w:rsidRDefault="00703558">
      <w:pPr>
        <w:pStyle w:val="TOC2"/>
        <w:rPr>
          <w:rFonts w:asciiTheme="minorHAnsi" w:eastAsiaTheme="minorEastAsia" w:hAnsiTheme="minorHAnsi" w:cstheme="minorBidi"/>
          <w:sz w:val="22"/>
          <w:szCs w:val="22"/>
        </w:rPr>
      </w:pPr>
      <w:hyperlink w:anchor="_Toc444507837" w:history="1">
        <w:r w:rsidR="0010021C" w:rsidRPr="00F80E51">
          <w:rPr>
            <w:rStyle w:val="Hyperlink"/>
          </w:rPr>
          <w:t>3.9.</w:t>
        </w:r>
        <w:r w:rsidR="0010021C">
          <w:rPr>
            <w:rFonts w:asciiTheme="minorHAnsi" w:eastAsiaTheme="minorEastAsia" w:hAnsiTheme="minorHAnsi" w:cstheme="minorBidi"/>
            <w:sz w:val="22"/>
            <w:szCs w:val="22"/>
          </w:rPr>
          <w:tab/>
        </w:r>
        <w:r w:rsidR="0010021C" w:rsidRPr="00F80E51">
          <w:rPr>
            <w:rStyle w:val="Hyperlink"/>
          </w:rPr>
          <w:t>Font Formatting</w:t>
        </w:r>
        <w:r w:rsidR="0010021C">
          <w:rPr>
            <w:webHidden/>
          </w:rPr>
          <w:tab/>
        </w:r>
        <w:r w:rsidR="0010021C">
          <w:rPr>
            <w:webHidden/>
          </w:rPr>
          <w:fldChar w:fldCharType="begin"/>
        </w:r>
        <w:r w:rsidR="0010021C">
          <w:rPr>
            <w:webHidden/>
          </w:rPr>
          <w:instrText xml:space="preserve"> PAGEREF _Toc444507837 \h </w:instrText>
        </w:r>
        <w:r w:rsidR="0010021C">
          <w:rPr>
            <w:webHidden/>
          </w:rPr>
        </w:r>
        <w:r w:rsidR="0010021C">
          <w:rPr>
            <w:webHidden/>
          </w:rPr>
          <w:fldChar w:fldCharType="separate"/>
        </w:r>
        <w:r w:rsidR="0010021C">
          <w:rPr>
            <w:webHidden/>
          </w:rPr>
          <w:t>70</w:t>
        </w:r>
        <w:r w:rsidR="0010021C">
          <w:rPr>
            <w:webHidden/>
          </w:rPr>
          <w:fldChar w:fldCharType="end"/>
        </w:r>
      </w:hyperlink>
    </w:p>
    <w:p w:rsidR="0010021C" w:rsidRDefault="00703558">
      <w:pPr>
        <w:pStyle w:val="TOC2"/>
        <w:rPr>
          <w:rFonts w:asciiTheme="minorHAnsi" w:eastAsiaTheme="minorEastAsia" w:hAnsiTheme="minorHAnsi" w:cstheme="minorBidi"/>
          <w:sz w:val="22"/>
          <w:szCs w:val="22"/>
        </w:rPr>
      </w:pPr>
      <w:hyperlink w:anchor="_Toc444507838" w:history="1">
        <w:r w:rsidR="0010021C" w:rsidRPr="00F80E51">
          <w:rPr>
            <w:rStyle w:val="Hyperlink"/>
          </w:rPr>
          <w:t>3.10.</w:t>
        </w:r>
        <w:r w:rsidR="0010021C">
          <w:rPr>
            <w:rFonts w:asciiTheme="minorHAnsi" w:eastAsiaTheme="minorEastAsia" w:hAnsiTheme="minorHAnsi" w:cstheme="minorBidi"/>
            <w:sz w:val="22"/>
            <w:szCs w:val="22"/>
          </w:rPr>
          <w:tab/>
        </w:r>
        <w:r w:rsidR="0010021C" w:rsidRPr="00F80E51">
          <w:rPr>
            <w:rStyle w:val="Hyperlink"/>
          </w:rPr>
          <w:t>CSS Reset</w:t>
        </w:r>
        <w:r w:rsidR="0010021C">
          <w:rPr>
            <w:webHidden/>
          </w:rPr>
          <w:tab/>
        </w:r>
        <w:r w:rsidR="0010021C">
          <w:rPr>
            <w:webHidden/>
          </w:rPr>
          <w:fldChar w:fldCharType="begin"/>
        </w:r>
        <w:r w:rsidR="0010021C">
          <w:rPr>
            <w:webHidden/>
          </w:rPr>
          <w:instrText xml:space="preserve"> PAGEREF _Toc444507838 \h </w:instrText>
        </w:r>
        <w:r w:rsidR="0010021C">
          <w:rPr>
            <w:webHidden/>
          </w:rPr>
        </w:r>
        <w:r w:rsidR="0010021C">
          <w:rPr>
            <w:webHidden/>
          </w:rPr>
          <w:fldChar w:fldCharType="separate"/>
        </w:r>
        <w:r w:rsidR="0010021C">
          <w:rPr>
            <w:webHidden/>
          </w:rPr>
          <w:t>72</w:t>
        </w:r>
        <w:r w:rsidR="0010021C">
          <w:rPr>
            <w:webHidden/>
          </w:rPr>
          <w:fldChar w:fldCharType="end"/>
        </w:r>
      </w:hyperlink>
    </w:p>
    <w:p w:rsidR="0010021C" w:rsidRDefault="00703558">
      <w:pPr>
        <w:pStyle w:val="TOC2"/>
        <w:rPr>
          <w:rFonts w:asciiTheme="minorHAnsi" w:eastAsiaTheme="minorEastAsia" w:hAnsiTheme="minorHAnsi" w:cstheme="minorBidi"/>
          <w:sz w:val="22"/>
          <w:szCs w:val="22"/>
        </w:rPr>
      </w:pPr>
      <w:hyperlink w:anchor="_Toc444507839" w:history="1">
        <w:r w:rsidR="0010021C" w:rsidRPr="00F80E51">
          <w:rPr>
            <w:rStyle w:val="Hyperlink"/>
          </w:rPr>
          <w:t>3.11.</w:t>
        </w:r>
        <w:r w:rsidR="0010021C">
          <w:rPr>
            <w:rFonts w:asciiTheme="minorHAnsi" w:eastAsiaTheme="minorEastAsia" w:hAnsiTheme="minorHAnsi" w:cstheme="minorBidi"/>
            <w:sz w:val="22"/>
            <w:szCs w:val="22"/>
          </w:rPr>
          <w:tab/>
        </w:r>
        <w:r w:rsidR="0010021C" w:rsidRPr="00F80E51">
          <w:rPr>
            <w:rStyle w:val="Hyperlink"/>
          </w:rPr>
          <w:t>Hacks and Filters</w:t>
        </w:r>
        <w:r w:rsidR="0010021C">
          <w:rPr>
            <w:webHidden/>
          </w:rPr>
          <w:tab/>
        </w:r>
        <w:r w:rsidR="0010021C">
          <w:rPr>
            <w:webHidden/>
          </w:rPr>
          <w:fldChar w:fldCharType="begin"/>
        </w:r>
        <w:r w:rsidR="0010021C">
          <w:rPr>
            <w:webHidden/>
          </w:rPr>
          <w:instrText xml:space="preserve"> PAGEREF _Toc444507839 \h </w:instrText>
        </w:r>
        <w:r w:rsidR="0010021C">
          <w:rPr>
            <w:webHidden/>
          </w:rPr>
        </w:r>
        <w:r w:rsidR="0010021C">
          <w:rPr>
            <w:webHidden/>
          </w:rPr>
          <w:fldChar w:fldCharType="separate"/>
        </w:r>
        <w:r w:rsidR="0010021C">
          <w:rPr>
            <w:webHidden/>
          </w:rPr>
          <w:t>72</w:t>
        </w:r>
        <w:r w:rsidR="0010021C">
          <w:rPr>
            <w:webHidden/>
          </w:rPr>
          <w:fldChar w:fldCharType="end"/>
        </w:r>
      </w:hyperlink>
    </w:p>
    <w:p w:rsidR="0010021C" w:rsidRDefault="00703558">
      <w:pPr>
        <w:pStyle w:val="TOC3"/>
        <w:rPr>
          <w:rFonts w:asciiTheme="minorHAnsi" w:eastAsiaTheme="minorEastAsia" w:hAnsiTheme="minorHAnsi" w:cstheme="minorBidi"/>
          <w:i w:val="0"/>
          <w:iCs w:val="0"/>
          <w:noProof/>
          <w:sz w:val="22"/>
          <w:szCs w:val="22"/>
        </w:rPr>
      </w:pPr>
      <w:hyperlink w:anchor="_Toc444507840" w:history="1">
        <w:r w:rsidR="0010021C" w:rsidRPr="00F80E51">
          <w:rPr>
            <w:rStyle w:val="Hyperlink"/>
            <w:noProof/>
          </w:rPr>
          <w:t>3.11.1.</w:t>
        </w:r>
        <w:r w:rsidR="0010021C">
          <w:rPr>
            <w:rFonts w:asciiTheme="minorHAnsi" w:eastAsiaTheme="minorEastAsia" w:hAnsiTheme="minorHAnsi" w:cstheme="minorBidi"/>
            <w:i w:val="0"/>
            <w:iCs w:val="0"/>
            <w:noProof/>
            <w:sz w:val="22"/>
            <w:szCs w:val="22"/>
          </w:rPr>
          <w:tab/>
        </w:r>
        <w:r w:rsidR="0010021C" w:rsidRPr="00F80E51">
          <w:rPr>
            <w:rStyle w:val="Hyperlink"/>
            <w:noProof/>
          </w:rPr>
          <w:t>Conditional CSS</w:t>
        </w:r>
        <w:r w:rsidR="0010021C">
          <w:rPr>
            <w:noProof/>
            <w:webHidden/>
          </w:rPr>
          <w:tab/>
        </w:r>
        <w:r w:rsidR="0010021C">
          <w:rPr>
            <w:noProof/>
            <w:webHidden/>
          </w:rPr>
          <w:fldChar w:fldCharType="begin"/>
        </w:r>
        <w:r w:rsidR="0010021C">
          <w:rPr>
            <w:noProof/>
            <w:webHidden/>
          </w:rPr>
          <w:instrText xml:space="preserve"> PAGEREF _Toc444507840 \h </w:instrText>
        </w:r>
        <w:r w:rsidR="0010021C">
          <w:rPr>
            <w:noProof/>
            <w:webHidden/>
          </w:rPr>
        </w:r>
        <w:r w:rsidR="0010021C">
          <w:rPr>
            <w:noProof/>
            <w:webHidden/>
          </w:rPr>
          <w:fldChar w:fldCharType="separate"/>
        </w:r>
        <w:r w:rsidR="0010021C">
          <w:rPr>
            <w:noProof/>
            <w:webHidden/>
          </w:rPr>
          <w:t>73</w:t>
        </w:r>
        <w:r w:rsidR="0010021C">
          <w:rPr>
            <w:noProof/>
            <w:webHidden/>
          </w:rPr>
          <w:fldChar w:fldCharType="end"/>
        </w:r>
      </w:hyperlink>
    </w:p>
    <w:p w:rsidR="0010021C" w:rsidRDefault="00703558">
      <w:pPr>
        <w:pStyle w:val="TOC3"/>
        <w:rPr>
          <w:rFonts w:asciiTheme="minorHAnsi" w:eastAsiaTheme="minorEastAsia" w:hAnsiTheme="minorHAnsi" w:cstheme="minorBidi"/>
          <w:i w:val="0"/>
          <w:iCs w:val="0"/>
          <w:noProof/>
          <w:sz w:val="22"/>
          <w:szCs w:val="22"/>
        </w:rPr>
      </w:pPr>
      <w:hyperlink w:anchor="_Toc444507841" w:history="1">
        <w:r w:rsidR="0010021C" w:rsidRPr="00F80E51">
          <w:rPr>
            <w:rStyle w:val="Hyperlink"/>
            <w:noProof/>
          </w:rPr>
          <w:t>3.11.2.</w:t>
        </w:r>
        <w:r w:rsidR="0010021C">
          <w:rPr>
            <w:rFonts w:asciiTheme="minorHAnsi" w:eastAsiaTheme="minorEastAsia" w:hAnsiTheme="minorHAnsi" w:cstheme="minorBidi"/>
            <w:i w:val="0"/>
            <w:iCs w:val="0"/>
            <w:noProof/>
            <w:sz w:val="22"/>
            <w:szCs w:val="22"/>
          </w:rPr>
          <w:tab/>
        </w:r>
        <w:r w:rsidR="0010021C" w:rsidRPr="00F80E51">
          <w:rPr>
            <w:rStyle w:val="Hyperlink"/>
            <w:noProof/>
          </w:rPr>
          <w:t>Conditional Comment</w:t>
        </w:r>
        <w:r w:rsidR="0010021C">
          <w:rPr>
            <w:noProof/>
            <w:webHidden/>
          </w:rPr>
          <w:tab/>
        </w:r>
        <w:r w:rsidR="0010021C">
          <w:rPr>
            <w:noProof/>
            <w:webHidden/>
          </w:rPr>
          <w:fldChar w:fldCharType="begin"/>
        </w:r>
        <w:r w:rsidR="0010021C">
          <w:rPr>
            <w:noProof/>
            <w:webHidden/>
          </w:rPr>
          <w:instrText xml:space="preserve"> PAGEREF _Toc444507841 \h </w:instrText>
        </w:r>
        <w:r w:rsidR="0010021C">
          <w:rPr>
            <w:noProof/>
            <w:webHidden/>
          </w:rPr>
        </w:r>
        <w:r w:rsidR="0010021C">
          <w:rPr>
            <w:noProof/>
            <w:webHidden/>
          </w:rPr>
          <w:fldChar w:fldCharType="separate"/>
        </w:r>
        <w:r w:rsidR="0010021C">
          <w:rPr>
            <w:noProof/>
            <w:webHidden/>
          </w:rPr>
          <w:t>75</w:t>
        </w:r>
        <w:r w:rsidR="0010021C">
          <w:rPr>
            <w:noProof/>
            <w:webHidden/>
          </w:rPr>
          <w:fldChar w:fldCharType="end"/>
        </w:r>
      </w:hyperlink>
    </w:p>
    <w:p w:rsidR="0010021C" w:rsidRDefault="00703558">
      <w:pPr>
        <w:pStyle w:val="TOC3"/>
        <w:rPr>
          <w:rFonts w:asciiTheme="minorHAnsi" w:eastAsiaTheme="minorEastAsia" w:hAnsiTheme="minorHAnsi" w:cstheme="minorBidi"/>
          <w:i w:val="0"/>
          <w:iCs w:val="0"/>
          <w:noProof/>
          <w:sz w:val="22"/>
          <w:szCs w:val="22"/>
        </w:rPr>
      </w:pPr>
      <w:hyperlink w:anchor="_Toc444507842" w:history="1">
        <w:r w:rsidR="0010021C" w:rsidRPr="00F80E51">
          <w:rPr>
            <w:rStyle w:val="Hyperlink"/>
            <w:noProof/>
          </w:rPr>
          <w:t>3.11.3.</w:t>
        </w:r>
        <w:r w:rsidR="0010021C">
          <w:rPr>
            <w:rFonts w:asciiTheme="minorHAnsi" w:eastAsiaTheme="minorEastAsia" w:hAnsiTheme="minorHAnsi" w:cstheme="minorBidi"/>
            <w:i w:val="0"/>
            <w:iCs w:val="0"/>
            <w:noProof/>
            <w:sz w:val="22"/>
            <w:szCs w:val="22"/>
          </w:rPr>
          <w:tab/>
        </w:r>
        <w:r w:rsidR="0010021C" w:rsidRPr="00F80E51">
          <w:rPr>
            <w:rStyle w:val="Hyperlink"/>
            <w:noProof/>
          </w:rPr>
          <w:t>Child Selector Hack</w:t>
        </w:r>
        <w:r w:rsidR="0010021C">
          <w:rPr>
            <w:noProof/>
            <w:webHidden/>
          </w:rPr>
          <w:tab/>
        </w:r>
        <w:r w:rsidR="0010021C">
          <w:rPr>
            <w:noProof/>
            <w:webHidden/>
          </w:rPr>
          <w:fldChar w:fldCharType="begin"/>
        </w:r>
        <w:r w:rsidR="0010021C">
          <w:rPr>
            <w:noProof/>
            <w:webHidden/>
          </w:rPr>
          <w:instrText xml:space="preserve"> PAGEREF _Toc444507842 \h </w:instrText>
        </w:r>
        <w:r w:rsidR="0010021C">
          <w:rPr>
            <w:noProof/>
            <w:webHidden/>
          </w:rPr>
        </w:r>
        <w:r w:rsidR="0010021C">
          <w:rPr>
            <w:noProof/>
            <w:webHidden/>
          </w:rPr>
          <w:fldChar w:fldCharType="separate"/>
        </w:r>
        <w:r w:rsidR="0010021C">
          <w:rPr>
            <w:noProof/>
            <w:webHidden/>
          </w:rPr>
          <w:t>75</w:t>
        </w:r>
        <w:r w:rsidR="0010021C">
          <w:rPr>
            <w:noProof/>
            <w:webHidden/>
          </w:rPr>
          <w:fldChar w:fldCharType="end"/>
        </w:r>
      </w:hyperlink>
    </w:p>
    <w:p w:rsidR="0010021C" w:rsidRDefault="00703558">
      <w:pPr>
        <w:pStyle w:val="TOC3"/>
        <w:rPr>
          <w:rFonts w:asciiTheme="minorHAnsi" w:eastAsiaTheme="minorEastAsia" w:hAnsiTheme="minorHAnsi" w:cstheme="minorBidi"/>
          <w:i w:val="0"/>
          <w:iCs w:val="0"/>
          <w:noProof/>
          <w:sz w:val="22"/>
          <w:szCs w:val="22"/>
        </w:rPr>
      </w:pPr>
      <w:hyperlink w:anchor="_Toc444507843" w:history="1">
        <w:r w:rsidR="0010021C" w:rsidRPr="00F80E51">
          <w:rPr>
            <w:rStyle w:val="Hyperlink"/>
            <w:noProof/>
          </w:rPr>
          <w:t>3.11.4.</w:t>
        </w:r>
        <w:r w:rsidR="0010021C">
          <w:rPr>
            <w:rFonts w:asciiTheme="minorHAnsi" w:eastAsiaTheme="minorEastAsia" w:hAnsiTheme="minorHAnsi" w:cstheme="minorBidi"/>
            <w:i w:val="0"/>
            <w:iCs w:val="0"/>
            <w:noProof/>
            <w:sz w:val="22"/>
            <w:szCs w:val="22"/>
          </w:rPr>
          <w:tab/>
        </w:r>
        <w:r w:rsidR="0010021C" w:rsidRPr="00F80E51">
          <w:rPr>
            <w:rStyle w:val="Hyperlink"/>
            <w:noProof/>
          </w:rPr>
          <w:t>Attribute Selector Hack</w:t>
        </w:r>
        <w:r w:rsidR="0010021C">
          <w:rPr>
            <w:noProof/>
            <w:webHidden/>
          </w:rPr>
          <w:tab/>
        </w:r>
        <w:r w:rsidR="0010021C">
          <w:rPr>
            <w:noProof/>
            <w:webHidden/>
          </w:rPr>
          <w:fldChar w:fldCharType="begin"/>
        </w:r>
        <w:r w:rsidR="0010021C">
          <w:rPr>
            <w:noProof/>
            <w:webHidden/>
          </w:rPr>
          <w:instrText xml:space="preserve"> PAGEREF _Toc444507843 \h </w:instrText>
        </w:r>
        <w:r w:rsidR="0010021C">
          <w:rPr>
            <w:noProof/>
            <w:webHidden/>
          </w:rPr>
        </w:r>
        <w:r w:rsidR="0010021C">
          <w:rPr>
            <w:noProof/>
            <w:webHidden/>
          </w:rPr>
          <w:fldChar w:fldCharType="separate"/>
        </w:r>
        <w:r w:rsidR="0010021C">
          <w:rPr>
            <w:noProof/>
            <w:webHidden/>
          </w:rPr>
          <w:t>76</w:t>
        </w:r>
        <w:r w:rsidR="0010021C">
          <w:rPr>
            <w:noProof/>
            <w:webHidden/>
          </w:rPr>
          <w:fldChar w:fldCharType="end"/>
        </w:r>
      </w:hyperlink>
    </w:p>
    <w:p w:rsidR="0010021C" w:rsidRDefault="00703558">
      <w:pPr>
        <w:pStyle w:val="TOC3"/>
        <w:rPr>
          <w:rFonts w:asciiTheme="minorHAnsi" w:eastAsiaTheme="minorEastAsia" w:hAnsiTheme="minorHAnsi" w:cstheme="minorBidi"/>
          <w:i w:val="0"/>
          <w:iCs w:val="0"/>
          <w:noProof/>
          <w:sz w:val="22"/>
          <w:szCs w:val="22"/>
        </w:rPr>
      </w:pPr>
      <w:hyperlink w:anchor="_Toc444507844" w:history="1">
        <w:r w:rsidR="0010021C" w:rsidRPr="00F80E51">
          <w:rPr>
            <w:rStyle w:val="Hyperlink"/>
            <w:noProof/>
          </w:rPr>
          <w:t>3.11.5.</w:t>
        </w:r>
        <w:r w:rsidR="0010021C">
          <w:rPr>
            <w:rFonts w:asciiTheme="minorHAnsi" w:eastAsiaTheme="minorEastAsia" w:hAnsiTheme="minorHAnsi" w:cstheme="minorBidi"/>
            <w:i w:val="0"/>
            <w:iCs w:val="0"/>
            <w:noProof/>
            <w:sz w:val="22"/>
            <w:szCs w:val="22"/>
          </w:rPr>
          <w:tab/>
        </w:r>
        <w:r w:rsidR="0010021C" w:rsidRPr="00F80E51">
          <w:rPr>
            <w:rStyle w:val="Hyperlink"/>
            <w:noProof/>
          </w:rPr>
          <w:t>Star HTML Hack</w:t>
        </w:r>
        <w:r w:rsidR="0010021C">
          <w:rPr>
            <w:noProof/>
            <w:webHidden/>
          </w:rPr>
          <w:tab/>
        </w:r>
        <w:r w:rsidR="0010021C">
          <w:rPr>
            <w:noProof/>
            <w:webHidden/>
          </w:rPr>
          <w:fldChar w:fldCharType="begin"/>
        </w:r>
        <w:r w:rsidR="0010021C">
          <w:rPr>
            <w:noProof/>
            <w:webHidden/>
          </w:rPr>
          <w:instrText xml:space="preserve"> PAGEREF _Toc444507844 \h </w:instrText>
        </w:r>
        <w:r w:rsidR="0010021C">
          <w:rPr>
            <w:noProof/>
            <w:webHidden/>
          </w:rPr>
        </w:r>
        <w:r w:rsidR="0010021C">
          <w:rPr>
            <w:noProof/>
            <w:webHidden/>
          </w:rPr>
          <w:fldChar w:fldCharType="separate"/>
        </w:r>
        <w:r w:rsidR="0010021C">
          <w:rPr>
            <w:noProof/>
            <w:webHidden/>
          </w:rPr>
          <w:t>76</w:t>
        </w:r>
        <w:r w:rsidR="0010021C">
          <w:rPr>
            <w:noProof/>
            <w:webHidden/>
          </w:rPr>
          <w:fldChar w:fldCharType="end"/>
        </w:r>
      </w:hyperlink>
    </w:p>
    <w:p w:rsidR="0010021C" w:rsidRDefault="00703558">
      <w:pPr>
        <w:pStyle w:val="TOC3"/>
        <w:rPr>
          <w:rFonts w:asciiTheme="minorHAnsi" w:eastAsiaTheme="minorEastAsia" w:hAnsiTheme="minorHAnsi" w:cstheme="minorBidi"/>
          <w:i w:val="0"/>
          <w:iCs w:val="0"/>
          <w:noProof/>
          <w:sz w:val="22"/>
          <w:szCs w:val="22"/>
        </w:rPr>
      </w:pPr>
      <w:hyperlink w:anchor="_Toc444507845" w:history="1">
        <w:r w:rsidR="0010021C" w:rsidRPr="00F80E51">
          <w:rPr>
            <w:rStyle w:val="Hyperlink"/>
            <w:noProof/>
          </w:rPr>
          <w:t>3.11.6.</w:t>
        </w:r>
        <w:r w:rsidR="0010021C">
          <w:rPr>
            <w:rFonts w:asciiTheme="minorHAnsi" w:eastAsiaTheme="minorEastAsia" w:hAnsiTheme="minorHAnsi" w:cstheme="minorBidi"/>
            <w:i w:val="0"/>
            <w:iCs w:val="0"/>
            <w:noProof/>
            <w:sz w:val="22"/>
            <w:szCs w:val="22"/>
          </w:rPr>
          <w:tab/>
        </w:r>
        <w:r w:rsidR="0010021C" w:rsidRPr="00F80E51">
          <w:rPr>
            <w:rStyle w:val="Hyperlink"/>
            <w:noProof/>
          </w:rPr>
          <w:t>!important and underscore Hack</w:t>
        </w:r>
        <w:r w:rsidR="0010021C">
          <w:rPr>
            <w:noProof/>
            <w:webHidden/>
          </w:rPr>
          <w:tab/>
        </w:r>
        <w:r w:rsidR="0010021C">
          <w:rPr>
            <w:noProof/>
            <w:webHidden/>
          </w:rPr>
          <w:fldChar w:fldCharType="begin"/>
        </w:r>
        <w:r w:rsidR="0010021C">
          <w:rPr>
            <w:noProof/>
            <w:webHidden/>
          </w:rPr>
          <w:instrText xml:space="preserve"> PAGEREF _Toc444507845 \h </w:instrText>
        </w:r>
        <w:r w:rsidR="0010021C">
          <w:rPr>
            <w:noProof/>
            <w:webHidden/>
          </w:rPr>
        </w:r>
        <w:r w:rsidR="0010021C">
          <w:rPr>
            <w:noProof/>
            <w:webHidden/>
          </w:rPr>
          <w:fldChar w:fldCharType="separate"/>
        </w:r>
        <w:r w:rsidR="0010021C">
          <w:rPr>
            <w:noProof/>
            <w:webHidden/>
          </w:rPr>
          <w:t>76</w:t>
        </w:r>
        <w:r w:rsidR="0010021C">
          <w:rPr>
            <w:noProof/>
            <w:webHidden/>
          </w:rPr>
          <w:fldChar w:fldCharType="end"/>
        </w:r>
      </w:hyperlink>
    </w:p>
    <w:p w:rsidR="0010021C" w:rsidRDefault="00703558">
      <w:pPr>
        <w:pStyle w:val="TOC3"/>
        <w:rPr>
          <w:rFonts w:asciiTheme="minorHAnsi" w:eastAsiaTheme="minorEastAsia" w:hAnsiTheme="minorHAnsi" w:cstheme="minorBidi"/>
          <w:i w:val="0"/>
          <w:iCs w:val="0"/>
          <w:noProof/>
          <w:sz w:val="22"/>
          <w:szCs w:val="22"/>
        </w:rPr>
      </w:pPr>
      <w:hyperlink w:anchor="_Toc444507846" w:history="1">
        <w:r w:rsidR="0010021C" w:rsidRPr="00F80E51">
          <w:rPr>
            <w:rStyle w:val="Hyperlink"/>
            <w:noProof/>
          </w:rPr>
          <w:t>3.11.7.</w:t>
        </w:r>
        <w:r w:rsidR="0010021C">
          <w:rPr>
            <w:rFonts w:asciiTheme="minorHAnsi" w:eastAsiaTheme="minorEastAsia" w:hAnsiTheme="minorHAnsi" w:cstheme="minorBidi"/>
            <w:i w:val="0"/>
            <w:iCs w:val="0"/>
            <w:noProof/>
            <w:sz w:val="22"/>
            <w:szCs w:val="22"/>
          </w:rPr>
          <w:tab/>
        </w:r>
        <w:r w:rsidR="0010021C" w:rsidRPr="00F80E51">
          <w:rPr>
            <w:rStyle w:val="Hyperlink"/>
            <w:noProof/>
          </w:rPr>
          <w:t>Owen Hack</w:t>
        </w:r>
        <w:r w:rsidR="0010021C">
          <w:rPr>
            <w:noProof/>
            <w:webHidden/>
          </w:rPr>
          <w:tab/>
        </w:r>
        <w:r w:rsidR="0010021C">
          <w:rPr>
            <w:noProof/>
            <w:webHidden/>
          </w:rPr>
          <w:fldChar w:fldCharType="begin"/>
        </w:r>
        <w:r w:rsidR="0010021C">
          <w:rPr>
            <w:noProof/>
            <w:webHidden/>
          </w:rPr>
          <w:instrText xml:space="preserve"> PAGEREF _Toc444507846 \h </w:instrText>
        </w:r>
        <w:r w:rsidR="0010021C">
          <w:rPr>
            <w:noProof/>
            <w:webHidden/>
          </w:rPr>
        </w:r>
        <w:r w:rsidR="0010021C">
          <w:rPr>
            <w:noProof/>
            <w:webHidden/>
          </w:rPr>
          <w:fldChar w:fldCharType="separate"/>
        </w:r>
        <w:r w:rsidR="0010021C">
          <w:rPr>
            <w:noProof/>
            <w:webHidden/>
          </w:rPr>
          <w:t>78</w:t>
        </w:r>
        <w:r w:rsidR="0010021C">
          <w:rPr>
            <w:noProof/>
            <w:webHidden/>
          </w:rPr>
          <w:fldChar w:fldCharType="end"/>
        </w:r>
      </w:hyperlink>
    </w:p>
    <w:p w:rsidR="0010021C" w:rsidRDefault="00703558">
      <w:pPr>
        <w:pStyle w:val="TOC2"/>
        <w:rPr>
          <w:rFonts w:asciiTheme="minorHAnsi" w:eastAsiaTheme="minorEastAsia" w:hAnsiTheme="minorHAnsi" w:cstheme="minorBidi"/>
          <w:sz w:val="22"/>
          <w:szCs w:val="22"/>
        </w:rPr>
      </w:pPr>
      <w:hyperlink w:anchor="_Toc444507847" w:history="1">
        <w:r w:rsidR="0010021C" w:rsidRPr="00F80E51">
          <w:rPr>
            <w:rStyle w:val="Hyperlink"/>
          </w:rPr>
          <w:t>3.12.</w:t>
        </w:r>
        <w:r w:rsidR="0010021C">
          <w:rPr>
            <w:rFonts w:asciiTheme="minorHAnsi" w:eastAsiaTheme="minorEastAsia" w:hAnsiTheme="minorHAnsi" w:cstheme="minorBidi"/>
            <w:sz w:val="22"/>
            <w:szCs w:val="22"/>
          </w:rPr>
          <w:tab/>
        </w:r>
        <w:r w:rsidR="0010021C" w:rsidRPr="00F80E51">
          <w:rPr>
            <w:rStyle w:val="Hyperlink"/>
          </w:rPr>
          <w:t>Bug Fixing</w:t>
        </w:r>
        <w:r w:rsidR="0010021C">
          <w:rPr>
            <w:webHidden/>
          </w:rPr>
          <w:tab/>
        </w:r>
        <w:r w:rsidR="0010021C">
          <w:rPr>
            <w:webHidden/>
          </w:rPr>
          <w:fldChar w:fldCharType="begin"/>
        </w:r>
        <w:r w:rsidR="0010021C">
          <w:rPr>
            <w:webHidden/>
          </w:rPr>
          <w:instrText xml:space="preserve"> PAGEREF _Toc444507847 \h </w:instrText>
        </w:r>
        <w:r w:rsidR="0010021C">
          <w:rPr>
            <w:webHidden/>
          </w:rPr>
        </w:r>
        <w:r w:rsidR="0010021C">
          <w:rPr>
            <w:webHidden/>
          </w:rPr>
          <w:fldChar w:fldCharType="separate"/>
        </w:r>
        <w:r w:rsidR="0010021C">
          <w:rPr>
            <w:webHidden/>
          </w:rPr>
          <w:t>78</w:t>
        </w:r>
        <w:r w:rsidR="0010021C">
          <w:rPr>
            <w:webHidden/>
          </w:rPr>
          <w:fldChar w:fldCharType="end"/>
        </w:r>
      </w:hyperlink>
    </w:p>
    <w:p w:rsidR="0010021C" w:rsidRDefault="00703558">
      <w:pPr>
        <w:pStyle w:val="TOC3"/>
        <w:rPr>
          <w:rFonts w:asciiTheme="minorHAnsi" w:eastAsiaTheme="minorEastAsia" w:hAnsiTheme="minorHAnsi" w:cstheme="minorBidi"/>
          <w:i w:val="0"/>
          <w:iCs w:val="0"/>
          <w:noProof/>
          <w:sz w:val="22"/>
          <w:szCs w:val="22"/>
        </w:rPr>
      </w:pPr>
      <w:hyperlink w:anchor="_Toc444507848" w:history="1">
        <w:r w:rsidR="0010021C" w:rsidRPr="00F80E51">
          <w:rPr>
            <w:rStyle w:val="Hyperlink"/>
            <w:noProof/>
          </w:rPr>
          <w:t>3.12.1.</w:t>
        </w:r>
        <w:r w:rsidR="0010021C">
          <w:rPr>
            <w:rFonts w:asciiTheme="minorHAnsi" w:eastAsiaTheme="minorEastAsia" w:hAnsiTheme="minorHAnsi" w:cstheme="minorBidi"/>
            <w:i w:val="0"/>
            <w:iCs w:val="0"/>
            <w:noProof/>
            <w:sz w:val="22"/>
            <w:szCs w:val="22"/>
          </w:rPr>
          <w:tab/>
        </w:r>
        <w:r w:rsidR="0010021C" w:rsidRPr="00F80E51">
          <w:rPr>
            <w:rStyle w:val="Hyperlink"/>
            <w:noProof/>
          </w:rPr>
          <w:t>Having Layout</w:t>
        </w:r>
        <w:r w:rsidR="0010021C">
          <w:rPr>
            <w:noProof/>
            <w:webHidden/>
          </w:rPr>
          <w:tab/>
        </w:r>
        <w:r w:rsidR="0010021C">
          <w:rPr>
            <w:noProof/>
            <w:webHidden/>
          </w:rPr>
          <w:fldChar w:fldCharType="begin"/>
        </w:r>
        <w:r w:rsidR="0010021C">
          <w:rPr>
            <w:noProof/>
            <w:webHidden/>
          </w:rPr>
          <w:instrText xml:space="preserve"> PAGEREF _Toc444507848 \h </w:instrText>
        </w:r>
        <w:r w:rsidR="0010021C">
          <w:rPr>
            <w:noProof/>
            <w:webHidden/>
          </w:rPr>
        </w:r>
        <w:r w:rsidR="0010021C">
          <w:rPr>
            <w:noProof/>
            <w:webHidden/>
          </w:rPr>
          <w:fldChar w:fldCharType="separate"/>
        </w:r>
        <w:r w:rsidR="0010021C">
          <w:rPr>
            <w:noProof/>
            <w:webHidden/>
          </w:rPr>
          <w:t>78</w:t>
        </w:r>
        <w:r w:rsidR="0010021C">
          <w:rPr>
            <w:noProof/>
            <w:webHidden/>
          </w:rPr>
          <w:fldChar w:fldCharType="end"/>
        </w:r>
      </w:hyperlink>
    </w:p>
    <w:p w:rsidR="0010021C" w:rsidRDefault="00703558">
      <w:pPr>
        <w:pStyle w:val="TOC1"/>
        <w:tabs>
          <w:tab w:val="left" w:pos="567"/>
          <w:tab w:val="right" w:leader="dot" w:pos="9061"/>
        </w:tabs>
        <w:rPr>
          <w:rFonts w:asciiTheme="minorHAnsi" w:eastAsiaTheme="minorEastAsia" w:hAnsiTheme="minorHAnsi" w:cstheme="minorBidi"/>
          <w:b w:val="0"/>
          <w:bCs w:val="0"/>
          <w:caps w:val="0"/>
          <w:noProof/>
          <w:sz w:val="22"/>
          <w:szCs w:val="22"/>
        </w:rPr>
      </w:pPr>
      <w:hyperlink w:anchor="_Toc444507849" w:history="1">
        <w:r w:rsidR="0010021C" w:rsidRPr="00F80E51">
          <w:rPr>
            <w:rStyle w:val="Hyperlink"/>
            <w:noProof/>
          </w:rPr>
          <w:t>4.</w:t>
        </w:r>
        <w:r w:rsidR="0010021C">
          <w:rPr>
            <w:rFonts w:asciiTheme="minorHAnsi" w:eastAsiaTheme="minorEastAsia" w:hAnsiTheme="minorHAnsi" w:cstheme="minorBidi"/>
            <w:b w:val="0"/>
            <w:bCs w:val="0"/>
            <w:caps w:val="0"/>
            <w:noProof/>
            <w:sz w:val="22"/>
            <w:szCs w:val="22"/>
          </w:rPr>
          <w:tab/>
        </w:r>
        <w:r w:rsidR="0010021C" w:rsidRPr="00F80E51">
          <w:rPr>
            <w:rStyle w:val="Hyperlink"/>
            <w:noProof/>
          </w:rPr>
          <w:t>References</w:t>
        </w:r>
        <w:r w:rsidR="0010021C">
          <w:rPr>
            <w:noProof/>
            <w:webHidden/>
          </w:rPr>
          <w:tab/>
        </w:r>
        <w:r w:rsidR="0010021C">
          <w:rPr>
            <w:noProof/>
            <w:webHidden/>
          </w:rPr>
          <w:fldChar w:fldCharType="begin"/>
        </w:r>
        <w:r w:rsidR="0010021C">
          <w:rPr>
            <w:noProof/>
            <w:webHidden/>
          </w:rPr>
          <w:instrText xml:space="preserve"> PAGEREF _Toc444507849 \h </w:instrText>
        </w:r>
        <w:r w:rsidR="0010021C">
          <w:rPr>
            <w:noProof/>
            <w:webHidden/>
          </w:rPr>
        </w:r>
        <w:r w:rsidR="0010021C">
          <w:rPr>
            <w:noProof/>
            <w:webHidden/>
          </w:rPr>
          <w:fldChar w:fldCharType="separate"/>
        </w:r>
        <w:r w:rsidR="0010021C">
          <w:rPr>
            <w:noProof/>
            <w:webHidden/>
          </w:rPr>
          <w:t>80</w:t>
        </w:r>
        <w:r w:rsidR="0010021C">
          <w:rPr>
            <w:noProof/>
            <w:webHidden/>
          </w:rPr>
          <w:fldChar w:fldCharType="end"/>
        </w:r>
      </w:hyperlink>
    </w:p>
    <w:p w:rsidR="00141C3C" w:rsidRPr="00F36E25" w:rsidRDefault="00D75A20" w:rsidP="00141C3C">
      <w:r w:rsidRPr="00F36E25">
        <w:rPr>
          <w:rFonts w:cs="Arial"/>
        </w:rPr>
        <w:fldChar w:fldCharType="end"/>
      </w:r>
    </w:p>
    <w:p w:rsidR="00141C3C" w:rsidRPr="00F36E25" w:rsidRDefault="00141C3C" w:rsidP="00141C3C"/>
    <w:p w:rsidR="00141C3C" w:rsidRPr="00F36E25" w:rsidRDefault="00141C3C" w:rsidP="00141C3C"/>
    <w:p w:rsidR="00F91C97" w:rsidRPr="00F36E25" w:rsidRDefault="00F91C97" w:rsidP="00141C3C"/>
    <w:p w:rsidR="00686E7F" w:rsidRPr="00F36E25" w:rsidRDefault="00686E7F" w:rsidP="00F91C97">
      <w:pPr>
        <w:sectPr w:rsidR="00686E7F" w:rsidRPr="00F36E25" w:rsidSect="00841444">
          <w:headerReference w:type="first" r:id="rId17"/>
          <w:pgSz w:w="11907" w:h="16840" w:code="9"/>
          <w:pgMar w:top="1418" w:right="1418" w:bottom="1418" w:left="1418" w:header="851" w:footer="454" w:gutter="0"/>
          <w:paperSrc w:first="1" w:other="1"/>
          <w:cols w:space="720"/>
          <w:titlePg/>
          <w:docGrid w:linePitch="360"/>
        </w:sectPr>
      </w:pPr>
    </w:p>
    <w:p w:rsidR="005C5892" w:rsidRDefault="005C5892" w:rsidP="00A27563">
      <w:pPr>
        <w:pStyle w:val="MitraisHeading1"/>
      </w:pPr>
      <w:bookmarkStart w:id="166" w:name="_Toc444507760"/>
      <w:bookmarkStart w:id="167" w:name="_Toc151433929"/>
      <w:r w:rsidRPr="00A27563">
        <w:lastRenderedPageBreak/>
        <w:t>Introduction</w:t>
      </w:r>
      <w:bookmarkEnd w:id="166"/>
    </w:p>
    <w:p w:rsidR="00BC6E77" w:rsidRDefault="00BC6E77" w:rsidP="00A27563">
      <w:pPr>
        <w:pStyle w:val="MitraisBodyText1"/>
      </w:pPr>
      <w:r w:rsidRPr="00BC6E77">
        <w:t xml:space="preserve">A </w:t>
      </w:r>
      <w:r w:rsidRPr="00BC6E77">
        <w:rPr>
          <w:b/>
          <w:bCs/>
        </w:rPr>
        <w:t>web page</w:t>
      </w:r>
      <w:r w:rsidRPr="00BC6E77">
        <w:t xml:space="preserve"> or </w:t>
      </w:r>
      <w:r w:rsidRPr="00BC6E77">
        <w:rPr>
          <w:b/>
          <w:bCs/>
        </w:rPr>
        <w:t>webpage</w:t>
      </w:r>
      <w:r w:rsidRPr="00BC6E77">
        <w:t xml:space="preserve"> is a </w:t>
      </w:r>
      <w:r w:rsidRPr="00BC6E77">
        <w:rPr>
          <w:szCs w:val="20"/>
        </w:rPr>
        <w:t>document</w:t>
      </w:r>
      <w:r w:rsidRPr="00BC6E77">
        <w:t xml:space="preserve"> or resource of information that is suitable for the </w:t>
      </w:r>
      <w:r w:rsidRPr="00BC6E77">
        <w:rPr>
          <w:szCs w:val="20"/>
        </w:rPr>
        <w:t>World Wide Web</w:t>
      </w:r>
      <w:r w:rsidRPr="00BC6E77">
        <w:t xml:space="preserve"> and can be accessed through a </w:t>
      </w:r>
      <w:r w:rsidRPr="00BC6E77">
        <w:rPr>
          <w:szCs w:val="20"/>
        </w:rPr>
        <w:t>web browser</w:t>
      </w:r>
      <w:r w:rsidRPr="00BC6E77">
        <w:t xml:space="preserve"> and displayed on a </w:t>
      </w:r>
      <w:r w:rsidRPr="00BC6E77">
        <w:rPr>
          <w:szCs w:val="20"/>
        </w:rPr>
        <w:t>monitor</w:t>
      </w:r>
      <w:r w:rsidRPr="00BC6E77">
        <w:t xml:space="preserve"> or mobile device.</w:t>
      </w:r>
      <w:r>
        <w:t xml:space="preserve"> </w:t>
      </w:r>
      <w:r w:rsidRPr="00BC6E77">
        <w:t xml:space="preserve">This information is usually in </w:t>
      </w:r>
      <w:r w:rsidRPr="00BC6E77">
        <w:rPr>
          <w:szCs w:val="20"/>
        </w:rPr>
        <w:t>HTML</w:t>
      </w:r>
      <w:r w:rsidRPr="00BC6E77">
        <w:t xml:space="preserve"> or </w:t>
      </w:r>
      <w:r w:rsidRPr="00BC6E77">
        <w:rPr>
          <w:szCs w:val="20"/>
        </w:rPr>
        <w:t>XHTML</w:t>
      </w:r>
      <w:r w:rsidRPr="00BC6E77">
        <w:t xml:space="preserve"> format, and may provide </w:t>
      </w:r>
      <w:r w:rsidRPr="00BC6E77">
        <w:rPr>
          <w:szCs w:val="20"/>
        </w:rPr>
        <w:t>navigation</w:t>
      </w:r>
      <w:r w:rsidRPr="00BC6E77">
        <w:t xml:space="preserve"> to other webpages via </w:t>
      </w:r>
      <w:r w:rsidRPr="00BC6E77">
        <w:rPr>
          <w:szCs w:val="20"/>
        </w:rPr>
        <w:t>hypertext</w:t>
      </w:r>
      <w:r w:rsidRPr="00BC6E77">
        <w:t xml:space="preserve"> </w:t>
      </w:r>
      <w:r w:rsidRPr="00BC6E77">
        <w:rPr>
          <w:szCs w:val="20"/>
        </w:rPr>
        <w:t>links</w:t>
      </w:r>
      <w:r w:rsidRPr="00BC6E77">
        <w:t>.</w:t>
      </w:r>
    </w:p>
    <w:p w:rsidR="00BC6E77" w:rsidRDefault="00BC6E77" w:rsidP="00A27563">
      <w:pPr>
        <w:pStyle w:val="MitraisBodyText1"/>
      </w:pPr>
      <w:r w:rsidRPr="00BC6E77">
        <w:t xml:space="preserve">Webpages may be retrieved from a local computer or from a remote </w:t>
      </w:r>
      <w:r w:rsidRPr="00BC6E77">
        <w:rPr>
          <w:szCs w:val="20"/>
        </w:rPr>
        <w:t>web server</w:t>
      </w:r>
      <w:r w:rsidRPr="00BC6E77">
        <w:t xml:space="preserve">. The web server may restrict access only to a private network, e.g. a corporate </w:t>
      </w:r>
      <w:r w:rsidRPr="00BC6E77">
        <w:rPr>
          <w:szCs w:val="20"/>
        </w:rPr>
        <w:t>intranet</w:t>
      </w:r>
      <w:r w:rsidRPr="00BC6E77">
        <w:t xml:space="preserve">, or it may publish pages on the World Wide Web. Webpages are requested and served from web </w:t>
      </w:r>
      <w:r w:rsidRPr="00BC6E77">
        <w:rPr>
          <w:szCs w:val="20"/>
        </w:rPr>
        <w:t>servers</w:t>
      </w:r>
      <w:r w:rsidRPr="00BC6E77">
        <w:t xml:space="preserve"> using </w:t>
      </w:r>
      <w:r w:rsidRPr="00BC6E77">
        <w:rPr>
          <w:szCs w:val="20"/>
        </w:rPr>
        <w:t>Hypertext Transfer Protocol</w:t>
      </w:r>
      <w:r w:rsidRPr="00BC6E77">
        <w:t xml:space="preserve"> (HTTP).</w:t>
      </w:r>
    </w:p>
    <w:p w:rsidR="00C23D63" w:rsidRDefault="00C23D63" w:rsidP="00A27563">
      <w:pPr>
        <w:pStyle w:val="MitraisHeading1"/>
      </w:pPr>
      <w:bookmarkStart w:id="168" w:name="_Toc444507761"/>
      <w:r>
        <w:t>HTML</w:t>
      </w:r>
      <w:bookmarkEnd w:id="168"/>
    </w:p>
    <w:p w:rsidR="00C23D63" w:rsidRDefault="00C23D63" w:rsidP="00A27563">
      <w:pPr>
        <w:pStyle w:val="MitraisBodyText1"/>
      </w:pPr>
      <w:r w:rsidRPr="00F65875">
        <w:t xml:space="preserve">HTML stands for the </w:t>
      </w:r>
      <w:r w:rsidRPr="00C23D63">
        <w:rPr>
          <w:b/>
        </w:rPr>
        <w:t>Hypertext Mark-up Language</w:t>
      </w:r>
      <w:r w:rsidRPr="00F65875">
        <w:t xml:space="preserve">. </w:t>
      </w:r>
      <w:r w:rsidR="00BC6E77">
        <w:t xml:space="preserve">Is written in the form of </w:t>
      </w:r>
      <w:r w:rsidR="00BC6E77" w:rsidRPr="00BC6E77">
        <w:t>HTML elements</w:t>
      </w:r>
      <w:r w:rsidR="00BC6E77">
        <w:t xml:space="preserve"> consisting of "tags" surrounded by </w:t>
      </w:r>
      <w:r w:rsidR="00BC6E77" w:rsidRPr="00BC6E77">
        <w:t>angle brackets</w:t>
      </w:r>
      <w:r w:rsidR="00BC6E77">
        <w:t xml:space="preserve"> within the web page content. </w:t>
      </w:r>
    </w:p>
    <w:p w:rsidR="00BC6E77" w:rsidRDefault="00BC6E77" w:rsidP="00A27563">
      <w:pPr>
        <w:pStyle w:val="MitraisBodyText1"/>
      </w:pPr>
      <w:r>
        <w:t xml:space="preserve">It allows </w:t>
      </w:r>
      <w:r w:rsidRPr="00BC6E77">
        <w:t>images and objects</w:t>
      </w:r>
      <w:r>
        <w:t xml:space="preserve"> to be embedded and can be used to create </w:t>
      </w:r>
      <w:r w:rsidRPr="00BC6E77">
        <w:t>interactive forms</w:t>
      </w:r>
      <w:r>
        <w:t xml:space="preserve">. It provides a means to create </w:t>
      </w:r>
      <w:r w:rsidRPr="00BC6E77">
        <w:t>structured documents</w:t>
      </w:r>
      <w:r>
        <w:t xml:space="preserve"> by denoting structural </w:t>
      </w:r>
      <w:r w:rsidRPr="00BC6E77">
        <w:t>semantics</w:t>
      </w:r>
      <w:r>
        <w:t xml:space="preserve"> for text such as headings, paragraphs, lists, links, quotes and other items.</w:t>
      </w:r>
    </w:p>
    <w:p w:rsidR="00BC6E77" w:rsidRDefault="00BC6E77" w:rsidP="00C23D63"/>
    <w:p w:rsidR="00C23D63" w:rsidRPr="00674CA5" w:rsidRDefault="00C23D63" w:rsidP="00C23D63">
      <w:pPr>
        <w:pBdr>
          <w:top w:val="single" w:sz="4" w:space="6" w:color="auto"/>
          <w:left w:val="single" w:sz="4" w:space="4" w:color="auto"/>
          <w:bottom w:val="single" w:sz="4" w:space="6" w:color="auto"/>
          <w:right w:val="single" w:sz="4" w:space="4" w:color="auto"/>
        </w:pBdr>
      </w:pPr>
      <w:r w:rsidRPr="00674CA5">
        <w:t>It is important to understand that HTML is a standa</w:t>
      </w:r>
      <w:r>
        <w:t>rd, composed of recommendations p</w:t>
      </w:r>
      <w:r w:rsidRPr="00674CA5">
        <w:t xml:space="preserve">ublished by an international consortium the </w:t>
      </w:r>
      <w:hyperlink r:id="rId18" w:tgtFrame="_blank" w:history="1">
        <w:r w:rsidRPr="00674CA5">
          <w:rPr>
            <w:rStyle w:val="Hyperlink"/>
            <w:szCs w:val="20"/>
          </w:rPr>
          <w:t>World Wide Web Consortium</w:t>
        </w:r>
      </w:hyperlink>
      <w:r w:rsidRPr="00674CA5">
        <w:t xml:space="preserve"> (</w:t>
      </w:r>
      <w:r w:rsidRPr="00674CA5">
        <w:rPr>
          <w:b/>
          <w:bCs/>
        </w:rPr>
        <w:t>W3C</w:t>
      </w:r>
      <w:r w:rsidRPr="00674CA5">
        <w:t xml:space="preserve">). </w:t>
      </w:r>
    </w:p>
    <w:p w:rsidR="00C23D63" w:rsidRDefault="00C23D63" w:rsidP="00A27563">
      <w:pPr>
        <w:pStyle w:val="MitraisHeading2"/>
      </w:pPr>
      <w:bookmarkStart w:id="169" w:name="_Toc444507762"/>
      <w:r>
        <w:t>Getting Started</w:t>
      </w:r>
      <w:bookmarkEnd w:id="169"/>
    </w:p>
    <w:p w:rsidR="00BC6E77" w:rsidRDefault="00BC6E77" w:rsidP="00A27563">
      <w:pPr>
        <w:pStyle w:val="MitraisBodyText1"/>
      </w:pPr>
      <w:r>
        <w:t xml:space="preserve">HTML markup consists of several key components, including </w:t>
      </w:r>
      <w:r>
        <w:rPr>
          <w:i/>
          <w:iCs/>
        </w:rPr>
        <w:t>elements</w:t>
      </w:r>
      <w:r>
        <w:t xml:space="preserve"> (and their </w:t>
      </w:r>
      <w:r>
        <w:rPr>
          <w:i/>
          <w:iCs/>
        </w:rPr>
        <w:t>attributes</w:t>
      </w:r>
      <w:r>
        <w:t xml:space="preserve">), character-based </w:t>
      </w:r>
      <w:r>
        <w:rPr>
          <w:i/>
          <w:iCs/>
        </w:rPr>
        <w:t>data types</w:t>
      </w:r>
      <w:r>
        <w:t xml:space="preserve">, </w:t>
      </w:r>
      <w:r>
        <w:rPr>
          <w:i/>
          <w:iCs/>
        </w:rPr>
        <w:t>character references</w:t>
      </w:r>
      <w:r>
        <w:t xml:space="preserve"> and </w:t>
      </w:r>
      <w:r>
        <w:rPr>
          <w:i/>
          <w:iCs/>
        </w:rPr>
        <w:t>entity references</w:t>
      </w:r>
      <w:r>
        <w:t>.</w:t>
      </w:r>
    </w:p>
    <w:p w:rsidR="000E1B5A" w:rsidRDefault="000E1B5A" w:rsidP="00A27563">
      <w:pPr>
        <w:pStyle w:val="MitraisBodyText1"/>
      </w:pPr>
      <w:r>
        <w:t>A HTML document is composed of three parts:</w:t>
      </w:r>
    </w:p>
    <w:p w:rsidR="000E1B5A" w:rsidRDefault="000E1B5A" w:rsidP="00A27563">
      <w:pPr>
        <w:pStyle w:val="MitraisNumbering1"/>
      </w:pPr>
      <w:r>
        <w:t xml:space="preserve">a line containing </w:t>
      </w:r>
      <w:r w:rsidRPr="000E1B5A">
        <w:t>HTML version information</w:t>
      </w:r>
      <w:r>
        <w:t>,</w:t>
      </w:r>
    </w:p>
    <w:p w:rsidR="000E1B5A" w:rsidRDefault="000E1B5A" w:rsidP="00A27563">
      <w:pPr>
        <w:pStyle w:val="MitraisNumbering1"/>
      </w:pPr>
      <w:r>
        <w:t xml:space="preserve">a declarative header section (delimited by the </w:t>
      </w:r>
      <w:r w:rsidRPr="000E1B5A">
        <w:rPr>
          <w:rStyle w:val="HTMLSample"/>
          <w:rFonts w:ascii="Verdana" w:hAnsi="Verdana"/>
          <w:b/>
        </w:rPr>
        <w:t>HEAD</w:t>
      </w:r>
      <w:r>
        <w:t xml:space="preserve"> element),</w:t>
      </w:r>
    </w:p>
    <w:p w:rsidR="000E1B5A" w:rsidRDefault="000E1B5A" w:rsidP="00A27563">
      <w:pPr>
        <w:pStyle w:val="MitraisNumbering1"/>
      </w:pPr>
      <w:r>
        <w:t xml:space="preserve">a body, which contains the document's actual content. The body may be implemented by the </w:t>
      </w:r>
      <w:r w:rsidRPr="000E1B5A">
        <w:rPr>
          <w:rStyle w:val="HTMLSample"/>
          <w:rFonts w:ascii="Verdana" w:hAnsi="Verdana"/>
          <w:b/>
        </w:rPr>
        <w:t>BODY</w:t>
      </w:r>
      <w:r>
        <w:t xml:space="preserve"> element or the </w:t>
      </w:r>
      <w:r w:rsidRPr="000E1B5A">
        <w:rPr>
          <w:rStyle w:val="HTMLSample"/>
          <w:rFonts w:ascii="Verdana" w:hAnsi="Verdana"/>
          <w:b/>
        </w:rPr>
        <w:t>FRAMESET</w:t>
      </w:r>
      <w:r>
        <w:t xml:space="preserve"> element.</w:t>
      </w:r>
    </w:p>
    <w:p w:rsidR="000E1B5A" w:rsidRDefault="000E1B5A" w:rsidP="00A27563">
      <w:pPr>
        <w:pStyle w:val="MitraisBodyText1"/>
      </w:pPr>
      <w:r>
        <w:t xml:space="preserve">White space (spaces, newlines, tabs, and comments) may appear before or after each section. Sections 2 and 3 should be delimited by the </w:t>
      </w:r>
      <w:r w:rsidRPr="000E1B5A">
        <w:rPr>
          <w:rStyle w:val="HTMLSample"/>
          <w:rFonts w:ascii="Verdana" w:hAnsi="Verdana"/>
          <w:b/>
        </w:rPr>
        <w:t>HTML</w:t>
      </w:r>
      <w:r>
        <w:t xml:space="preserve"> element.</w:t>
      </w:r>
    </w:p>
    <w:p w:rsidR="000E1B5A" w:rsidRDefault="000E1B5A" w:rsidP="00A27563">
      <w:pPr>
        <w:pStyle w:val="MitraisBodyText1"/>
      </w:pPr>
      <w:r>
        <w:t>The Example of HTML</w:t>
      </w:r>
      <w:r w:rsidR="00BC6E77">
        <w:t xml:space="preserve"> code and tree structure: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8"/>
        <w:gridCol w:w="4319"/>
      </w:tblGrid>
      <w:tr w:rsidR="000E1B5A" w:rsidTr="00BC6E77">
        <w:tc>
          <w:tcPr>
            <w:tcW w:w="4968" w:type="dxa"/>
          </w:tcPr>
          <w:p w:rsidR="00C113C8" w:rsidRDefault="00C113C8" w:rsidP="000E1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p>
          <w:p w:rsidR="000E1B5A" w:rsidRPr="000E1B5A" w:rsidRDefault="000E1B5A" w:rsidP="000E1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0E1B5A">
              <w:rPr>
                <w:rFonts w:ascii="Courier New" w:hAnsi="Courier New" w:cs="Courier New"/>
                <w:sz w:val="16"/>
                <w:szCs w:val="16"/>
              </w:rPr>
              <w:t>&lt;!DOCTYPE HTML PUBLIC "-//W3C//DTD HTML 4.01//EN"</w:t>
            </w:r>
          </w:p>
          <w:p w:rsidR="000E1B5A" w:rsidRPr="000E1B5A" w:rsidRDefault="000E1B5A" w:rsidP="000E1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0E1B5A">
              <w:rPr>
                <w:rFonts w:ascii="Courier New" w:hAnsi="Courier New" w:cs="Courier New"/>
                <w:sz w:val="16"/>
                <w:szCs w:val="16"/>
              </w:rPr>
              <w:t xml:space="preserve">   "http://www.w3.org/TR/html4/strict.dtd"&gt;</w:t>
            </w:r>
          </w:p>
          <w:p w:rsidR="000E1B5A" w:rsidRPr="000E1B5A" w:rsidRDefault="000E1B5A" w:rsidP="000E1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0E1B5A">
              <w:rPr>
                <w:rFonts w:ascii="Courier New" w:hAnsi="Courier New" w:cs="Courier New"/>
                <w:sz w:val="16"/>
                <w:szCs w:val="16"/>
              </w:rPr>
              <w:t>&lt;HTML&gt;</w:t>
            </w:r>
          </w:p>
          <w:p w:rsidR="000E1B5A" w:rsidRPr="000E1B5A" w:rsidRDefault="000E1B5A" w:rsidP="000E1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0E1B5A">
              <w:rPr>
                <w:rFonts w:ascii="Courier New" w:hAnsi="Courier New" w:cs="Courier New"/>
                <w:sz w:val="16"/>
                <w:szCs w:val="16"/>
              </w:rPr>
              <w:t xml:space="preserve">   &lt;HEAD&gt;</w:t>
            </w:r>
          </w:p>
          <w:p w:rsidR="000E1B5A" w:rsidRPr="000E1B5A" w:rsidRDefault="000E1B5A" w:rsidP="000E1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0E1B5A">
              <w:rPr>
                <w:rFonts w:ascii="Courier New" w:hAnsi="Courier New" w:cs="Courier New"/>
                <w:sz w:val="16"/>
                <w:szCs w:val="16"/>
              </w:rPr>
              <w:t xml:space="preserve">      &lt;TITLE&gt;My first HTML document&lt;/TITLE&gt;</w:t>
            </w:r>
          </w:p>
          <w:p w:rsidR="000E1B5A" w:rsidRPr="000E1B5A" w:rsidRDefault="000E1B5A" w:rsidP="000E1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0E1B5A">
              <w:rPr>
                <w:rFonts w:ascii="Courier New" w:hAnsi="Courier New" w:cs="Courier New"/>
                <w:sz w:val="16"/>
                <w:szCs w:val="16"/>
              </w:rPr>
              <w:t xml:space="preserve">   &lt;/HEAD&gt;</w:t>
            </w:r>
          </w:p>
          <w:p w:rsidR="000E1B5A" w:rsidRPr="000E1B5A" w:rsidRDefault="000E1B5A" w:rsidP="000E1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0E1B5A">
              <w:rPr>
                <w:rFonts w:ascii="Courier New" w:hAnsi="Courier New" w:cs="Courier New"/>
                <w:sz w:val="16"/>
                <w:szCs w:val="16"/>
              </w:rPr>
              <w:t xml:space="preserve">   &lt;BODY&gt;</w:t>
            </w:r>
          </w:p>
          <w:p w:rsidR="000E1B5A" w:rsidRDefault="000E1B5A" w:rsidP="000E1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0E1B5A">
              <w:rPr>
                <w:rFonts w:ascii="Courier New" w:hAnsi="Courier New" w:cs="Courier New"/>
                <w:sz w:val="16"/>
                <w:szCs w:val="16"/>
              </w:rPr>
              <w:t xml:space="preserve">      &lt;P&gt;</w:t>
            </w:r>
          </w:p>
          <w:p w:rsidR="000E1B5A" w:rsidRDefault="000E1B5A" w:rsidP="000E1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Pr>
                <w:rFonts w:ascii="Courier New" w:hAnsi="Courier New" w:cs="Courier New"/>
                <w:sz w:val="16"/>
                <w:szCs w:val="16"/>
              </w:rPr>
              <w:t xml:space="preserve">        &lt;strong&gt;</w:t>
            </w:r>
            <w:r w:rsidRPr="000E1B5A">
              <w:rPr>
                <w:rFonts w:ascii="Courier New" w:hAnsi="Courier New" w:cs="Courier New"/>
                <w:sz w:val="16"/>
                <w:szCs w:val="16"/>
              </w:rPr>
              <w:t>Hello world!</w:t>
            </w:r>
            <w:r>
              <w:rPr>
                <w:rFonts w:ascii="Courier New" w:hAnsi="Courier New" w:cs="Courier New"/>
                <w:sz w:val="16"/>
                <w:szCs w:val="16"/>
              </w:rPr>
              <w:t>&lt;/strong&gt;</w:t>
            </w:r>
          </w:p>
          <w:p w:rsidR="000E1B5A" w:rsidRPr="000E1B5A" w:rsidRDefault="000E1B5A" w:rsidP="000E1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Pr>
                <w:rFonts w:ascii="Courier New" w:hAnsi="Courier New" w:cs="Courier New"/>
                <w:sz w:val="16"/>
                <w:szCs w:val="16"/>
              </w:rPr>
              <w:t xml:space="preserve">      &lt;/p&gt;</w:t>
            </w:r>
          </w:p>
          <w:p w:rsidR="000E1B5A" w:rsidRPr="000E1B5A" w:rsidRDefault="000E1B5A" w:rsidP="000E1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0E1B5A">
              <w:rPr>
                <w:rFonts w:ascii="Courier New" w:hAnsi="Courier New" w:cs="Courier New"/>
                <w:sz w:val="16"/>
                <w:szCs w:val="16"/>
              </w:rPr>
              <w:t xml:space="preserve">   &lt;/BODY&gt;</w:t>
            </w:r>
          </w:p>
          <w:p w:rsidR="000E1B5A" w:rsidRPr="00C113C8" w:rsidRDefault="000E1B5A" w:rsidP="00C11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0E1B5A">
              <w:rPr>
                <w:rFonts w:ascii="Courier New" w:hAnsi="Courier New" w:cs="Courier New"/>
                <w:sz w:val="16"/>
                <w:szCs w:val="16"/>
              </w:rPr>
              <w:t>&lt;/HTML&gt;</w:t>
            </w:r>
          </w:p>
        </w:tc>
        <w:tc>
          <w:tcPr>
            <w:tcW w:w="4319" w:type="dxa"/>
          </w:tcPr>
          <w:p w:rsidR="000E1B5A" w:rsidRDefault="00C113C8" w:rsidP="000E1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drawing>
                <wp:inline distT="0" distB="0" distL="0" distR="0" wp14:anchorId="55AEF6AD" wp14:editId="343A2D9B">
                  <wp:extent cx="2202815" cy="1447800"/>
                  <wp:effectExtent l="1905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l="21358" t="38723" r="52980" b="31395"/>
                          <a:stretch>
                            <a:fillRect/>
                          </a:stretch>
                        </pic:blipFill>
                        <pic:spPr bwMode="auto">
                          <a:xfrm>
                            <a:off x="0" y="0"/>
                            <a:ext cx="2202815" cy="1447800"/>
                          </a:xfrm>
                          <a:prstGeom prst="rect">
                            <a:avLst/>
                          </a:prstGeom>
                          <a:noFill/>
                          <a:ln w="9525">
                            <a:noFill/>
                            <a:miter lim="800000"/>
                            <a:headEnd/>
                            <a:tailEnd/>
                          </a:ln>
                        </pic:spPr>
                      </pic:pic>
                    </a:graphicData>
                  </a:graphic>
                </wp:inline>
              </w:drawing>
            </w:r>
          </w:p>
        </w:tc>
      </w:tr>
    </w:tbl>
    <w:p w:rsidR="000E1B5A" w:rsidRPr="00F36E25" w:rsidRDefault="000E1B5A" w:rsidP="00C23D63"/>
    <w:p w:rsidR="00C23D63" w:rsidRDefault="00802FE3" w:rsidP="00A27563">
      <w:pPr>
        <w:pStyle w:val="MitraisHeading2"/>
      </w:pPr>
      <w:bookmarkStart w:id="170" w:name="_Toc444507763"/>
      <w:r>
        <w:t xml:space="preserve">HTML </w:t>
      </w:r>
      <w:r w:rsidRPr="00A27563">
        <w:t>Markup</w:t>
      </w:r>
      <w:bookmarkEnd w:id="170"/>
    </w:p>
    <w:p w:rsidR="00802FE3" w:rsidRDefault="00802FE3" w:rsidP="00A27563">
      <w:pPr>
        <w:pStyle w:val="MitraisBodyText1"/>
      </w:pPr>
      <w:r>
        <w:t xml:space="preserve">An HTML page is a basic text file containing </w:t>
      </w:r>
      <w:r>
        <w:rPr>
          <w:b/>
          <w:bCs/>
        </w:rPr>
        <w:t>tags</w:t>
      </w:r>
      <w:r>
        <w:t xml:space="preserve"> for specifying text format, images, etc. The use of these tags is called </w:t>
      </w:r>
      <w:r>
        <w:rPr>
          <w:i/>
          <w:iCs/>
        </w:rPr>
        <w:t>markup</w:t>
      </w:r>
      <w:r>
        <w:t>.</w:t>
      </w:r>
    </w:p>
    <w:p w:rsidR="00346704" w:rsidRDefault="00346704" w:rsidP="00626247">
      <w:pPr>
        <w:pStyle w:val="MitraisHeading3"/>
      </w:pPr>
      <w:bookmarkStart w:id="171" w:name="_Toc444507764"/>
      <w:r>
        <w:t>Syntax</w:t>
      </w:r>
      <w:bookmarkEnd w:id="171"/>
    </w:p>
    <w:p w:rsidR="00346704" w:rsidRDefault="00346704" w:rsidP="00A27563">
      <w:pPr>
        <w:pStyle w:val="MitraisBodyText1"/>
      </w:pPr>
      <w:r>
        <w:t>A tag is a text element (a name) flanked by a less-than sign (&lt;) and greater-than sign (&gt;). For example, "</w:t>
      </w:r>
      <w:r w:rsidRPr="00346704">
        <w:rPr>
          <w:i/>
          <w:iCs/>
        </w:rPr>
        <w:t>&lt;H1&gt;</w:t>
      </w:r>
      <w:r>
        <w:t xml:space="preserve">". It usually work in pairs, and affect whichever elements they are surrounding. The first one is called the </w:t>
      </w:r>
      <w:r w:rsidRPr="00346704">
        <w:rPr>
          <w:i/>
          <w:iCs/>
        </w:rPr>
        <w:t>opening tag</w:t>
      </w:r>
      <w:r>
        <w:t xml:space="preserve">, and the second one is called the </w:t>
      </w:r>
      <w:r w:rsidRPr="00346704">
        <w:rPr>
          <w:i/>
          <w:iCs/>
        </w:rPr>
        <w:t>closing tag</w:t>
      </w:r>
      <w:r>
        <w:t xml:space="preserve">. The closing tag begins with a backslash ( </w:t>
      </w:r>
      <w:r w:rsidRPr="00346704">
        <w:rPr>
          <w:i/>
          <w:iCs/>
        </w:rPr>
        <w:t xml:space="preserve">/ </w:t>
      </w:r>
      <w:r>
        <w:t>):</w:t>
      </w:r>
    </w:p>
    <w:p w:rsidR="00346704" w:rsidRDefault="00346704" w:rsidP="00346704"/>
    <w:p w:rsidR="00346704" w:rsidRPr="00A27563" w:rsidRDefault="00346704" w:rsidP="003A70A2">
      <w:pPr>
        <w:pStyle w:val="MitraisBodyText1CourierNew"/>
      </w:pPr>
      <w:r w:rsidRPr="00A27563">
        <w:t>&lt;p&gt; This is paragraph &lt;/p&gt;</w:t>
      </w:r>
    </w:p>
    <w:p w:rsidR="00346704" w:rsidRDefault="00346704" w:rsidP="00346704"/>
    <w:p w:rsidR="00346704" w:rsidRDefault="00346704" w:rsidP="00A27563">
      <w:pPr>
        <w:pStyle w:val="MitraisBodyText1"/>
      </w:pPr>
      <w:r>
        <w:t>The other example for the HTML Tags that used alone rather than in pairs is the &lt;br&gt; tag, for example, represents a line break.</w:t>
      </w:r>
    </w:p>
    <w:p w:rsidR="00346704" w:rsidRDefault="00346704" w:rsidP="00346704"/>
    <w:p w:rsidR="00231E82" w:rsidRDefault="00231E82" w:rsidP="00346704"/>
    <w:p w:rsidR="00346704" w:rsidRPr="00231E82" w:rsidRDefault="00346704" w:rsidP="00A27563">
      <w:pPr>
        <w:pBdr>
          <w:bottom w:val="single" w:sz="12" w:space="1" w:color="auto"/>
        </w:pBdr>
        <w:ind w:left="1134"/>
        <w:rPr>
          <w:b/>
          <w:sz w:val="24"/>
        </w:rPr>
      </w:pPr>
      <w:r w:rsidRPr="00231E82">
        <w:rPr>
          <w:b/>
          <w:sz w:val="24"/>
        </w:rPr>
        <w:t>Nesting Tags</w:t>
      </w:r>
    </w:p>
    <w:p w:rsidR="00346704" w:rsidRDefault="00346704" w:rsidP="00A27563">
      <w:pPr>
        <w:pStyle w:val="MitraisBodyText1"/>
      </w:pPr>
      <w:r>
        <w:t>HTML tags can be nested within one another, to allow multiple properties to be applied to the same text. However, overlapping tags are not tolerated by the HTML standard.</w:t>
      </w:r>
    </w:p>
    <w:p w:rsidR="00346704" w:rsidRDefault="00346704" w:rsidP="00346704"/>
    <w:p w:rsidR="00346704" w:rsidRPr="00802FE3" w:rsidRDefault="00346704" w:rsidP="00A27563">
      <w:pPr>
        <w:ind w:left="1134"/>
        <w:rPr>
          <w:b/>
          <w:color w:val="C00000"/>
        </w:rPr>
      </w:pPr>
      <w:r w:rsidRPr="00802FE3">
        <w:rPr>
          <w:b/>
          <w:color w:val="C00000"/>
        </w:rPr>
        <w:t>Incorrect:</w:t>
      </w:r>
    </w:p>
    <w:p w:rsidR="00346704" w:rsidRPr="00802FE3" w:rsidRDefault="00346704" w:rsidP="00A27563">
      <w:pPr>
        <w:ind w:left="1134"/>
        <w:rPr>
          <w:rFonts w:ascii="Courier New" w:hAnsi="Courier New" w:cs="Courier New"/>
          <w:strike/>
        </w:rPr>
      </w:pPr>
      <w:r w:rsidRPr="00802FE3">
        <w:rPr>
          <w:rFonts w:ascii="Courier New" w:hAnsi="Courier New" w:cs="Courier New"/>
          <w:strike/>
        </w:rPr>
        <w:t>&lt;strong&gt; This is a wrong &lt;em&gt;Nesting Structure &lt;/strong&gt;&lt;/em&gt;</w:t>
      </w:r>
    </w:p>
    <w:p w:rsidR="00346704" w:rsidRDefault="00346704" w:rsidP="00A27563">
      <w:pPr>
        <w:ind w:left="1134"/>
      </w:pPr>
    </w:p>
    <w:p w:rsidR="00346704" w:rsidRPr="00802FE3" w:rsidRDefault="00346704" w:rsidP="00A27563">
      <w:pPr>
        <w:ind w:left="1134"/>
        <w:rPr>
          <w:b/>
          <w:color w:val="008000"/>
        </w:rPr>
      </w:pPr>
      <w:r w:rsidRPr="00802FE3">
        <w:rPr>
          <w:b/>
          <w:color w:val="008000"/>
        </w:rPr>
        <w:t>Correct:</w:t>
      </w:r>
    </w:p>
    <w:p w:rsidR="00346704" w:rsidRDefault="00346704" w:rsidP="00A27563">
      <w:pPr>
        <w:ind w:left="1134"/>
        <w:rPr>
          <w:rFonts w:ascii="Courier New" w:hAnsi="Courier New" w:cs="Courier New"/>
        </w:rPr>
      </w:pPr>
      <w:r w:rsidRPr="00802FE3">
        <w:rPr>
          <w:rFonts w:ascii="Courier New" w:hAnsi="Courier New" w:cs="Courier New"/>
        </w:rPr>
        <w:t>&lt;strong&gt; This is a wrong &lt;em&gt;Nesting Structure&lt;/em&gt; &lt;/strong&gt;</w:t>
      </w:r>
    </w:p>
    <w:p w:rsidR="00A27563" w:rsidRPr="00802FE3" w:rsidRDefault="00A27563" w:rsidP="00A27563">
      <w:pPr>
        <w:ind w:left="1134"/>
        <w:rPr>
          <w:rFonts w:ascii="Courier New" w:hAnsi="Courier New" w:cs="Courier New"/>
        </w:rPr>
      </w:pPr>
    </w:p>
    <w:p w:rsidR="00346704" w:rsidRPr="00A27563" w:rsidRDefault="00346704" w:rsidP="00A27563"/>
    <w:p w:rsidR="00346704" w:rsidRPr="00231E82" w:rsidRDefault="00346704" w:rsidP="00A27563">
      <w:pPr>
        <w:pBdr>
          <w:bottom w:val="single" w:sz="12" w:space="1" w:color="auto"/>
        </w:pBdr>
        <w:ind w:left="1134"/>
        <w:rPr>
          <w:b/>
          <w:sz w:val="24"/>
        </w:rPr>
      </w:pPr>
      <w:r w:rsidRPr="00231E82">
        <w:rPr>
          <w:b/>
          <w:sz w:val="24"/>
        </w:rPr>
        <w:t>Element / Tags Attributes</w:t>
      </w:r>
    </w:p>
    <w:p w:rsidR="00346704" w:rsidRDefault="00346704" w:rsidP="00A27563">
      <w:pPr>
        <w:pStyle w:val="MitraisBodyText1"/>
      </w:pPr>
      <w:r>
        <w:rPr>
          <w:b/>
          <w:bCs/>
        </w:rPr>
        <w:t>Attributes</w:t>
      </w:r>
      <w:r>
        <w:t xml:space="preserve"> define the behavior or indicate additional element properties. Most attributes require a </w:t>
      </w:r>
      <w:r>
        <w:rPr>
          <w:i/>
          <w:iCs/>
        </w:rPr>
        <w:t>value</w:t>
      </w:r>
      <w:r>
        <w:t>. In HTML, the value can be left unquoted if it doesn't include spaces (</w:t>
      </w:r>
      <w:r>
        <w:rPr>
          <w:rStyle w:val="HTMLCode"/>
        </w:rPr>
        <w:t>name=value</w:t>
      </w:r>
      <w:r>
        <w:t>), or it can be quoted with single or double quotes (</w:t>
      </w:r>
      <w:r>
        <w:rPr>
          <w:rStyle w:val="HTMLCode"/>
        </w:rPr>
        <w:t>name='value'</w:t>
      </w:r>
      <w:r>
        <w:t xml:space="preserve"> or </w:t>
      </w:r>
      <w:r>
        <w:rPr>
          <w:rStyle w:val="HTMLCode"/>
        </w:rPr>
        <w:t>name="value"</w:t>
      </w:r>
      <w:r>
        <w:t xml:space="preserve">). But, in XML those quotes are required. </w:t>
      </w:r>
      <w:r w:rsidRPr="00B87F4F">
        <w:t>Boolean</w:t>
      </w:r>
      <w:r>
        <w:t xml:space="preserve"> attributes, on the other hand, don't require a value to be specified. </w:t>
      </w:r>
    </w:p>
    <w:p w:rsidR="00346704" w:rsidRDefault="00346704" w:rsidP="00346704"/>
    <w:p w:rsidR="00346704" w:rsidRDefault="00346704" w:rsidP="00A27563">
      <w:pPr>
        <w:pStyle w:val="MitraisBodyText1"/>
      </w:pPr>
      <w:r>
        <w:t xml:space="preserve">An example is the </w:t>
      </w:r>
      <w:r>
        <w:rPr>
          <w:rStyle w:val="HTMLCode"/>
        </w:rPr>
        <w:t>checked</w:t>
      </w:r>
      <w:r>
        <w:t xml:space="preserve"> for checkboxes:</w:t>
      </w:r>
    </w:p>
    <w:p w:rsidR="00346704" w:rsidRPr="00B87F4F" w:rsidRDefault="00346704" w:rsidP="00A27563">
      <w:pPr>
        <w:pStyle w:val="HTMLPreformatted"/>
        <w:ind w:left="1134"/>
      </w:pPr>
      <w:r w:rsidRPr="00B87F4F">
        <w:rPr>
          <w:rStyle w:val="sc2"/>
        </w:rPr>
        <w:t>&lt;</w:t>
      </w:r>
      <w:r w:rsidRPr="00B87F4F">
        <w:rPr>
          <w:rStyle w:val="kw2"/>
        </w:rPr>
        <w:t>input</w:t>
      </w:r>
      <w:r w:rsidRPr="00B87F4F">
        <w:rPr>
          <w:rStyle w:val="sc2"/>
        </w:rPr>
        <w:t xml:space="preserve"> </w:t>
      </w:r>
      <w:r w:rsidRPr="00B87F4F">
        <w:rPr>
          <w:rStyle w:val="kw3"/>
        </w:rPr>
        <w:t>type</w:t>
      </w:r>
      <w:r w:rsidRPr="00B87F4F">
        <w:rPr>
          <w:rStyle w:val="sy0"/>
        </w:rPr>
        <w:t>=</w:t>
      </w:r>
      <w:r w:rsidRPr="00B87F4F">
        <w:rPr>
          <w:rStyle w:val="sc2"/>
        </w:rPr>
        <w:t>checkbox checked&gt;</w:t>
      </w:r>
    </w:p>
    <w:p w:rsidR="00346704" w:rsidRDefault="00346704" w:rsidP="00A27563">
      <w:pPr>
        <w:ind w:left="1134"/>
      </w:pPr>
    </w:p>
    <w:p w:rsidR="00346704" w:rsidRDefault="00346704" w:rsidP="00A27563">
      <w:pPr>
        <w:pStyle w:val="MitraisBodyText1"/>
      </w:pPr>
      <w:r>
        <w:t>In the XML syntax, though, the name should be repeated as the value:</w:t>
      </w:r>
    </w:p>
    <w:p w:rsidR="00346704" w:rsidRDefault="00346704" w:rsidP="00A27563">
      <w:pPr>
        <w:pStyle w:val="HTMLPreformatted"/>
        <w:ind w:left="1134"/>
      </w:pPr>
      <w:r>
        <w:rPr>
          <w:rStyle w:val="re1"/>
        </w:rPr>
        <w:t>&lt;input</w:t>
      </w:r>
      <w:r>
        <w:rPr>
          <w:rStyle w:val="sc3"/>
        </w:rPr>
        <w:t xml:space="preserve"> </w:t>
      </w:r>
      <w:r>
        <w:rPr>
          <w:rStyle w:val="re0"/>
        </w:rPr>
        <w:t>type</w:t>
      </w:r>
      <w:r>
        <w:rPr>
          <w:rStyle w:val="sc3"/>
        </w:rPr>
        <w:t>=</w:t>
      </w:r>
      <w:r>
        <w:rPr>
          <w:rStyle w:val="st0"/>
        </w:rPr>
        <w:t>"checkbox"</w:t>
      </w:r>
      <w:r>
        <w:rPr>
          <w:rStyle w:val="sc3"/>
        </w:rPr>
        <w:t xml:space="preserve"> </w:t>
      </w:r>
      <w:r>
        <w:rPr>
          <w:rStyle w:val="re0"/>
        </w:rPr>
        <w:t>checked</w:t>
      </w:r>
      <w:r>
        <w:rPr>
          <w:rStyle w:val="sc3"/>
        </w:rPr>
        <w:t>=</w:t>
      </w:r>
      <w:r>
        <w:rPr>
          <w:rStyle w:val="st0"/>
        </w:rPr>
        <w:t>"checked"</w:t>
      </w:r>
      <w:r>
        <w:rPr>
          <w:rStyle w:val="re2"/>
        </w:rPr>
        <w:t>/&gt;</w:t>
      </w:r>
    </w:p>
    <w:p w:rsidR="00346704" w:rsidRDefault="00346704" w:rsidP="00626247">
      <w:pPr>
        <w:pStyle w:val="MitraisHeading3"/>
      </w:pPr>
      <w:bookmarkStart w:id="172" w:name="_Toc444507765"/>
      <w:r>
        <w:t>Presentation and Behaviour</w:t>
      </w:r>
      <w:bookmarkEnd w:id="172"/>
    </w:p>
    <w:p w:rsidR="00346704" w:rsidRDefault="00346704" w:rsidP="00A27563">
      <w:pPr>
        <w:pStyle w:val="MitraisBodyText1"/>
      </w:pPr>
      <w:r w:rsidRPr="00346704">
        <w:t xml:space="preserve">In keeping with the principle of </w:t>
      </w:r>
      <w:hyperlink r:id="rId20" w:tooltip="Separation of concerns" w:history="1">
        <w:r w:rsidRPr="00346704">
          <w:rPr>
            <w:rStyle w:val="Hyperlink"/>
          </w:rPr>
          <w:t>separation of concerns</w:t>
        </w:r>
      </w:hyperlink>
      <w:r w:rsidRPr="00346704">
        <w:t>, the function of HTML is primarily to add structural and semantic information to the raw text of a document. Presentation and behaviour are separate functions, which can be added as desired, ideally through links to external documents such as stylesheets, graphics files, and scripts.</w:t>
      </w:r>
    </w:p>
    <w:p w:rsidR="00346704" w:rsidRDefault="00346704" w:rsidP="00A27563">
      <w:pPr>
        <w:pStyle w:val="MitraisBodyText1"/>
      </w:pPr>
      <w:r w:rsidRPr="00346704">
        <w:t>This allows the document to be presented by different user agents according to their purposes and abilities; for example, a user agent can select an appropriate stylesheet to present a document by displaying on a monitor, printing on paper, or to determine speech characteristics in an aural user agent. The structural and semantic functions of the markup remain identical in each case.</w:t>
      </w:r>
    </w:p>
    <w:p w:rsidR="00346704" w:rsidRDefault="00346704" w:rsidP="00A27563">
      <w:pPr>
        <w:pStyle w:val="MitraisBodyText1"/>
      </w:pPr>
      <w:r w:rsidRPr="00346704">
        <w:t>An HTML document can also be extended through the use of scripts to provide additional behaviours beyond the abilities of HTML hyperlinks and forms.</w:t>
      </w:r>
      <w:r>
        <w:t xml:space="preserve"> </w:t>
      </w:r>
      <w:r w:rsidRPr="00346704">
        <w:t>The elements style and script, with related attributes, provide reference points in HTML markup for links to stylesheets and scripts. They can also contain instructions directly.</w:t>
      </w:r>
    </w:p>
    <w:p w:rsidR="00346704" w:rsidRPr="00A27563" w:rsidRDefault="00346704" w:rsidP="00A27563">
      <w:pPr>
        <w:pStyle w:val="MitraisBullet1"/>
      </w:pPr>
      <w:r w:rsidRPr="00346704">
        <w:t xml:space="preserve">In </w:t>
      </w:r>
      <w:r w:rsidRPr="00A27563">
        <w:t>the document head, script and style may either link to shared external documents, or contain embedded instructions. (The link element can also be used to link stylesheets.)</w:t>
      </w:r>
    </w:p>
    <w:p w:rsidR="00346704" w:rsidRPr="00A27563" w:rsidRDefault="00346704" w:rsidP="00A27563">
      <w:pPr>
        <w:pStyle w:val="MitraisBullet1"/>
      </w:pPr>
      <w:r w:rsidRPr="00A27563">
        <w:t>The style attribute is valid in most document body elements for inclusion of inline style instructions.</w:t>
      </w:r>
    </w:p>
    <w:p w:rsidR="00346704" w:rsidRPr="00A27563" w:rsidRDefault="00346704" w:rsidP="00A27563">
      <w:pPr>
        <w:pStyle w:val="MitraisBullet1"/>
      </w:pPr>
      <w:r w:rsidRPr="00A27563">
        <w:t>Event-handling attributes, which provide links to scripts, are optional in most elements.</w:t>
      </w:r>
    </w:p>
    <w:p w:rsidR="00346704" w:rsidRPr="00A27563" w:rsidRDefault="00346704" w:rsidP="00A27563">
      <w:pPr>
        <w:pStyle w:val="MitraisBullet1"/>
      </w:pPr>
      <w:r w:rsidRPr="00A27563">
        <w:t>script can occur at any point in the document body.</w:t>
      </w:r>
    </w:p>
    <w:p w:rsidR="00346704" w:rsidRPr="00346704" w:rsidRDefault="00346704" w:rsidP="00A27563">
      <w:pPr>
        <w:pStyle w:val="MitraisBullet1"/>
      </w:pPr>
      <w:r w:rsidRPr="00A27563">
        <w:t xml:space="preserve">For user agents which do not operate scripts, the noscript element provides alternative </w:t>
      </w:r>
      <w:r w:rsidRPr="00346704">
        <w:t>content where appropriate; however, it can only be used as a block-level element.</w:t>
      </w:r>
    </w:p>
    <w:p w:rsidR="00346704" w:rsidRDefault="00346704" w:rsidP="00626247">
      <w:pPr>
        <w:pStyle w:val="MitraisHeading3"/>
      </w:pPr>
      <w:bookmarkStart w:id="173" w:name="_Toc444507766"/>
      <w:r>
        <w:t xml:space="preserve">Document head </w:t>
      </w:r>
      <w:r w:rsidR="00B5464C">
        <w:t>E</w:t>
      </w:r>
      <w:r>
        <w:t>lements</w:t>
      </w:r>
      <w:bookmarkEnd w:id="173"/>
    </w:p>
    <w:p w:rsidR="00B5464C" w:rsidRDefault="00B5464C" w:rsidP="00A27563">
      <w:pPr>
        <w:pStyle w:val="MitraisBodyText1"/>
        <w:rPr>
          <w:rStyle w:val="HTMLCode"/>
        </w:rPr>
      </w:pPr>
      <w:r>
        <w:rPr>
          <w:rStyle w:val="HTMLCode"/>
        </w:rPr>
        <w:t>&lt;base&gt;</w:t>
      </w:r>
    </w:p>
    <w:p w:rsidR="00B5464C" w:rsidRDefault="00B5464C" w:rsidP="00A27563">
      <w:pPr>
        <w:pStyle w:val="MitraisBodyText1"/>
        <w:rPr>
          <w:rStyle w:val="HTMLCode"/>
        </w:rPr>
      </w:pPr>
      <w:r>
        <w:t xml:space="preserve">Specifies a </w:t>
      </w:r>
      <w:r w:rsidRPr="00B5464C">
        <w:rPr>
          <w:b/>
          <w:bCs/>
        </w:rPr>
        <w:t>base URL</w:t>
      </w:r>
      <w:r>
        <w:t xml:space="preserve"> for all relative </w:t>
      </w:r>
      <w:r>
        <w:rPr>
          <w:rStyle w:val="HTMLCode"/>
        </w:rPr>
        <w:t>href</w:t>
      </w:r>
      <w:r>
        <w:t xml:space="preserve"> and other links in the document. Must appear before any element that refers to an external resource. HTML permits only one </w:t>
      </w:r>
      <w:r>
        <w:rPr>
          <w:rStyle w:val="HTMLCode"/>
        </w:rPr>
        <w:t>base</w:t>
      </w:r>
      <w:r>
        <w:t xml:space="preserve"> element for each document. The </w:t>
      </w:r>
      <w:r>
        <w:rPr>
          <w:rStyle w:val="HTMLCode"/>
        </w:rPr>
        <w:t>base</w:t>
      </w:r>
      <w:r>
        <w:t xml:space="preserve"> element has attributes, but no contents.</w:t>
      </w:r>
    </w:p>
    <w:p w:rsidR="00B5464C" w:rsidRPr="00B5464C" w:rsidRDefault="00B5464C" w:rsidP="00B5464C">
      <w:pPr>
        <w:rPr>
          <w:b/>
        </w:rPr>
      </w:pPr>
    </w:p>
    <w:p w:rsidR="00B5464C" w:rsidRPr="00B5464C" w:rsidRDefault="00B5464C" w:rsidP="00A27563">
      <w:pPr>
        <w:pStyle w:val="MitraisBodyText1"/>
      </w:pPr>
      <w:r w:rsidRPr="00B5464C">
        <w:t>&lt;title&gt;…&lt;/title&gt;</w:t>
      </w:r>
    </w:p>
    <w:p w:rsidR="00B5464C" w:rsidRDefault="00B5464C" w:rsidP="00A27563">
      <w:pPr>
        <w:pStyle w:val="MitraisBodyText1"/>
      </w:pPr>
      <w:r>
        <w:lastRenderedPageBreak/>
        <w:t xml:space="preserve">Define a document title. </w:t>
      </w:r>
      <w:r w:rsidRPr="00F65875">
        <w:t>Any text between the opening and closing TITLE tags displays in the browser title bar and in the Microsoft Windows taskbar. In Web pages, "Internet Explorer" is appended to the title.</w:t>
      </w:r>
    </w:p>
    <w:p w:rsidR="00B5464C" w:rsidRDefault="00B5464C" w:rsidP="00B5464C">
      <w:pPr>
        <w:ind w:left="720"/>
      </w:pPr>
    </w:p>
    <w:p w:rsidR="00B5464C" w:rsidRPr="00B5464C" w:rsidRDefault="00B5464C" w:rsidP="00A27563">
      <w:pPr>
        <w:ind w:left="1843"/>
        <w:rPr>
          <w:rFonts w:ascii="Courier New" w:hAnsi="Courier New" w:cs="Courier New"/>
        </w:rPr>
      </w:pPr>
      <w:r w:rsidRPr="00B5464C">
        <w:rPr>
          <w:rFonts w:ascii="Courier New" w:hAnsi="Courier New" w:cs="Courier New"/>
        </w:rPr>
        <w:t>&lt;title&gt;Hello&lt;/title&gt;</w:t>
      </w:r>
    </w:p>
    <w:p w:rsidR="00B5464C" w:rsidRPr="00B5464C" w:rsidRDefault="00B5464C" w:rsidP="00B5464C">
      <w:pPr>
        <w:rPr>
          <w:rFonts w:ascii="Courier New" w:hAnsi="Courier New" w:cs="Courier New"/>
        </w:rPr>
      </w:pPr>
    </w:p>
    <w:p w:rsidR="00B5464C" w:rsidRPr="00B5464C" w:rsidRDefault="00B5464C" w:rsidP="00A27563">
      <w:pPr>
        <w:ind w:left="1134"/>
        <w:rPr>
          <w:rFonts w:ascii="Courier New" w:hAnsi="Courier New" w:cs="Courier New"/>
        </w:rPr>
      </w:pPr>
      <w:r w:rsidRPr="00B5464C">
        <w:rPr>
          <w:rFonts w:ascii="Courier New" w:hAnsi="Courier New" w:cs="Courier New"/>
        </w:rPr>
        <w:t>&lt;style&gt;…&lt;/style&gt;</w:t>
      </w:r>
    </w:p>
    <w:p w:rsidR="00B5464C" w:rsidRPr="00B5464C" w:rsidRDefault="00B5464C" w:rsidP="00A27563">
      <w:pPr>
        <w:pStyle w:val="MitraisBodyText1"/>
      </w:pPr>
      <w:r w:rsidRPr="00B5464C">
        <w:t>Specifies a style sheet for the page. This element is not rendered and requires a closing tag.</w:t>
      </w:r>
    </w:p>
    <w:p w:rsidR="00B5464C" w:rsidRPr="00B5464C" w:rsidRDefault="00B5464C" w:rsidP="00B5464C">
      <w:pPr>
        <w:ind w:left="720"/>
        <w:rPr>
          <w:rFonts w:ascii="Courier New" w:hAnsi="Courier New" w:cs="Courier New"/>
        </w:rPr>
      </w:pPr>
    </w:p>
    <w:p w:rsidR="00B5464C" w:rsidRPr="00B5464C" w:rsidRDefault="00B5464C" w:rsidP="00A27563">
      <w:pPr>
        <w:ind w:left="1134"/>
        <w:rPr>
          <w:rFonts w:ascii="Courier New" w:hAnsi="Courier New" w:cs="Courier New"/>
        </w:rPr>
      </w:pPr>
      <w:r w:rsidRPr="00B5464C">
        <w:rPr>
          <w:rFonts w:ascii="Courier New" w:hAnsi="Courier New" w:cs="Courier New"/>
        </w:rPr>
        <w:t>&lt;style type=”text/css”&gt;</w:t>
      </w:r>
    </w:p>
    <w:p w:rsidR="00B5464C" w:rsidRPr="00B5464C" w:rsidRDefault="00B5464C" w:rsidP="00A27563">
      <w:pPr>
        <w:ind w:left="1134" w:firstLine="851"/>
        <w:rPr>
          <w:rFonts w:ascii="Courier New" w:hAnsi="Courier New" w:cs="Courier New"/>
        </w:rPr>
      </w:pPr>
      <w:r w:rsidRPr="00B5464C">
        <w:rPr>
          <w:rFonts w:ascii="Courier New" w:hAnsi="Courier New" w:cs="Courier New"/>
        </w:rPr>
        <w:t>H1 {  font: 8pt Arial bold;  }</w:t>
      </w:r>
    </w:p>
    <w:p w:rsidR="00B5464C" w:rsidRPr="00B5464C" w:rsidRDefault="00B5464C" w:rsidP="00A27563">
      <w:pPr>
        <w:ind w:left="1134"/>
        <w:rPr>
          <w:rFonts w:ascii="Courier New" w:hAnsi="Courier New" w:cs="Courier New"/>
        </w:rPr>
      </w:pPr>
      <w:r w:rsidRPr="00B5464C">
        <w:rPr>
          <w:rFonts w:ascii="Courier New" w:hAnsi="Courier New" w:cs="Courier New"/>
        </w:rPr>
        <w:t>&lt;style&gt;</w:t>
      </w:r>
    </w:p>
    <w:p w:rsidR="00B5464C" w:rsidRDefault="00B5464C" w:rsidP="00B5464C"/>
    <w:p w:rsidR="00B5464C" w:rsidRDefault="00B5464C" w:rsidP="00A27563">
      <w:pPr>
        <w:pStyle w:val="MitraisBodyText1"/>
      </w:pPr>
      <w:r>
        <w:t>Can either act as a container for style instructions or link to external stylesheets – for example,</w:t>
      </w:r>
    </w:p>
    <w:p w:rsidR="00B5464C" w:rsidRDefault="00B5464C" w:rsidP="00B5464C">
      <w:pPr>
        <w:ind w:left="720"/>
      </w:pPr>
    </w:p>
    <w:p w:rsidR="00B5464C" w:rsidRDefault="00B5464C" w:rsidP="00A27563">
      <w:pPr>
        <w:ind w:left="1985"/>
      </w:pPr>
      <w:r>
        <w:rPr>
          <w:rStyle w:val="HTMLCode"/>
        </w:rPr>
        <w:t xml:space="preserve">&lt;style&gt; @import </w:t>
      </w:r>
      <w:r w:rsidRPr="00B5464C">
        <w:rPr>
          <w:rStyle w:val="HTMLCode"/>
          <w:i/>
          <w:iCs/>
        </w:rPr>
        <w:t>url</w:t>
      </w:r>
      <w:r>
        <w:rPr>
          <w:rStyle w:val="HTMLCode"/>
        </w:rPr>
        <w:t>; &lt;/style&gt;</w:t>
      </w:r>
    </w:p>
    <w:p w:rsidR="00B5464C" w:rsidRDefault="00B5464C" w:rsidP="00B5464C"/>
    <w:p w:rsidR="00B5464C" w:rsidRPr="00B5464C" w:rsidRDefault="00B5464C" w:rsidP="00A27563">
      <w:pPr>
        <w:ind w:left="1134"/>
        <w:rPr>
          <w:rFonts w:ascii="Courier New" w:hAnsi="Courier New" w:cs="Courier New"/>
        </w:rPr>
      </w:pPr>
      <w:r w:rsidRPr="00B5464C">
        <w:rPr>
          <w:rFonts w:ascii="Courier New" w:hAnsi="Courier New" w:cs="Courier New"/>
        </w:rPr>
        <w:t>&lt;script&gt;…&lt;/script&gt;</w:t>
      </w:r>
    </w:p>
    <w:p w:rsidR="00B5464C" w:rsidRPr="00F65875" w:rsidRDefault="00B5464C" w:rsidP="00A27563">
      <w:pPr>
        <w:pStyle w:val="MitraisBodyText1"/>
      </w:pPr>
      <w:r>
        <w:t>S</w:t>
      </w:r>
      <w:r w:rsidRPr="00F65875">
        <w:t xml:space="preserve">pecifies a script for the page that is interpreted by a script engine. Code within the SCRIPT block that is not contained within a function is executed immediately as the page is loaded. To keep scripts from being displayed on down-level browsers, nest the SCRIPT block within a COMMENT block. </w:t>
      </w:r>
    </w:p>
    <w:p w:rsidR="00B5464C" w:rsidRDefault="00B5464C" w:rsidP="00B5464C">
      <w:pPr>
        <w:ind w:left="720"/>
      </w:pPr>
    </w:p>
    <w:p w:rsidR="00B5464C" w:rsidRPr="00B5464C" w:rsidRDefault="00B5464C" w:rsidP="00A27563">
      <w:pPr>
        <w:ind w:left="1134"/>
        <w:rPr>
          <w:rFonts w:ascii="Courier New" w:hAnsi="Courier New" w:cs="Courier New"/>
        </w:rPr>
      </w:pPr>
      <w:r w:rsidRPr="00B5464C">
        <w:rPr>
          <w:rFonts w:ascii="Courier New" w:hAnsi="Courier New" w:cs="Courier New"/>
        </w:rPr>
        <w:t>&lt;script language=”javascript”&gt;</w:t>
      </w:r>
    </w:p>
    <w:p w:rsidR="00B5464C" w:rsidRPr="00B5464C" w:rsidRDefault="00B5464C" w:rsidP="00A27563">
      <w:pPr>
        <w:ind w:left="1134"/>
        <w:rPr>
          <w:rFonts w:ascii="Courier New" w:hAnsi="Courier New" w:cs="Courier New"/>
        </w:rPr>
      </w:pPr>
      <w:r w:rsidRPr="00B5464C">
        <w:rPr>
          <w:rFonts w:ascii="Courier New" w:hAnsi="Courier New" w:cs="Courier New"/>
        </w:rPr>
        <w:t>alert(“Hello Word”);</w:t>
      </w:r>
    </w:p>
    <w:p w:rsidR="00B5464C" w:rsidRPr="00B5464C" w:rsidRDefault="00B5464C" w:rsidP="00A27563">
      <w:pPr>
        <w:ind w:left="1134"/>
        <w:rPr>
          <w:rFonts w:ascii="Courier New" w:hAnsi="Courier New" w:cs="Courier New"/>
        </w:rPr>
      </w:pPr>
      <w:r w:rsidRPr="00B5464C">
        <w:rPr>
          <w:rFonts w:ascii="Courier New" w:hAnsi="Courier New" w:cs="Courier New"/>
        </w:rPr>
        <w:t>&lt;/script&gt;</w:t>
      </w:r>
    </w:p>
    <w:p w:rsidR="00B5464C" w:rsidRDefault="00B5464C" w:rsidP="00B5464C">
      <w:pPr>
        <w:ind w:left="720"/>
      </w:pPr>
    </w:p>
    <w:p w:rsidR="00B5464C" w:rsidRDefault="00B5464C" w:rsidP="00A27563">
      <w:pPr>
        <w:pStyle w:val="MitraisBodyText1"/>
      </w:pPr>
      <w:r>
        <w:t xml:space="preserve">Can either act as a container for link to an external script with the optional </w:t>
      </w:r>
      <w:r>
        <w:rPr>
          <w:rStyle w:val="HTMLCode"/>
        </w:rPr>
        <w:t>src</w:t>
      </w:r>
      <w:r>
        <w:t xml:space="preserve"> attribute</w:t>
      </w:r>
    </w:p>
    <w:p w:rsidR="00B5464C" w:rsidRDefault="00B5464C" w:rsidP="00B5464C">
      <w:pPr>
        <w:ind w:left="720"/>
      </w:pPr>
    </w:p>
    <w:p w:rsidR="00B5464C" w:rsidRPr="00B5464C" w:rsidRDefault="00B5464C" w:rsidP="00A27563">
      <w:pPr>
        <w:ind w:left="1985"/>
        <w:rPr>
          <w:rFonts w:ascii="Courier New" w:hAnsi="Courier New" w:cs="Courier New"/>
        </w:rPr>
      </w:pPr>
      <w:r w:rsidRPr="00B5464C">
        <w:rPr>
          <w:rFonts w:ascii="Courier New" w:hAnsi="Courier New" w:cs="Courier New"/>
        </w:rPr>
        <w:t>&lt;script</w:t>
      </w:r>
      <w:r w:rsidRPr="00B5464C">
        <w:rPr>
          <w:rStyle w:val="attribute-name"/>
          <w:rFonts w:ascii="Courier New" w:hAnsi="Courier New" w:cs="Courier New"/>
        </w:rPr>
        <w:t xml:space="preserve"> type</w:t>
      </w:r>
      <w:r w:rsidRPr="00B5464C">
        <w:rPr>
          <w:rFonts w:ascii="Courier New" w:hAnsi="Courier New" w:cs="Courier New"/>
        </w:rPr>
        <w:t>=</w:t>
      </w:r>
      <w:r w:rsidRPr="00B5464C">
        <w:rPr>
          <w:rStyle w:val="attribute-value"/>
          <w:rFonts w:ascii="Courier New" w:hAnsi="Courier New" w:cs="Courier New"/>
        </w:rPr>
        <w:t>"text/javascript" src=”somepath.js”&gt;&lt;/script&gt;</w:t>
      </w:r>
    </w:p>
    <w:p w:rsidR="00B5464C" w:rsidRDefault="00B5464C" w:rsidP="00B5464C"/>
    <w:p w:rsidR="00B5464C" w:rsidRPr="00B5464C" w:rsidRDefault="00B5464C" w:rsidP="00A27563">
      <w:pPr>
        <w:ind w:left="1134"/>
        <w:rPr>
          <w:rFonts w:ascii="Courier New" w:hAnsi="Courier New" w:cs="Courier New"/>
        </w:rPr>
      </w:pPr>
      <w:r w:rsidRPr="00B5464C">
        <w:rPr>
          <w:rFonts w:ascii="Courier New" w:hAnsi="Courier New" w:cs="Courier New"/>
        </w:rPr>
        <w:t>&lt;link&gt;</w:t>
      </w:r>
      <w:r w:rsidRPr="00B5464C">
        <w:rPr>
          <w:rFonts w:ascii="Courier New" w:hAnsi="Courier New" w:cs="Courier New"/>
        </w:rPr>
        <w:tab/>
      </w:r>
    </w:p>
    <w:p w:rsidR="00B5464C" w:rsidRDefault="00B5464C" w:rsidP="00A27563">
      <w:pPr>
        <w:pStyle w:val="MitraisBodyText1"/>
      </w:pPr>
      <w:r>
        <w:t xml:space="preserve">Specifies links to other documents, such as </w:t>
      </w:r>
      <w:r w:rsidRPr="00B5464C">
        <w:rPr>
          <w:i/>
          <w:iCs/>
        </w:rPr>
        <w:t>previous</w:t>
      </w:r>
      <w:r>
        <w:t xml:space="preserve"> and </w:t>
      </w:r>
      <w:r w:rsidRPr="00B5464C">
        <w:rPr>
          <w:i/>
          <w:iCs/>
        </w:rPr>
        <w:t>next</w:t>
      </w:r>
      <w:r>
        <w:t xml:space="preserve"> links, or alternate versions. A common use is to link to external </w:t>
      </w:r>
      <w:r w:rsidRPr="009617E8">
        <w:t>stylesheets</w:t>
      </w:r>
      <w:r>
        <w:t>, using the form:</w:t>
      </w:r>
    </w:p>
    <w:p w:rsidR="00B5464C" w:rsidRDefault="00B5464C" w:rsidP="00B5464C">
      <w:pPr>
        <w:ind w:left="720"/>
      </w:pPr>
    </w:p>
    <w:p w:rsidR="00B5464C" w:rsidRPr="00B5464C" w:rsidRDefault="00B5464C" w:rsidP="00F6795A">
      <w:pPr>
        <w:ind w:left="1985"/>
        <w:rPr>
          <w:rFonts w:ascii="Courier New" w:hAnsi="Courier New" w:cs="Courier New"/>
        </w:rPr>
      </w:pPr>
      <w:r w:rsidRPr="00B5464C">
        <w:rPr>
          <w:rFonts w:ascii="Courier New" w:hAnsi="Courier New" w:cs="Courier New"/>
        </w:rPr>
        <w:t>&lt;link rel=stylesheet href="styles.css" type="text/css"&gt;</w:t>
      </w:r>
    </w:p>
    <w:p w:rsidR="00B5464C" w:rsidRDefault="00B5464C" w:rsidP="00B5464C">
      <w:pPr>
        <w:ind w:left="720"/>
      </w:pPr>
    </w:p>
    <w:p w:rsidR="00B5464C" w:rsidRDefault="00B5464C" w:rsidP="00A27563">
      <w:pPr>
        <w:pStyle w:val="MitraisBodyText1"/>
      </w:pPr>
      <w:r>
        <w:t xml:space="preserve">A less-common, but important, usage is to supply navigation hints consistently through use of </w:t>
      </w:r>
      <w:r w:rsidRPr="009617E8">
        <w:t>microformats</w:t>
      </w:r>
      <w:r>
        <w:t>. Several common relationships are defined, that may be exposed to users through the browser interface rather than directly in the web page.</w:t>
      </w:r>
    </w:p>
    <w:p w:rsidR="00B5464C" w:rsidRDefault="00B5464C" w:rsidP="00B5464C">
      <w:pPr>
        <w:ind w:left="720"/>
      </w:pPr>
    </w:p>
    <w:p w:rsidR="00B5464C" w:rsidRDefault="00B5464C" w:rsidP="00F6795A">
      <w:pPr>
        <w:ind w:left="1985"/>
      </w:pPr>
      <w:r>
        <w:rPr>
          <w:rStyle w:val="HTMLCode"/>
        </w:rPr>
        <w:t>&lt;link rel="next" href="</w:t>
      </w:r>
      <w:r w:rsidRPr="00B5464C">
        <w:rPr>
          <w:rStyle w:val="HTMLCode"/>
          <w:i/>
          <w:iCs/>
        </w:rPr>
        <w:t>url</w:t>
      </w:r>
      <w:r>
        <w:rPr>
          <w:rStyle w:val="HTMLCode"/>
        </w:rPr>
        <w:t>"&gt;</w:t>
      </w:r>
    </w:p>
    <w:p w:rsidR="00B5464C" w:rsidRDefault="00B5464C" w:rsidP="00B5464C"/>
    <w:p w:rsidR="00B5464C" w:rsidRPr="00B5464C" w:rsidRDefault="00B5464C" w:rsidP="00F6795A">
      <w:pPr>
        <w:ind w:left="1134"/>
        <w:rPr>
          <w:rFonts w:ascii="Courier New" w:hAnsi="Courier New" w:cs="Courier New"/>
        </w:rPr>
      </w:pPr>
      <w:r w:rsidRPr="00B5464C">
        <w:rPr>
          <w:rFonts w:ascii="Courier New" w:hAnsi="Courier New" w:cs="Courier New"/>
        </w:rPr>
        <w:t>&lt;meta&gt;</w:t>
      </w:r>
    </w:p>
    <w:p w:rsidR="00B5464C" w:rsidRDefault="00B5464C" w:rsidP="00F6795A">
      <w:pPr>
        <w:pStyle w:val="MitraisBodyText1"/>
      </w:pPr>
      <w:r>
        <w:lastRenderedPageBreak/>
        <w:t xml:space="preserve">Can be used to specify additional </w:t>
      </w:r>
      <w:r w:rsidRPr="00420C89">
        <w:t>metadata</w:t>
      </w:r>
      <w:r>
        <w:t xml:space="preserve"> about a document, such as its author, publication date, expiration date, page description, keywords, or other information not provided through the other header elements and attributes. Because of their generic nature, </w:t>
      </w:r>
      <w:r>
        <w:rPr>
          <w:rStyle w:val="HTMLCode"/>
        </w:rPr>
        <w:t>meta</w:t>
      </w:r>
      <w:r>
        <w:t xml:space="preserve"> elements specify associative </w:t>
      </w:r>
      <w:hyperlink r:id="rId21" w:tooltip="Associative array" w:history="1">
        <w:r>
          <w:rPr>
            <w:rStyle w:val="Hyperlink"/>
          </w:rPr>
          <w:t>key-value pairs</w:t>
        </w:r>
      </w:hyperlink>
      <w:r>
        <w:t>.</w:t>
      </w:r>
    </w:p>
    <w:p w:rsidR="00B5464C" w:rsidRDefault="00B5464C" w:rsidP="00F6795A">
      <w:pPr>
        <w:pStyle w:val="MitraisBodyText1"/>
      </w:pPr>
      <w:r>
        <w:t xml:space="preserve">In one form, </w:t>
      </w:r>
      <w:r>
        <w:rPr>
          <w:rStyle w:val="HTMLCode"/>
        </w:rPr>
        <w:t>meta</w:t>
      </w:r>
      <w:r>
        <w:t xml:space="preserve"> elements can specify </w:t>
      </w:r>
      <w:r w:rsidRPr="00420C89">
        <w:t>HTTP</w:t>
      </w:r>
      <w:r>
        <w:t xml:space="preserve"> headers which should be sent by a </w:t>
      </w:r>
      <w:r w:rsidRPr="00420C89">
        <w:t>web server</w:t>
      </w:r>
      <w:r>
        <w:t xml:space="preserve"> before the actual content, for example: </w:t>
      </w:r>
    </w:p>
    <w:p w:rsidR="00B5464C" w:rsidRDefault="00B5464C" w:rsidP="00B5464C">
      <w:pPr>
        <w:ind w:left="720"/>
      </w:pPr>
    </w:p>
    <w:p w:rsidR="00B5464C" w:rsidRDefault="00B5464C" w:rsidP="00F6795A">
      <w:pPr>
        <w:ind w:left="1985"/>
        <w:rPr>
          <w:rStyle w:val="HTMLCode"/>
        </w:rPr>
      </w:pPr>
      <w:r>
        <w:rPr>
          <w:rStyle w:val="HTMLCode"/>
        </w:rPr>
        <w:t>&lt;meta http-equiv="foo" content="bar"&gt;</w:t>
      </w:r>
    </w:p>
    <w:p w:rsidR="00B5464C" w:rsidRDefault="00B5464C" w:rsidP="00B5464C">
      <w:pPr>
        <w:ind w:left="720"/>
        <w:rPr>
          <w:rStyle w:val="HTMLCode"/>
        </w:rPr>
      </w:pPr>
    </w:p>
    <w:p w:rsidR="00B5464C" w:rsidRDefault="00B5464C" w:rsidP="00F6795A">
      <w:pPr>
        <w:pStyle w:val="MitraisBodyText1"/>
        <w:rPr>
          <w:rStyle w:val="HTMLCode"/>
        </w:rPr>
      </w:pPr>
      <w:r>
        <w:t xml:space="preserve">In the general form, a </w:t>
      </w:r>
      <w:r>
        <w:rPr>
          <w:rStyle w:val="HTMLCode"/>
        </w:rPr>
        <w:t>meta</w:t>
      </w:r>
      <w:r>
        <w:t xml:space="preserve"> element specifies </w:t>
      </w:r>
      <w:r>
        <w:rPr>
          <w:rStyle w:val="HTMLCode"/>
        </w:rPr>
        <w:t>name</w:t>
      </w:r>
      <w:r>
        <w:t xml:space="preserve"> and associated </w:t>
      </w:r>
      <w:r>
        <w:rPr>
          <w:rStyle w:val="HTMLCode"/>
        </w:rPr>
        <w:t>content</w:t>
      </w:r>
      <w:r>
        <w:t xml:space="preserve"> attributes describing aspects of the HTML page. To prevent possible ambiguity, an optional third attribute, </w:t>
      </w:r>
      <w:r>
        <w:rPr>
          <w:rStyle w:val="HTMLCode"/>
        </w:rPr>
        <w:t>scheme</w:t>
      </w:r>
      <w:r>
        <w:t>, may be supplied to specify a semantic framework that defines the meaning of the key and its value: for example:</w:t>
      </w:r>
    </w:p>
    <w:p w:rsidR="00B5464C" w:rsidRDefault="00B5464C" w:rsidP="00B5464C">
      <w:pPr>
        <w:ind w:left="720"/>
      </w:pPr>
    </w:p>
    <w:p w:rsidR="00B5464C" w:rsidRDefault="00B5464C" w:rsidP="00F6795A">
      <w:pPr>
        <w:ind w:left="1985"/>
        <w:rPr>
          <w:rStyle w:val="HTMLCode"/>
        </w:rPr>
      </w:pPr>
      <w:r>
        <w:rPr>
          <w:rStyle w:val="HTMLCode"/>
        </w:rPr>
        <w:t>&lt;meta name="foo" content="bar" scheme="DC"&gt;</w:t>
      </w:r>
    </w:p>
    <w:p w:rsidR="00B5464C" w:rsidRDefault="00B5464C" w:rsidP="00626247">
      <w:pPr>
        <w:pStyle w:val="MitraisHeading3"/>
      </w:pPr>
      <w:bookmarkStart w:id="174" w:name="_Toc444507767"/>
      <w:r>
        <w:t>Document body Elements</w:t>
      </w:r>
      <w:bookmarkEnd w:id="174"/>
    </w:p>
    <w:p w:rsidR="009D12B0" w:rsidRPr="007C0418" w:rsidRDefault="009D12B0" w:rsidP="00F6795A">
      <w:pPr>
        <w:pStyle w:val="MitraisBodyText1"/>
      </w:pPr>
      <w:r w:rsidRPr="007C0418">
        <w:t xml:space="preserve">In visual browsers, displayable elements can be rendered as either </w:t>
      </w:r>
      <w:r w:rsidRPr="007C0418">
        <w:rPr>
          <w:i/>
          <w:iCs/>
        </w:rPr>
        <w:t>block</w:t>
      </w:r>
      <w:r w:rsidRPr="007C0418">
        <w:t xml:space="preserve"> or </w:t>
      </w:r>
      <w:r w:rsidRPr="007C0418">
        <w:rPr>
          <w:i/>
          <w:iCs/>
        </w:rPr>
        <w:t>inline</w:t>
      </w:r>
      <w:r w:rsidRPr="007C0418">
        <w:t>. While all elements are part of the document sequence, block elements appear within their parent elements:</w:t>
      </w:r>
    </w:p>
    <w:p w:rsidR="009D12B0" w:rsidRPr="007C0418" w:rsidRDefault="009D12B0" w:rsidP="00F6795A">
      <w:pPr>
        <w:pStyle w:val="MitraisBullet1"/>
      </w:pPr>
      <w:r w:rsidRPr="007C0418">
        <w:t>as rectangular objects which do not break across lines;</w:t>
      </w:r>
    </w:p>
    <w:p w:rsidR="009D12B0" w:rsidRDefault="009D12B0" w:rsidP="00F6795A">
      <w:pPr>
        <w:pStyle w:val="MitraisBullet1"/>
      </w:pPr>
      <w:r w:rsidRPr="007C0418">
        <w:t>with block margins, width and height properties which can be set independently of the surrounding elements.</w:t>
      </w:r>
    </w:p>
    <w:p w:rsidR="009D12B0" w:rsidRPr="007C0418" w:rsidRDefault="009D12B0" w:rsidP="009D12B0">
      <w:pPr>
        <w:pStyle w:val="ListParagraph"/>
      </w:pPr>
    </w:p>
    <w:p w:rsidR="009D12B0" w:rsidRPr="007C0418" w:rsidRDefault="009D12B0" w:rsidP="00F6795A">
      <w:pPr>
        <w:pStyle w:val="MitraisBodyText1"/>
      </w:pPr>
      <w:r w:rsidRPr="007C0418">
        <w:t>Conversely, inline elements are treated as part of the flow of document text; they cannot have margins, width or height set, and do break across lines.</w:t>
      </w:r>
    </w:p>
    <w:p w:rsidR="008D3DAA" w:rsidRDefault="008D3DAA" w:rsidP="009D12B0"/>
    <w:p w:rsidR="00231E82" w:rsidRDefault="00231E82" w:rsidP="009D12B0"/>
    <w:p w:rsidR="009D12B0" w:rsidRPr="00231E82" w:rsidRDefault="009D12B0" w:rsidP="00F6795A">
      <w:pPr>
        <w:pBdr>
          <w:bottom w:val="single" w:sz="12" w:space="1" w:color="auto"/>
        </w:pBdr>
        <w:ind w:left="1134"/>
        <w:rPr>
          <w:b/>
          <w:sz w:val="24"/>
        </w:rPr>
      </w:pPr>
      <w:r w:rsidRPr="00231E82">
        <w:rPr>
          <w:b/>
          <w:sz w:val="24"/>
        </w:rPr>
        <w:t>Block Elements</w:t>
      </w:r>
    </w:p>
    <w:p w:rsidR="003C4786" w:rsidRDefault="003C4786" w:rsidP="009D12B0"/>
    <w:p w:rsidR="009D12B0" w:rsidRPr="007E5E09" w:rsidRDefault="009D12B0" w:rsidP="00F6795A">
      <w:pPr>
        <w:ind w:left="1134"/>
        <w:rPr>
          <w:rFonts w:ascii="Courier New" w:hAnsi="Courier New" w:cs="Courier New"/>
        </w:rPr>
      </w:pPr>
      <w:r w:rsidRPr="007E5E09">
        <w:rPr>
          <w:rFonts w:ascii="Courier New" w:hAnsi="Courier New" w:cs="Courier New"/>
        </w:rPr>
        <w:t>&lt;p&gt;</w:t>
      </w:r>
      <w:r>
        <w:rPr>
          <w:rFonts w:ascii="Courier New" w:hAnsi="Courier New" w:cs="Courier New"/>
        </w:rPr>
        <w:t>…</w:t>
      </w:r>
      <w:r w:rsidRPr="007E5E09">
        <w:rPr>
          <w:rFonts w:ascii="Courier New" w:hAnsi="Courier New" w:cs="Courier New"/>
        </w:rPr>
        <w:t>&lt;/p&gt;</w:t>
      </w:r>
    </w:p>
    <w:p w:rsidR="009D12B0" w:rsidRDefault="009D12B0" w:rsidP="00F6795A">
      <w:pPr>
        <w:pStyle w:val="MitraisBodyText1"/>
      </w:pPr>
      <w:r>
        <w:tab/>
        <w:t>Creates a paragraph</w:t>
      </w:r>
    </w:p>
    <w:p w:rsidR="009D12B0" w:rsidRDefault="009D12B0" w:rsidP="009D12B0"/>
    <w:p w:rsidR="009D12B0" w:rsidRPr="00A731B7" w:rsidRDefault="009D12B0" w:rsidP="00F6795A">
      <w:pPr>
        <w:ind w:left="1985"/>
        <w:rPr>
          <w:rFonts w:ascii="Courier New" w:hAnsi="Courier New" w:cs="Courier New"/>
        </w:rPr>
      </w:pPr>
      <w:r w:rsidRPr="00A731B7">
        <w:rPr>
          <w:rFonts w:ascii="Courier New" w:hAnsi="Courier New" w:cs="Courier New"/>
        </w:rPr>
        <w:t>&lt;p&gt; This is a paragraph &lt;/p&gt;</w:t>
      </w:r>
    </w:p>
    <w:p w:rsidR="009D12B0" w:rsidRDefault="009D12B0" w:rsidP="009D12B0"/>
    <w:p w:rsidR="009D12B0" w:rsidRPr="007E5E09" w:rsidRDefault="009D12B0" w:rsidP="00F6795A">
      <w:pPr>
        <w:ind w:left="1134"/>
        <w:rPr>
          <w:rFonts w:ascii="Courier New" w:hAnsi="Courier New" w:cs="Courier New"/>
        </w:rPr>
      </w:pPr>
      <w:r w:rsidRPr="007E5E09">
        <w:rPr>
          <w:rFonts w:ascii="Courier New" w:hAnsi="Courier New" w:cs="Courier New"/>
        </w:rPr>
        <w:t>&lt;h1&gt;</w:t>
      </w:r>
      <w:r>
        <w:rPr>
          <w:rFonts w:ascii="Courier New" w:hAnsi="Courier New" w:cs="Courier New"/>
        </w:rPr>
        <w:t>…</w:t>
      </w:r>
      <w:r w:rsidRPr="007E5E09">
        <w:rPr>
          <w:rFonts w:ascii="Courier New" w:hAnsi="Courier New" w:cs="Courier New"/>
        </w:rPr>
        <w:t>&lt;/h1&gt; … &lt;h6&gt;</w:t>
      </w:r>
      <w:r>
        <w:rPr>
          <w:rFonts w:ascii="Courier New" w:hAnsi="Courier New" w:cs="Courier New"/>
        </w:rPr>
        <w:t>…</w:t>
      </w:r>
      <w:r w:rsidRPr="007E5E09">
        <w:rPr>
          <w:rFonts w:ascii="Courier New" w:hAnsi="Courier New" w:cs="Courier New"/>
        </w:rPr>
        <w:t>&lt;/h6&gt;</w:t>
      </w:r>
    </w:p>
    <w:p w:rsidR="009D12B0" w:rsidRDefault="009D12B0" w:rsidP="00F6795A">
      <w:pPr>
        <w:pStyle w:val="MitraisBodyText1"/>
        <w:rPr>
          <w:rStyle w:val="HTMLCode"/>
        </w:rPr>
      </w:pPr>
      <w:r>
        <w:t xml:space="preserve">Section headings at different levels. </w:t>
      </w:r>
      <w:r>
        <w:rPr>
          <w:rStyle w:val="HTMLCode"/>
        </w:rPr>
        <w:t>&lt;h1&gt;</w:t>
      </w:r>
      <w:r>
        <w:t xml:space="preserve"> delimits the highest-level heading, </w:t>
      </w:r>
      <w:r>
        <w:rPr>
          <w:rStyle w:val="HTMLCode"/>
        </w:rPr>
        <w:t>&lt;h2&gt;</w:t>
      </w:r>
      <w:r>
        <w:t xml:space="preserve"> the next level down (sub-section), </w:t>
      </w:r>
      <w:r>
        <w:rPr>
          <w:rStyle w:val="HTMLCode"/>
        </w:rPr>
        <w:t>&lt;h3&gt;</w:t>
      </w:r>
      <w:r>
        <w:t xml:space="preserve"> for a level below that, and so on to </w:t>
      </w:r>
      <w:r>
        <w:rPr>
          <w:rStyle w:val="HTMLCode"/>
        </w:rPr>
        <w:t>&lt;h6&gt;</w:t>
      </w:r>
    </w:p>
    <w:p w:rsidR="009D12B0" w:rsidRDefault="009D12B0" w:rsidP="009D12B0">
      <w:pPr>
        <w:ind w:left="900"/>
        <w:rPr>
          <w:rStyle w:val="HTMLCode"/>
        </w:rPr>
      </w:pPr>
    </w:p>
    <w:p w:rsidR="009D12B0" w:rsidRDefault="009D12B0" w:rsidP="00F6795A">
      <w:pPr>
        <w:ind w:left="1985"/>
      </w:pPr>
      <w:r>
        <w:rPr>
          <w:rStyle w:val="HTMLCode"/>
        </w:rPr>
        <w:t>&lt;h1&gt; This is heading &lt;/h1&gt;</w:t>
      </w:r>
    </w:p>
    <w:p w:rsidR="009D12B0" w:rsidRDefault="009D12B0" w:rsidP="009D12B0"/>
    <w:p w:rsidR="009D12B0" w:rsidRPr="007E5E09" w:rsidRDefault="009D12B0" w:rsidP="00F6795A">
      <w:pPr>
        <w:ind w:left="1134"/>
        <w:rPr>
          <w:rFonts w:ascii="Courier New" w:hAnsi="Courier New" w:cs="Courier New"/>
        </w:rPr>
      </w:pPr>
      <w:r w:rsidRPr="007E5E09">
        <w:rPr>
          <w:rFonts w:ascii="Courier New" w:hAnsi="Courier New" w:cs="Courier New"/>
        </w:rPr>
        <w:t>&lt;ul&gt;</w:t>
      </w:r>
      <w:r>
        <w:rPr>
          <w:rFonts w:ascii="Courier New" w:hAnsi="Courier New" w:cs="Courier New"/>
        </w:rPr>
        <w:t>…</w:t>
      </w:r>
      <w:r w:rsidRPr="007E5E09">
        <w:rPr>
          <w:rFonts w:ascii="Courier New" w:hAnsi="Courier New" w:cs="Courier New"/>
        </w:rPr>
        <w:t>&lt;/ul&gt;</w:t>
      </w:r>
    </w:p>
    <w:p w:rsidR="009D12B0" w:rsidRDefault="009D12B0" w:rsidP="003A70A2">
      <w:pPr>
        <w:pStyle w:val="MitraisBodyText1CourierNew"/>
      </w:pPr>
      <w:r>
        <w:tab/>
        <w:t>An unordered (bulleted) list. Used together with &lt;</w:t>
      </w:r>
      <w:r w:rsidRPr="005E179B">
        <w:t>li</w:t>
      </w:r>
      <w:r>
        <w:t>&gt; element.</w:t>
      </w:r>
    </w:p>
    <w:p w:rsidR="009D12B0" w:rsidRDefault="009D12B0" w:rsidP="009D12B0"/>
    <w:p w:rsidR="009D12B0" w:rsidRPr="005404D1" w:rsidRDefault="009D12B0" w:rsidP="00F6795A">
      <w:pPr>
        <w:ind w:left="1985"/>
        <w:rPr>
          <w:rFonts w:ascii="Courier New" w:hAnsi="Courier New" w:cs="Courier New"/>
          <w:lang w:val="pl-PL"/>
        </w:rPr>
      </w:pPr>
      <w:r w:rsidRPr="005404D1">
        <w:rPr>
          <w:rFonts w:ascii="Courier New" w:hAnsi="Courier New" w:cs="Courier New"/>
          <w:lang w:val="pl-PL"/>
        </w:rPr>
        <w:t>&lt;ul&gt;</w:t>
      </w:r>
    </w:p>
    <w:p w:rsidR="009D12B0" w:rsidRPr="005404D1" w:rsidRDefault="009D12B0" w:rsidP="00F6795A">
      <w:pPr>
        <w:tabs>
          <w:tab w:val="left" w:pos="1260"/>
        </w:tabs>
        <w:ind w:left="2410"/>
        <w:rPr>
          <w:rFonts w:ascii="Courier New" w:hAnsi="Courier New" w:cs="Courier New"/>
          <w:lang w:val="pl-PL"/>
        </w:rPr>
      </w:pPr>
      <w:r w:rsidRPr="005404D1">
        <w:rPr>
          <w:rFonts w:ascii="Courier New" w:hAnsi="Courier New" w:cs="Courier New"/>
          <w:lang w:val="pl-PL"/>
        </w:rPr>
        <w:tab/>
        <w:t>&lt;li&gt; Menu 1 &lt;/li&gt;</w:t>
      </w:r>
    </w:p>
    <w:p w:rsidR="009D12B0" w:rsidRPr="005404D1" w:rsidRDefault="009D12B0" w:rsidP="00F6795A">
      <w:pPr>
        <w:tabs>
          <w:tab w:val="left" w:pos="1260"/>
        </w:tabs>
        <w:ind w:left="2410"/>
        <w:rPr>
          <w:rFonts w:ascii="Courier New" w:hAnsi="Courier New" w:cs="Courier New"/>
          <w:lang w:val="pl-PL"/>
        </w:rPr>
      </w:pPr>
      <w:r w:rsidRPr="005404D1">
        <w:rPr>
          <w:rFonts w:ascii="Courier New" w:hAnsi="Courier New" w:cs="Courier New"/>
          <w:lang w:val="pl-PL"/>
        </w:rPr>
        <w:tab/>
        <w:t>&lt;li&gt; Menu 2 &lt;/li&gt;</w:t>
      </w:r>
    </w:p>
    <w:p w:rsidR="009D12B0" w:rsidRPr="005E179B" w:rsidRDefault="009D12B0" w:rsidP="00F6795A">
      <w:pPr>
        <w:ind w:left="1985"/>
        <w:rPr>
          <w:rFonts w:ascii="Courier New" w:hAnsi="Courier New" w:cs="Courier New"/>
        </w:rPr>
      </w:pPr>
      <w:r w:rsidRPr="005E179B">
        <w:rPr>
          <w:rFonts w:ascii="Courier New" w:hAnsi="Courier New" w:cs="Courier New"/>
        </w:rPr>
        <w:t>&lt;/ul&gt;</w:t>
      </w:r>
    </w:p>
    <w:p w:rsidR="009D12B0" w:rsidRDefault="009D12B0" w:rsidP="009D12B0"/>
    <w:p w:rsidR="009D12B0" w:rsidRPr="007E5E09" w:rsidRDefault="009D12B0" w:rsidP="00F6795A">
      <w:pPr>
        <w:ind w:left="1134"/>
        <w:rPr>
          <w:rFonts w:ascii="Courier New" w:hAnsi="Courier New" w:cs="Courier New"/>
        </w:rPr>
      </w:pPr>
      <w:r w:rsidRPr="007E5E09">
        <w:rPr>
          <w:rFonts w:ascii="Courier New" w:hAnsi="Courier New" w:cs="Courier New"/>
        </w:rPr>
        <w:t>&lt;li&gt;</w:t>
      </w:r>
      <w:r>
        <w:rPr>
          <w:rFonts w:ascii="Courier New" w:hAnsi="Courier New" w:cs="Courier New"/>
        </w:rPr>
        <w:t>…</w:t>
      </w:r>
      <w:r w:rsidRPr="007E5E09">
        <w:rPr>
          <w:rFonts w:ascii="Courier New" w:hAnsi="Courier New" w:cs="Courier New"/>
        </w:rPr>
        <w:t>&lt;/li&gt;</w:t>
      </w:r>
    </w:p>
    <w:p w:rsidR="009D12B0" w:rsidRDefault="009D12B0" w:rsidP="003A70A2">
      <w:pPr>
        <w:pStyle w:val="MitraisBodyText1CourierNew"/>
      </w:pPr>
      <w:r>
        <w:tab/>
        <w:t xml:space="preserve">A list </w:t>
      </w:r>
      <w:r w:rsidRPr="00F6795A">
        <w:t>item</w:t>
      </w:r>
      <w:r>
        <w:t xml:space="preserve"> in ordered </w:t>
      </w:r>
      <w:r w:rsidRPr="005E179B">
        <w:t xml:space="preserve">&lt;ol&gt; or unordered </w:t>
      </w:r>
      <w:r w:rsidRPr="003A70A2">
        <w:t>&lt;ul&gt;</w:t>
      </w:r>
      <w:r>
        <w:t xml:space="preserve"> lists.</w:t>
      </w:r>
    </w:p>
    <w:p w:rsidR="009D12B0" w:rsidRDefault="009D12B0" w:rsidP="009D12B0"/>
    <w:p w:rsidR="00231E82" w:rsidRDefault="00231E82" w:rsidP="009D12B0"/>
    <w:p w:rsidR="009D12B0" w:rsidRPr="00231E82" w:rsidRDefault="009D12B0" w:rsidP="00F6795A">
      <w:pPr>
        <w:pBdr>
          <w:bottom w:val="single" w:sz="12" w:space="1" w:color="auto"/>
        </w:pBdr>
        <w:ind w:left="1134"/>
        <w:rPr>
          <w:b/>
          <w:sz w:val="24"/>
        </w:rPr>
      </w:pPr>
      <w:r w:rsidRPr="00231E82">
        <w:rPr>
          <w:b/>
          <w:sz w:val="24"/>
        </w:rPr>
        <w:t>Inline Elements</w:t>
      </w:r>
    </w:p>
    <w:p w:rsidR="009D12B0" w:rsidRDefault="009D12B0" w:rsidP="009D12B0"/>
    <w:p w:rsidR="009D12B0" w:rsidRPr="00F6795A" w:rsidRDefault="009D12B0" w:rsidP="00F6795A">
      <w:pPr>
        <w:pStyle w:val="MitraisBodyText1"/>
        <w:rPr>
          <w:b/>
          <w:bCs/>
        </w:rPr>
      </w:pPr>
      <w:r w:rsidRPr="00F6795A">
        <w:rPr>
          <w:b/>
          <w:bCs/>
        </w:rPr>
        <w:t>Anchor</w:t>
      </w:r>
    </w:p>
    <w:p w:rsidR="009D12B0" w:rsidRPr="00F6795A" w:rsidRDefault="009D12B0" w:rsidP="003A70A2">
      <w:pPr>
        <w:pStyle w:val="MitraisBodyText1CourierNew"/>
      </w:pPr>
      <w:r w:rsidRPr="00F6795A">
        <w:t>&lt;a&gt;</w:t>
      </w:r>
    </w:p>
    <w:p w:rsidR="009D12B0" w:rsidRDefault="009D12B0" w:rsidP="00F6795A">
      <w:pPr>
        <w:pStyle w:val="MitraisBodyText1"/>
        <w:ind w:left="1701"/>
      </w:pPr>
      <w:r>
        <w:t>An anchor element is called an anchor because web designers can use it to anchor a URL to some text on a web page. When users view the web page in a browser, they can click the text to activate the link and visit the page whose URL is in the link.</w:t>
      </w:r>
    </w:p>
    <w:p w:rsidR="009D12B0" w:rsidRPr="0069549D" w:rsidRDefault="009D12B0" w:rsidP="00F6795A">
      <w:pPr>
        <w:pStyle w:val="MitraisBodyText1"/>
      </w:pPr>
      <w:r w:rsidRPr="0069549D">
        <w:t>&lt;a href="#anchor"&gt;anchor&lt;/a&gt;</w:t>
      </w:r>
    </w:p>
    <w:p w:rsidR="009D12B0" w:rsidRDefault="009D12B0" w:rsidP="00F6795A">
      <w:pPr>
        <w:pStyle w:val="MitraisBodyText1"/>
        <w:ind w:left="1701"/>
      </w:pPr>
      <w:r w:rsidRPr="00F65875">
        <w:t>Both text and images can be included within an anchor.</w:t>
      </w:r>
      <w:r>
        <w:t xml:space="preserve"> The anchor becomes a hyperlink to either another part of the document or another resource (e.g. a webpage) using an external </w:t>
      </w:r>
      <w:r w:rsidRPr="00C40B0A">
        <w:t>URL</w:t>
      </w:r>
      <w:r>
        <w:t>.</w:t>
      </w:r>
    </w:p>
    <w:p w:rsidR="009D12B0" w:rsidRPr="00F6795A" w:rsidRDefault="009D12B0" w:rsidP="003A70A2">
      <w:pPr>
        <w:pStyle w:val="MitraisBodyText1CourierNew"/>
      </w:pPr>
      <w:r w:rsidRPr="006C57A3">
        <w:t xml:space="preserve">&lt;a </w:t>
      </w:r>
      <w:r w:rsidRPr="00F6795A">
        <w:t>href=”http://www.w3.org”&gt;</w:t>
      </w:r>
      <w:r w:rsidRPr="00F6795A">
        <w:rPr>
          <w:szCs w:val="20"/>
        </w:rPr>
        <w:t>World Wide Web Consortium</w:t>
      </w:r>
      <w:r w:rsidRPr="00F6795A">
        <w:t>&lt;/a&gt;</w:t>
      </w:r>
    </w:p>
    <w:p w:rsidR="009D12B0" w:rsidRPr="006C57A3" w:rsidRDefault="009D12B0" w:rsidP="003A70A2">
      <w:pPr>
        <w:pStyle w:val="MitraisBodyText1CourierNew"/>
      </w:pPr>
      <w:r w:rsidRPr="00F6795A">
        <w:t>&lt;a hre</w:t>
      </w:r>
      <w:r>
        <w:t>f=”</w:t>
      </w:r>
      <w:r w:rsidRPr="006C57A3">
        <w:t>http://www.w3.org</w:t>
      </w:r>
      <w:r>
        <w:t>”&gt;&lt;img src=”link to images” /&gt;&lt;/a&gt;</w:t>
      </w:r>
    </w:p>
    <w:p w:rsidR="009D12B0" w:rsidRDefault="009D12B0" w:rsidP="009D12B0"/>
    <w:p w:rsidR="009D12B0" w:rsidRPr="00F6795A" w:rsidRDefault="009D12B0" w:rsidP="00F6795A">
      <w:pPr>
        <w:pStyle w:val="MitraisBodyText1"/>
        <w:rPr>
          <w:b/>
          <w:bCs/>
        </w:rPr>
      </w:pPr>
      <w:r w:rsidRPr="00F6795A">
        <w:rPr>
          <w:b/>
          <w:bCs/>
        </w:rPr>
        <w:t>Phrase Elements</w:t>
      </w:r>
    </w:p>
    <w:p w:rsidR="009D12B0" w:rsidRPr="00F6795A" w:rsidRDefault="009D12B0" w:rsidP="003A70A2">
      <w:pPr>
        <w:pStyle w:val="MitraisBodyText1CourierNew"/>
      </w:pPr>
      <w:r w:rsidRPr="00F6795A">
        <w:t>&lt;strong&gt;</w:t>
      </w:r>
    </w:p>
    <w:p w:rsidR="009D12B0" w:rsidRDefault="009D12B0" w:rsidP="00F6795A">
      <w:pPr>
        <w:pStyle w:val="MitraisBodyText1"/>
        <w:ind w:left="1701"/>
      </w:pPr>
      <w:r w:rsidRPr="00C40B0A">
        <w:rPr>
          <w:rStyle w:val="Strong"/>
          <w:b w:val="0"/>
        </w:rPr>
        <w:t>strong emphasis</w:t>
      </w:r>
      <w:r>
        <w:t xml:space="preserve"> (conventionally displayed bold).</w:t>
      </w:r>
    </w:p>
    <w:p w:rsidR="009D12B0" w:rsidRDefault="009D12B0" w:rsidP="003A70A2">
      <w:pPr>
        <w:pStyle w:val="MitraisBodyText1CourierNewLeft3cm"/>
      </w:pPr>
      <w:r w:rsidRPr="00C40B0A">
        <w:t>&lt;strong&gt;This text would appear as bold&lt;/strong&gt;</w:t>
      </w:r>
    </w:p>
    <w:p w:rsidR="009D12B0" w:rsidRDefault="009D12B0" w:rsidP="009D12B0">
      <w:pPr>
        <w:ind w:left="900"/>
        <w:rPr>
          <w:rFonts w:ascii="Courier New" w:hAnsi="Courier New" w:cs="Courier New"/>
        </w:rPr>
      </w:pPr>
    </w:p>
    <w:p w:rsidR="009D12B0" w:rsidRPr="00F6795A" w:rsidRDefault="009D12B0" w:rsidP="003A70A2">
      <w:pPr>
        <w:pStyle w:val="MitraisBodyText1CourierNew"/>
      </w:pPr>
      <w:r w:rsidRPr="00F6795A">
        <w:t>&lt;em&gt;…&lt;/em&gt;</w:t>
      </w:r>
    </w:p>
    <w:p w:rsidR="009D12B0" w:rsidRPr="00C40B0A" w:rsidRDefault="009D12B0" w:rsidP="003A70A2">
      <w:pPr>
        <w:pStyle w:val="MitraisBodyText1CourierNew"/>
      </w:pPr>
      <w:r>
        <w:rPr>
          <w:rStyle w:val="Emphasis"/>
        </w:rPr>
        <w:t>Emphasis</w:t>
      </w:r>
      <w:r>
        <w:t xml:space="preserve"> (conventionally displayed in italics)</w:t>
      </w:r>
    </w:p>
    <w:p w:rsidR="009D12B0" w:rsidRDefault="009D12B0" w:rsidP="003A70A2">
      <w:pPr>
        <w:pStyle w:val="MitraisBodyText1CourierNewLeft3cm"/>
      </w:pPr>
      <w:r w:rsidRPr="00C40B0A">
        <w:t>&lt;str</w:t>
      </w:r>
      <w:r w:rsidRPr="00F6795A">
        <w:t>o</w:t>
      </w:r>
      <w:r w:rsidRPr="00C40B0A">
        <w:t xml:space="preserve">ng&gt;This text would appear as </w:t>
      </w:r>
      <w:r>
        <w:t>italic</w:t>
      </w:r>
      <w:r w:rsidRPr="00C40B0A">
        <w:t>&lt;/strong&gt;</w:t>
      </w:r>
    </w:p>
    <w:p w:rsidR="009D12B0" w:rsidRDefault="009D12B0" w:rsidP="009D12B0">
      <w:pPr>
        <w:rPr>
          <w:rFonts w:ascii="Courier New" w:hAnsi="Courier New" w:cs="Courier New"/>
        </w:rPr>
      </w:pPr>
    </w:p>
    <w:p w:rsidR="009D12B0" w:rsidRDefault="009D12B0" w:rsidP="00F6795A">
      <w:pPr>
        <w:pStyle w:val="MitraisBodyText1"/>
      </w:pPr>
      <w:r>
        <w:t>&lt;span&gt;…&lt;/span&gt;</w:t>
      </w:r>
    </w:p>
    <w:p w:rsidR="009D12B0" w:rsidRDefault="009D12B0" w:rsidP="00F6795A">
      <w:pPr>
        <w:pStyle w:val="MitraisBodyText1"/>
      </w:pPr>
      <w:r>
        <w:t xml:space="preserve">An inline logical division. A generic element with no semantic meaning used to distinguish a document section, usually for purposes such as presentation or behaviour controlled by </w:t>
      </w:r>
      <w:r w:rsidRPr="00A378FB">
        <w:t>stylesheets</w:t>
      </w:r>
      <w:r>
        <w:t xml:space="preserve"> or </w:t>
      </w:r>
      <w:r w:rsidRPr="00A378FB">
        <w:t>DOM</w:t>
      </w:r>
      <w:r>
        <w:t xml:space="preserve"> calls.</w:t>
      </w:r>
    </w:p>
    <w:p w:rsidR="009D12B0" w:rsidRDefault="009D12B0" w:rsidP="009D12B0">
      <w:pPr>
        <w:rPr>
          <w:rFonts w:ascii="Courier New" w:hAnsi="Courier New" w:cs="Courier New"/>
        </w:rPr>
      </w:pPr>
    </w:p>
    <w:p w:rsidR="009D12B0" w:rsidRPr="00F6795A" w:rsidRDefault="009D12B0" w:rsidP="003A70A2">
      <w:pPr>
        <w:pStyle w:val="MitraisBodyText1CourierNew"/>
      </w:pPr>
      <w:r w:rsidRPr="00F6795A">
        <w:t>&lt;br&gt;</w:t>
      </w:r>
    </w:p>
    <w:p w:rsidR="009D12B0" w:rsidRDefault="009D12B0" w:rsidP="0056704B">
      <w:pPr>
        <w:pStyle w:val="MitraisBodyText1"/>
        <w:ind w:left="1701"/>
      </w:pPr>
      <w:r>
        <w:t>A forced line-break.</w:t>
      </w:r>
    </w:p>
    <w:p w:rsidR="009D12B0" w:rsidRDefault="009D12B0" w:rsidP="0056704B">
      <w:pPr>
        <w:pStyle w:val="MitraisBodyText1"/>
        <w:ind w:left="1701"/>
      </w:pPr>
      <w:r>
        <w:t>&lt;p&gt;This is line 1&lt;br&gt;This is line 2&lt;/p&gt;</w:t>
      </w:r>
    </w:p>
    <w:p w:rsidR="009D12B0" w:rsidRDefault="009D12B0" w:rsidP="009D12B0"/>
    <w:p w:rsidR="00231E82" w:rsidRDefault="00231E82" w:rsidP="009D12B0"/>
    <w:p w:rsidR="009D12B0" w:rsidRPr="00231E82" w:rsidRDefault="009D12B0" w:rsidP="0056704B">
      <w:pPr>
        <w:pBdr>
          <w:bottom w:val="single" w:sz="12" w:space="1" w:color="auto"/>
        </w:pBdr>
        <w:ind w:left="1134"/>
        <w:rPr>
          <w:b/>
          <w:sz w:val="24"/>
        </w:rPr>
      </w:pPr>
      <w:r w:rsidRPr="00231E82">
        <w:rPr>
          <w:b/>
          <w:sz w:val="24"/>
        </w:rPr>
        <w:t>Forms</w:t>
      </w:r>
    </w:p>
    <w:p w:rsidR="003C4786" w:rsidRPr="003C4786" w:rsidRDefault="003C4786" w:rsidP="009D12B0">
      <w:pPr>
        <w:rPr>
          <w:b/>
        </w:rPr>
      </w:pPr>
    </w:p>
    <w:p w:rsidR="009D12B0" w:rsidRDefault="009D12B0" w:rsidP="0056704B">
      <w:pPr>
        <w:pStyle w:val="MitraisBodyText1"/>
      </w:pPr>
      <w:r>
        <w:t>These elements can be combined into a form or in some instances used separately as user-interface controls; in the document, they can be simple HTML or used in conjunction with Scripts. HTML markup specifies the elements that make up a form, and the method by which it will be submitted.</w:t>
      </w:r>
    </w:p>
    <w:p w:rsidR="009D12B0" w:rsidRPr="0056704B" w:rsidRDefault="009D12B0" w:rsidP="003A70A2">
      <w:pPr>
        <w:pStyle w:val="MitraisBodyText1CourierNew"/>
      </w:pPr>
      <w:r w:rsidRPr="0056704B">
        <w:t>&lt;form action="url"&gt;…&lt;/form&gt;</w:t>
      </w:r>
    </w:p>
    <w:p w:rsidR="009D12B0" w:rsidRPr="0056704B" w:rsidRDefault="009D12B0" w:rsidP="0056704B">
      <w:pPr>
        <w:pStyle w:val="MitraisBodyText1"/>
      </w:pPr>
      <w:r>
        <w:t xml:space="preserve">Creates a </w:t>
      </w:r>
      <w:r w:rsidRPr="00A378FB">
        <w:t>form</w:t>
      </w:r>
      <w:r>
        <w:t xml:space="preserve">. The </w:t>
      </w:r>
      <w:r>
        <w:rPr>
          <w:b/>
          <w:bCs/>
        </w:rPr>
        <w:t>form</w:t>
      </w:r>
      <w:r>
        <w:t xml:space="preserve"> element specifies and operates the overall action of a form area, using the required </w:t>
      </w:r>
      <w:r>
        <w:rPr>
          <w:b/>
          <w:bCs/>
        </w:rPr>
        <w:t>action</w:t>
      </w:r>
      <w:r>
        <w:t xml:space="preserve"> attribute.</w:t>
      </w:r>
    </w:p>
    <w:p w:rsidR="009D12B0" w:rsidRPr="0056704B" w:rsidRDefault="009D12B0" w:rsidP="003A70A2">
      <w:pPr>
        <w:pStyle w:val="MitraisBodyText1CourierNew"/>
      </w:pPr>
      <w:r w:rsidRPr="0056704B">
        <w:t>&lt;button&gt;…&lt;/button&gt;</w:t>
      </w:r>
    </w:p>
    <w:p w:rsidR="009D12B0" w:rsidRDefault="009D12B0" w:rsidP="0056704B">
      <w:pPr>
        <w:pStyle w:val="MitraisBodyText1"/>
      </w:pPr>
      <w:r>
        <w:t>A generic form button which can contain a range of other elements to create complex buttons.</w:t>
      </w:r>
    </w:p>
    <w:p w:rsidR="009D12B0" w:rsidRPr="0056704B" w:rsidRDefault="009D12B0" w:rsidP="003A70A2">
      <w:pPr>
        <w:pStyle w:val="MitraisBodyText1CourierNew"/>
      </w:pPr>
      <w:r w:rsidRPr="0056704B">
        <w:t>&lt;fieldset&gt;…&lt;/fieldset&gt;</w:t>
      </w:r>
    </w:p>
    <w:p w:rsidR="009D12B0" w:rsidRDefault="009D12B0" w:rsidP="0056704B">
      <w:pPr>
        <w:pStyle w:val="MitraisBodyText1"/>
      </w:pPr>
      <w:r>
        <w:t xml:space="preserve">A container for adding structure to forms. For example, a series of related controls can be grouped within a </w:t>
      </w:r>
      <w:r>
        <w:rPr>
          <w:b/>
          <w:bCs/>
        </w:rPr>
        <w:t>fieldset</w:t>
      </w:r>
      <w:r>
        <w:t xml:space="preserve">, which can then have a </w:t>
      </w:r>
      <w:r>
        <w:rPr>
          <w:b/>
          <w:bCs/>
        </w:rPr>
        <w:t>legend</w:t>
      </w:r>
      <w:r>
        <w:t xml:space="preserve"> added in order to identify their function.</w:t>
      </w:r>
    </w:p>
    <w:p w:rsidR="009D12B0" w:rsidRPr="00A378FB" w:rsidRDefault="009D12B0" w:rsidP="0056704B">
      <w:pPr>
        <w:pStyle w:val="MitraisBodyText1"/>
      </w:pPr>
      <w:r w:rsidRPr="00A378FB">
        <w:t>&lt;input&gt;</w:t>
      </w:r>
    </w:p>
    <w:p w:rsidR="009D12B0" w:rsidRDefault="009D12B0" w:rsidP="0056704B">
      <w:pPr>
        <w:pStyle w:val="MitraisBodyText1"/>
      </w:pPr>
      <w:r>
        <w:rPr>
          <w:b/>
          <w:bCs/>
        </w:rPr>
        <w:t>input</w:t>
      </w:r>
      <w:r>
        <w:t xml:space="preserve"> elements allow a variety of standard form controls to be implemented.</w:t>
      </w:r>
    </w:p>
    <w:p w:rsidR="009D12B0" w:rsidRDefault="009D12B0" w:rsidP="009D12B0"/>
    <w:p w:rsidR="009D12B0" w:rsidRPr="000266FE" w:rsidRDefault="009D12B0" w:rsidP="009D12B0"/>
    <w:p w:rsidR="009D12B0" w:rsidRPr="00231E82" w:rsidRDefault="009D12B0" w:rsidP="0056704B">
      <w:pPr>
        <w:pBdr>
          <w:bottom w:val="single" w:sz="12" w:space="1" w:color="auto"/>
        </w:pBdr>
        <w:ind w:left="1134"/>
        <w:rPr>
          <w:b/>
          <w:sz w:val="24"/>
        </w:rPr>
      </w:pPr>
      <w:r w:rsidRPr="00231E82">
        <w:rPr>
          <w:b/>
          <w:sz w:val="24"/>
        </w:rPr>
        <w:t>Tables</w:t>
      </w:r>
    </w:p>
    <w:p w:rsidR="003C4786" w:rsidRPr="000266FE" w:rsidRDefault="003C4786" w:rsidP="009D12B0"/>
    <w:p w:rsidR="009D12B0" w:rsidRPr="0006089E" w:rsidRDefault="009D12B0" w:rsidP="003A70A2">
      <w:pPr>
        <w:pStyle w:val="MitraisBodyText1CourierNew"/>
      </w:pPr>
      <w:r w:rsidRPr="0006089E">
        <w:rPr>
          <w:rStyle w:val="HTMLCode"/>
        </w:rPr>
        <w:t>&lt;table&gt;…&lt;/table&gt;</w:t>
      </w:r>
    </w:p>
    <w:p w:rsidR="009D12B0" w:rsidRPr="0006089E" w:rsidRDefault="009D12B0" w:rsidP="003A70A2">
      <w:pPr>
        <w:pStyle w:val="MitraisBodyText1CourierNewLeft3cm"/>
      </w:pPr>
      <w:r w:rsidRPr="0006089E">
        <w:t xml:space="preserve">Identifies a table. Several attributes are possible in HTML Transitional, but most of these are invalid in HTML Strict and can be replaced with stylesheets. </w:t>
      </w:r>
    </w:p>
    <w:p w:rsidR="009D12B0" w:rsidRDefault="009D12B0" w:rsidP="009D12B0">
      <w:pPr>
        <w:ind w:left="720"/>
      </w:pPr>
    </w:p>
    <w:p w:rsidR="009D12B0" w:rsidRPr="0006089E" w:rsidRDefault="009D12B0" w:rsidP="003A70A2">
      <w:pPr>
        <w:pStyle w:val="MitraisBodyText1CourierNew"/>
      </w:pPr>
      <w:r w:rsidRPr="0006089E">
        <w:rPr>
          <w:rStyle w:val="HTMLCode"/>
        </w:rPr>
        <w:t>&lt;tr&gt;…</w:t>
      </w:r>
      <w:r w:rsidRPr="0006089E">
        <w:rPr>
          <w:rStyle w:val="optional"/>
          <w:rFonts w:cs="Courier New"/>
          <w:szCs w:val="20"/>
        </w:rPr>
        <w:t>&lt;/tr&gt;</w:t>
      </w:r>
    </w:p>
    <w:p w:rsidR="009D12B0" w:rsidRPr="0006089E" w:rsidRDefault="009D12B0" w:rsidP="003A70A2">
      <w:pPr>
        <w:pStyle w:val="MitraisBodyText1CourierNewLeft3cm"/>
      </w:pPr>
      <w:r w:rsidRPr="0006089E">
        <w:t>Contains a row of cells in a table.</w:t>
      </w:r>
    </w:p>
    <w:p w:rsidR="009D12B0" w:rsidRDefault="009D12B0" w:rsidP="009D12B0">
      <w:pPr>
        <w:ind w:left="720"/>
      </w:pPr>
    </w:p>
    <w:p w:rsidR="009D12B0" w:rsidRPr="0006089E" w:rsidRDefault="009D12B0" w:rsidP="003A70A2">
      <w:pPr>
        <w:pStyle w:val="MitraisBodyText1CourierNew"/>
      </w:pPr>
      <w:r w:rsidRPr="0006089E">
        <w:rPr>
          <w:rStyle w:val="HTMLCode"/>
        </w:rPr>
        <w:t>&lt;th&gt;…</w:t>
      </w:r>
      <w:r w:rsidRPr="0006089E">
        <w:rPr>
          <w:rStyle w:val="optional"/>
          <w:rFonts w:cs="Courier New"/>
          <w:szCs w:val="20"/>
        </w:rPr>
        <w:t>&lt;/th&gt;</w:t>
      </w:r>
    </w:p>
    <w:p w:rsidR="009D12B0" w:rsidRPr="0006089E" w:rsidRDefault="009D12B0" w:rsidP="003A70A2">
      <w:pPr>
        <w:pStyle w:val="MitraisBodyText1CourierNewLeft3cm"/>
      </w:pPr>
      <w:r w:rsidRPr="0006089E">
        <w:t>A table header cell; contents are conventionally displayed bold and centered. An aural user agent may use a louder voice for these items.</w:t>
      </w:r>
    </w:p>
    <w:p w:rsidR="009D12B0" w:rsidRDefault="009D12B0" w:rsidP="009D12B0">
      <w:pPr>
        <w:ind w:left="720"/>
      </w:pPr>
    </w:p>
    <w:p w:rsidR="009D12B0" w:rsidRPr="000266FE" w:rsidRDefault="009D12B0" w:rsidP="0006089E">
      <w:pPr>
        <w:pStyle w:val="MitraisBodyText1"/>
      </w:pPr>
      <w:r w:rsidRPr="000266FE">
        <w:rPr>
          <w:rStyle w:val="HTMLCode"/>
        </w:rPr>
        <w:t>&lt;td&gt;…</w:t>
      </w:r>
      <w:r w:rsidRPr="000266FE">
        <w:rPr>
          <w:rStyle w:val="optional"/>
          <w:rFonts w:ascii="Courier New" w:hAnsi="Courier New" w:cs="Courier New"/>
          <w:szCs w:val="20"/>
        </w:rPr>
        <w:t>&lt;/td&gt;</w:t>
      </w:r>
    </w:p>
    <w:p w:rsidR="009D12B0" w:rsidRPr="0006089E" w:rsidRDefault="009D12B0" w:rsidP="003A70A2">
      <w:pPr>
        <w:pStyle w:val="MitraisBodyText1CourierNewLeft3cm"/>
      </w:pPr>
      <w:r w:rsidRPr="0006089E">
        <w:t>A table data cell.</w:t>
      </w:r>
    </w:p>
    <w:p w:rsidR="009D12B0" w:rsidRDefault="009D12B0" w:rsidP="009D12B0">
      <w:pPr>
        <w:ind w:left="720"/>
      </w:pPr>
    </w:p>
    <w:p w:rsidR="009D12B0" w:rsidRPr="0006089E" w:rsidRDefault="009D12B0" w:rsidP="003A70A2">
      <w:pPr>
        <w:pStyle w:val="MitraisBodyText1CourierNew"/>
      </w:pPr>
      <w:r w:rsidRPr="0006089E">
        <w:rPr>
          <w:rStyle w:val="optional"/>
          <w:rFonts w:cs="Courier New"/>
          <w:szCs w:val="20"/>
        </w:rPr>
        <w:t>&lt;colgroup&gt;</w:t>
      </w:r>
      <w:r w:rsidRPr="0006089E">
        <w:rPr>
          <w:rStyle w:val="HTMLCode"/>
        </w:rPr>
        <w:t>…</w:t>
      </w:r>
      <w:r w:rsidRPr="0006089E">
        <w:rPr>
          <w:rStyle w:val="optional"/>
          <w:rFonts w:cs="Courier New"/>
          <w:szCs w:val="20"/>
        </w:rPr>
        <w:t>&lt;/colgroup&gt;</w:t>
      </w:r>
    </w:p>
    <w:p w:rsidR="009D12B0" w:rsidRPr="0006089E" w:rsidRDefault="009D12B0" w:rsidP="003A70A2">
      <w:pPr>
        <w:pStyle w:val="MitraisBodyText1CourierNewLeft3cm"/>
      </w:pPr>
      <w:r w:rsidRPr="0006089E">
        <w:t>Specifies a column group in a table.</w:t>
      </w:r>
    </w:p>
    <w:p w:rsidR="009D12B0" w:rsidRDefault="009D12B0" w:rsidP="009D12B0">
      <w:pPr>
        <w:ind w:left="720"/>
      </w:pPr>
    </w:p>
    <w:p w:rsidR="009D12B0" w:rsidRPr="003A70A2" w:rsidRDefault="009D12B0" w:rsidP="003A70A2">
      <w:pPr>
        <w:pStyle w:val="MitraisBodyText1CourierNew"/>
      </w:pPr>
      <w:r w:rsidRPr="0006089E">
        <w:rPr>
          <w:rStyle w:val="HTMLCode"/>
        </w:rPr>
        <w:t>&lt;col&gt;</w:t>
      </w:r>
      <w:r w:rsidRPr="0006089E">
        <w:t xml:space="preserve"> or </w:t>
      </w:r>
      <w:r w:rsidRPr="0006089E">
        <w:rPr>
          <w:rStyle w:val="HTMLCode"/>
        </w:rPr>
        <w:t>&lt;col/&gt;</w:t>
      </w:r>
    </w:p>
    <w:p w:rsidR="009D12B0" w:rsidRDefault="009D12B0" w:rsidP="003A70A2">
      <w:pPr>
        <w:pStyle w:val="MitraisBodyText1CourierNew"/>
      </w:pPr>
      <w:r>
        <w:t>Specifies a colu</w:t>
      </w:r>
      <w:r w:rsidRPr="0006089E">
        <w:t>m</w:t>
      </w:r>
      <w:r>
        <w:t>n in a table.</w:t>
      </w:r>
    </w:p>
    <w:p w:rsidR="009D12B0" w:rsidRDefault="009D12B0" w:rsidP="009D12B0">
      <w:pPr>
        <w:ind w:left="720"/>
      </w:pPr>
    </w:p>
    <w:p w:rsidR="009D12B0" w:rsidRDefault="009D12B0" w:rsidP="0006089E">
      <w:pPr>
        <w:pStyle w:val="MitraisBodyText1"/>
      </w:pPr>
      <w:r>
        <w:rPr>
          <w:rStyle w:val="HTMLCode"/>
        </w:rPr>
        <w:t>&lt;caption&gt;…&lt;/caption&gt;</w:t>
      </w:r>
    </w:p>
    <w:p w:rsidR="009D12B0" w:rsidRPr="0006089E" w:rsidRDefault="009D12B0" w:rsidP="003A70A2">
      <w:pPr>
        <w:pStyle w:val="MitraisBodyText1CourierNewLeft3cm"/>
      </w:pPr>
      <w:r w:rsidRPr="0006089E">
        <w:t>Specifies a caption for a table.</w:t>
      </w:r>
    </w:p>
    <w:p w:rsidR="009D12B0" w:rsidRDefault="009D12B0" w:rsidP="009D12B0">
      <w:pPr>
        <w:ind w:left="720"/>
      </w:pPr>
    </w:p>
    <w:p w:rsidR="009D12B0" w:rsidRPr="0006089E" w:rsidRDefault="009D12B0" w:rsidP="003A70A2">
      <w:pPr>
        <w:pStyle w:val="MitraisBodyText1CourierNew"/>
      </w:pPr>
      <w:r w:rsidRPr="0006089E">
        <w:rPr>
          <w:rStyle w:val="HTMLCode"/>
        </w:rPr>
        <w:t>&lt;thead&gt;…</w:t>
      </w:r>
      <w:r w:rsidRPr="0006089E">
        <w:rPr>
          <w:rStyle w:val="optional"/>
          <w:rFonts w:cs="Courier New"/>
          <w:szCs w:val="20"/>
        </w:rPr>
        <w:t>&lt;/thead&gt;</w:t>
      </w:r>
    </w:p>
    <w:p w:rsidR="009D12B0" w:rsidRPr="0006089E" w:rsidRDefault="009D12B0" w:rsidP="003A70A2">
      <w:pPr>
        <w:pStyle w:val="MitraisBodyText1CourierNewLeft3cm"/>
      </w:pPr>
      <w:r w:rsidRPr="0006089E">
        <w:lastRenderedPageBreak/>
        <w:t>Specifies the header part of a table. This section may be repeated by the user agent if the table is split across pages (in printing or other paged media).</w:t>
      </w:r>
    </w:p>
    <w:p w:rsidR="009D12B0" w:rsidRDefault="009D12B0" w:rsidP="009D12B0">
      <w:pPr>
        <w:ind w:left="720"/>
      </w:pPr>
    </w:p>
    <w:p w:rsidR="009D12B0" w:rsidRPr="007679AA" w:rsidRDefault="009D12B0" w:rsidP="0006089E">
      <w:pPr>
        <w:pStyle w:val="MitraisBodyText1"/>
      </w:pPr>
      <w:r w:rsidRPr="007679AA">
        <w:rPr>
          <w:rStyle w:val="optional"/>
          <w:rFonts w:ascii="Courier New" w:hAnsi="Courier New" w:cs="Courier New"/>
          <w:szCs w:val="20"/>
        </w:rPr>
        <w:t>&lt;tbody&gt;</w:t>
      </w:r>
      <w:r w:rsidRPr="007679AA">
        <w:rPr>
          <w:rStyle w:val="HTMLCode"/>
        </w:rPr>
        <w:t>…</w:t>
      </w:r>
      <w:r w:rsidRPr="007679AA">
        <w:rPr>
          <w:rStyle w:val="optional"/>
          <w:rFonts w:ascii="Courier New" w:hAnsi="Courier New" w:cs="Courier New"/>
          <w:szCs w:val="20"/>
        </w:rPr>
        <w:t>&lt;/tbody&gt;</w:t>
      </w:r>
    </w:p>
    <w:p w:rsidR="009D12B0" w:rsidRPr="0006089E" w:rsidRDefault="009D12B0" w:rsidP="003A70A2">
      <w:pPr>
        <w:pStyle w:val="MitraisBodyText1CourierNewLeft3cm"/>
      </w:pPr>
      <w:r w:rsidRPr="0006089E">
        <w:t>Specifies a body of data for the table.</w:t>
      </w:r>
    </w:p>
    <w:p w:rsidR="009D12B0" w:rsidRDefault="009D12B0" w:rsidP="009D12B0">
      <w:pPr>
        <w:ind w:left="720"/>
      </w:pPr>
    </w:p>
    <w:p w:rsidR="009D12B0" w:rsidRPr="007679AA" w:rsidRDefault="009D12B0" w:rsidP="0006089E">
      <w:pPr>
        <w:pStyle w:val="MitraisBodyText1"/>
      </w:pPr>
      <w:r w:rsidRPr="007679AA">
        <w:rPr>
          <w:rStyle w:val="HTMLCode"/>
        </w:rPr>
        <w:t>&lt;tfoot&gt;…</w:t>
      </w:r>
      <w:r w:rsidRPr="007679AA">
        <w:rPr>
          <w:rStyle w:val="optional"/>
          <w:rFonts w:ascii="Courier New" w:hAnsi="Courier New" w:cs="Courier New"/>
          <w:szCs w:val="20"/>
        </w:rPr>
        <w:t>&lt;/tfoot&gt;</w:t>
      </w:r>
    </w:p>
    <w:p w:rsidR="009D12B0" w:rsidRDefault="009D12B0" w:rsidP="003A70A2">
      <w:pPr>
        <w:pStyle w:val="MitraisBodyText1CourierNew"/>
      </w:pPr>
      <w:r>
        <w:t xml:space="preserve">Specifies the footer part of a table. Like </w:t>
      </w:r>
      <w:r>
        <w:rPr>
          <w:rStyle w:val="HTMLCode"/>
        </w:rPr>
        <w:t>&lt;thead&gt;</w:t>
      </w:r>
      <w:r>
        <w:t>, this sect</w:t>
      </w:r>
      <w:r w:rsidRPr="0006089E">
        <w:t>i</w:t>
      </w:r>
      <w:r>
        <w:t>on may be repeated by the user agent if the table is split across pages (in printing or other paged media).</w:t>
      </w:r>
    </w:p>
    <w:p w:rsidR="009D12B0" w:rsidRDefault="009D12B0" w:rsidP="009D12B0"/>
    <w:p w:rsidR="00231E82" w:rsidRDefault="00231E82" w:rsidP="009D12B0"/>
    <w:p w:rsidR="009D12B0" w:rsidRPr="00231E82" w:rsidRDefault="009D12B0" w:rsidP="0006089E">
      <w:pPr>
        <w:pBdr>
          <w:bottom w:val="single" w:sz="12" w:space="1" w:color="auto"/>
        </w:pBdr>
        <w:ind w:left="1134"/>
        <w:rPr>
          <w:b/>
          <w:sz w:val="24"/>
        </w:rPr>
      </w:pPr>
      <w:r w:rsidRPr="00231E82">
        <w:rPr>
          <w:b/>
          <w:sz w:val="24"/>
        </w:rPr>
        <w:t>Frames</w:t>
      </w:r>
    </w:p>
    <w:p w:rsidR="003C4786" w:rsidRPr="00346704" w:rsidRDefault="003C4786" w:rsidP="009D12B0">
      <w:pPr>
        <w:rPr>
          <w:b/>
        </w:rPr>
      </w:pPr>
    </w:p>
    <w:p w:rsidR="009D12B0" w:rsidRDefault="009D12B0" w:rsidP="0006089E">
      <w:pPr>
        <w:pStyle w:val="MitraisBodyText1"/>
      </w:pPr>
      <w:r>
        <w:t xml:space="preserve">Frames allow a visual HTML Browser window to be split into segments, each of which can show a different document. This allows for lower bandwidth use, as repeating parts of a layout can be used in one frame, while variable content is displayed in another. This comes at a significant usability cost, especially in non-visual user agents. Because of this cost, frames (excluding the </w:t>
      </w:r>
      <w:r>
        <w:rPr>
          <w:rStyle w:val="HTMLCode"/>
        </w:rPr>
        <w:t>iframe</w:t>
      </w:r>
      <w:r>
        <w:t xml:space="preserve"> element) are only allowed in HTML and XHTML Frameset Document Type.</w:t>
      </w:r>
    </w:p>
    <w:p w:rsidR="009D12B0" w:rsidRDefault="009D12B0" w:rsidP="009D12B0"/>
    <w:p w:rsidR="009D12B0" w:rsidRPr="0006089E" w:rsidRDefault="009D12B0" w:rsidP="0006089E">
      <w:pPr>
        <w:pStyle w:val="MitraisBodyText1"/>
      </w:pPr>
      <w:r w:rsidRPr="0006089E">
        <w:rPr>
          <w:rStyle w:val="HTMLCode"/>
        </w:rPr>
        <w:t>&lt;frameset&gt;…&lt;/frameset&gt;</w:t>
      </w:r>
    </w:p>
    <w:p w:rsidR="009D12B0" w:rsidRDefault="009D12B0" w:rsidP="0006089E">
      <w:pPr>
        <w:pStyle w:val="MitraisBodyText1"/>
        <w:ind w:left="1701"/>
      </w:pPr>
      <w:r>
        <w:t xml:space="preserve">Contains the frameset. The frames layout is given by comma separated lists in the </w:t>
      </w:r>
      <w:r>
        <w:rPr>
          <w:rStyle w:val="HTMLCode"/>
        </w:rPr>
        <w:t>rows</w:t>
      </w:r>
      <w:r>
        <w:t xml:space="preserve"> and </w:t>
      </w:r>
      <w:r>
        <w:rPr>
          <w:rStyle w:val="HTMLCode"/>
        </w:rPr>
        <w:t>cols</w:t>
      </w:r>
      <w:r>
        <w:t xml:space="preserve"> attributes.</w:t>
      </w:r>
    </w:p>
    <w:p w:rsidR="009D12B0" w:rsidRDefault="009D12B0" w:rsidP="009D12B0">
      <w:pPr>
        <w:ind w:left="720"/>
      </w:pPr>
    </w:p>
    <w:p w:rsidR="009D12B0" w:rsidRPr="003A70A2" w:rsidRDefault="009D12B0" w:rsidP="003A70A2">
      <w:pPr>
        <w:pStyle w:val="MitraisBodyText1CourierNew"/>
      </w:pPr>
      <w:r w:rsidRPr="0006089E">
        <w:rPr>
          <w:rStyle w:val="HTMLCode"/>
        </w:rPr>
        <w:t>&lt;frame&gt;</w:t>
      </w:r>
      <w:r w:rsidRPr="0006089E">
        <w:t xml:space="preserve"> or </w:t>
      </w:r>
      <w:r w:rsidRPr="0006089E">
        <w:rPr>
          <w:rStyle w:val="HTMLCode"/>
        </w:rPr>
        <w:t>&lt;frame/&gt;</w:t>
      </w:r>
    </w:p>
    <w:p w:rsidR="009D12B0" w:rsidRDefault="009D12B0" w:rsidP="0006089E">
      <w:pPr>
        <w:pStyle w:val="MitraisBodyText1"/>
        <w:ind w:left="1701"/>
      </w:pPr>
      <w:r>
        <w:t xml:space="preserve">Delimits a single frame, or region, within the </w:t>
      </w:r>
      <w:r>
        <w:rPr>
          <w:rStyle w:val="HTMLCode"/>
        </w:rPr>
        <w:t>frameset</w:t>
      </w:r>
      <w:r>
        <w:t xml:space="preserve">. A separate document linked with the </w:t>
      </w:r>
      <w:r>
        <w:rPr>
          <w:rStyle w:val="HTMLCode"/>
        </w:rPr>
        <w:t>src</w:t>
      </w:r>
      <w:r>
        <w:t xml:space="preserve"> attribute appears inside.</w:t>
      </w:r>
    </w:p>
    <w:p w:rsidR="009D12B0" w:rsidRDefault="009D12B0" w:rsidP="009D12B0">
      <w:pPr>
        <w:ind w:left="720"/>
      </w:pPr>
    </w:p>
    <w:p w:rsidR="009D12B0" w:rsidRPr="0006089E" w:rsidRDefault="009D12B0" w:rsidP="003A70A2">
      <w:pPr>
        <w:pStyle w:val="MitraisBodyText1CourierNew"/>
      </w:pPr>
      <w:r w:rsidRPr="0006089E">
        <w:rPr>
          <w:rStyle w:val="HTMLCode"/>
        </w:rPr>
        <w:t>&lt;noframes&gt;…&lt;/noframes&gt;</w:t>
      </w:r>
    </w:p>
    <w:p w:rsidR="009D12B0" w:rsidRDefault="009D12B0" w:rsidP="0006089E">
      <w:pPr>
        <w:pStyle w:val="MitraisBodyText1"/>
        <w:ind w:left="1701"/>
      </w:pPr>
      <w:r>
        <w:t>Contains normal HTML content for user agents that don't support frames.</w:t>
      </w:r>
    </w:p>
    <w:p w:rsidR="009D12B0" w:rsidRDefault="009D12B0" w:rsidP="009D12B0">
      <w:pPr>
        <w:ind w:left="720"/>
      </w:pPr>
    </w:p>
    <w:p w:rsidR="009D12B0" w:rsidRPr="0006089E" w:rsidRDefault="009D12B0" w:rsidP="003A70A2">
      <w:pPr>
        <w:pStyle w:val="MitraisBodyText1CourierNew"/>
      </w:pPr>
      <w:r w:rsidRPr="0006089E">
        <w:rPr>
          <w:rStyle w:val="HTMLCode"/>
        </w:rPr>
        <w:t>&lt;iframe&gt;…&lt;/iframe&gt;</w:t>
      </w:r>
    </w:p>
    <w:p w:rsidR="00B5464C" w:rsidRPr="009D12B0" w:rsidRDefault="009D12B0" w:rsidP="0006089E">
      <w:pPr>
        <w:pStyle w:val="MitraisBodyText1"/>
        <w:ind w:left="1701"/>
      </w:pPr>
      <w:r>
        <w:t xml:space="preserve">An inline frame places another HTML document in a frame. Unlike an </w:t>
      </w:r>
      <w:r>
        <w:rPr>
          <w:rStyle w:val="HTMLCode"/>
        </w:rPr>
        <w:t>object</w:t>
      </w:r>
      <w:r>
        <w:t xml:space="preserve"> element, an inline frame can be the "target" frame for links defined by other elements and it can be selected by the user agent as the focus for printing, viewing its source etc.</w:t>
      </w:r>
    </w:p>
    <w:p w:rsidR="00346704" w:rsidRDefault="00346704" w:rsidP="00626247">
      <w:pPr>
        <w:pStyle w:val="MitraisHeading3"/>
      </w:pPr>
      <w:bookmarkStart w:id="175" w:name="_Toc444507768"/>
      <w:r>
        <w:t>Comments</w:t>
      </w:r>
      <w:bookmarkEnd w:id="175"/>
    </w:p>
    <w:p w:rsidR="00EC2231" w:rsidRDefault="00EC2231" w:rsidP="0006089E">
      <w:pPr>
        <w:pStyle w:val="MitraisBodyText1"/>
      </w:pPr>
      <w:r>
        <w:t xml:space="preserve">A </w:t>
      </w:r>
      <w:r w:rsidRPr="00EC2231">
        <w:t>comment</w:t>
      </w:r>
      <w:r>
        <w:t xml:space="preserve"> can appear anywhere in a document, even before the doctype, but not in other tags. (However, placing comments – or indeed any characters </w:t>
      </w:r>
      <w:r>
        <w:lastRenderedPageBreak/>
        <w:t xml:space="preserve">except for whitespace – before the doctype will cause Internet Explorer 6 to use </w:t>
      </w:r>
      <w:r w:rsidRPr="00EC2231">
        <w:t>quirks mode</w:t>
      </w:r>
      <w:r>
        <w:t xml:space="preserve"> for the document). </w:t>
      </w:r>
    </w:p>
    <w:p w:rsidR="00EC2231" w:rsidRDefault="00EC2231" w:rsidP="00802FE3">
      <w:pPr>
        <w:rPr>
          <w:b/>
        </w:rPr>
      </w:pPr>
    </w:p>
    <w:p w:rsidR="00EC2231" w:rsidRPr="0006089E" w:rsidRDefault="00EC2231" w:rsidP="003A70A2">
      <w:pPr>
        <w:pStyle w:val="MitraisBodyText1CourierNew"/>
      </w:pPr>
      <w:r w:rsidRPr="0006089E">
        <w:rPr>
          <w:rStyle w:val="HTMLCode"/>
        </w:rPr>
        <w:t>&lt;!-- A Comment --&gt;</w:t>
      </w:r>
    </w:p>
    <w:p w:rsidR="00802FE3" w:rsidRDefault="00802FE3" w:rsidP="00802FE3"/>
    <w:p w:rsidR="00EC2231" w:rsidRDefault="00EC2231" w:rsidP="00EC2231">
      <w:pPr>
        <w:pBdr>
          <w:top w:val="single" w:sz="4" w:space="6" w:color="auto"/>
          <w:left w:val="single" w:sz="4" w:space="4" w:color="auto"/>
          <w:bottom w:val="single" w:sz="4" w:space="6" w:color="auto"/>
          <w:right w:val="single" w:sz="4" w:space="4" w:color="auto"/>
        </w:pBdr>
      </w:pPr>
      <w:r>
        <w:t>Comments do not nest.</w:t>
      </w:r>
    </w:p>
    <w:p w:rsidR="00EC2231" w:rsidRDefault="00EC2231" w:rsidP="00802FE3"/>
    <w:p w:rsidR="003C426B" w:rsidRDefault="003C426B" w:rsidP="00802FE3"/>
    <w:p w:rsidR="00C40B0A" w:rsidRDefault="00C40B0A" w:rsidP="00362A62">
      <w:pPr>
        <w:pBdr>
          <w:top w:val="single" w:sz="4" w:space="6" w:color="auto"/>
          <w:left w:val="single" w:sz="4" w:space="4" w:color="auto"/>
          <w:bottom w:val="single" w:sz="4" w:space="6" w:color="auto"/>
          <w:right w:val="single" w:sz="4" w:space="4" w:color="auto"/>
        </w:pBdr>
      </w:pPr>
      <w:r>
        <w:t>For complete reference to HTML elements, please refer to the W3C.</w:t>
      </w:r>
    </w:p>
    <w:p w:rsidR="00C40B0A" w:rsidRDefault="00703558" w:rsidP="00362A62">
      <w:pPr>
        <w:pBdr>
          <w:top w:val="single" w:sz="4" w:space="6" w:color="auto"/>
          <w:left w:val="single" w:sz="4" w:space="4" w:color="auto"/>
          <w:bottom w:val="single" w:sz="4" w:space="6" w:color="auto"/>
          <w:right w:val="single" w:sz="4" w:space="4" w:color="auto"/>
        </w:pBdr>
      </w:pPr>
      <w:hyperlink r:id="rId22" w:history="1">
        <w:r w:rsidR="00C40B0A" w:rsidRPr="0023165C">
          <w:rPr>
            <w:rStyle w:val="Hyperlink"/>
          </w:rPr>
          <w:t>http://www.w3.org/TR/REC-html40/index/elements.html</w:t>
        </w:r>
      </w:hyperlink>
    </w:p>
    <w:p w:rsidR="00802FE3" w:rsidRDefault="0022544C" w:rsidP="00A27563">
      <w:pPr>
        <w:pStyle w:val="MitraisHeading2"/>
      </w:pPr>
      <w:bookmarkStart w:id="176" w:name="_Toc444507769"/>
      <w:r>
        <w:t>Document Type Definition (DTD)</w:t>
      </w:r>
      <w:bookmarkEnd w:id="176"/>
    </w:p>
    <w:p w:rsidR="0022544C" w:rsidRDefault="00FC585F" w:rsidP="0006089E">
      <w:pPr>
        <w:pStyle w:val="MitraisBodyText1"/>
      </w:pPr>
      <w:r w:rsidRPr="00FA07E5">
        <w:t xml:space="preserve">Each HTML document must begin with a </w:t>
      </w:r>
      <w:r w:rsidRPr="00FA07E5">
        <w:rPr>
          <w:i/>
          <w:iCs/>
        </w:rPr>
        <w:t>document type declaration</w:t>
      </w:r>
      <w:r w:rsidRPr="00FA07E5">
        <w:t xml:space="preserve"> that declares which version of HTML the document adheres to. </w:t>
      </w:r>
      <w:r w:rsidR="0022544C">
        <w:t xml:space="preserve">The DTD </w:t>
      </w:r>
    </w:p>
    <w:p w:rsidR="0022544C" w:rsidRDefault="0022544C" w:rsidP="00FC585F"/>
    <w:p w:rsidR="00FC585F" w:rsidRDefault="00FC585F" w:rsidP="0006089E">
      <w:pPr>
        <w:pStyle w:val="MitraisBodyText1"/>
      </w:pPr>
      <w:r w:rsidRPr="00FA07E5">
        <w:t xml:space="preserve">HTML 4 comes in three flavors, each with a different </w:t>
      </w:r>
      <w:r w:rsidRPr="00FA07E5">
        <w:rPr>
          <w:b/>
          <w:bCs/>
        </w:rPr>
        <w:t>DOCTYPE</w:t>
      </w:r>
      <w:r>
        <w:t>.</w:t>
      </w:r>
    </w:p>
    <w:p w:rsidR="00C23D63" w:rsidRDefault="00C23D63" w:rsidP="00C23D63"/>
    <w:p w:rsidR="00FC585F" w:rsidRPr="0006089E" w:rsidRDefault="00FC585F" w:rsidP="0006089E">
      <w:pPr>
        <w:pStyle w:val="MitraisBodyText1"/>
        <w:rPr>
          <w:b/>
          <w:bCs/>
        </w:rPr>
      </w:pPr>
      <w:r w:rsidRPr="0006089E">
        <w:rPr>
          <w:b/>
          <w:bCs/>
        </w:rPr>
        <w:t>HTML 4 Strict</w:t>
      </w:r>
    </w:p>
    <w:p w:rsidR="00FC585F" w:rsidRDefault="00FC585F" w:rsidP="0006089E">
      <w:pPr>
        <w:pStyle w:val="MitraisBodyText1"/>
        <w:ind w:left="1701"/>
      </w:pPr>
      <w:r>
        <w:t xml:space="preserve">HTML 4 Strict is a trimmed down version of HTML 4 that emphasizes structure over presentation. </w:t>
      </w:r>
      <w:r w:rsidRPr="006E1CC4">
        <w:t>Deprecated</w:t>
      </w:r>
      <w:r>
        <w:t xml:space="preserve"> elements and attributes (including most presentational attributes), </w:t>
      </w:r>
      <w:r w:rsidRPr="006E1CC4">
        <w:t>frames</w:t>
      </w:r>
      <w:r>
        <w:t>, and link targets are not allowed in HTML 4 Strict.</w:t>
      </w:r>
    </w:p>
    <w:p w:rsidR="00FC585F" w:rsidRPr="0006089E" w:rsidRDefault="00FC585F" w:rsidP="003A70A2">
      <w:pPr>
        <w:pStyle w:val="MitraisBodyText1CourierNewLeft3cm"/>
        <w:rPr>
          <w:rStyle w:val="HTMLCode"/>
        </w:rPr>
      </w:pPr>
      <w:r w:rsidRPr="0006089E">
        <w:rPr>
          <w:rStyle w:val="HTMLCode"/>
        </w:rPr>
        <w:t>&lt;!DOCTYPE HTML PUBLIC "-//W3C//DTD HTML 4.01//EN"</w:t>
      </w:r>
      <w:r w:rsidRPr="0006089E">
        <w:br/>
      </w:r>
      <w:r w:rsidRPr="0006089E">
        <w:rPr>
          <w:rStyle w:val="HTMLCode"/>
        </w:rPr>
        <w:t>"http://www.w3.org/TR/html4/strict.dtd"&gt;</w:t>
      </w:r>
    </w:p>
    <w:p w:rsidR="00FC585F" w:rsidRDefault="00FC585F" w:rsidP="00FC585F"/>
    <w:p w:rsidR="00FC585F" w:rsidRPr="0006089E" w:rsidRDefault="00FC585F" w:rsidP="0006089E">
      <w:pPr>
        <w:pStyle w:val="MitraisBodyText1"/>
        <w:rPr>
          <w:b/>
          <w:bCs/>
        </w:rPr>
      </w:pPr>
      <w:r w:rsidRPr="0006089E">
        <w:rPr>
          <w:b/>
          <w:bCs/>
        </w:rPr>
        <w:t>HTML 4 Transitional</w:t>
      </w:r>
    </w:p>
    <w:p w:rsidR="00FC585F" w:rsidRDefault="00FC585F" w:rsidP="0006089E">
      <w:pPr>
        <w:pStyle w:val="MitraisBodyText1"/>
        <w:ind w:left="1701"/>
      </w:pPr>
      <w:r>
        <w:t xml:space="preserve">HTML 4 Transitional includes all elements and attributes of </w:t>
      </w:r>
      <w:r w:rsidRPr="009F5D31">
        <w:t>HTML 4 Strict</w:t>
      </w:r>
      <w:r>
        <w:t xml:space="preserve"> but adds presentational attributes, </w:t>
      </w:r>
      <w:r w:rsidRPr="009F5D31">
        <w:t>deprecated</w:t>
      </w:r>
      <w:r>
        <w:t xml:space="preserve"> elements, and link targets.</w:t>
      </w:r>
    </w:p>
    <w:p w:rsidR="00FC585F" w:rsidRPr="0006089E" w:rsidRDefault="00FC585F" w:rsidP="003A70A2">
      <w:pPr>
        <w:pStyle w:val="MitraisBodyText1CourierNewLeft3cm"/>
        <w:rPr>
          <w:rStyle w:val="HTMLCode"/>
        </w:rPr>
      </w:pPr>
      <w:r w:rsidRPr="0006089E">
        <w:rPr>
          <w:rStyle w:val="HTMLCode"/>
        </w:rPr>
        <w:t>&lt;!DOCTYPE HTML PUBLIC "-//W3C//DTD HTML 4.01 Transitional//EN"</w:t>
      </w:r>
      <w:r w:rsidRPr="0006089E">
        <w:br/>
      </w:r>
      <w:r w:rsidRPr="0006089E">
        <w:rPr>
          <w:rStyle w:val="HTMLCode"/>
        </w:rPr>
        <w:t>"http://www.w3.org/TR/html4/loose.dtd"&gt;</w:t>
      </w:r>
    </w:p>
    <w:p w:rsidR="00FC585F" w:rsidRDefault="00FC585F" w:rsidP="00FC585F"/>
    <w:p w:rsidR="00FC585F" w:rsidRPr="0006089E" w:rsidRDefault="00FC585F" w:rsidP="0006089E">
      <w:pPr>
        <w:pStyle w:val="MitraisBodyText1"/>
        <w:rPr>
          <w:b/>
          <w:bCs/>
        </w:rPr>
      </w:pPr>
      <w:r w:rsidRPr="0006089E">
        <w:rPr>
          <w:b/>
          <w:bCs/>
        </w:rPr>
        <w:t>HTML 4 Frameset</w:t>
      </w:r>
    </w:p>
    <w:p w:rsidR="00FC585F" w:rsidRDefault="00FC585F" w:rsidP="0006089E">
      <w:pPr>
        <w:pStyle w:val="MitraisBodyText1"/>
        <w:ind w:left="1701"/>
      </w:pPr>
      <w:r>
        <w:t xml:space="preserve">HTML 4 Frameset is a variant of </w:t>
      </w:r>
      <w:r w:rsidRPr="009F5D31">
        <w:t>HTML 4 Transitional</w:t>
      </w:r>
      <w:r>
        <w:t xml:space="preserve"> for documents that use </w:t>
      </w:r>
      <w:r w:rsidRPr="009F5D31">
        <w:t>frames</w:t>
      </w:r>
      <w:r>
        <w:t>.</w:t>
      </w:r>
    </w:p>
    <w:p w:rsidR="00FC585F" w:rsidRDefault="00FC585F" w:rsidP="00FC585F"/>
    <w:p w:rsidR="00FC585F" w:rsidRPr="0006089E" w:rsidRDefault="00FC585F" w:rsidP="003A70A2">
      <w:pPr>
        <w:pStyle w:val="MitraisBodyText1CourierNewLeft3cm"/>
      </w:pPr>
      <w:r w:rsidRPr="0006089E">
        <w:rPr>
          <w:rStyle w:val="HTMLCode"/>
        </w:rPr>
        <w:t>&lt;!DOCTYPE HTML PUBLIC "-//W3C//DTD HTML 4.01 Frameset//EN"</w:t>
      </w:r>
      <w:r w:rsidRPr="0006089E">
        <w:br/>
      </w:r>
      <w:r w:rsidRPr="0006089E">
        <w:rPr>
          <w:rStyle w:val="HTMLCode"/>
        </w:rPr>
        <w:t>"http://www.w3.org/TR/html4/frameset.dtd"&gt;</w:t>
      </w:r>
    </w:p>
    <w:p w:rsidR="00C8100F" w:rsidRDefault="00C8100F" w:rsidP="00A27563">
      <w:pPr>
        <w:pStyle w:val="MitraisHeading2"/>
      </w:pPr>
      <w:bookmarkStart w:id="177" w:name="_Toc444507770"/>
      <w:r>
        <w:t>Introduction to XHTML</w:t>
      </w:r>
      <w:bookmarkEnd w:id="177"/>
    </w:p>
    <w:p w:rsidR="00C8100F" w:rsidRDefault="00C8100F" w:rsidP="0006089E">
      <w:pPr>
        <w:pStyle w:val="MitraisBodyText1"/>
      </w:pPr>
      <w:r>
        <w:lastRenderedPageBreak/>
        <w:t xml:space="preserve">The XHTML </w:t>
      </w:r>
      <w:r w:rsidRPr="00C8100F">
        <w:rPr>
          <w:bCs/>
        </w:rPr>
        <w:t xml:space="preserve">(Extensible Hypertext Markup Language) </w:t>
      </w:r>
      <w:r>
        <w:t xml:space="preserve">is a stricter and cleaner version of HTML. The HTML is a combination of HTML and XML which consists of all the elements in HTML 4.01, combined with the strict syntax of XML. </w:t>
      </w:r>
    </w:p>
    <w:p w:rsidR="001100EB" w:rsidRPr="001100EB" w:rsidRDefault="001100EB" w:rsidP="008F40FD">
      <w:pPr>
        <w:pStyle w:val="ListParagraph"/>
        <w:numPr>
          <w:ilvl w:val="0"/>
          <w:numId w:val="2"/>
        </w:numPr>
        <w:tabs>
          <w:tab w:val="left" w:pos="851"/>
        </w:tabs>
        <w:spacing w:before="240" w:after="120"/>
        <w:jc w:val="both"/>
        <w:outlineLvl w:val="2"/>
        <w:rPr>
          <w:b/>
          <w:vanish/>
          <w:sz w:val="24"/>
        </w:rPr>
      </w:pPr>
      <w:bookmarkStart w:id="178" w:name="_Toc272495213"/>
      <w:bookmarkStart w:id="179" w:name="_Toc272501349"/>
      <w:bookmarkStart w:id="180" w:name="_Toc272507918"/>
      <w:bookmarkStart w:id="181" w:name="_Toc272569674"/>
      <w:bookmarkStart w:id="182" w:name="_Toc272571194"/>
      <w:bookmarkStart w:id="183" w:name="_Toc272611537"/>
      <w:bookmarkStart w:id="184" w:name="_Toc272645179"/>
      <w:bookmarkStart w:id="185" w:name="_Toc272651225"/>
      <w:bookmarkStart w:id="186" w:name="_Toc272659569"/>
      <w:bookmarkStart w:id="187" w:name="_Toc272696660"/>
      <w:bookmarkStart w:id="188" w:name="_Toc272752840"/>
      <w:bookmarkStart w:id="189" w:name="_Toc272767854"/>
      <w:bookmarkStart w:id="190" w:name="_Toc273087900"/>
      <w:bookmarkStart w:id="191" w:name="_Toc273087974"/>
      <w:bookmarkStart w:id="192" w:name="_Toc273092252"/>
      <w:bookmarkStart w:id="193" w:name="_Toc273092324"/>
      <w:bookmarkStart w:id="194" w:name="_Toc317583650"/>
      <w:bookmarkStart w:id="195" w:name="_Toc444179093"/>
      <w:bookmarkStart w:id="196" w:name="_Toc444182032"/>
      <w:bookmarkStart w:id="197" w:name="_Toc444182433"/>
      <w:bookmarkStart w:id="198" w:name="_Toc444182879"/>
      <w:bookmarkStart w:id="199" w:name="_Toc444256882"/>
      <w:bookmarkStart w:id="200" w:name="_Toc444257457"/>
      <w:bookmarkStart w:id="201" w:name="_Toc444257559"/>
      <w:bookmarkStart w:id="202" w:name="_Toc444257653"/>
      <w:bookmarkStart w:id="203" w:name="_Toc444257747"/>
      <w:bookmarkStart w:id="204" w:name="_Toc444257841"/>
      <w:bookmarkStart w:id="205" w:name="_Toc444257935"/>
      <w:bookmarkStart w:id="206" w:name="_Toc444258030"/>
      <w:bookmarkStart w:id="207" w:name="_Toc444258875"/>
      <w:bookmarkStart w:id="208" w:name="_Toc444258968"/>
      <w:bookmarkStart w:id="209" w:name="_Toc444259062"/>
      <w:bookmarkStart w:id="210" w:name="_Toc444507771"/>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p>
    <w:p w:rsidR="001100EB" w:rsidRPr="001100EB" w:rsidRDefault="001100EB" w:rsidP="008F40FD">
      <w:pPr>
        <w:pStyle w:val="ListParagraph"/>
        <w:numPr>
          <w:ilvl w:val="1"/>
          <w:numId w:val="2"/>
        </w:numPr>
        <w:spacing w:before="240" w:after="120"/>
        <w:jc w:val="both"/>
        <w:outlineLvl w:val="2"/>
        <w:rPr>
          <w:b/>
          <w:vanish/>
          <w:sz w:val="24"/>
        </w:rPr>
      </w:pPr>
      <w:bookmarkStart w:id="211" w:name="_Toc272495214"/>
      <w:bookmarkStart w:id="212" w:name="_Toc272501350"/>
      <w:bookmarkStart w:id="213" w:name="_Toc272507919"/>
      <w:bookmarkStart w:id="214" w:name="_Toc272569675"/>
      <w:bookmarkStart w:id="215" w:name="_Toc272571195"/>
      <w:bookmarkStart w:id="216" w:name="_Toc272611538"/>
      <w:bookmarkStart w:id="217" w:name="_Toc272645180"/>
      <w:bookmarkStart w:id="218" w:name="_Toc272651226"/>
      <w:bookmarkStart w:id="219" w:name="_Toc272659570"/>
      <w:bookmarkStart w:id="220" w:name="_Toc272696661"/>
      <w:bookmarkStart w:id="221" w:name="_Toc272752841"/>
      <w:bookmarkStart w:id="222" w:name="_Toc272767855"/>
      <w:bookmarkStart w:id="223" w:name="_Toc273087901"/>
      <w:bookmarkStart w:id="224" w:name="_Toc273087975"/>
      <w:bookmarkStart w:id="225" w:name="_Toc273092253"/>
      <w:bookmarkStart w:id="226" w:name="_Toc273092325"/>
      <w:bookmarkStart w:id="227" w:name="_Toc317583651"/>
      <w:bookmarkStart w:id="228" w:name="_Toc444179094"/>
      <w:bookmarkStart w:id="229" w:name="_Toc444182033"/>
      <w:bookmarkStart w:id="230" w:name="_Toc444182434"/>
      <w:bookmarkStart w:id="231" w:name="_Toc444182880"/>
      <w:bookmarkStart w:id="232" w:name="_Toc444256883"/>
      <w:bookmarkStart w:id="233" w:name="_Toc444257458"/>
      <w:bookmarkStart w:id="234" w:name="_Toc444257560"/>
      <w:bookmarkStart w:id="235" w:name="_Toc444257654"/>
      <w:bookmarkStart w:id="236" w:name="_Toc444257748"/>
      <w:bookmarkStart w:id="237" w:name="_Toc444257842"/>
      <w:bookmarkStart w:id="238" w:name="_Toc444257936"/>
      <w:bookmarkStart w:id="239" w:name="_Toc444258031"/>
      <w:bookmarkStart w:id="240" w:name="_Toc444258876"/>
      <w:bookmarkStart w:id="241" w:name="_Toc444258969"/>
      <w:bookmarkStart w:id="242" w:name="_Toc444259063"/>
      <w:bookmarkStart w:id="243" w:name="_Toc444507772"/>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p>
    <w:p w:rsidR="001100EB" w:rsidRPr="001100EB" w:rsidRDefault="001100EB" w:rsidP="008F40FD">
      <w:pPr>
        <w:pStyle w:val="ListParagraph"/>
        <w:numPr>
          <w:ilvl w:val="1"/>
          <w:numId w:val="2"/>
        </w:numPr>
        <w:spacing w:before="240" w:after="120"/>
        <w:jc w:val="both"/>
        <w:outlineLvl w:val="2"/>
        <w:rPr>
          <w:b/>
          <w:vanish/>
          <w:sz w:val="24"/>
        </w:rPr>
      </w:pPr>
      <w:bookmarkStart w:id="244" w:name="_Toc272495215"/>
      <w:bookmarkStart w:id="245" w:name="_Toc272501351"/>
      <w:bookmarkStart w:id="246" w:name="_Toc272507920"/>
      <w:bookmarkStart w:id="247" w:name="_Toc272569676"/>
      <w:bookmarkStart w:id="248" w:name="_Toc272571196"/>
      <w:bookmarkStart w:id="249" w:name="_Toc272611539"/>
      <w:bookmarkStart w:id="250" w:name="_Toc272645181"/>
      <w:bookmarkStart w:id="251" w:name="_Toc272651227"/>
      <w:bookmarkStart w:id="252" w:name="_Toc272659571"/>
      <w:bookmarkStart w:id="253" w:name="_Toc272696662"/>
      <w:bookmarkStart w:id="254" w:name="_Toc272752842"/>
      <w:bookmarkStart w:id="255" w:name="_Toc272767856"/>
      <w:bookmarkStart w:id="256" w:name="_Toc273087902"/>
      <w:bookmarkStart w:id="257" w:name="_Toc273087976"/>
      <w:bookmarkStart w:id="258" w:name="_Toc273092254"/>
      <w:bookmarkStart w:id="259" w:name="_Toc273092326"/>
      <w:bookmarkStart w:id="260" w:name="_Toc317583652"/>
      <w:bookmarkStart w:id="261" w:name="_Toc444179095"/>
      <w:bookmarkStart w:id="262" w:name="_Toc444182034"/>
      <w:bookmarkStart w:id="263" w:name="_Toc444182435"/>
      <w:bookmarkStart w:id="264" w:name="_Toc444182881"/>
      <w:bookmarkStart w:id="265" w:name="_Toc444256884"/>
      <w:bookmarkStart w:id="266" w:name="_Toc444257459"/>
      <w:bookmarkStart w:id="267" w:name="_Toc444257561"/>
      <w:bookmarkStart w:id="268" w:name="_Toc444257655"/>
      <w:bookmarkStart w:id="269" w:name="_Toc444257749"/>
      <w:bookmarkStart w:id="270" w:name="_Toc444257843"/>
      <w:bookmarkStart w:id="271" w:name="_Toc444257937"/>
      <w:bookmarkStart w:id="272" w:name="_Toc444258032"/>
      <w:bookmarkStart w:id="273" w:name="_Toc444258877"/>
      <w:bookmarkStart w:id="274" w:name="_Toc444258970"/>
      <w:bookmarkStart w:id="275" w:name="_Toc444259064"/>
      <w:bookmarkStart w:id="276" w:name="_Toc44450777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p>
    <w:p w:rsidR="001100EB" w:rsidRPr="001100EB" w:rsidRDefault="001100EB" w:rsidP="008F40FD">
      <w:pPr>
        <w:pStyle w:val="ListParagraph"/>
        <w:numPr>
          <w:ilvl w:val="1"/>
          <w:numId w:val="2"/>
        </w:numPr>
        <w:spacing w:before="240" w:after="120"/>
        <w:jc w:val="both"/>
        <w:outlineLvl w:val="2"/>
        <w:rPr>
          <w:b/>
          <w:vanish/>
          <w:sz w:val="24"/>
        </w:rPr>
      </w:pPr>
      <w:bookmarkStart w:id="277" w:name="_Toc272495216"/>
      <w:bookmarkStart w:id="278" w:name="_Toc272501352"/>
      <w:bookmarkStart w:id="279" w:name="_Toc272507921"/>
      <w:bookmarkStart w:id="280" w:name="_Toc272569677"/>
      <w:bookmarkStart w:id="281" w:name="_Toc272571197"/>
      <w:bookmarkStart w:id="282" w:name="_Toc272611540"/>
      <w:bookmarkStart w:id="283" w:name="_Toc272645182"/>
      <w:bookmarkStart w:id="284" w:name="_Toc272651228"/>
      <w:bookmarkStart w:id="285" w:name="_Toc272659572"/>
      <w:bookmarkStart w:id="286" w:name="_Toc272696663"/>
      <w:bookmarkStart w:id="287" w:name="_Toc272752843"/>
      <w:bookmarkStart w:id="288" w:name="_Toc272767857"/>
      <w:bookmarkStart w:id="289" w:name="_Toc273087903"/>
      <w:bookmarkStart w:id="290" w:name="_Toc273087977"/>
      <w:bookmarkStart w:id="291" w:name="_Toc273092255"/>
      <w:bookmarkStart w:id="292" w:name="_Toc273092327"/>
      <w:bookmarkStart w:id="293" w:name="_Toc317583653"/>
      <w:bookmarkStart w:id="294" w:name="_Toc444179096"/>
      <w:bookmarkStart w:id="295" w:name="_Toc444182035"/>
      <w:bookmarkStart w:id="296" w:name="_Toc444182436"/>
      <w:bookmarkStart w:id="297" w:name="_Toc444182882"/>
      <w:bookmarkStart w:id="298" w:name="_Toc444256885"/>
      <w:bookmarkStart w:id="299" w:name="_Toc444257460"/>
      <w:bookmarkStart w:id="300" w:name="_Toc444257562"/>
      <w:bookmarkStart w:id="301" w:name="_Toc444257656"/>
      <w:bookmarkStart w:id="302" w:name="_Toc444257750"/>
      <w:bookmarkStart w:id="303" w:name="_Toc444257844"/>
      <w:bookmarkStart w:id="304" w:name="_Toc444257938"/>
      <w:bookmarkStart w:id="305" w:name="_Toc444258033"/>
      <w:bookmarkStart w:id="306" w:name="_Toc444258878"/>
      <w:bookmarkStart w:id="307" w:name="_Toc444258971"/>
      <w:bookmarkStart w:id="308" w:name="_Toc444259065"/>
      <w:bookmarkStart w:id="309" w:name="_Toc444507774"/>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p>
    <w:p w:rsidR="001100EB" w:rsidRPr="001100EB" w:rsidRDefault="001100EB" w:rsidP="008F40FD">
      <w:pPr>
        <w:pStyle w:val="ListParagraph"/>
        <w:numPr>
          <w:ilvl w:val="1"/>
          <w:numId w:val="2"/>
        </w:numPr>
        <w:spacing w:before="240" w:after="120"/>
        <w:jc w:val="both"/>
        <w:outlineLvl w:val="2"/>
        <w:rPr>
          <w:b/>
          <w:vanish/>
          <w:sz w:val="24"/>
        </w:rPr>
      </w:pPr>
      <w:bookmarkStart w:id="310" w:name="_Toc272495217"/>
      <w:bookmarkStart w:id="311" w:name="_Toc272501353"/>
      <w:bookmarkStart w:id="312" w:name="_Toc272507922"/>
      <w:bookmarkStart w:id="313" w:name="_Toc272569678"/>
      <w:bookmarkStart w:id="314" w:name="_Toc272571198"/>
      <w:bookmarkStart w:id="315" w:name="_Toc272611541"/>
      <w:bookmarkStart w:id="316" w:name="_Toc272645183"/>
      <w:bookmarkStart w:id="317" w:name="_Toc272651229"/>
      <w:bookmarkStart w:id="318" w:name="_Toc272659573"/>
      <w:bookmarkStart w:id="319" w:name="_Toc272696664"/>
      <w:bookmarkStart w:id="320" w:name="_Toc272752844"/>
      <w:bookmarkStart w:id="321" w:name="_Toc272767858"/>
      <w:bookmarkStart w:id="322" w:name="_Toc273087904"/>
      <w:bookmarkStart w:id="323" w:name="_Toc273087978"/>
      <w:bookmarkStart w:id="324" w:name="_Toc273092256"/>
      <w:bookmarkStart w:id="325" w:name="_Toc273092328"/>
      <w:bookmarkStart w:id="326" w:name="_Toc317583654"/>
      <w:bookmarkStart w:id="327" w:name="_Toc444179097"/>
      <w:bookmarkStart w:id="328" w:name="_Toc444182036"/>
      <w:bookmarkStart w:id="329" w:name="_Toc444182437"/>
      <w:bookmarkStart w:id="330" w:name="_Toc444182883"/>
      <w:bookmarkStart w:id="331" w:name="_Toc444256886"/>
      <w:bookmarkStart w:id="332" w:name="_Toc444257461"/>
      <w:bookmarkStart w:id="333" w:name="_Toc444257563"/>
      <w:bookmarkStart w:id="334" w:name="_Toc444257657"/>
      <w:bookmarkStart w:id="335" w:name="_Toc444257751"/>
      <w:bookmarkStart w:id="336" w:name="_Toc444257845"/>
      <w:bookmarkStart w:id="337" w:name="_Toc444257939"/>
      <w:bookmarkStart w:id="338" w:name="_Toc444258034"/>
      <w:bookmarkStart w:id="339" w:name="_Toc444258879"/>
      <w:bookmarkStart w:id="340" w:name="_Toc444258972"/>
      <w:bookmarkStart w:id="341" w:name="_Toc444259066"/>
      <w:bookmarkStart w:id="342" w:name="_Toc444507775"/>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p>
    <w:p w:rsidR="001100EB" w:rsidRDefault="001100EB" w:rsidP="00626247">
      <w:pPr>
        <w:pStyle w:val="MitraisHeading3"/>
      </w:pPr>
      <w:bookmarkStart w:id="343" w:name="_Toc444507776"/>
      <w:r>
        <w:t>Syntax Differences</w:t>
      </w:r>
      <w:bookmarkEnd w:id="343"/>
    </w:p>
    <w:p w:rsidR="001100EB" w:rsidRDefault="001100EB" w:rsidP="0006089E">
      <w:pPr>
        <w:pStyle w:val="MitraisBullet1"/>
      </w:pPr>
      <w:r>
        <w:t xml:space="preserve">The XML rules require that all elements be closed, either by a separate closing tag or using self closing syntax (e.g. </w:t>
      </w:r>
      <w:r>
        <w:rPr>
          <w:rStyle w:val="HTMLCode"/>
        </w:rPr>
        <w:t>&lt;br/&gt;</w:t>
      </w:r>
      <w:r>
        <w:t xml:space="preserve">), while HTML syntax permits some elements to be unclosed because either they are always empty (e.g. </w:t>
      </w:r>
      <w:r>
        <w:rPr>
          <w:rStyle w:val="HTMLCode"/>
        </w:rPr>
        <w:t>&lt;input&gt;</w:t>
      </w:r>
      <w:r>
        <w:t xml:space="preserve">) or their end can be determined implicitly ("omissibility", e.g. </w:t>
      </w:r>
      <w:r>
        <w:rPr>
          <w:rStyle w:val="HTMLCode"/>
        </w:rPr>
        <w:t>&lt;p&gt;</w:t>
      </w:r>
      <w:r>
        <w:t>).</w:t>
      </w:r>
    </w:p>
    <w:p w:rsidR="001100EB" w:rsidRDefault="001100EB" w:rsidP="0006089E">
      <w:pPr>
        <w:pStyle w:val="MitraisBullet1"/>
      </w:pPr>
      <w:r>
        <w:t>XML is case-sensitive for element and attribute names, while HTML is not.</w:t>
      </w:r>
    </w:p>
    <w:p w:rsidR="001100EB" w:rsidRDefault="001100EB" w:rsidP="0006089E">
      <w:pPr>
        <w:pStyle w:val="MitraisBullet1"/>
      </w:pPr>
      <w:r>
        <w:t>Some shorthand features in HTML are omitted in XML, such as :</w:t>
      </w:r>
    </w:p>
    <w:p w:rsidR="001100EB" w:rsidRDefault="001100EB" w:rsidP="0006089E">
      <w:pPr>
        <w:pStyle w:val="MitraisBullet1"/>
      </w:pPr>
      <w:r w:rsidRPr="001100EB">
        <w:rPr>
          <w:i/>
          <w:iCs/>
        </w:rPr>
        <w:t>attribute minimization</w:t>
      </w:r>
      <w:r>
        <w:t xml:space="preserve">, where attribute values or their quotes may be omitted (e.g. </w:t>
      </w:r>
      <w:r>
        <w:rPr>
          <w:rStyle w:val="HTMLCode"/>
        </w:rPr>
        <w:t>&lt;option selected&gt;</w:t>
      </w:r>
      <w:r>
        <w:t xml:space="preserve"> or </w:t>
      </w:r>
      <w:r>
        <w:rPr>
          <w:rStyle w:val="HTMLCode"/>
        </w:rPr>
        <w:t>&lt;option selected=selected&gt;</w:t>
      </w:r>
      <w:r>
        <w:t xml:space="preserve">, while XML this must be expressed as </w:t>
      </w:r>
      <w:r>
        <w:rPr>
          <w:rStyle w:val="HTMLCode"/>
        </w:rPr>
        <w:t>&lt;option selected="selected"&gt;</w:t>
      </w:r>
      <w:r>
        <w:t xml:space="preserve">); </w:t>
      </w:r>
    </w:p>
    <w:p w:rsidR="001100EB" w:rsidRDefault="001100EB" w:rsidP="0006089E">
      <w:pPr>
        <w:pStyle w:val="MitraisBullet1"/>
      </w:pPr>
      <w:r w:rsidRPr="001100EB">
        <w:rPr>
          <w:i/>
          <w:iCs/>
        </w:rPr>
        <w:t>element minimization</w:t>
      </w:r>
      <w:r>
        <w:t xml:space="preserve"> may be used to remove elements entirely (such as </w:t>
      </w:r>
      <w:r>
        <w:rPr>
          <w:rStyle w:val="HTMLCode"/>
        </w:rPr>
        <w:t>&lt;tbody&gt;</w:t>
      </w:r>
      <w:r>
        <w:t xml:space="preserve"> inferred in a table if not given)</w:t>
      </w:r>
    </w:p>
    <w:p w:rsidR="001100EB" w:rsidRDefault="001100EB" w:rsidP="0006089E">
      <w:pPr>
        <w:pStyle w:val="MitraisBullet1"/>
      </w:pPr>
      <w:r>
        <w:t>There are numerous other technical requirements surrounding namespaces and precise parsing of whitespace and certain characters and elements. The exact parsing of HTML in practice has been undefined until recently.</w:t>
      </w:r>
    </w:p>
    <w:p w:rsidR="001100EB" w:rsidRPr="00F36E25" w:rsidRDefault="001100EB" w:rsidP="00626247">
      <w:pPr>
        <w:pStyle w:val="MitraisHeading3"/>
      </w:pPr>
      <w:bookmarkStart w:id="344" w:name="_Toc444507777"/>
      <w:r>
        <w:t>Behavioural Differences</w:t>
      </w:r>
      <w:bookmarkEnd w:id="344"/>
    </w:p>
    <w:p w:rsidR="00C8100F" w:rsidRPr="00C8100F" w:rsidRDefault="00C8100F" w:rsidP="0006089E">
      <w:pPr>
        <w:pStyle w:val="MitraisBullet1"/>
        <w:rPr>
          <w:b/>
        </w:rPr>
      </w:pPr>
      <w:r>
        <w:t xml:space="preserve">JavaScript processing is a little different. </w:t>
      </w:r>
      <w:r>
        <w:rPr>
          <w:rStyle w:val="HTMLCode"/>
        </w:rPr>
        <w:t>document.write() method i</w:t>
      </w:r>
      <w:r w:rsidRPr="00EC2944">
        <w:rPr>
          <w:rStyle w:val="HTMLCode"/>
        </w:rPr>
        <w:t xml:space="preserve">s not working in XHTML </w:t>
      </w:r>
      <w:r>
        <w:rPr>
          <w:rStyle w:val="HTMLCode"/>
        </w:rPr>
        <w:t>pages</w:t>
      </w:r>
      <w:r w:rsidRPr="00EC2944">
        <w:t xml:space="preserve"> </w:t>
      </w:r>
      <w:r>
        <w:t>so the scripts fail on pages served as XHTML (that is, using an XML MIME type)</w:t>
      </w:r>
    </w:p>
    <w:p w:rsidR="00C8100F" w:rsidRPr="00C8100F" w:rsidRDefault="00C8100F" w:rsidP="0006089E">
      <w:pPr>
        <w:pStyle w:val="MitraisBullet1"/>
        <w:rPr>
          <w:b/>
        </w:rPr>
      </w:pPr>
      <w:r>
        <w:t xml:space="preserve">CSS is also applied slightly differently too, with case-sensitivity and some differences in handling of backgrounds on </w:t>
      </w:r>
      <w:r>
        <w:rPr>
          <w:rStyle w:val="HTMLCode"/>
        </w:rPr>
        <w:t>&lt;html&gt;</w:t>
      </w:r>
      <w:r>
        <w:t xml:space="preserve"> and </w:t>
      </w:r>
      <w:r>
        <w:rPr>
          <w:rStyle w:val="HTMLCode"/>
        </w:rPr>
        <w:t>&lt;body&gt;</w:t>
      </w:r>
      <w:r>
        <w:t xml:space="preserve"> in XHTML and HTML.</w:t>
      </w:r>
    </w:p>
    <w:p w:rsidR="00D05384" w:rsidRPr="00F36E25" w:rsidRDefault="00D05384" w:rsidP="00626247">
      <w:pPr>
        <w:pStyle w:val="MitraisHeading3"/>
      </w:pPr>
      <w:bookmarkStart w:id="345" w:name="_Toc444507778"/>
      <w:r>
        <w:t>XHTML 1.0 Document Type</w:t>
      </w:r>
      <w:bookmarkEnd w:id="345"/>
    </w:p>
    <w:p w:rsidR="00C8100F" w:rsidRDefault="00C8100F" w:rsidP="0006089E">
      <w:pPr>
        <w:pStyle w:val="MitraisBodyText1"/>
      </w:pPr>
      <w:r>
        <w:t>DOCTYPE declaration is mandatory in XHTML document. Which will make the valid XHTML document consists of DOCTYPE declaration, &lt;html&gt; section (as document root), &lt;head&gt; section, and &lt;body&gt; section.</w:t>
      </w:r>
      <w:r w:rsidR="001C2050">
        <w:t xml:space="preserve"> </w:t>
      </w:r>
      <w:r w:rsidRPr="00F57B07">
        <w:t>There are three XHTML DTDs:</w:t>
      </w:r>
    </w:p>
    <w:p w:rsidR="00C8100F" w:rsidRPr="00F57B07" w:rsidRDefault="00C8100F" w:rsidP="00C8100F"/>
    <w:p w:rsidR="00C8100F" w:rsidRPr="0006089E" w:rsidRDefault="00C8100F" w:rsidP="0006089E">
      <w:pPr>
        <w:pStyle w:val="MitraisBodyText1"/>
        <w:rPr>
          <w:b/>
          <w:bCs/>
        </w:rPr>
      </w:pPr>
      <w:r w:rsidRPr="0006089E">
        <w:rPr>
          <w:b/>
          <w:bCs/>
        </w:rPr>
        <w:t>XHTML 1.0 Strict</w:t>
      </w:r>
    </w:p>
    <w:p w:rsidR="00C8100F" w:rsidRPr="00F57B07" w:rsidRDefault="00C8100F" w:rsidP="0006089E">
      <w:pPr>
        <w:pStyle w:val="MitraisBodyText1"/>
        <w:ind w:left="1701"/>
      </w:pPr>
      <w:r w:rsidRPr="00F57B07">
        <w:t>XHTML Strict is structure strict and use separation style document to handle the presentation.</w:t>
      </w:r>
    </w:p>
    <w:p w:rsidR="00C8100F" w:rsidRPr="0006089E" w:rsidRDefault="00C8100F" w:rsidP="003A70A2">
      <w:pPr>
        <w:pStyle w:val="MitraisBodyText1CourierNewLeft3cm"/>
      </w:pPr>
      <w:r w:rsidRPr="0006089E">
        <w:t>&lt;!DOCTYPE html PUBLIC "-//W3C//DTD XHTML 1.0 Strict//EN"</w:t>
      </w:r>
      <w:r w:rsidRPr="0006089E">
        <w:br/>
        <w:t>"http://www.w3.org/TR/xhtml1/DTD/xhtml1-strict.dtd"&gt;</w:t>
      </w:r>
    </w:p>
    <w:p w:rsidR="00C8100F" w:rsidRPr="00F57B07" w:rsidRDefault="00C8100F" w:rsidP="00C8100F"/>
    <w:p w:rsidR="00C8100F" w:rsidRPr="0006089E" w:rsidRDefault="00C8100F" w:rsidP="0006089E">
      <w:pPr>
        <w:pStyle w:val="MitraisBodyText1"/>
        <w:rPr>
          <w:b/>
          <w:bCs/>
        </w:rPr>
      </w:pPr>
      <w:r w:rsidRPr="0006089E">
        <w:rPr>
          <w:b/>
          <w:bCs/>
        </w:rPr>
        <w:t>XHTML 1.0 Transitional</w:t>
      </w:r>
    </w:p>
    <w:p w:rsidR="00C8100F" w:rsidRDefault="00C8100F" w:rsidP="0006089E">
      <w:pPr>
        <w:pStyle w:val="MitraisBodyText1"/>
        <w:ind w:left="1701"/>
      </w:pPr>
      <w:r>
        <w:t>X</w:t>
      </w:r>
      <w:r w:rsidRPr="00F57B07">
        <w:t xml:space="preserve">HTML Transitional </w:t>
      </w:r>
      <w:r>
        <w:t>is follow XML syntax rules but still allow the HTML’s presentation features.</w:t>
      </w:r>
    </w:p>
    <w:p w:rsidR="00C8100F" w:rsidRPr="0006089E" w:rsidRDefault="00C8100F" w:rsidP="003A70A2">
      <w:pPr>
        <w:pStyle w:val="MitraisBodyText1CourierNewLeft3cm"/>
      </w:pPr>
      <w:r w:rsidRPr="0006089E">
        <w:lastRenderedPageBreak/>
        <w:t>&lt;!DOCTYPE html PUBLIC "-//W3C//DTD XHTML 1.0 Transitional//EN"</w:t>
      </w:r>
      <w:r w:rsidRPr="0006089E">
        <w:br/>
        <w:t>"http://www.w3.org/TR/xhtml1/DTD/xhtml1-transitional.dtd"&gt;</w:t>
      </w:r>
    </w:p>
    <w:p w:rsidR="00C8100F" w:rsidRPr="00F57B07" w:rsidRDefault="00C8100F" w:rsidP="00C8100F"/>
    <w:p w:rsidR="00C8100F" w:rsidRPr="0006089E" w:rsidRDefault="00C8100F" w:rsidP="0006089E">
      <w:pPr>
        <w:pStyle w:val="MitraisBodyText1"/>
        <w:rPr>
          <w:b/>
          <w:bCs/>
        </w:rPr>
      </w:pPr>
      <w:r w:rsidRPr="0006089E">
        <w:rPr>
          <w:b/>
          <w:bCs/>
        </w:rPr>
        <w:t>XHTML 1.0 Frameset</w:t>
      </w:r>
    </w:p>
    <w:p w:rsidR="00C8100F" w:rsidRPr="00F57B07" w:rsidRDefault="00C8100F" w:rsidP="0006089E">
      <w:pPr>
        <w:pStyle w:val="MitraisBodyText1"/>
        <w:ind w:left="1701"/>
      </w:pPr>
      <w:r>
        <w:t>XHTML 1.0 Frameset is a variant of XHTML 1.0</w:t>
      </w:r>
      <w:r w:rsidRPr="009F5D31">
        <w:t xml:space="preserve"> Transitional</w:t>
      </w:r>
      <w:r>
        <w:t xml:space="preserve"> for documents that use </w:t>
      </w:r>
      <w:r w:rsidRPr="009F5D31">
        <w:t>frames</w:t>
      </w:r>
      <w:r>
        <w:t>.</w:t>
      </w:r>
    </w:p>
    <w:p w:rsidR="00C8100F" w:rsidRPr="0006089E" w:rsidRDefault="00C8100F" w:rsidP="003A70A2">
      <w:pPr>
        <w:pStyle w:val="MitraisBodyText1CourierNewLeft3cm"/>
      </w:pPr>
      <w:r w:rsidRPr="0006089E">
        <w:t>&lt;!DOCTYPE html PUBLIC "-//W3C//DTD XHTML 1.0 Frameset//EN"</w:t>
      </w:r>
      <w:r w:rsidRPr="0006089E">
        <w:br/>
        <w:t>"http://www.w3.org/TR/xhtml1/DTD/xhtml1-frameset.dtd"&gt;</w:t>
      </w:r>
    </w:p>
    <w:p w:rsidR="00462D77" w:rsidRDefault="00462D77" w:rsidP="00A27563">
      <w:pPr>
        <w:pStyle w:val="MitraisHeading2"/>
      </w:pPr>
      <w:bookmarkStart w:id="346" w:name="_Toc444507779"/>
      <w:r>
        <w:t>HTML Semantics</w:t>
      </w:r>
      <w:bookmarkEnd w:id="346"/>
    </w:p>
    <w:p w:rsidR="005C1F21" w:rsidRDefault="005C1F21" w:rsidP="0006089E">
      <w:pPr>
        <w:pStyle w:val="MitraisBodyText1"/>
      </w:pPr>
      <w:r>
        <w:t>Semantics simply means trying to make sure your documents mean something, even if CSS is not available, even if your document is being displayed on a device that does not use the same default styles as you expected, or if it is being interpretted through a non-visual medium, such as braille or speech.</w:t>
      </w:r>
    </w:p>
    <w:p w:rsidR="005C1F21" w:rsidRPr="005C1F21" w:rsidRDefault="005C1F21" w:rsidP="005C1F21"/>
    <w:p w:rsidR="005C1F21" w:rsidRPr="005C1F21" w:rsidRDefault="005C1F21" w:rsidP="0006089E">
      <w:pPr>
        <w:pStyle w:val="MitraisBodyText1"/>
      </w:pPr>
      <w:r w:rsidRPr="005C1F21">
        <w:t>The idea is simple. Use the right elements for the right tasks. Browsers understand what those elements mean, and they can use many different techniques to convey that meaning to the user. But that only works if you use the elements the way they were meant to be used.</w:t>
      </w:r>
    </w:p>
    <w:p w:rsidR="005C1F21" w:rsidRPr="0006089E" w:rsidRDefault="005C1F21" w:rsidP="0006089E">
      <w:pPr>
        <w:pStyle w:val="MitraisBodyText1"/>
        <w:rPr>
          <w:b/>
          <w:bCs/>
        </w:rPr>
      </w:pPr>
      <w:r w:rsidRPr="0006089E">
        <w:rPr>
          <w:b/>
          <w:bCs/>
        </w:rPr>
        <w:t>Headings</w:t>
      </w:r>
    </w:p>
    <w:p w:rsidR="005C1F21" w:rsidRPr="00462D77" w:rsidRDefault="005C1F21" w:rsidP="0006089E">
      <w:pPr>
        <w:pStyle w:val="MitraisBodyText1"/>
        <w:ind w:left="1701"/>
      </w:pPr>
      <w:r>
        <w:t xml:space="preserve">Use heading elements for headings: </w:t>
      </w:r>
      <w:r>
        <w:rPr>
          <w:rStyle w:val="HTMLCode"/>
        </w:rPr>
        <w:t>H1</w:t>
      </w:r>
      <w:r>
        <w:t xml:space="preserve">, </w:t>
      </w:r>
      <w:r>
        <w:rPr>
          <w:rStyle w:val="HTMLCode"/>
        </w:rPr>
        <w:t>H2</w:t>
      </w:r>
      <w:r>
        <w:t xml:space="preserve">, </w:t>
      </w:r>
      <w:r>
        <w:rPr>
          <w:rStyle w:val="HTMLCode"/>
        </w:rPr>
        <w:t>H3</w:t>
      </w:r>
      <w:r>
        <w:t xml:space="preserve">, </w:t>
      </w:r>
      <w:r>
        <w:rPr>
          <w:rStyle w:val="HTMLCode"/>
        </w:rPr>
        <w:t>H4</w:t>
      </w:r>
      <w:r>
        <w:t xml:space="preserve">, </w:t>
      </w:r>
      <w:r>
        <w:rPr>
          <w:rStyle w:val="HTMLCode"/>
        </w:rPr>
        <w:t>H5</w:t>
      </w:r>
      <w:r>
        <w:t xml:space="preserve">, </w:t>
      </w:r>
      <w:r>
        <w:rPr>
          <w:rStyle w:val="HTMLCode"/>
        </w:rPr>
        <w:t>H6</w:t>
      </w:r>
      <w:r>
        <w:t xml:space="preserve">. Don’t use CSS, the </w:t>
      </w:r>
      <w:r>
        <w:rPr>
          <w:rStyle w:val="HTMLCode"/>
        </w:rPr>
        <w:t>STRONG</w:t>
      </w:r>
      <w:r>
        <w:t xml:space="preserve"> element or other markup to fake your headings.</w:t>
      </w:r>
    </w:p>
    <w:p w:rsidR="005C1F21" w:rsidRPr="0006089E" w:rsidRDefault="005C1F21" w:rsidP="0006089E">
      <w:pPr>
        <w:pStyle w:val="MitraisBodyText1"/>
        <w:rPr>
          <w:b/>
          <w:bCs/>
        </w:rPr>
      </w:pPr>
      <w:r w:rsidRPr="0006089E">
        <w:rPr>
          <w:b/>
          <w:bCs/>
        </w:rPr>
        <w:t xml:space="preserve">Paragraphs: the </w:t>
      </w:r>
      <w:r w:rsidRPr="0006089E">
        <w:rPr>
          <w:rStyle w:val="HTMLCode"/>
          <w:b/>
          <w:bCs/>
        </w:rPr>
        <w:t>P</w:t>
      </w:r>
      <w:r w:rsidRPr="0006089E">
        <w:rPr>
          <w:b/>
          <w:bCs/>
        </w:rPr>
        <w:t xml:space="preserve"> Element</w:t>
      </w:r>
      <w:r w:rsidRPr="0006089E">
        <w:rPr>
          <w:b/>
          <w:bCs/>
        </w:rPr>
        <w:tab/>
      </w:r>
    </w:p>
    <w:p w:rsidR="005C1F21" w:rsidRDefault="005C1F21" w:rsidP="0006089E">
      <w:pPr>
        <w:pStyle w:val="MitraisBodyText1"/>
        <w:ind w:left="1701"/>
      </w:pPr>
      <w:r>
        <w:t xml:space="preserve">Use the </w:t>
      </w:r>
      <w:r>
        <w:rPr>
          <w:rStyle w:val="HTMLCode"/>
        </w:rPr>
        <w:t>P</w:t>
      </w:r>
      <w:r>
        <w:t xml:space="preserve"> element for paragraphs. Don’t use the </w:t>
      </w:r>
      <w:r>
        <w:rPr>
          <w:rStyle w:val="HTMLCode"/>
        </w:rPr>
        <w:t>&lt;br /&gt;</w:t>
      </w:r>
      <w:r>
        <w:t xml:space="preserve"> element to instead provide paragraph-like breaks.</w:t>
      </w:r>
    </w:p>
    <w:p w:rsidR="005C1F21" w:rsidRPr="0006089E" w:rsidRDefault="005C1F21" w:rsidP="0006089E">
      <w:pPr>
        <w:pStyle w:val="MitraisBodyText1"/>
        <w:rPr>
          <w:b/>
          <w:bCs/>
        </w:rPr>
      </w:pPr>
      <w:r w:rsidRPr="0006089E">
        <w:rPr>
          <w:b/>
          <w:bCs/>
        </w:rPr>
        <w:t xml:space="preserve">Line Breaks: the </w:t>
      </w:r>
      <w:r w:rsidRPr="0006089E">
        <w:rPr>
          <w:rStyle w:val="HTMLCode"/>
          <w:b/>
          <w:bCs/>
        </w:rPr>
        <w:t>BR</w:t>
      </w:r>
      <w:r w:rsidRPr="0006089E">
        <w:rPr>
          <w:b/>
          <w:bCs/>
        </w:rPr>
        <w:t xml:space="preserve"> Element</w:t>
      </w:r>
    </w:p>
    <w:p w:rsidR="005C1F21" w:rsidRPr="00175900" w:rsidRDefault="005C1F21" w:rsidP="003A70A2">
      <w:pPr>
        <w:pStyle w:val="MitraisBodyText1CourierNew"/>
      </w:pPr>
      <w:r w:rsidRPr="00175900">
        <w:t>The BR element is one of the more abused HTML elements around. When other HTML elements and CSS are understood and used appropriately, forced line breaks with the BR element can be minimized. For example:</w:t>
      </w:r>
    </w:p>
    <w:p w:rsidR="005C1F21" w:rsidRPr="00175900" w:rsidRDefault="00175900" w:rsidP="0006089E">
      <w:pPr>
        <w:pStyle w:val="MitraisBullet2"/>
      </w:pPr>
      <w:r>
        <w:t>U</w:t>
      </w:r>
      <w:r w:rsidR="005C1F21" w:rsidRPr="00175900">
        <w:t xml:space="preserve">se the </w:t>
      </w:r>
      <w:r w:rsidR="005C1F21" w:rsidRPr="00175900">
        <w:rPr>
          <w:rFonts w:ascii="Courier New" w:hAnsi="Courier New" w:cs="Courier New"/>
        </w:rPr>
        <w:t>P</w:t>
      </w:r>
      <w:r w:rsidR="005C1F21" w:rsidRPr="00175900">
        <w:t xml:space="preserve"> element for paragraphs, not the </w:t>
      </w:r>
      <w:r w:rsidR="005C1F21" w:rsidRPr="00175900">
        <w:rPr>
          <w:rFonts w:ascii="Courier New" w:hAnsi="Courier New" w:cs="Courier New"/>
        </w:rPr>
        <w:t>BR</w:t>
      </w:r>
      <w:r w:rsidR="005C1F21" w:rsidRPr="00175900">
        <w:t xml:space="preserve"> element.</w:t>
      </w:r>
    </w:p>
    <w:p w:rsidR="005C1F21" w:rsidRPr="00175900" w:rsidRDefault="005C1F21" w:rsidP="0006089E">
      <w:pPr>
        <w:pStyle w:val="MitraisBullet2"/>
      </w:pPr>
      <w:r w:rsidRPr="00175900">
        <w:t>Use list item elements for lists (</w:t>
      </w:r>
      <w:r w:rsidRPr="00175900">
        <w:rPr>
          <w:rFonts w:ascii="Courier New" w:hAnsi="Courier New" w:cs="Courier New"/>
        </w:rPr>
        <w:t>UL</w:t>
      </w:r>
      <w:r w:rsidRPr="00175900">
        <w:t xml:space="preserve">, </w:t>
      </w:r>
      <w:r w:rsidRPr="00175900">
        <w:rPr>
          <w:rFonts w:ascii="Courier New" w:hAnsi="Courier New" w:cs="Courier New"/>
        </w:rPr>
        <w:t>OL</w:t>
      </w:r>
      <w:r w:rsidRPr="00175900">
        <w:t xml:space="preserve">, </w:t>
      </w:r>
      <w:r w:rsidRPr="00175900">
        <w:rPr>
          <w:rFonts w:ascii="Courier New" w:hAnsi="Courier New" w:cs="Courier New"/>
        </w:rPr>
        <w:t>LI</w:t>
      </w:r>
      <w:r w:rsidRPr="00175900">
        <w:t xml:space="preserve">) rather than marking up a series of items with the </w:t>
      </w:r>
      <w:r w:rsidRPr="00175900">
        <w:rPr>
          <w:rFonts w:ascii="Courier New" w:hAnsi="Courier New" w:cs="Courier New"/>
        </w:rPr>
        <w:t>BR</w:t>
      </w:r>
      <w:r w:rsidRPr="00175900">
        <w:t xml:space="preserve"> element, and remember that you can use CSS to hide the HTML bullets if you wish.</w:t>
      </w:r>
    </w:p>
    <w:p w:rsidR="005C1F21" w:rsidRDefault="005C1F21" w:rsidP="0006089E">
      <w:pPr>
        <w:pStyle w:val="MitraisBullet2"/>
      </w:pPr>
      <w:r w:rsidRPr="00175900">
        <w:t xml:space="preserve">Use CSS to set widths, margins, and padding for text rather than using a multitude of </w:t>
      </w:r>
      <w:r w:rsidRPr="00175900">
        <w:rPr>
          <w:rFonts w:ascii="Courier New" w:hAnsi="Courier New" w:cs="Courier New"/>
        </w:rPr>
        <w:t>&lt;br /&gt;</w:t>
      </w:r>
      <w:r w:rsidRPr="00175900">
        <w:t xml:space="preserve"> tags for text line breaks.</w:t>
      </w:r>
    </w:p>
    <w:p w:rsidR="005C1F21" w:rsidRPr="0006089E" w:rsidRDefault="005C1F21" w:rsidP="0006089E">
      <w:pPr>
        <w:pStyle w:val="MitraisBodyText1"/>
        <w:rPr>
          <w:b/>
          <w:bCs/>
        </w:rPr>
      </w:pPr>
      <w:r w:rsidRPr="0006089E">
        <w:rPr>
          <w:b/>
          <w:bCs/>
        </w:rPr>
        <w:t xml:space="preserve">Emphasis: the </w:t>
      </w:r>
      <w:r w:rsidRPr="0006089E">
        <w:rPr>
          <w:rStyle w:val="HTMLCode"/>
          <w:b/>
          <w:bCs/>
        </w:rPr>
        <w:t>EM</w:t>
      </w:r>
      <w:r w:rsidRPr="0006089E">
        <w:rPr>
          <w:b/>
          <w:bCs/>
        </w:rPr>
        <w:t xml:space="preserve"> Element</w:t>
      </w:r>
    </w:p>
    <w:p w:rsidR="005C1F21" w:rsidRDefault="005C1F21" w:rsidP="0006089E">
      <w:pPr>
        <w:pStyle w:val="MitraisBodyText1"/>
        <w:ind w:left="1701"/>
      </w:pPr>
      <w:r>
        <w:t xml:space="preserve">Use the </w:t>
      </w:r>
      <w:r>
        <w:rPr>
          <w:rStyle w:val="HTMLCode"/>
        </w:rPr>
        <w:t>EM</w:t>
      </w:r>
      <w:r>
        <w:t xml:space="preserve"> element for emphasis. If you’re after italicized text aside from emphasized text or citations use CSS (</w:t>
      </w:r>
      <w:r>
        <w:rPr>
          <w:rStyle w:val="HTMLCode"/>
        </w:rPr>
        <w:t>font-style:italic</w:t>
      </w:r>
      <w:r>
        <w:t xml:space="preserve">) rather than </w:t>
      </w:r>
      <w:r>
        <w:rPr>
          <w:rStyle w:val="HTMLCode"/>
        </w:rPr>
        <w:t>EM</w:t>
      </w:r>
      <w:r>
        <w:t xml:space="preserve"> or </w:t>
      </w:r>
      <w:r>
        <w:rPr>
          <w:rStyle w:val="HTMLCode"/>
        </w:rPr>
        <w:t>I</w:t>
      </w:r>
      <w:r>
        <w:t xml:space="preserve">. Use the </w:t>
      </w:r>
      <w:r>
        <w:rPr>
          <w:rStyle w:val="HTMLCode"/>
        </w:rPr>
        <w:t>CITE</w:t>
      </w:r>
      <w:r>
        <w:t xml:space="preserve"> element for citing a source.</w:t>
      </w:r>
    </w:p>
    <w:p w:rsidR="005C1F21" w:rsidRPr="0006089E" w:rsidRDefault="005C1F21" w:rsidP="0006089E">
      <w:pPr>
        <w:pStyle w:val="MitraisBodyText1"/>
        <w:rPr>
          <w:rStyle w:val="HTMLCode"/>
          <w:rFonts w:ascii="Verdana" w:hAnsi="Verdana"/>
          <w:b/>
          <w:bCs/>
        </w:rPr>
      </w:pPr>
      <w:r w:rsidRPr="0006089E">
        <w:rPr>
          <w:b/>
          <w:bCs/>
        </w:rPr>
        <w:t xml:space="preserve">List Elements: </w:t>
      </w:r>
      <w:r w:rsidRPr="0006089E">
        <w:rPr>
          <w:rStyle w:val="HTMLCode"/>
          <w:b/>
          <w:bCs/>
        </w:rPr>
        <w:t>UL, OL, LI</w:t>
      </w:r>
    </w:p>
    <w:p w:rsidR="005C1F21" w:rsidRDefault="005C1F21" w:rsidP="0006089E">
      <w:pPr>
        <w:pStyle w:val="MitraisBodyText1"/>
        <w:ind w:left="1701"/>
      </w:pPr>
      <w:r>
        <w:lastRenderedPageBreak/>
        <w:t>When you have a list of something, use the list element tags. While there are a few choices of list style types, these can be replaced with images using CSS. It’s also possible to hide bullets completely, change indenting, use lists inline or block, and more.</w:t>
      </w:r>
    </w:p>
    <w:p w:rsidR="005C1F21" w:rsidRPr="0006089E" w:rsidRDefault="005C1F21" w:rsidP="0006089E">
      <w:pPr>
        <w:pStyle w:val="MitraisBodyText1"/>
        <w:rPr>
          <w:rStyle w:val="HTMLCode"/>
          <w:rFonts w:ascii="Verdana" w:hAnsi="Verdana"/>
          <w:b/>
          <w:bCs/>
        </w:rPr>
      </w:pPr>
      <w:r w:rsidRPr="0006089E">
        <w:rPr>
          <w:b/>
          <w:bCs/>
        </w:rPr>
        <w:t xml:space="preserve">Definition List Elements: </w:t>
      </w:r>
      <w:r w:rsidRPr="0006089E">
        <w:rPr>
          <w:rStyle w:val="HTMLCode"/>
          <w:b/>
          <w:bCs/>
        </w:rPr>
        <w:t>DL, DT, DD</w:t>
      </w:r>
    </w:p>
    <w:p w:rsidR="005C1F21" w:rsidRDefault="005C1F21" w:rsidP="0006089E">
      <w:pPr>
        <w:pStyle w:val="MitraisBodyText1"/>
        <w:ind w:left="1701"/>
      </w:pPr>
      <w:r>
        <w:t xml:space="preserve">Use definition list elements for terms and their corresponding descriptions. Another possible use is for marking up dialogues, with each </w:t>
      </w:r>
      <w:r>
        <w:rPr>
          <w:rStyle w:val="HTMLCode"/>
        </w:rPr>
        <w:t>DT</w:t>
      </w:r>
      <w:r>
        <w:t xml:space="preserve"> element naming a speaker followed by the </w:t>
      </w:r>
      <w:r>
        <w:rPr>
          <w:rStyle w:val="HTMLCode"/>
        </w:rPr>
        <w:t>DD</w:t>
      </w:r>
      <w:r>
        <w:t xml:space="preserve"> element containing the speaker’s words.</w:t>
      </w:r>
    </w:p>
    <w:p w:rsidR="005C1F21" w:rsidRPr="005C1F21" w:rsidRDefault="005C1F21" w:rsidP="0006089E">
      <w:pPr>
        <w:pStyle w:val="MitraisBodyText1"/>
        <w:ind w:left="1701"/>
      </w:pPr>
      <w:r w:rsidRPr="005C1F21">
        <w:t>By using the right elements, you have the benefit that without CSS, the browser will display it emphasised in some way. Some text based browsers may use bold or underline, speech browsers may say that part with a little more stress or volume, but in all cases, the browser can use that information to tell the user that the text is emphasised.</w:t>
      </w:r>
    </w:p>
    <w:p w:rsidR="005C1F21" w:rsidRPr="005C1F21" w:rsidRDefault="005C1F21" w:rsidP="0006089E">
      <w:pPr>
        <w:pStyle w:val="MitraisBodyText1"/>
      </w:pPr>
      <w:r w:rsidRPr="005C1F21">
        <w:t>So you can see how using the right elements in a sentence is a useful approach. But it does not end there. It is equally impotant to use the right levels of headings in the right places, and not to use other elements to replace headings. If you use proper headings, some browsers will even allow users to jump from heading to heading. This is only possible if you actually use proper headings.</w:t>
      </w:r>
    </w:p>
    <w:p w:rsidR="005C1F21" w:rsidRDefault="005C1F21" w:rsidP="0006089E">
      <w:pPr>
        <w:pStyle w:val="MitraisBodyText1"/>
      </w:pPr>
    </w:p>
    <w:p w:rsidR="005C1F21" w:rsidRDefault="005C1F21" w:rsidP="0006089E">
      <w:pPr>
        <w:pStyle w:val="MitraisBodyText1"/>
      </w:pPr>
      <w:r>
        <w:t xml:space="preserve">There is no single rule for how to make a semantic document, but just remember that HTML has a lot of element types available, and whenever you think that you would like to make a part of the document look or behave in a certain way, take a look at the </w:t>
      </w:r>
      <w:hyperlink r:id="rId23" w:history="1">
        <w:r>
          <w:rPr>
            <w:rStyle w:val="Hyperlink"/>
          </w:rPr>
          <w:t>list of available elements</w:t>
        </w:r>
      </w:hyperlink>
      <w:r>
        <w:t>, and use the one that suits the purpose for what that part of the page represents. If you want to make it look a specific way, style it with CSS, and leave the HTML free to denote what the parts of the page represent, instead of how they should look.</w:t>
      </w:r>
    </w:p>
    <w:p w:rsidR="00175900" w:rsidRPr="00F36E25" w:rsidRDefault="00175900" w:rsidP="00A27563">
      <w:pPr>
        <w:pStyle w:val="MitraisHeading2"/>
      </w:pPr>
      <w:bookmarkStart w:id="347" w:name="_Toc444507780"/>
      <w:r>
        <w:t>HTML Validation</w:t>
      </w:r>
      <w:bookmarkEnd w:id="347"/>
    </w:p>
    <w:p w:rsidR="00175900" w:rsidRDefault="00175900" w:rsidP="0006089E">
      <w:pPr>
        <w:pStyle w:val="MitraisBodyText1"/>
      </w:pPr>
      <w:r w:rsidRPr="000C3806">
        <w:t>As well as being semantically marked up, an (X)HTML document needs to be written using</w:t>
      </w:r>
      <w:r>
        <w:t xml:space="preserve"> </w:t>
      </w:r>
      <w:r w:rsidRPr="000C3806">
        <w:t>valid code</w:t>
      </w:r>
      <w:r>
        <w:t xml:space="preserve"> and follow the standard</w:t>
      </w:r>
      <w:r w:rsidRPr="000C3806">
        <w:t>. If the code is invalid, browsers will try to interpret the markup themselves,</w:t>
      </w:r>
      <w:r>
        <w:t xml:space="preserve"> </w:t>
      </w:r>
      <w:r w:rsidRPr="000C3806">
        <w:t>sometimes getting it wrong. Worse still, if an XHTML document is being sent with the correct</w:t>
      </w:r>
      <w:r>
        <w:t xml:space="preserve"> </w:t>
      </w:r>
      <w:r w:rsidRPr="000C3806">
        <w:t>MIME type, browsers that understand XML simply won’t display an invalid page.</w:t>
      </w:r>
      <w:r>
        <w:t xml:space="preserve"> </w:t>
      </w:r>
    </w:p>
    <w:p w:rsidR="00175900" w:rsidRDefault="00175900" w:rsidP="0006089E">
      <w:pPr>
        <w:pStyle w:val="MitraisBodyText1"/>
      </w:pPr>
      <w:r w:rsidRPr="000C3806">
        <w:t>Because browsers need to know which DTD to use in order to process the page correctly,</w:t>
      </w:r>
      <w:r>
        <w:t xml:space="preserve"> </w:t>
      </w:r>
      <w:r w:rsidRPr="000C3806">
        <w:t>a DOCTYPE declaration is required for the page to validate.</w:t>
      </w:r>
      <w:r>
        <w:t xml:space="preserve"> </w:t>
      </w:r>
      <w:r w:rsidRPr="000C3806">
        <w:t>You can check to see if your (X)HTML is valid by using the W3C validator, a validator bookmarklet,</w:t>
      </w:r>
      <w:r>
        <w:t xml:space="preserve"> </w:t>
      </w:r>
      <w:r w:rsidRPr="000C3806">
        <w:t>or a plug-in like the Firefox Developer Extension. Many (X)HTML editors now</w:t>
      </w:r>
      <w:r>
        <w:t xml:space="preserve"> </w:t>
      </w:r>
      <w:r w:rsidRPr="000C3806">
        <w:t>have validators built in, and you can even install a copy of the W3C validator locally on</w:t>
      </w:r>
      <w:r>
        <w:t xml:space="preserve"> </w:t>
      </w:r>
      <w:r w:rsidRPr="000C3806">
        <w:t>your computer. The validator will tell you if your page validates, and if not, why not.</w:t>
      </w:r>
      <w:r>
        <w:t xml:space="preserve"> </w:t>
      </w:r>
    </w:p>
    <w:p w:rsidR="00175900" w:rsidRDefault="00175900" w:rsidP="0006089E">
      <w:pPr>
        <w:pStyle w:val="MitraisBodyText1"/>
      </w:pPr>
      <w:r w:rsidRPr="000C3806">
        <w:t>Validation is important because it can help you track down bugs in your code. As such, it</w:t>
      </w:r>
      <w:r>
        <w:t xml:space="preserve"> </w:t>
      </w:r>
      <w:r w:rsidRPr="000C3806">
        <w:t>is a good idea to get into the habit of validating early and often. However, validation isn’t</w:t>
      </w:r>
      <w:r>
        <w:t xml:space="preserve"> </w:t>
      </w:r>
      <w:r w:rsidRPr="000C3806">
        <w:t>an end unto itself, and many otherwise good pages fail to validate due to small errors such</w:t>
      </w:r>
      <w:r>
        <w:t xml:space="preserve"> </w:t>
      </w:r>
      <w:r w:rsidRPr="000C3806">
        <w:t xml:space="preserve">as unencoded ampersands, or because of legacy content. </w:t>
      </w:r>
    </w:p>
    <w:p w:rsidR="00175900" w:rsidRDefault="00175900" w:rsidP="0006089E">
      <w:pPr>
        <w:pStyle w:val="MitraisBodyText1"/>
      </w:pPr>
      <w:r w:rsidRPr="000C3806">
        <w:lastRenderedPageBreak/>
        <w:t>So although validation is important,</w:t>
      </w:r>
      <w:r>
        <w:t xml:space="preserve"> </w:t>
      </w:r>
      <w:r w:rsidRPr="000C3806">
        <w:t>in the real world, a degree of common sense is required.</w:t>
      </w:r>
    </w:p>
    <w:p w:rsidR="00175900" w:rsidRDefault="00703558" w:rsidP="0006089E">
      <w:pPr>
        <w:pStyle w:val="MitraisBodyText1"/>
      </w:pPr>
      <w:hyperlink r:id="rId24" w:history="1">
        <w:r w:rsidR="00175900" w:rsidRPr="0023165C">
          <w:rPr>
            <w:rStyle w:val="Hyperlink"/>
          </w:rPr>
          <w:t>http://validator.w3.org/</w:t>
        </w:r>
      </w:hyperlink>
    </w:p>
    <w:p w:rsidR="005C1F21" w:rsidRDefault="005C1F21" w:rsidP="00462D77"/>
    <w:p w:rsidR="00C8100F" w:rsidRDefault="00C8100F" w:rsidP="00A27563">
      <w:pPr>
        <w:pStyle w:val="MitraisHeading2"/>
      </w:pPr>
      <w:bookmarkStart w:id="348" w:name="_Toc444507781"/>
      <w:r>
        <w:t>HTML Today</w:t>
      </w:r>
      <w:r w:rsidR="006A7FC8">
        <w:t xml:space="preserve"> - HTML 5</w:t>
      </w:r>
      <w:bookmarkEnd w:id="348"/>
    </w:p>
    <w:p w:rsidR="00D14E8C" w:rsidRPr="006A3B8A" w:rsidRDefault="00D14E8C" w:rsidP="0006089E">
      <w:pPr>
        <w:pStyle w:val="MitraisBodyText1"/>
      </w:pPr>
      <w:r>
        <w:t xml:space="preserve">Today the new HTML version was born. </w:t>
      </w:r>
      <w:r w:rsidRPr="006A3B8A">
        <w:t>HTML5 is a cooperation between the World Wide Web Consortium (W3C) and the Web Hypertext Application Technology Working Group (WHATWG).</w:t>
      </w:r>
      <w:r>
        <w:t xml:space="preserve"> </w:t>
      </w:r>
      <w:r w:rsidRPr="006A3B8A">
        <w:t>WHATWG was working with web forms and applications, and W3C was working with XHTML 2.0. In 2006, they decided to cooperate and create a new version of HTML.</w:t>
      </w:r>
    </w:p>
    <w:p w:rsidR="00D14E8C" w:rsidRDefault="00D14E8C" w:rsidP="0006089E">
      <w:pPr>
        <w:pStyle w:val="MitraisBodyText1"/>
      </w:pPr>
      <w:r>
        <w:t>So what is HTML5, really? Basically, it’s about extending HTML/XHTML with new more semantically rich elements, deprecating attributes, introducing new attributes and altering how some element and attributes are allowed to be used.</w:t>
      </w:r>
    </w:p>
    <w:p w:rsidR="00EF7C01" w:rsidRPr="00EF7C01" w:rsidRDefault="00EF7C01" w:rsidP="008F40FD">
      <w:pPr>
        <w:pStyle w:val="ListParagraph"/>
        <w:numPr>
          <w:ilvl w:val="1"/>
          <w:numId w:val="2"/>
        </w:numPr>
        <w:spacing w:before="240" w:after="120"/>
        <w:jc w:val="both"/>
        <w:outlineLvl w:val="2"/>
        <w:rPr>
          <w:b/>
          <w:vanish/>
          <w:sz w:val="24"/>
        </w:rPr>
      </w:pPr>
      <w:bookmarkStart w:id="349" w:name="_Toc272501359"/>
      <w:bookmarkStart w:id="350" w:name="_Toc272507928"/>
      <w:bookmarkStart w:id="351" w:name="_Toc272569684"/>
      <w:bookmarkStart w:id="352" w:name="_Toc272571204"/>
      <w:bookmarkStart w:id="353" w:name="_Toc272611548"/>
      <w:bookmarkStart w:id="354" w:name="_Toc272645190"/>
      <w:bookmarkStart w:id="355" w:name="_Toc272651236"/>
      <w:bookmarkStart w:id="356" w:name="_Toc272659580"/>
      <w:bookmarkStart w:id="357" w:name="_Toc272696671"/>
      <w:bookmarkStart w:id="358" w:name="_Toc272752851"/>
      <w:bookmarkStart w:id="359" w:name="_Toc272767865"/>
      <w:bookmarkStart w:id="360" w:name="_Toc273087911"/>
      <w:bookmarkStart w:id="361" w:name="_Toc273087985"/>
      <w:bookmarkStart w:id="362" w:name="_Toc273092263"/>
      <w:bookmarkStart w:id="363" w:name="_Toc273092335"/>
      <w:bookmarkStart w:id="364" w:name="_Toc317583661"/>
      <w:bookmarkStart w:id="365" w:name="_Toc444179104"/>
      <w:bookmarkStart w:id="366" w:name="_Toc444182043"/>
      <w:bookmarkStart w:id="367" w:name="_Toc444182444"/>
      <w:bookmarkStart w:id="368" w:name="_Toc444182890"/>
      <w:bookmarkStart w:id="369" w:name="_Toc444256893"/>
      <w:bookmarkStart w:id="370" w:name="_Toc444257468"/>
      <w:bookmarkStart w:id="371" w:name="_Toc444257570"/>
      <w:bookmarkStart w:id="372" w:name="_Toc444257664"/>
      <w:bookmarkStart w:id="373" w:name="_Toc444257758"/>
      <w:bookmarkStart w:id="374" w:name="_Toc444257852"/>
      <w:bookmarkStart w:id="375" w:name="_Toc444257946"/>
      <w:bookmarkStart w:id="376" w:name="_Toc444258041"/>
      <w:bookmarkStart w:id="377" w:name="_Toc444258886"/>
      <w:bookmarkStart w:id="378" w:name="_Toc444258979"/>
      <w:bookmarkStart w:id="379" w:name="_Toc444259073"/>
      <w:bookmarkStart w:id="380" w:name="_Toc444507782"/>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p>
    <w:p w:rsidR="00EF7C01" w:rsidRPr="00EF7C01" w:rsidRDefault="00EF7C01" w:rsidP="008F40FD">
      <w:pPr>
        <w:pStyle w:val="ListParagraph"/>
        <w:numPr>
          <w:ilvl w:val="1"/>
          <w:numId w:val="2"/>
        </w:numPr>
        <w:spacing w:before="240" w:after="120"/>
        <w:jc w:val="both"/>
        <w:outlineLvl w:val="2"/>
        <w:rPr>
          <w:b/>
          <w:vanish/>
          <w:sz w:val="24"/>
        </w:rPr>
      </w:pPr>
      <w:bookmarkStart w:id="381" w:name="_Toc272501360"/>
      <w:bookmarkStart w:id="382" w:name="_Toc272507929"/>
      <w:bookmarkStart w:id="383" w:name="_Toc272569685"/>
      <w:bookmarkStart w:id="384" w:name="_Toc272571205"/>
      <w:bookmarkStart w:id="385" w:name="_Toc272611549"/>
      <w:bookmarkStart w:id="386" w:name="_Toc272645191"/>
      <w:bookmarkStart w:id="387" w:name="_Toc272651237"/>
      <w:bookmarkStart w:id="388" w:name="_Toc272659581"/>
      <w:bookmarkStart w:id="389" w:name="_Toc272696672"/>
      <w:bookmarkStart w:id="390" w:name="_Toc272752852"/>
      <w:bookmarkStart w:id="391" w:name="_Toc272767866"/>
      <w:bookmarkStart w:id="392" w:name="_Toc273087912"/>
      <w:bookmarkStart w:id="393" w:name="_Toc273087986"/>
      <w:bookmarkStart w:id="394" w:name="_Toc273092264"/>
      <w:bookmarkStart w:id="395" w:name="_Toc273092336"/>
      <w:bookmarkStart w:id="396" w:name="_Toc317583662"/>
      <w:bookmarkStart w:id="397" w:name="_Toc444179105"/>
      <w:bookmarkStart w:id="398" w:name="_Toc444182044"/>
      <w:bookmarkStart w:id="399" w:name="_Toc444182445"/>
      <w:bookmarkStart w:id="400" w:name="_Toc444182891"/>
      <w:bookmarkStart w:id="401" w:name="_Toc444256894"/>
      <w:bookmarkStart w:id="402" w:name="_Toc444257469"/>
      <w:bookmarkStart w:id="403" w:name="_Toc444257571"/>
      <w:bookmarkStart w:id="404" w:name="_Toc444257665"/>
      <w:bookmarkStart w:id="405" w:name="_Toc444257759"/>
      <w:bookmarkStart w:id="406" w:name="_Toc444257853"/>
      <w:bookmarkStart w:id="407" w:name="_Toc444257947"/>
      <w:bookmarkStart w:id="408" w:name="_Toc444258042"/>
      <w:bookmarkStart w:id="409" w:name="_Toc444258887"/>
      <w:bookmarkStart w:id="410" w:name="_Toc444258980"/>
      <w:bookmarkStart w:id="411" w:name="_Toc444259074"/>
      <w:bookmarkStart w:id="412" w:name="_Toc444507783"/>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p>
    <w:p w:rsidR="00EF7C01" w:rsidRPr="00F36E25" w:rsidRDefault="00EF7C01" w:rsidP="00626247">
      <w:pPr>
        <w:pStyle w:val="MitraisHeading3"/>
      </w:pPr>
      <w:bookmarkStart w:id="413" w:name="_Toc444507784"/>
      <w:r>
        <w:t>Simple DTD</w:t>
      </w:r>
      <w:bookmarkEnd w:id="413"/>
    </w:p>
    <w:p w:rsidR="00632F45" w:rsidRPr="00BB788A" w:rsidRDefault="00632F45" w:rsidP="0006089E">
      <w:pPr>
        <w:pStyle w:val="MitraisBodyText1"/>
      </w:pPr>
      <w:r w:rsidRPr="00632F45">
        <w:rPr>
          <w:rStyle w:val="HTMLCode"/>
          <w:rFonts w:ascii="Verdana" w:hAnsi="Verdana"/>
        </w:rPr>
        <w:t xml:space="preserve">HTML5 </w:t>
      </w:r>
      <w:r>
        <w:rPr>
          <w:rStyle w:val="HTMLCode"/>
          <w:rFonts w:ascii="Verdana" w:hAnsi="Verdana"/>
        </w:rPr>
        <w:t xml:space="preserve">offer simple Document Type. </w:t>
      </w:r>
      <w:r w:rsidRPr="00BB788A">
        <w:t>No versioning, no redundant information. All progressive enhancement on a feature-level, as opposed to complete releases that need to be implemented.</w:t>
      </w:r>
      <w:r>
        <w:t xml:space="preserve"> </w:t>
      </w:r>
      <w:r w:rsidRPr="00BB788A">
        <w:t xml:space="preserve">And, to be a bit more pragmatic than before, HTML5 will allow both quick-closing of empty tags (such as </w:t>
      </w:r>
      <w:r w:rsidRPr="00BB788A">
        <w:rPr>
          <w:rFonts w:cs="Courier New"/>
        </w:rPr>
        <w:t>input</w:t>
      </w:r>
      <w:r w:rsidRPr="00BB788A">
        <w:t xml:space="preserve">, </w:t>
      </w:r>
      <w:r w:rsidRPr="00BB788A">
        <w:rPr>
          <w:rFonts w:cs="Courier New"/>
        </w:rPr>
        <w:t>link</w:t>
      </w:r>
      <w:r w:rsidRPr="00BB788A">
        <w:t xml:space="preserve"> etc), but you can use those elements just as well without quick-closing them. Quotes for attributes are also optional</w:t>
      </w:r>
      <w:r>
        <w:t xml:space="preserve"> and y</w:t>
      </w:r>
      <w:r w:rsidRPr="00BB788A">
        <w:t>ou can even use upper-case letters for</w:t>
      </w:r>
      <w:r>
        <w:t xml:space="preserve"> your element names.</w:t>
      </w:r>
    </w:p>
    <w:p w:rsidR="00632F45" w:rsidRDefault="00632F45" w:rsidP="0006089E">
      <w:pPr>
        <w:pStyle w:val="MitraisBodyText1"/>
      </w:pPr>
      <w:r>
        <w:rPr>
          <w:rStyle w:val="HTMLCode"/>
        </w:rPr>
        <w:t>&lt;!DOCTYPE html&gt;</w:t>
      </w:r>
    </w:p>
    <w:p w:rsidR="00EF7C01" w:rsidRPr="00F36E25" w:rsidRDefault="00EF7C01" w:rsidP="00626247">
      <w:pPr>
        <w:pStyle w:val="MitraisHeading3"/>
      </w:pPr>
      <w:bookmarkStart w:id="414" w:name="_Toc444507785"/>
      <w:r>
        <w:t>HTML and XHTML</w:t>
      </w:r>
      <w:bookmarkEnd w:id="414"/>
      <w:r>
        <w:t xml:space="preserve"> </w:t>
      </w:r>
    </w:p>
    <w:p w:rsidR="00CC0F3F" w:rsidRPr="00BB788A" w:rsidRDefault="00CC0F3F" w:rsidP="0006089E">
      <w:pPr>
        <w:pStyle w:val="MitraisBodyText1"/>
      </w:pPr>
      <w:r>
        <w:t>T</w:t>
      </w:r>
      <w:r w:rsidRPr="00BB788A">
        <w:t>wo options to serve HTML5 content: as HTML or XHTML. The somewhat confusingly named XHTML5 differs a bit from HTML5, though:</w:t>
      </w:r>
    </w:p>
    <w:p w:rsidR="00CC0F3F" w:rsidRPr="00BB788A" w:rsidRDefault="00CC0F3F" w:rsidP="0006089E">
      <w:pPr>
        <w:pStyle w:val="MitraisBullet1"/>
      </w:pPr>
      <w:r w:rsidRPr="00BB788A">
        <w:t>No doctype is needed, just an XML prolog.</w:t>
      </w:r>
    </w:p>
    <w:p w:rsidR="00CC0F3F" w:rsidRPr="00BB788A" w:rsidRDefault="00CC0F3F" w:rsidP="0006089E">
      <w:pPr>
        <w:pStyle w:val="MitraisBullet1"/>
        <w:jc w:val="left"/>
      </w:pPr>
      <w:r w:rsidRPr="00BB788A">
        <w:t xml:space="preserve">It must have a namespace: </w:t>
      </w:r>
      <w:r w:rsidRPr="0047324D">
        <w:rPr>
          <w:rFonts w:cs="Courier New"/>
        </w:rPr>
        <w:t>&lt;html xmlns="http://www.w3.org/1999/xhtml"&gt;</w:t>
      </w:r>
    </w:p>
    <w:p w:rsidR="00CC0F3F" w:rsidRPr="00BB788A" w:rsidRDefault="00CC0F3F" w:rsidP="0006089E">
      <w:pPr>
        <w:pStyle w:val="MitraisBullet1"/>
      </w:pPr>
      <w:r w:rsidRPr="00BB788A">
        <w:t xml:space="preserve">It </w:t>
      </w:r>
      <w:r w:rsidRPr="0047324D">
        <w:rPr>
          <w:i/>
          <w:iCs/>
        </w:rPr>
        <w:t>must</w:t>
      </w:r>
      <w:r w:rsidRPr="00BB788A">
        <w:t xml:space="preserve"> be served with either of these MIME types: </w:t>
      </w:r>
      <w:r w:rsidRPr="0047324D">
        <w:rPr>
          <w:rFonts w:cs="Courier New"/>
        </w:rPr>
        <w:t>application/xhtml+xml</w:t>
      </w:r>
      <w:r w:rsidRPr="00BB788A">
        <w:t xml:space="preserve"> or </w:t>
      </w:r>
      <w:r w:rsidRPr="0047324D">
        <w:rPr>
          <w:rFonts w:cs="Courier New"/>
        </w:rPr>
        <w:t>application/xml</w:t>
      </w:r>
      <w:r w:rsidRPr="00BB788A">
        <w:t>.</w:t>
      </w:r>
    </w:p>
    <w:p w:rsidR="00CC0F3F" w:rsidRPr="00BB788A" w:rsidRDefault="00CC0F3F" w:rsidP="0006089E">
      <w:pPr>
        <w:pStyle w:val="MitraisBullet1"/>
      </w:pPr>
      <w:r w:rsidRPr="00BB788A">
        <w:t xml:space="preserve">The </w:t>
      </w:r>
      <w:r w:rsidRPr="0047324D">
        <w:rPr>
          <w:rFonts w:cs="Courier New"/>
        </w:rPr>
        <w:t>noscript</w:t>
      </w:r>
      <w:r w:rsidRPr="00BB788A">
        <w:t xml:space="preserve"> element can not be used.</w:t>
      </w:r>
    </w:p>
    <w:p w:rsidR="00EF7C01" w:rsidRPr="00F36E25" w:rsidRDefault="00EF7C01" w:rsidP="00626247">
      <w:pPr>
        <w:pStyle w:val="MitraisHeading3"/>
      </w:pPr>
      <w:bookmarkStart w:id="415" w:name="_Toc444507786"/>
      <w:r>
        <w:t>New way to build your structure</w:t>
      </w:r>
      <w:bookmarkEnd w:id="415"/>
    </w:p>
    <w:p w:rsidR="005B6F3C" w:rsidRDefault="005B6F3C" w:rsidP="0006089E">
      <w:pPr>
        <w:pStyle w:val="MitraisBodyText1"/>
      </w:pPr>
      <w:r>
        <w:t>HTML 5 introduces a whole set of new elements that make it much easier to structure pages. Most HTML 4 pages include a variety of common structures, such as headers, footers and columns and today, it is fairly common to mark them up using div elements, giving each a descriptive id or class.</w:t>
      </w:r>
    </w:p>
    <w:p w:rsidR="005B6F3C" w:rsidRDefault="005B6F3C" w:rsidP="005B6F3C"/>
    <w:p w:rsidR="005B6F3C" w:rsidRDefault="005B6F3C" w:rsidP="005B6F3C">
      <w:pPr>
        <w:jc w:val="center"/>
      </w:pPr>
      <w:r>
        <w:rPr>
          <w:noProof/>
        </w:rPr>
        <w:lastRenderedPageBreak/>
        <w:drawing>
          <wp:inline distT="0" distB="0" distL="0" distR="0" wp14:anchorId="36F45638" wp14:editId="569C840D">
            <wp:extent cx="3105150" cy="155257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cstate="print"/>
                    <a:srcRect/>
                    <a:stretch>
                      <a:fillRect/>
                    </a:stretch>
                  </pic:blipFill>
                  <pic:spPr bwMode="auto">
                    <a:xfrm>
                      <a:off x="0" y="0"/>
                      <a:ext cx="3105150" cy="1552575"/>
                    </a:xfrm>
                    <a:prstGeom prst="rect">
                      <a:avLst/>
                    </a:prstGeom>
                    <a:noFill/>
                    <a:ln w="9525">
                      <a:noFill/>
                      <a:miter lim="800000"/>
                      <a:headEnd/>
                      <a:tailEnd/>
                    </a:ln>
                  </pic:spPr>
                </pic:pic>
              </a:graphicData>
            </a:graphic>
          </wp:inline>
        </w:drawing>
      </w:r>
    </w:p>
    <w:p w:rsidR="005B6F3C" w:rsidRDefault="005B6F3C" w:rsidP="005B6F3C"/>
    <w:p w:rsidR="005B6F3C" w:rsidRDefault="005B6F3C" w:rsidP="0006089E">
      <w:pPr>
        <w:pStyle w:val="MitraisBodyText1"/>
      </w:pPr>
      <w:r>
        <w:t xml:space="preserve">The use of </w:t>
      </w:r>
      <w:r>
        <w:rPr>
          <w:rStyle w:val="HTMLCode"/>
        </w:rPr>
        <w:t>div</w:t>
      </w:r>
      <w:r>
        <w:t xml:space="preserve"> elements is largely because current versions of </w:t>
      </w:r>
      <w:r>
        <w:rPr>
          <w:rStyle w:val="caps"/>
        </w:rPr>
        <w:t>HTML 4</w:t>
      </w:r>
      <w:r>
        <w:t xml:space="preserve"> lack the necessary semantics for describing these parts more specifically. </w:t>
      </w:r>
      <w:r>
        <w:rPr>
          <w:rStyle w:val="caps"/>
        </w:rPr>
        <w:t>HTML 5</w:t>
      </w:r>
      <w:r>
        <w:t xml:space="preserve"> addresses this issue by introducing new elements for representing each of these different sections.</w:t>
      </w:r>
    </w:p>
    <w:p w:rsidR="005B6F3C" w:rsidRDefault="005B6F3C" w:rsidP="005B6F3C"/>
    <w:tbl>
      <w:tblPr>
        <w:tblStyle w:val="TableGrid"/>
        <w:tblW w:w="9287"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86"/>
        <w:gridCol w:w="3101"/>
      </w:tblGrid>
      <w:tr w:rsidR="005B6F3C" w:rsidTr="00E94AEB">
        <w:tc>
          <w:tcPr>
            <w:tcW w:w="6186" w:type="dxa"/>
          </w:tcPr>
          <w:p w:rsidR="005B6F3C" w:rsidRDefault="005B6F3C" w:rsidP="005B6F3C">
            <w:r w:rsidRPr="005B6F3C">
              <w:rPr>
                <w:noProof/>
              </w:rPr>
              <w:drawing>
                <wp:inline distT="0" distB="0" distL="0" distR="0" wp14:anchorId="4D82BB2B" wp14:editId="2B532F4C">
                  <wp:extent cx="3762375" cy="1881188"/>
                  <wp:effectExtent l="19050" t="0" r="9525" b="0"/>
                  <wp:docPr id="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cstate="print"/>
                          <a:srcRect/>
                          <a:stretch>
                            <a:fillRect/>
                          </a:stretch>
                        </pic:blipFill>
                        <pic:spPr bwMode="auto">
                          <a:xfrm>
                            <a:off x="0" y="0"/>
                            <a:ext cx="3762375" cy="1881188"/>
                          </a:xfrm>
                          <a:prstGeom prst="rect">
                            <a:avLst/>
                          </a:prstGeom>
                          <a:noFill/>
                          <a:ln w="9525">
                            <a:noFill/>
                            <a:miter lim="800000"/>
                            <a:headEnd/>
                            <a:tailEnd/>
                          </a:ln>
                        </pic:spPr>
                      </pic:pic>
                    </a:graphicData>
                  </a:graphic>
                </wp:inline>
              </w:drawing>
            </w:r>
          </w:p>
        </w:tc>
        <w:tc>
          <w:tcPr>
            <w:tcW w:w="3101" w:type="dxa"/>
          </w:tcPr>
          <w:p w:rsidR="005B6F3C" w:rsidRDefault="005B6F3C" w:rsidP="005B6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rPr>
            </w:pPr>
          </w:p>
          <w:p w:rsidR="005B6F3C" w:rsidRPr="00CE37CB" w:rsidRDefault="005B6F3C" w:rsidP="005B6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rPr>
            </w:pPr>
            <w:r w:rsidRPr="00CE37CB">
              <w:rPr>
                <w:rFonts w:ascii="Courier New" w:hAnsi="Courier New" w:cs="Courier New"/>
                <w:szCs w:val="20"/>
              </w:rPr>
              <w:t>&lt;body&gt;</w:t>
            </w:r>
          </w:p>
          <w:p w:rsidR="005B6F3C" w:rsidRPr="00CE37CB" w:rsidRDefault="005B6F3C" w:rsidP="005B6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rPr>
            </w:pPr>
            <w:r w:rsidRPr="00CE37CB">
              <w:rPr>
                <w:rFonts w:ascii="Courier New" w:hAnsi="Courier New" w:cs="Courier New"/>
                <w:szCs w:val="20"/>
              </w:rPr>
              <w:t xml:space="preserve">  &lt;header&gt;...&lt;/header&gt;</w:t>
            </w:r>
          </w:p>
          <w:p w:rsidR="005B6F3C" w:rsidRPr="00CE37CB" w:rsidRDefault="005B6F3C" w:rsidP="005B6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rPr>
            </w:pPr>
            <w:r w:rsidRPr="00CE37CB">
              <w:rPr>
                <w:rFonts w:ascii="Courier New" w:hAnsi="Courier New" w:cs="Courier New"/>
                <w:szCs w:val="20"/>
              </w:rPr>
              <w:t xml:space="preserve">  &lt;nav&gt;...&lt;/nav&gt;</w:t>
            </w:r>
          </w:p>
          <w:p w:rsidR="005B6F3C" w:rsidRPr="00CE37CB" w:rsidRDefault="005B6F3C" w:rsidP="005B6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rPr>
            </w:pPr>
            <w:r w:rsidRPr="00CE37CB">
              <w:rPr>
                <w:rFonts w:ascii="Courier New" w:hAnsi="Courier New" w:cs="Courier New"/>
                <w:szCs w:val="20"/>
              </w:rPr>
              <w:t xml:space="preserve">  &lt;article&gt;</w:t>
            </w:r>
          </w:p>
          <w:p w:rsidR="005B6F3C" w:rsidRPr="00CE37CB" w:rsidRDefault="005B6F3C" w:rsidP="005B6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rPr>
            </w:pPr>
            <w:r w:rsidRPr="00CE37CB">
              <w:rPr>
                <w:rFonts w:ascii="Courier New" w:hAnsi="Courier New" w:cs="Courier New"/>
                <w:szCs w:val="20"/>
              </w:rPr>
              <w:t xml:space="preserve">    &lt;section&gt;</w:t>
            </w:r>
          </w:p>
          <w:p w:rsidR="005B6F3C" w:rsidRPr="00CE37CB" w:rsidRDefault="005B6F3C" w:rsidP="005B6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rPr>
            </w:pPr>
            <w:r w:rsidRPr="00CE37CB">
              <w:rPr>
                <w:rFonts w:ascii="Courier New" w:hAnsi="Courier New" w:cs="Courier New"/>
                <w:szCs w:val="20"/>
              </w:rPr>
              <w:t xml:space="preserve">      ...</w:t>
            </w:r>
          </w:p>
          <w:p w:rsidR="005B6F3C" w:rsidRPr="00CE37CB" w:rsidRDefault="005B6F3C" w:rsidP="005B6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rPr>
            </w:pPr>
            <w:r w:rsidRPr="00CE37CB">
              <w:rPr>
                <w:rFonts w:ascii="Courier New" w:hAnsi="Courier New" w:cs="Courier New"/>
                <w:szCs w:val="20"/>
              </w:rPr>
              <w:t xml:space="preserve">    &lt;/section&gt;</w:t>
            </w:r>
          </w:p>
          <w:p w:rsidR="005B6F3C" w:rsidRPr="00CE37CB" w:rsidRDefault="005B6F3C" w:rsidP="005B6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rPr>
            </w:pPr>
            <w:r w:rsidRPr="00CE37CB">
              <w:rPr>
                <w:rFonts w:ascii="Courier New" w:hAnsi="Courier New" w:cs="Courier New"/>
                <w:szCs w:val="20"/>
              </w:rPr>
              <w:t xml:space="preserve">  &lt;/article&gt;</w:t>
            </w:r>
          </w:p>
          <w:p w:rsidR="005B6F3C" w:rsidRPr="00CE37CB" w:rsidRDefault="005B6F3C" w:rsidP="005B6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rPr>
            </w:pPr>
            <w:r w:rsidRPr="00CE37CB">
              <w:rPr>
                <w:rFonts w:ascii="Courier New" w:hAnsi="Courier New" w:cs="Courier New"/>
                <w:szCs w:val="20"/>
              </w:rPr>
              <w:t xml:space="preserve">  &lt;aside&gt;...&lt;/aside&gt;</w:t>
            </w:r>
          </w:p>
          <w:p w:rsidR="005B6F3C" w:rsidRPr="00CE37CB" w:rsidRDefault="005B6F3C" w:rsidP="005B6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rPr>
            </w:pPr>
            <w:r w:rsidRPr="00CE37CB">
              <w:rPr>
                <w:rFonts w:ascii="Courier New" w:hAnsi="Courier New" w:cs="Courier New"/>
                <w:szCs w:val="20"/>
              </w:rPr>
              <w:t xml:space="preserve">  &lt;footer&gt;...&lt;/footer&gt;</w:t>
            </w:r>
          </w:p>
          <w:p w:rsidR="005B6F3C" w:rsidRPr="005B6F3C" w:rsidRDefault="005B6F3C" w:rsidP="005B6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rPr>
            </w:pPr>
            <w:r w:rsidRPr="00CE37CB">
              <w:rPr>
                <w:rFonts w:ascii="Courier New" w:hAnsi="Courier New" w:cs="Courier New"/>
                <w:szCs w:val="20"/>
              </w:rPr>
              <w:t>&lt;/body&gt;</w:t>
            </w:r>
          </w:p>
        </w:tc>
      </w:tr>
    </w:tbl>
    <w:p w:rsidR="00231E82" w:rsidRPr="00626247" w:rsidRDefault="00EF7C01" w:rsidP="00626247">
      <w:pPr>
        <w:pStyle w:val="MitraisHeading3"/>
      </w:pPr>
      <w:bookmarkStart w:id="416" w:name="_Toc444507787"/>
      <w:r>
        <w:t>New Elements</w:t>
      </w:r>
      <w:bookmarkEnd w:id="416"/>
    </w:p>
    <w:p w:rsidR="00144CE6" w:rsidRPr="00231E82" w:rsidRDefault="00144CE6" w:rsidP="00626247">
      <w:pPr>
        <w:pBdr>
          <w:bottom w:val="single" w:sz="12" w:space="1" w:color="auto"/>
        </w:pBdr>
        <w:spacing w:before="240"/>
        <w:rPr>
          <w:b/>
          <w:sz w:val="24"/>
        </w:rPr>
      </w:pPr>
      <w:r w:rsidRPr="00231E82">
        <w:rPr>
          <w:b/>
          <w:sz w:val="24"/>
        </w:rPr>
        <w:t xml:space="preserve">New </w:t>
      </w:r>
      <w:r w:rsidR="00273DB6" w:rsidRPr="00231E82">
        <w:rPr>
          <w:b/>
          <w:sz w:val="24"/>
        </w:rPr>
        <w:t xml:space="preserve">Markup </w:t>
      </w:r>
      <w:r w:rsidRPr="00231E82">
        <w:rPr>
          <w:b/>
          <w:sz w:val="24"/>
        </w:rPr>
        <w:t>Elements</w:t>
      </w:r>
    </w:p>
    <w:p w:rsidR="00273DB6" w:rsidRDefault="00273DB6" w:rsidP="005B6F3C"/>
    <w:tbl>
      <w:tblPr>
        <w:tblStyle w:val="TableGrid"/>
        <w:tblW w:w="5000" w:type="pct"/>
        <w:tblLook w:val="04A0" w:firstRow="1" w:lastRow="0" w:firstColumn="1" w:lastColumn="0" w:noHBand="0" w:noVBand="1"/>
      </w:tblPr>
      <w:tblGrid>
        <w:gridCol w:w="1657"/>
        <w:gridCol w:w="7630"/>
      </w:tblGrid>
      <w:tr w:rsidR="00273DB6" w:rsidRPr="00273DB6" w:rsidTr="005C3259">
        <w:tc>
          <w:tcPr>
            <w:tcW w:w="1650" w:type="dxa"/>
            <w:hideMark/>
          </w:tcPr>
          <w:p w:rsidR="00273DB6" w:rsidRPr="00273DB6" w:rsidRDefault="00273DB6" w:rsidP="00273DB6">
            <w:pPr>
              <w:rPr>
                <w:b/>
                <w:bCs/>
                <w:szCs w:val="20"/>
              </w:rPr>
            </w:pPr>
            <w:r w:rsidRPr="00273DB6">
              <w:rPr>
                <w:b/>
                <w:bCs/>
                <w:szCs w:val="20"/>
              </w:rPr>
              <w:t>Tag</w:t>
            </w:r>
          </w:p>
        </w:tc>
        <w:tc>
          <w:tcPr>
            <w:tcW w:w="0" w:type="auto"/>
            <w:hideMark/>
          </w:tcPr>
          <w:p w:rsidR="00273DB6" w:rsidRPr="00273DB6" w:rsidRDefault="00273DB6" w:rsidP="00273DB6">
            <w:pPr>
              <w:rPr>
                <w:b/>
                <w:bCs/>
                <w:szCs w:val="20"/>
              </w:rPr>
            </w:pPr>
            <w:r w:rsidRPr="00273DB6">
              <w:rPr>
                <w:b/>
                <w:bCs/>
                <w:szCs w:val="20"/>
              </w:rPr>
              <w:t>Description</w:t>
            </w:r>
          </w:p>
        </w:tc>
      </w:tr>
      <w:tr w:rsidR="00273DB6" w:rsidRPr="00273DB6" w:rsidTr="005C3259">
        <w:tc>
          <w:tcPr>
            <w:tcW w:w="0" w:type="auto"/>
            <w:hideMark/>
          </w:tcPr>
          <w:p w:rsidR="00273DB6" w:rsidRPr="00273DB6" w:rsidRDefault="00273DB6" w:rsidP="00273DB6">
            <w:pPr>
              <w:rPr>
                <w:rFonts w:ascii="Courier New" w:hAnsi="Courier New" w:cs="Courier New"/>
                <w:szCs w:val="20"/>
              </w:rPr>
            </w:pPr>
            <w:r w:rsidRPr="00273DB6">
              <w:rPr>
                <w:rFonts w:ascii="Courier New" w:hAnsi="Courier New" w:cs="Courier New"/>
                <w:szCs w:val="20"/>
              </w:rPr>
              <w:t>&lt;article&gt;</w:t>
            </w:r>
          </w:p>
        </w:tc>
        <w:tc>
          <w:tcPr>
            <w:tcW w:w="0" w:type="auto"/>
            <w:hideMark/>
          </w:tcPr>
          <w:p w:rsidR="00273DB6" w:rsidRPr="00273DB6" w:rsidRDefault="00273DB6" w:rsidP="00273DB6">
            <w:pPr>
              <w:rPr>
                <w:szCs w:val="20"/>
              </w:rPr>
            </w:pPr>
            <w:r w:rsidRPr="00273DB6">
              <w:rPr>
                <w:szCs w:val="20"/>
              </w:rPr>
              <w:t>For external content, like text from a news-article, blog, forum, or any other content from an external source</w:t>
            </w:r>
          </w:p>
        </w:tc>
      </w:tr>
      <w:tr w:rsidR="00273DB6" w:rsidRPr="00273DB6" w:rsidTr="005C3259">
        <w:tc>
          <w:tcPr>
            <w:tcW w:w="0" w:type="auto"/>
            <w:hideMark/>
          </w:tcPr>
          <w:p w:rsidR="00273DB6" w:rsidRPr="00273DB6" w:rsidRDefault="00273DB6" w:rsidP="00273DB6">
            <w:pPr>
              <w:rPr>
                <w:rFonts w:ascii="Courier New" w:hAnsi="Courier New" w:cs="Courier New"/>
                <w:szCs w:val="20"/>
              </w:rPr>
            </w:pPr>
            <w:r w:rsidRPr="00273DB6">
              <w:rPr>
                <w:rFonts w:ascii="Courier New" w:hAnsi="Courier New" w:cs="Courier New"/>
                <w:szCs w:val="20"/>
              </w:rPr>
              <w:t>&lt;aside&gt;</w:t>
            </w:r>
          </w:p>
        </w:tc>
        <w:tc>
          <w:tcPr>
            <w:tcW w:w="0" w:type="auto"/>
            <w:hideMark/>
          </w:tcPr>
          <w:p w:rsidR="00273DB6" w:rsidRPr="00273DB6" w:rsidRDefault="00273DB6" w:rsidP="00273DB6">
            <w:pPr>
              <w:rPr>
                <w:szCs w:val="20"/>
              </w:rPr>
            </w:pPr>
            <w:r w:rsidRPr="00273DB6">
              <w:rPr>
                <w:szCs w:val="20"/>
              </w:rPr>
              <w:t>For content aside from the content it is placed in. The aside content should be related to the surrounding content</w:t>
            </w:r>
          </w:p>
        </w:tc>
      </w:tr>
      <w:tr w:rsidR="00273DB6" w:rsidRPr="00273DB6" w:rsidTr="005C3259">
        <w:tc>
          <w:tcPr>
            <w:tcW w:w="0" w:type="auto"/>
            <w:hideMark/>
          </w:tcPr>
          <w:p w:rsidR="00273DB6" w:rsidRPr="00273DB6" w:rsidRDefault="00273DB6" w:rsidP="00273DB6">
            <w:pPr>
              <w:rPr>
                <w:rFonts w:ascii="Courier New" w:hAnsi="Courier New" w:cs="Courier New"/>
                <w:szCs w:val="20"/>
              </w:rPr>
            </w:pPr>
            <w:r w:rsidRPr="00273DB6">
              <w:rPr>
                <w:rFonts w:ascii="Courier New" w:hAnsi="Courier New" w:cs="Courier New"/>
                <w:szCs w:val="20"/>
              </w:rPr>
              <w:t>&lt;command&gt;</w:t>
            </w:r>
          </w:p>
        </w:tc>
        <w:tc>
          <w:tcPr>
            <w:tcW w:w="0" w:type="auto"/>
            <w:hideMark/>
          </w:tcPr>
          <w:p w:rsidR="00273DB6" w:rsidRPr="00273DB6" w:rsidRDefault="00273DB6" w:rsidP="00273DB6">
            <w:pPr>
              <w:rPr>
                <w:szCs w:val="20"/>
              </w:rPr>
            </w:pPr>
            <w:r w:rsidRPr="00273DB6">
              <w:rPr>
                <w:szCs w:val="20"/>
              </w:rPr>
              <w:t>A button, or a radiobutton, or a checkbox</w:t>
            </w:r>
          </w:p>
        </w:tc>
      </w:tr>
      <w:tr w:rsidR="00273DB6" w:rsidRPr="00273DB6" w:rsidTr="005C3259">
        <w:tc>
          <w:tcPr>
            <w:tcW w:w="0" w:type="auto"/>
            <w:hideMark/>
          </w:tcPr>
          <w:p w:rsidR="00273DB6" w:rsidRPr="00273DB6" w:rsidRDefault="00273DB6" w:rsidP="00273DB6">
            <w:pPr>
              <w:rPr>
                <w:rFonts w:ascii="Courier New" w:hAnsi="Courier New" w:cs="Courier New"/>
                <w:szCs w:val="20"/>
              </w:rPr>
            </w:pPr>
            <w:r w:rsidRPr="00273DB6">
              <w:rPr>
                <w:rFonts w:ascii="Courier New" w:hAnsi="Courier New" w:cs="Courier New"/>
                <w:szCs w:val="20"/>
              </w:rPr>
              <w:t>&lt;details&gt;</w:t>
            </w:r>
          </w:p>
        </w:tc>
        <w:tc>
          <w:tcPr>
            <w:tcW w:w="0" w:type="auto"/>
            <w:hideMark/>
          </w:tcPr>
          <w:p w:rsidR="00273DB6" w:rsidRPr="00273DB6" w:rsidRDefault="00273DB6" w:rsidP="00273DB6">
            <w:pPr>
              <w:rPr>
                <w:szCs w:val="20"/>
              </w:rPr>
            </w:pPr>
            <w:r w:rsidRPr="00273DB6">
              <w:rPr>
                <w:szCs w:val="20"/>
              </w:rPr>
              <w:t>For describing details about a document, or parts of a document</w:t>
            </w:r>
          </w:p>
        </w:tc>
      </w:tr>
      <w:tr w:rsidR="00273DB6" w:rsidRPr="00273DB6" w:rsidTr="005C3259">
        <w:tc>
          <w:tcPr>
            <w:tcW w:w="0" w:type="auto"/>
            <w:hideMark/>
          </w:tcPr>
          <w:p w:rsidR="00273DB6" w:rsidRPr="00273DB6" w:rsidRDefault="00273DB6" w:rsidP="00273DB6">
            <w:pPr>
              <w:rPr>
                <w:rFonts w:ascii="Courier New" w:hAnsi="Courier New" w:cs="Courier New"/>
                <w:szCs w:val="20"/>
              </w:rPr>
            </w:pPr>
            <w:r w:rsidRPr="00273DB6">
              <w:rPr>
                <w:rFonts w:ascii="Courier New" w:hAnsi="Courier New" w:cs="Courier New"/>
                <w:szCs w:val="20"/>
              </w:rPr>
              <w:t>&lt;summary&gt;</w:t>
            </w:r>
          </w:p>
        </w:tc>
        <w:tc>
          <w:tcPr>
            <w:tcW w:w="0" w:type="auto"/>
            <w:hideMark/>
          </w:tcPr>
          <w:p w:rsidR="00273DB6" w:rsidRPr="00273DB6" w:rsidRDefault="00273DB6" w:rsidP="00273DB6">
            <w:pPr>
              <w:rPr>
                <w:szCs w:val="20"/>
              </w:rPr>
            </w:pPr>
            <w:r w:rsidRPr="00273DB6">
              <w:rPr>
                <w:szCs w:val="20"/>
              </w:rPr>
              <w:t>A caption, or summary, inside the details element</w:t>
            </w:r>
          </w:p>
        </w:tc>
      </w:tr>
      <w:tr w:rsidR="00273DB6" w:rsidRPr="00273DB6" w:rsidTr="005C3259">
        <w:tc>
          <w:tcPr>
            <w:tcW w:w="0" w:type="auto"/>
            <w:hideMark/>
          </w:tcPr>
          <w:p w:rsidR="00273DB6" w:rsidRPr="00273DB6" w:rsidRDefault="00273DB6" w:rsidP="00273DB6">
            <w:pPr>
              <w:rPr>
                <w:rFonts w:ascii="Courier New" w:hAnsi="Courier New" w:cs="Courier New"/>
                <w:szCs w:val="20"/>
              </w:rPr>
            </w:pPr>
            <w:r w:rsidRPr="00273DB6">
              <w:rPr>
                <w:rFonts w:ascii="Courier New" w:hAnsi="Courier New" w:cs="Courier New"/>
                <w:szCs w:val="20"/>
              </w:rPr>
              <w:t>&lt;figure&gt;</w:t>
            </w:r>
          </w:p>
        </w:tc>
        <w:tc>
          <w:tcPr>
            <w:tcW w:w="0" w:type="auto"/>
            <w:hideMark/>
          </w:tcPr>
          <w:p w:rsidR="00273DB6" w:rsidRPr="00273DB6" w:rsidRDefault="00273DB6" w:rsidP="00273DB6">
            <w:pPr>
              <w:rPr>
                <w:szCs w:val="20"/>
              </w:rPr>
            </w:pPr>
            <w:r w:rsidRPr="00273DB6">
              <w:rPr>
                <w:szCs w:val="20"/>
              </w:rPr>
              <w:t>For grouping a section of stand-alone content, could be a video</w:t>
            </w:r>
          </w:p>
        </w:tc>
      </w:tr>
      <w:tr w:rsidR="00273DB6" w:rsidRPr="00273DB6" w:rsidTr="005C3259">
        <w:tc>
          <w:tcPr>
            <w:tcW w:w="0" w:type="auto"/>
            <w:hideMark/>
          </w:tcPr>
          <w:p w:rsidR="00273DB6" w:rsidRPr="00273DB6" w:rsidRDefault="00273DB6" w:rsidP="00273DB6">
            <w:pPr>
              <w:rPr>
                <w:rFonts w:ascii="Courier New" w:hAnsi="Courier New" w:cs="Courier New"/>
                <w:szCs w:val="20"/>
              </w:rPr>
            </w:pPr>
            <w:r w:rsidRPr="00273DB6">
              <w:rPr>
                <w:rFonts w:ascii="Courier New" w:hAnsi="Courier New" w:cs="Courier New"/>
                <w:szCs w:val="20"/>
              </w:rPr>
              <w:t>&lt;figcaption&gt;</w:t>
            </w:r>
          </w:p>
        </w:tc>
        <w:tc>
          <w:tcPr>
            <w:tcW w:w="0" w:type="auto"/>
            <w:hideMark/>
          </w:tcPr>
          <w:p w:rsidR="00273DB6" w:rsidRPr="00273DB6" w:rsidRDefault="00273DB6" w:rsidP="00273DB6">
            <w:pPr>
              <w:rPr>
                <w:szCs w:val="20"/>
              </w:rPr>
            </w:pPr>
            <w:r w:rsidRPr="00273DB6">
              <w:rPr>
                <w:szCs w:val="20"/>
              </w:rPr>
              <w:t>The caption of the figure section</w:t>
            </w:r>
          </w:p>
        </w:tc>
      </w:tr>
      <w:tr w:rsidR="00273DB6" w:rsidRPr="00273DB6" w:rsidTr="005C3259">
        <w:tc>
          <w:tcPr>
            <w:tcW w:w="0" w:type="auto"/>
            <w:hideMark/>
          </w:tcPr>
          <w:p w:rsidR="00273DB6" w:rsidRPr="00273DB6" w:rsidRDefault="00273DB6" w:rsidP="00273DB6">
            <w:pPr>
              <w:rPr>
                <w:rFonts w:ascii="Courier New" w:hAnsi="Courier New" w:cs="Courier New"/>
                <w:szCs w:val="20"/>
              </w:rPr>
            </w:pPr>
            <w:r w:rsidRPr="00273DB6">
              <w:rPr>
                <w:rFonts w:ascii="Courier New" w:hAnsi="Courier New" w:cs="Courier New"/>
                <w:szCs w:val="20"/>
              </w:rPr>
              <w:t>&lt;footer&gt;</w:t>
            </w:r>
          </w:p>
        </w:tc>
        <w:tc>
          <w:tcPr>
            <w:tcW w:w="0" w:type="auto"/>
            <w:hideMark/>
          </w:tcPr>
          <w:p w:rsidR="00273DB6" w:rsidRPr="00273DB6" w:rsidRDefault="00273DB6" w:rsidP="00273DB6">
            <w:pPr>
              <w:rPr>
                <w:szCs w:val="20"/>
              </w:rPr>
            </w:pPr>
            <w:r w:rsidRPr="00273DB6">
              <w:rPr>
                <w:szCs w:val="20"/>
              </w:rPr>
              <w:t>For a footer of a document or section, could include the name of the author, the date of the document, contact information, or copyright information</w:t>
            </w:r>
          </w:p>
        </w:tc>
      </w:tr>
      <w:tr w:rsidR="00273DB6" w:rsidRPr="00273DB6" w:rsidTr="005C3259">
        <w:tc>
          <w:tcPr>
            <w:tcW w:w="0" w:type="auto"/>
            <w:hideMark/>
          </w:tcPr>
          <w:p w:rsidR="00273DB6" w:rsidRPr="00273DB6" w:rsidRDefault="00273DB6" w:rsidP="00273DB6">
            <w:pPr>
              <w:rPr>
                <w:rFonts w:ascii="Courier New" w:hAnsi="Courier New" w:cs="Courier New"/>
                <w:szCs w:val="20"/>
              </w:rPr>
            </w:pPr>
            <w:r w:rsidRPr="00273DB6">
              <w:rPr>
                <w:rFonts w:ascii="Courier New" w:hAnsi="Courier New" w:cs="Courier New"/>
                <w:szCs w:val="20"/>
              </w:rPr>
              <w:t>&lt;header&gt;</w:t>
            </w:r>
          </w:p>
        </w:tc>
        <w:tc>
          <w:tcPr>
            <w:tcW w:w="0" w:type="auto"/>
            <w:hideMark/>
          </w:tcPr>
          <w:p w:rsidR="00273DB6" w:rsidRPr="00273DB6" w:rsidRDefault="00273DB6" w:rsidP="00273DB6">
            <w:pPr>
              <w:rPr>
                <w:szCs w:val="20"/>
              </w:rPr>
            </w:pPr>
            <w:r w:rsidRPr="00273DB6">
              <w:rPr>
                <w:szCs w:val="20"/>
              </w:rPr>
              <w:t>For an introduction of a document or section, could include navigation</w:t>
            </w:r>
          </w:p>
        </w:tc>
      </w:tr>
      <w:tr w:rsidR="00273DB6" w:rsidRPr="00273DB6" w:rsidTr="005C3259">
        <w:tc>
          <w:tcPr>
            <w:tcW w:w="0" w:type="auto"/>
            <w:hideMark/>
          </w:tcPr>
          <w:p w:rsidR="00273DB6" w:rsidRPr="00273DB6" w:rsidRDefault="00273DB6" w:rsidP="00273DB6">
            <w:pPr>
              <w:rPr>
                <w:rFonts w:ascii="Courier New" w:hAnsi="Courier New" w:cs="Courier New"/>
                <w:szCs w:val="20"/>
              </w:rPr>
            </w:pPr>
            <w:r w:rsidRPr="00273DB6">
              <w:rPr>
                <w:rFonts w:ascii="Courier New" w:hAnsi="Courier New" w:cs="Courier New"/>
                <w:szCs w:val="20"/>
              </w:rPr>
              <w:t>&lt;hgroup&gt;</w:t>
            </w:r>
          </w:p>
        </w:tc>
        <w:tc>
          <w:tcPr>
            <w:tcW w:w="0" w:type="auto"/>
            <w:hideMark/>
          </w:tcPr>
          <w:p w:rsidR="00273DB6" w:rsidRPr="00273DB6" w:rsidRDefault="00273DB6" w:rsidP="00273DB6">
            <w:pPr>
              <w:rPr>
                <w:szCs w:val="20"/>
              </w:rPr>
            </w:pPr>
            <w:r w:rsidRPr="00273DB6">
              <w:rPr>
                <w:szCs w:val="20"/>
              </w:rPr>
              <w:t xml:space="preserve">For a section of headings, using &lt;h1&gt; to &lt;h6&gt;, where the largest is the main heading of the section, and the others are sub-headings </w:t>
            </w:r>
          </w:p>
        </w:tc>
      </w:tr>
      <w:tr w:rsidR="00273DB6" w:rsidRPr="00273DB6" w:rsidTr="005C3259">
        <w:tc>
          <w:tcPr>
            <w:tcW w:w="0" w:type="auto"/>
            <w:hideMark/>
          </w:tcPr>
          <w:p w:rsidR="00273DB6" w:rsidRPr="00273DB6" w:rsidRDefault="00273DB6" w:rsidP="00273DB6">
            <w:pPr>
              <w:rPr>
                <w:rFonts w:ascii="Courier New" w:hAnsi="Courier New" w:cs="Courier New"/>
                <w:szCs w:val="20"/>
              </w:rPr>
            </w:pPr>
            <w:r w:rsidRPr="00273DB6">
              <w:rPr>
                <w:rFonts w:ascii="Courier New" w:hAnsi="Courier New" w:cs="Courier New"/>
                <w:szCs w:val="20"/>
              </w:rPr>
              <w:t>&lt;mark&gt;</w:t>
            </w:r>
          </w:p>
        </w:tc>
        <w:tc>
          <w:tcPr>
            <w:tcW w:w="0" w:type="auto"/>
            <w:hideMark/>
          </w:tcPr>
          <w:p w:rsidR="00273DB6" w:rsidRPr="00273DB6" w:rsidRDefault="00273DB6" w:rsidP="00273DB6">
            <w:pPr>
              <w:rPr>
                <w:szCs w:val="20"/>
              </w:rPr>
            </w:pPr>
            <w:r w:rsidRPr="00273DB6">
              <w:rPr>
                <w:szCs w:val="20"/>
              </w:rPr>
              <w:t>For text that should be highlighted</w:t>
            </w:r>
          </w:p>
        </w:tc>
      </w:tr>
      <w:tr w:rsidR="00273DB6" w:rsidRPr="00273DB6" w:rsidTr="005C3259">
        <w:tc>
          <w:tcPr>
            <w:tcW w:w="0" w:type="auto"/>
            <w:hideMark/>
          </w:tcPr>
          <w:p w:rsidR="00273DB6" w:rsidRPr="00273DB6" w:rsidRDefault="00273DB6" w:rsidP="00273DB6">
            <w:pPr>
              <w:rPr>
                <w:rFonts w:ascii="Courier New" w:hAnsi="Courier New" w:cs="Courier New"/>
                <w:szCs w:val="20"/>
              </w:rPr>
            </w:pPr>
            <w:r w:rsidRPr="00273DB6">
              <w:rPr>
                <w:rFonts w:ascii="Courier New" w:hAnsi="Courier New" w:cs="Courier New"/>
                <w:szCs w:val="20"/>
              </w:rPr>
              <w:t>&lt;meter&gt;</w:t>
            </w:r>
          </w:p>
        </w:tc>
        <w:tc>
          <w:tcPr>
            <w:tcW w:w="0" w:type="auto"/>
            <w:hideMark/>
          </w:tcPr>
          <w:p w:rsidR="00273DB6" w:rsidRPr="00273DB6" w:rsidRDefault="00273DB6" w:rsidP="00273DB6">
            <w:pPr>
              <w:rPr>
                <w:szCs w:val="20"/>
              </w:rPr>
            </w:pPr>
            <w:r w:rsidRPr="00273DB6">
              <w:rPr>
                <w:szCs w:val="20"/>
              </w:rPr>
              <w:t>For a measurement, used only if the maximum and minimum values are known</w:t>
            </w:r>
          </w:p>
        </w:tc>
      </w:tr>
      <w:tr w:rsidR="00273DB6" w:rsidRPr="00273DB6" w:rsidTr="005C3259">
        <w:tc>
          <w:tcPr>
            <w:tcW w:w="0" w:type="auto"/>
            <w:hideMark/>
          </w:tcPr>
          <w:p w:rsidR="00273DB6" w:rsidRPr="00273DB6" w:rsidRDefault="00273DB6" w:rsidP="00273DB6">
            <w:pPr>
              <w:rPr>
                <w:rFonts w:ascii="Courier New" w:hAnsi="Courier New" w:cs="Courier New"/>
                <w:szCs w:val="20"/>
              </w:rPr>
            </w:pPr>
            <w:r w:rsidRPr="00273DB6">
              <w:rPr>
                <w:rFonts w:ascii="Courier New" w:hAnsi="Courier New" w:cs="Courier New"/>
                <w:szCs w:val="20"/>
              </w:rPr>
              <w:t>&lt;nav&gt;</w:t>
            </w:r>
          </w:p>
        </w:tc>
        <w:tc>
          <w:tcPr>
            <w:tcW w:w="0" w:type="auto"/>
            <w:hideMark/>
          </w:tcPr>
          <w:p w:rsidR="00273DB6" w:rsidRPr="00273DB6" w:rsidRDefault="00273DB6" w:rsidP="00273DB6">
            <w:pPr>
              <w:rPr>
                <w:szCs w:val="20"/>
              </w:rPr>
            </w:pPr>
            <w:r w:rsidRPr="00273DB6">
              <w:rPr>
                <w:szCs w:val="20"/>
              </w:rPr>
              <w:t>For a section of navigation</w:t>
            </w:r>
          </w:p>
        </w:tc>
      </w:tr>
      <w:tr w:rsidR="00273DB6" w:rsidRPr="00273DB6" w:rsidTr="005C3259">
        <w:tc>
          <w:tcPr>
            <w:tcW w:w="0" w:type="auto"/>
            <w:hideMark/>
          </w:tcPr>
          <w:p w:rsidR="00273DB6" w:rsidRPr="00273DB6" w:rsidRDefault="00273DB6" w:rsidP="00273DB6">
            <w:pPr>
              <w:rPr>
                <w:rFonts w:ascii="Courier New" w:hAnsi="Courier New" w:cs="Courier New"/>
                <w:szCs w:val="20"/>
              </w:rPr>
            </w:pPr>
            <w:r w:rsidRPr="00273DB6">
              <w:rPr>
                <w:rFonts w:ascii="Courier New" w:hAnsi="Courier New" w:cs="Courier New"/>
                <w:szCs w:val="20"/>
              </w:rPr>
              <w:t>&lt;progress&gt;</w:t>
            </w:r>
          </w:p>
        </w:tc>
        <w:tc>
          <w:tcPr>
            <w:tcW w:w="0" w:type="auto"/>
            <w:hideMark/>
          </w:tcPr>
          <w:p w:rsidR="00273DB6" w:rsidRPr="00273DB6" w:rsidRDefault="00273DB6" w:rsidP="00273DB6">
            <w:pPr>
              <w:rPr>
                <w:szCs w:val="20"/>
              </w:rPr>
            </w:pPr>
            <w:r w:rsidRPr="00273DB6">
              <w:rPr>
                <w:szCs w:val="20"/>
              </w:rPr>
              <w:t>The state of a work in progress</w:t>
            </w:r>
          </w:p>
        </w:tc>
      </w:tr>
      <w:tr w:rsidR="00273DB6" w:rsidRPr="00273DB6" w:rsidTr="005C3259">
        <w:tc>
          <w:tcPr>
            <w:tcW w:w="0" w:type="auto"/>
            <w:hideMark/>
          </w:tcPr>
          <w:p w:rsidR="00273DB6" w:rsidRPr="00273DB6" w:rsidRDefault="00273DB6" w:rsidP="00273DB6">
            <w:pPr>
              <w:rPr>
                <w:rFonts w:ascii="Courier New" w:hAnsi="Courier New" w:cs="Courier New"/>
                <w:szCs w:val="20"/>
              </w:rPr>
            </w:pPr>
            <w:r w:rsidRPr="00273DB6">
              <w:rPr>
                <w:rFonts w:ascii="Courier New" w:hAnsi="Courier New" w:cs="Courier New"/>
                <w:szCs w:val="20"/>
              </w:rPr>
              <w:lastRenderedPageBreak/>
              <w:t>&lt;ruby&gt;</w:t>
            </w:r>
          </w:p>
        </w:tc>
        <w:tc>
          <w:tcPr>
            <w:tcW w:w="0" w:type="auto"/>
            <w:hideMark/>
          </w:tcPr>
          <w:p w:rsidR="00273DB6" w:rsidRPr="00273DB6" w:rsidRDefault="00273DB6" w:rsidP="00273DB6">
            <w:pPr>
              <w:rPr>
                <w:szCs w:val="20"/>
              </w:rPr>
            </w:pPr>
            <w:r w:rsidRPr="00273DB6">
              <w:rPr>
                <w:szCs w:val="20"/>
              </w:rPr>
              <w:t>For ruby annotation (Chinese notes or characters)</w:t>
            </w:r>
          </w:p>
        </w:tc>
      </w:tr>
      <w:tr w:rsidR="00273DB6" w:rsidRPr="00273DB6" w:rsidTr="005C3259">
        <w:tc>
          <w:tcPr>
            <w:tcW w:w="0" w:type="auto"/>
            <w:hideMark/>
          </w:tcPr>
          <w:p w:rsidR="00273DB6" w:rsidRPr="00273DB6" w:rsidRDefault="00273DB6" w:rsidP="00273DB6">
            <w:pPr>
              <w:rPr>
                <w:rFonts w:ascii="Courier New" w:hAnsi="Courier New" w:cs="Courier New"/>
                <w:szCs w:val="20"/>
              </w:rPr>
            </w:pPr>
            <w:r w:rsidRPr="00273DB6">
              <w:rPr>
                <w:rFonts w:ascii="Courier New" w:hAnsi="Courier New" w:cs="Courier New"/>
                <w:szCs w:val="20"/>
              </w:rPr>
              <w:t>&lt;rt&gt;</w:t>
            </w:r>
          </w:p>
        </w:tc>
        <w:tc>
          <w:tcPr>
            <w:tcW w:w="0" w:type="auto"/>
            <w:hideMark/>
          </w:tcPr>
          <w:p w:rsidR="00273DB6" w:rsidRPr="00273DB6" w:rsidRDefault="00273DB6" w:rsidP="00273DB6">
            <w:pPr>
              <w:rPr>
                <w:szCs w:val="20"/>
              </w:rPr>
            </w:pPr>
            <w:r w:rsidRPr="00273DB6">
              <w:rPr>
                <w:szCs w:val="20"/>
              </w:rPr>
              <w:t>For explanation of the ruby annotation</w:t>
            </w:r>
          </w:p>
        </w:tc>
      </w:tr>
      <w:tr w:rsidR="00273DB6" w:rsidRPr="00273DB6" w:rsidTr="005C3259">
        <w:tc>
          <w:tcPr>
            <w:tcW w:w="0" w:type="auto"/>
            <w:hideMark/>
          </w:tcPr>
          <w:p w:rsidR="00273DB6" w:rsidRPr="00273DB6" w:rsidRDefault="00273DB6" w:rsidP="00273DB6">
            <w:pPr>
              <w:rPr>
                <w:rFonts w:ascii="Courier New" w:hAnsi="Courier New" w:cs="Courier New"/>
                <w:szCs w:val="20"/>
              </w:rPr>
            </w:pPr>
            <w:r w:rsidRPr="00273DB6">
              <w:rPr>
                <w:rFonts w:ascii="Courier New" w:hAnsi="Courier New" w:cs="Courier New"/>
                <w:szCs w:val="20"/>
              </w:rPr>
              <w:t>&lt;rp&gt;</w:t>
            </w:r>
          </w:p>
        </w:tc>
        <w:tc>
          <w:tcPr>
            <w:tcW w:w="0" w:type="auto"/>
            <w:hideMark/>
          </w:tcPr>
          <w:p w:rsidR="00273DB6" w:rsidRPr="00273DB6" w:rsidRDefault="00273DB6" w:rsidP="00273DB6">
            <w:pPr>
              <w:rPr>
                <w:szCs w:val="20"/>
              </w:rPr>
            </w:pPr>
            <w:r w:rsidRPr="00273DB6">
              <w:rPr>
                <w:szCs w:val="20"/>
              </w:rPr>
              <w:t>What to show browsers that do not support the ruby element</w:t>
            </w:r>
          </w:p>
        </w:tc>
      </w:tr>
      <w:tr w:rsidR="00273DB6" w:rsidRPr="00273DB6" w:rsidTr="005C3259">
        <w:tc>
          <w:tcPr>
            <w:tcW w:w="0" w:type="auto"/>
            <w:hideMark/>
          </w:tcPr>
          <w:p w:rsidR="00273DB6" w:rsidRPr="00273DB6" w:rsidRDefault="00273DB6" w:rsidP="00273DB6">
            <w:pPr>
              <w:rPr>
                <w:rFonts w:ascii="Courier New" w:hAnsi="Courier New" w:cs="Courier New"/>
                <w:szCs w:val="20"/>
              </w:rPr>
            </w:pPr>
            <w:r w:rsidRPr="00273DB6">
              <w:rPr>
                <w:rFonts w:ascii="Courier New" w:hAnsi="Courier New" w:cs="Courier New"/>
                <w:szCs w:val="20"/>
              </w:rPr>
              <w:t>&lt;section&gt;</w:t>
            </w:r>
          </w:p>
        </w:tc>
        <w:tc>
          <w:tcPr>
            <w:tcW w:w="0" w:type="auto"/>
            <w:hideMark/>
          </w:tcPr>
          <w:p w:rsidR="00273DB6" w:rsidRPr="00273DB6" w:rsidRDefault="00273DB6" w:rsidP="00273DB6">
            <w:pPr>
              <w:rPr>
                <w:szCs w:val="20"/>
              </w:rPr>
            </w:pPr>
            <w:r w:rsidRPr="00273DB6">
              <w:rPr>
                <w:szCs w:val="20"/>
              </w:rPr>
              <w:t>For a section in a document. Such as chapters, headers, footers, or any other sections of the document</w:t>
            </w:r>
          </w:p>
        </w:tc>
      </w:tr>
      <w:tr w:rsidR="00273DB6" w:rsidRPr="00273DB6" w:rsidTr="005C3259">
        <w:tc>
          <w:tcPr>
            <w:tcW w:w="0" w:type="auto"/>
            <w:hideMark/>
          </w:tcPr>
          <w:p w:rsidR="00273DB6" w:rsidRPr="00273DB6" w:rsidRDefault="00273DB6" w:rsidP="00273DB6">
            <w:pPr>
              <w:rPr>
                <w:rFonts w:ascii="Courier New" w:hAnsi="Courier New" w:cs="Courier New"/>
                <w:szCs w:val="20"/>
              </w:rPr>
            </w:pPr>
            <w:r w:rsidRPr="00273DB6">
              <w:rPr>
                <w:rFonts w:ascii="Courier New" w:hAnsi="Courier New" w:cs="Courier New"/>
                <w:szCs w:val="20"/>
              </w:rPr>
              <w:t>&lt;time&gt;</w:t>
            </w:r>
          </w:p>
        </w:tc>
        <w:tc>
          <w:tcPr>
            <w:tcW w:w="0" w:type="auto"/>
            <w:hideMark/>
          </w:tcPr>
          <w:p w:rsidR="00273DB6" w:rsidRPr="00273DB6" w:rsidRDefault="00273DB6" w:rsidP="00273DB6">
            <w:pPr>
              <w:rPr>
                <w:szCs w:val="20"/>
              </w:rPr>
            </w:pPr>
            <w:r w:rsidRPr="00273DB6">
              <w:rPr>
                <w:szCs w:val="20"/>
              </w:rPr>
              <w:t>For defining a time or a date, or both</w:t>
            </w:r>
          </w:p>
        </w:tc>
      </w:tr>
    </w:tbl>
    <w:p w:rsidR="005E2BED" w:rsidRPr="00231E82" w:rsidRDefault="005E2BED" w:rsidP="00626247">
      <w:pPr>
        <w:pBdr>
          <w:bottom w:val="single" w:sz="12" w:space="1" w:color="auto"/>
        </w:pBdr>
        <w:spacing w:before="240"/>
        <w:rPr>
          <w:b/>
          <w:sz w:val="24"/>
        </w:rPr>
      </w:pPr>
      <w:r w:rsidRPr="00231E82">
        <w:rPr>
          <w:b/>
          <w:sz w:val="24"/>
        </w:rPr>
        <w:t>New Media Elements</w:t>
      </w:r>
    </w:p>
    <w:p w:rsidR="005E2BED" w:rsidRDefault="005E2BED" w:rsidP="005E2BED"/>
    <w:p w:rsidR="00296A0C" w:rsidRPr="00046472" w:rsidRDefault="00296A0C" w:rsidP="00296A0C">
      <w:pPr>
        <w:pStyle w:val="ListParagraph"/>
        <w:autoSpaceDE w:val="0"/>
        <w:autoSpaceDN w:val="0"/>
        <w:adjustRightInd w:val="0"/>
        <w:ind w:left="1080"/>
      </w:pPr>
      <w:r w:rsidRPr="00046472">
        <w:t>HTML5 includes support for playing back audio and video files in the br</w:t>
      </w:r>
      <w:r>
        <w:t>owser without the use of plugins such as Adobe Flash:</w:t>
      </w:r>
    </w:p>
    <w:p w:rsidR="00296A0C" w:rsidRPr="005E2BED" w:rsidRDefault="00296A0C" w:rsidP="005E2BED"/>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50"/>
        <w:gridCol w:w="7451"/>
      </w:tblGrid>
      <w:tr w:rsidR="005E2BED" w:rsidRPr="005E2BED" w:rsidTr="005E2BED">
        <w:trPr>
          <w:tblCellSpacing w:w="0" w:type="dxa"/>
        </w:trPr>
        <w:tc>
          <w:tcPr>
            <w:tcW w:w="1650" w:type="dxa"/>
            <w:tcBorders>
              <w:top w:val="outset" w:sz="6" w:space="0" w:color="auto"/>
              <w:left w:val="outset" w:sz="6" w:space="0" w:color="auto"/>
              <w:bottom w:val="outset" w:sz="6" w:space="0" w:color="auto"/>
              <w:right w:val="outset" w:sz="6" w:space="0" w:color="auto"/>
            </w:tcBorders>
            <w:vAlign w:val="center"/>
            <w:hideMark/>
          </w:tcPr>
          <w:p w:rsidR="005E2BED" w:rsidRPr="005E2BED" w:rsidRDefault="005E2BED" w:rsidP="005E2BED">
            <w:pPr>
              <w:rPr>
                <w:b/>
                <w:bCs/>
              </w:rPr>
            </w:pPr>
            <w:r w:rsidRPr="005E2BED">
              <w:rPr>
                <w:b/>
                <w:bCs/>
              </w:rPr>
              <w:t>Tag</w:t>
            </w:r>
          </w:p>
        </w:tc>
        <w:tc>
          <w:tcPr>
            <w:tcW w:w="0" w:type="auto"/>
            <w:tcBorders>
              <w:top w:val="outset" w:sz="6" w:space="0" w:color="auto"/>
              <w:left w:val="outset" w:sz="6" w:space="0" w:color="auto"/>
              <w:bottom w:val="outset" w:sz="6" w:space="0" w:color="auto"/>
              <w:right w:val="outset" w:sz="6" w:space="0" w:color="auto"/>
            </w:tcBorders>
            <w:vAlign w:val="center"/>
            <w:hideMark/>
          </w:tcPr>
          <w:p w:rsidR="005E2BED" w:rsidRPr="005E2BED" w:rsidRDefault="005E2BED" w:rsidP="005E2BED">
            <w:pPr>
              <w:rPr>
                <w:b/>
                <w:bCs/>
              </w:rPr>
            </w:pPr>
            <w:r w:rsidRPr="005E2BED">
              <w:rPr>
                <w:b/>
                <w:bCs/>
              </w:rPr>
              <w:t>Description</w:t>
            </w:r>
          </w:p>
        </w:tc>
      </w:tr>
      <w:tr w:rsidR="005E2BED" w:rsidRPr="005E2BED" w:rsidTr="005E2BE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E2BED" w:rsidRPr="005E2BED" w:rsidRDefault="005E2BED" w:rsidP="005E2BED">
            <w:pPr>
              <w:rPr>
                <w:rFonts w:ascii="Courier New" w:hAnsi="Courier New" w:cs="Courier New"/>
              </w:rPr>
            </w:pPr>
            <w:r w:rsidRPr="005E2BED">
              <w:rPr>
                <w:rFonts w:ascii="Courier New" w:hAnsi="Courier New" w:cs="Courier New"/>
              </w:rPr>
              <w:t>&lt;audio&gt;</w:t>
            </w:r>
          </w:p>
        </w:tc>
        <w:tc>
          <w:tcPr>
            <w:tcW w:w="0" w:type="auto"/>
            <w:tcBorders>
              <w:top w:val="outset" w:sz="6" w:space="0" w:color="auto"/>
              <w:left w:val="outset" w:sz="6" w:space="0" w:color="auto"/>
              <w:bottom w:val="outset" w:sz="6" w:space="0" w:color="auto"/>
              <w:right w:val="outset" w:sz="6" w:space="0" w:color="auto"/>
            </w:tcBorders>
            <w:vAlign w:val="center"/>
            <w:hideMark/>
          </w:tcPr>
          <w:p w:rsidR="005E2BED" w:rsidRPr="005E2BED" w:rsidRDefault="005E2BED" w:rsidP="005E2BED">
            <w:r w:rsidRPr="005E2BED">
              <w:t>For multimedia content, sounds, music or other audio streams</w:t>
            </w:r>
          </w:p>
        </w:tc>
      </w:tr>
      <w:tr w:rsidR="005E2BED" w:rsidRPr="005E2BED" w:rsidTr="005E2BE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E2BED" w:rsidRPr="005E2BED" w:rsidRDefault="005E2BED" w:rsidP="005E2BED">
            <w:pPr>
              <w:rPr>
                <w:rFonts w:ascii="Courier New" w:hAnsi="Courier New" w:cs="Courier New"/>
              </w:rPr>
            </w:pPr>
            <w:r w:rsidRPr="005E2BED">
              <w:rPr>
                <w:rFonts w:ascii="Courier New" w:hAnsi="Courier New" w:cs="Courier New"/>
              </w:rPr>
              <w:t>&lt;video&gt;</w:t>
            </w:r>
          </w:p>
        </w:tc>
        <w:tc>
          <w:tcPr>
            <w:tcW w:w="0" w:type="auto"/>
            <w:tcBorders>
              <w:top w:val="outset" w:sz="6" w:space="0" w:color="auto"/>
              <w:left w:val="outset" w:sz="6" w:space="0" w:color="auto"/>
              <w:bottom w:val="outset" w:sz="6" w:space="0" w:color="auto"/>
              <w:right w:val="outset" w:sz="6" w:space="0" w:color="auto"/>
            </w:tcBorders>
            <w:vAlign w:val="center"/>
            <w:hideMark/>
          </w:tcPr>
          <w:p w:rsidR="005E2BED" w:rsidRPr="005E2BED" w:rsidRDefault="005E2BED" w:rsidP="005E2BED">
            <w:r w:rsidRPr="005E2BED">
              <w:t>For video content, such as a movie clip or other video streams</w:t>
            </w:r>
          </w:p>
        </w:tc>
      </w:tr>
      <w:tr w:rsidR="005E2BED" w:rsidRPr="005E2BED" w:rsidTr="005E2BE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E2BED" w:rsidRPr="005E2BED" w:rsidRDefault="005E2BED" w:rsidP="005E2BED">
            <w:pPr>
              <w:rPr>
                <w:rFonts w:ascii="Courier New" w:hAnsi="Courier New" w:cs="Courier New"/>
              </w:rPr>
            </w:pPr>
            <w:r w:rsidRPr="005E2BED">
              <w:rPr>
                <w:rFonts w:ascii="Courier New" w:hAnsi="Courier New" w:cs="Courier New"/>
              </w:rPr>
              <w:t>&lt;source&gt;</w:t>
            </w:r>
          </w:p>
        </w:tc>
        <w:tc>
          <w:tcPr>
            <w:tcW w:w="0" w:type="auto"/>
            <w:tcBorders>
              <w:top w:val="outset" w:sz="6" w:space="0" w:color="auto"/>
              <w:left w:val="outset" w:sz="6" w:space="0" w:color="auto"/>
              <w:bottom w:val="outset" w:sz="6" w:space="0" w:color="auto"/>
              <w:right w:val="outset" w:sz="6" w:space="0" w:color="auto"/>
            </w:tcBorders>
            <w:vAlign w:val="center"/>
            <w:hideMark/>
          </w:tcPr>
          <w:p w:rsidR="00296A0C" w:rsidRDefault="00296A0C" w:rsidP="00296A0C">
            <w:r w:rsidRPr="005E2BED">
              <w:t>For media resources for media elements, defined inside video</w:t>
            </w:r>
            <w:r>
              <w:t>/</w:t>
            </w:r>
            <w:r w:rsidRPr="005E2BED">
              <w:t>audio elements</w:t>
            </w:r>
            <w:r>
              <w:t xml:space="preserve">. </w:t>
            </w:r>
          </w:p>
          <w:p w:rsidR="005E2BED" w:rsidRPr="005E2BED" w:rsidRDefault="00296A0C" w:rsidP="00296A0C">
            <w:r>
              <w:t xml:space="preserve">Multiple </w:t>
            </w:r>
            <w:r w:rsidRPr="00F12686">
              <w:rPr>
                <w:rStyle w:val="Strong"/>
                <w:b w:val="0"/>
                <w:i/>
              </w:rPr>
              <w:t>source</w:t>
            </w:r>
            <w:r>
              <w:t xml:space="preserve"> elements can link to different video/audio files. The browser will use the first recognized format.</w:t>
            </w:r>
          </w:p>
        </w:tc>
      </w:tr>
      <w:tr w:rsidR="005E2BED" w:rsidRPr="005E2BED" w:rsidTr="005E2BE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E2BED" w:rsidRPr="005E2BED" w:rsidRDefault="005E2BED" w:rsidP="005E2BED">
            <w:pPr>
              <w:rPr>
                <w:rFonts w:ascii="Courier New" w:hAnsi="Courier New" w:cs="Courier New"/>
              </w:rPr>
            </w:pPr>
            <w:r w:rsidRPr="005E2BED">
              <w:rPr>
                <w:rFonts w:ascii="Courier New" w:hAnsi="Courier New" w:cs="Courier New"/>
              </w:rPr>
              <w:t>&lt;embed&gt;</w:t>
            </w:r>
          </w:p>
        </w:tc>
        <w:tc>
          <w:tcPr>
            <w:tcW w:w="0" w:type="auto"/>
            <w:tcBorders>
              <w:top w:val="outset" w:sz="6" w:space="0" w:color="auto"/>
              <w:left w:val="outset" w:sz="6" w:space="0" w:color="auto"/>
              <w:bottom w:val="outset" w:sz="6" w:space="0" w:color="auto"/>
              <w:right w:val="outset" w:sz="6" w:space="0" w:color="auto"/>
            </w:tcBorders>
            <w:vAlign w:val="center"/>
            <w:hideMark/>
          </w:tcPr>
          <w:p w:rsidR="005E2BED" w:rsidRPr="005E2BED" w:rsidRDefault="005E2BED" w:rsidP="005E2BED">
            <w:r w:rsidRPr="005E2BED">
              <w:t>For embedded content, such as a plug-in</w:t>
            </w:r>
          </w:p>
        </w:tc>
      </w:tr>
    </w:tbl>
    <w:p w:rsidR="00E82D3D" w:rsidRDefault="00E82D3D" w:rsidP="00296A0C">
      <w:pPr>
        <w:autoSpaceDE w:val="0"/>
        <w:autoSpaceDN w:val="0"/>
        <w:adjustRightInd w:val="0"/>
        <w:ind w:left="850" w:firstLine="850"/>
      </w:pPr>
    </w:p>
    <w:p w:rsidR="0060265E" w:rsidRDefault="0060265E" w:rsidP="00296A0C">
      <w:pPr>
        <w:autoSpaceDE w:val="0"/>
        <w:autoSpaceDN w:val="0"/>
        <w:adjustRightInd w:val="0"/>
        <w:ind w:left="850" w:firstLine="850"/>
      </w:pPr>
    </w:p>
    <w:p w:rsidR="0060265E" w:rsidRDefault="0060265E" w:rsidP="00296A0C">
      <w:pPr>
        <w:autoSpaceDE w:val="0"/>
        <w:autoSpaceDN w:val="0"/>
        <w:adjustRightInd w:val="0"/>
        <w:ind w:left="850" w:firstLine="850"/>
      </w:pPr>
      <w:r>
        <w:t>There are some attributes for video/audio as below:</w:t>
      </w:r>
    </w:p>
    <w:p w:rsidR="0060265E" w:rsidRDefault="0060265E" w:rsidP="00296A0C">
      <w:pPr>
        <w:autoSpaceDE w:val="0"/>
        <w:autoSpaceDN w:val="0"/>
        <w:adjustRightInd w:val="0"/>
        <w:ind w:left="850" w:firstLine="850"/>
      </w:pP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50"/>
        <w:gridCol w:w="7451"/>
      </w:tblGrid>
      <w:tr w:rsidR="0060265E" w:rsidRPr="005E2BED" w:rsidTr="0010021C">
        <w:trPr>
          <w:tblCellSpacing w:w="0" w:type="dxa"/>
        </w:trPr>
        <w:tc>
          <w:tcPr>
            <w:tcW w:w="1650" w:type="dxa"/>
            <w:tcBorders>
              <w:top w:val="outset" w:sz="6" w:space="0" w:color="auto"/>
              <w:left w:val="outset" w:sz="6" w:space="0" w:color="auto"/>
              <w:bottom w:val="outset" w:sz="6" w:space="0" w:color="auto"/>
              <w:right w:val="outset" w:sz="6" w:space="0" w:color="auto"/>
            </w:tcBorders>
            <w:vAlign w:val="center"/>
            <w:hideMark/>
          </w:tcPr>
          <w:p w:rsidR="0060265E" w:rsidRPr="005E2BED" w:rsidRDefault="0060265E" w:rsidP="0010021C">
            <w:pPr>
              <w:rPr>
                <w:b/>
                <w:bCs/>
              </w:rPr>
            </w:pPr>
            <w:r>
              <w:rPr>
                <w:b/>
                <w:bCs/>
              </w:rPr>
              <w:t>Attribute</w:t>
            </w:r>
          </w:p>
        </w:tc>
        <w:tc>
          <w:tcPr>
            <w:tcW w:w="0" w:type="auto"/>
            <w:tcBorders>
              <w:top w:val="outset" w:sz="6" w:space="0" w:color="auto"/>
              <w:left w:val="outset" w:sz="6" w:space="0" w:color="auto"/>
              <w:bottom w:val="outset" w:sz="6" w:space="0" w:color="auto"/>
              <w:right w:val="outset" w:sz="6" w:space="0" w:color="auto"/>
            </w:tcBorders>
            <w:vAlign w:val="center"/>
            <w:hideMark/>
          </w:tcPr>
          <w:p w:rsidR="0060265E" w:rsidRPr="005E2BED" w:rsidRDefault="0060265E" w:rsidP="0010021C">
            <w:pPr>
              <w:rPr>
                <w:b/>
                <w:bCs/>
              </w:rPr>
            </w:pPr>
            <w:r w:rsidRPr="005E2BED">
              <w:rPr>
                <w:b/>
                <w:bCs/>
              </w:rPr>
              <w:t>Description</w:t>
            </w:r>
          </w:p>
        </w:tc>
      </w:tr>
      <w:tr w:rsidR="0060265E" w:rsidRPr="005E2BED" w:rsidTr="0010021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265E" w:rsidRPr="00DD4D24" w:rsidRDefault="0060265E" w:rsidP="0010021C">
            <w:r>
              <w:t>a</w:t>
            </w:r>
            <w:r w:rsidRPr="00DD4D24">
              <w:t>utoplay</w:t>
            </w:r>
          </w:p>
        </w:tc>
        <w:tc>
          <w:tcPr>
            <w:tcW w:w="0" w:type="auto"/>
            <w:tcBorders>
              <w:top w:val="outset" w:sz="6" w:space="0" w:color="auto"/>
              <w:left w:val="outset" w:sz="6" w:space="0" w:color="auto"/>
              <w:bottom w:val="outset" w:sz="6" w:space="0" w:color="auto"/>
              <w:right w:val="outset" w:sz="6" w:space="0" w:color="auto"/>
            </w:tcBorders>
            <w:vAlign w:val="center"/>
            <w:hideMark/>
          </w:tcPr>
          <w:p w:rsidR="0060265E" w:rsidRPr="005E2BED" w:rsidRDefault="0060265E" w:rsidP="0010021C">
            <w:pPr>
              <w:autoSpaceDE w:val="0"/>
              <w:autoSpaceDN w:val="0"/>
              <w:adjustRightInd w:val="0"/>
            </w:pPr>
            <w:r w:rsidRPr="00DD4D24">
              <w:t>If present, this attribute causes the browser to start playing the video as soon as it is able</w:t>
            </w:r>
            <w:r>
              <w:t xml:space="preserve"> </w:t>
            </w:r>
            <w:r w:rsidRPr="00DD4D24">
              <w:t>to do so</w:t>
            </w:r>
          </w:p>
        </w:tc>
      </w:tr>
      <w:tr w:rsidR="0060265E" w:rsidRPr="005E2BED" w:rsidTr="0010021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265E" w:rsidRPr="00DD4D24" w:rsidRDefault="0060265E" w:rsidP="0010021C">
            <w:r>
              <w:t>preload</w:t>
            </w:r>
          </w:p>
        </w:tc>
        <w:tc>
          <w:tcPr>
            <w:tcW w:w="0" w:type="auto"/>
            <w:tcBorders>
              <w:top w:val="outset" w:sz="6" w:space="0" w:color="auto"/>
              <w:left w:val="outset" w:sz="6" w:space="0" w:color="auto"/>
              <w:bottom w:val="outset" w:sz="6" w:space="0" w:color="auto"/>
              <w:right w:val="outset" w:sz="6" w:space="0" w:color="auto"/>
            </w:tcBorders>
            <w:vAlign w:val="center"/>
            <w:hideMark/>
          </w:tcPr>
          <w:p w:rsidR="0060265E" w:rsidRDefault="0060265E" w:rsidP="0010021C">
            <w:pPr>
              <w:autoSpaceDE w:val="0"/>
              <w:autoSpaceDN w:val="0"/>
              <w:adjustRightInd w:val="0"/>
            </w:pPr>
            <w:r w:rsidRPr="00BA63D5">
              <w:t>Tells the browser whether or n</w:t>
            </w:r>
            <w:r>
              <w:t>ot to load the video in advance. Three possible values are:</w:t>
            </w:r>
          </w:p>
          <w:p w:rsidR="0060265E" w:rsidRPr="009F3C94" w:rsidRDefault="0060265E" w:rsidP="0010021C">
            <w:pPr>
              <w:pStyle w:val="ListParagraph"/>
              <w:numPr>
                <w:ilvl w:val="0"/>
                <w:numId w:val="26"/>
              </w:numPr>
              <w:autoSpaceDE w:val="0"/>
              <w:autoSpaceDN w:val="0"/>
              <w:adjustRightInd w:val="0"/>
              <w:ind w:left="335" w:hanging="284"/>
            </w:pPr>
            <w:r w:rsidRPr="009F3C94">
              <w:t>None: The video will not be loaded until the user starts playback.</w:t>
            </w:r>
          </w:p>
          <w:p w:rsidR="0060265E" w:rsidRPr="009F3C94" w:rsidRDefault="0060265E" w:rsidP="0010021C">
            <w:pPr>
              <w:pStyle w:val="ListParagraph"/>
              <w:numPr>
                <w:ilvl w:val="0"/>
                <w:numId w:val="26"/>
              </w:numPr>
              <w:autoSpaceDE w:val="0"/>
              <w:autoSpaceDN w:val="0"/>
              <w:adjustRightInd w:val="0"/>
              <w:ind w:left="335" w:hanging="284"/>
            </w:pPr>
            <w:r>
              <w:t xml:space="preserve">Metadata: </w:t>
            </w:r>
            <w:r w:rsidRPr="009F3C94">
              <w:t>Only the metadata for the video (width, height, first frame, duration, and other such</w:t>
            </w:r>
            <w:r>
              <w:t xml:space="preserve"> </w:t>
            </w:r>
            <w:r w:rsidRPr="009F3C94">
              <w:t>information) should be loaded before the user starts playback.</w:t>
            </w:r>
          </w:p>
          <w:p w:rsidR="0060265E" w:rsidRPr="005E2BED" w:rsidRDefault="0060265E" w:rsidP="0010021C">
            <w:pPr>
              <w:pStyle w:val="ListParagraph"/>
              <w:numPr>
                <w:ilvl w:val="0"/>
                <w:numId w:val="26"/>
              </w:numPr>
              <w:autoSpaceDE w:val="0"/>
              <w:autoSpaceDN w:val="0"/>
              <w:adjustRightInd w:val="0"/>
              <w:ind w:left="335" w:hanging="284"/>
            </w:pPr>
            <w:r w:rsidRPr="009F3C94">
              <w:t>Auto: Requests that the browser download the video in its entirety as soon as possible</w:t>
            </w:r>
            <w:r>
              <w:t xml:space="preserve"> (this is the </w:t>
            </w:r>
            <w:r w:rsidRPr="009F3C94">
              <w:t>default behavior</w:t>
            </w:r>
            <w:r>
              <w:t>)</w:t>
            </w:r>
            <w:r w:rsidRPr="009F3C94">
              <w:t>.</w:t>
            </w:r>
          </w:p>
        </w:tc>
      </w:tr>
      <w:tr w:rsidR="0060265E" w:rsidRPr="005E2BED" w:rsidTr="0010021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265E" w:rsidRPr="00DD4D24" w:rsidRDefault="0060265E" w:rsidP="0010021C">
            <w:r>
              <w:t>controls</w:t>
            </w:r>
          </w:p>
        </w:tc>
        <w:tc>
          <w:tcPr>
            <w:tcW w:w="0" w:type="auto"/>
            <w:tcBorders>
              <w:top w:val="outset" w:sz="6" w:space="0" w:color="auto"/>
              <w:left w:val="outset" w:sz="6" w:space="0" w:color="auto"/>
              <w:bottom w:val="outset" w:sz="6" w:space="0" w:color="auto"/>
              <w:right w:val="outset" w:sz="6" w:space="0" w:color="auto"/>
            </w:tcBorders>
            <w:vAlign w:val="center"/>
            <w:hideMark/>
          </w:tcPr>
          <w:p w:rsidR="0060265E" w:rsidRPr="005E2BED" w:rsidRDefault="0060265E" w:rsidP="0010021C">
            <w:r w:rsidRPr="00BA63D5">
              <w:t>The browser will not display controls unless this attribute is present</w:t>
            </w:r>
          </w:p>
        </w:tc>
      </w:tr>
      <w:tr w:rsidR="0060265E" w:rsidRPr="005E2BED" w:rsidTr="0010021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265E" w:rsidRPr="00DD4D24" w:rsidRDefault="0060265E" w:rsidP="0010021C">
            <w:r>
              <w:t>loop</w:t>
            </w:r>
          </w:p>
        </w:tc>
        <w:tc>
          <w:tcPr>
            <w:tcW w:w="0" w:type="auto"/>
            <w:tcBorders>
              <w:top w:val="outset" w:sz="6" w:space="0" w:color="auto"/>
              <w:left w:val="outset" w:sz="6" w:space="0" w:color="auto"/>
              <w:bottom w:val="outset" w:sz="6" w:space="0" w:color="auto"/>
              <w:right w:val="outset" w:sz="6" w:space="0" w:color="auto"/>
            </w:tcBorders>
            <w:vAlign w:val="center"/>
            <w:hideMark/>
          </w:tcPr>
          <w:p w:rsidR="0060265E" w:rsidRPr="005E2BED" w:rsidRDefault="0060265E" w:rsidP="0010021C">
            <w:r w:rsidRPr="00BA63D5">
              <w:t>If present, this attribute tells the browser to repeat the video</w:t>
            </w:r>
          </w:p>
        </w:tc>
      </w:tr>
      <w:tr w:rsidR="0060265E" w:rsidRPr="005E2BED" w:rsidTr="0010021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60265E" w:rsidRDefault="0060265E" w:rsidP="0010021C">
            <w:r>
              <w:t>poster</w:t>
            </w:r>
          </w:p>
        </w:tc>
        <w:tc>
          <w:tcPr>
            <w:tcW w:w="0" w:type="auto"/>
            <w:tcBorders>
              <w:top w:val="outset" w:sz="6" w:space="0" w:color="auto"/>
              <w:left w:val="outset" w:sz="6" w:space="0" w:color="auto"/>
              <w:bottom w:val="outset" w:sz="6" w:space="0" w:color="auto"/>
              <w:right w:val="outset" w:sz="6" w:space="0" w:color="auto"/>
            </w:tcBorders>
            <w:vAlign w:val="center"/>
          </w:tcPr>
          <w:p w:rsidR="0060265E" w:rsidRPr="00BA63D5" w:rsidRDefault="0060265E" w:rsidP="0010021C">
            <w:r w:rsidRPr="00BA63D5">
              <w:t>Specifies an image to display when the video data is being loaded</w:t>
            </w:r>
          </w:p>
        </w:tc>
      </w:tr>
      <w:tr w:rsidR="0060265E" w:rsidRPr="005E2BED" w:rsidTr="0010021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60265E" w:rsidRDefault="0060265E" w:rsidP="0010021C">
            <w:r>
              <w:t>height</w:t>
            </w:r>
          </w:p>
        </w:tc>
        <w:tc>
          <w:tcPr>
            <w:tcW w:w="0" w:type="auto"/>
            <w:tcBorders>
              <w:top w:val="outset" w:sz="6" w:space="0" w:color="auto"/>
              <w:left w:val="outset" w:sz="6" w:space="0" w:color="auto"/>
              <w:bottom w:val="outset" w:sz="6" w:space="0" w:color="auto"/>
              <w:right w:val="outset" w:sz="6" w:space="0" w:color="auto"/>
            </w:tcBorders>
            <w:vAlign w:val="center"/>
          </w:tcPr>
          <w:p w:rsidR="0060265E" w:rsidRPr="00BA63D5" w:rsidRDefault="0060265E" w:rsidP="0010021C">
            <w:r w:rsidRPr="00BA63D5">
              <w:t>Sp</w:t>
            </w:r>
            <w:r>
              <w:t>ecifies the height of the video</w:t>
            </w:r>
          </w:p>
        </w:tc>
      </w:tr>
      <w:tr w:rsidR="0060265E" w:rsidRPr="005E2BED" w:rsidTr="0010021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60265E" w:rsidRDefault="0060265E" w:rsidP="0010021C">
            <w:r>
              <w:t>width</w:t>
            </w:r>
          </w:p>
        </w:tc>
        <w:tc>
          <w:tcPr>
            <w:tcW w:w="0" w:type="auto"/>
            <w:tcBorders>
              <w:top w:val="outset" w:sz="6" w:space="0" w:color="auto"/>
              <w:left w:val="outset" w:sz="6" w:space="0" w:color="auto"/>
              <w:bottom w:val="outset" w:sz="6" w:space="0" w:color="auto"/>
              <w:right w:val="outset" w:sz="6" w:space="0" w:color="auto"/>
            </w:tcBorders>
            <w:vAlign w:val="center"/>
          </w:tcPr>
          <w:p w:rsidR="0060265E" w:rsidRPr="00BA63D5" w:rsidRDefault="0060265E" w:rsidP="0010021C">
            <w:r w:rsidRPr="00BA63D5">
              <w:t>S</w:t>
            </w:r>
            <w:r>
              <w:t>pecifies the width of the video</w:t>
            </w:r>
          </w:p>
        </w:tc>
      </w:tr>
      <w:tr w:rsidR="0060265E" w:rsidRPr="005E2BED" w:rsidTr="0010021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60265E" w:rsidRDefault="0060265E" w:rsidP="0010021C">
            <w:r>
              <w:t>muted</w:t>
            </w:r>
          </w:p>
        </w:tc>
        <w:tc>
          <w:tcPr>
            <w:tcW w:w="0" w:type="auto"/>
            <w:tcBorders>
              <w:top w:val="outset" w:sz="6" w:space="0" w:color="auto"/>
              <w:left w:val="outset" w:sz="6" w:space="0" w:color="auto"/>
              <w:bottom w:val="outset" w:sz="6" w:space="0" w:color="auto"/>
              <w:right w:val="outset" w:sz="6" w:space="0" w:color="auto"/>
            </w:tcBorders>
            <w:vAlign w:val="center"/>
          </w:tcPr>
          <w:p w:rsidR="0060265E" w:rsidRPr="00BA63D5" w:rsidRDefault="0060265E" w:rsidP="0010021C">
            <w:r w:rsidRPr="00BA63D5">
              <w:t>If this attribute is present, th</w:t>
            </w:r>
            <w:r>
              <w:t>e video will be muted initially</w:t>
            </w:r>
          </w:p>
        </w:tc>
      </w:tr>
      <w:tr w:rsidR="0060265E" w:rsidRPr="005E2BED" w:rsidTr="0010021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60265E" w:rsidRDefault="0060265E" w:rsidP="0010021C">
            <w:r>
              <w:t>src</w:t>
            </w:r>
          </w:p>
        </w:tc>
        <w:tc>
          <w:tcPr>
            <w:tcW w:w="0" w:type="auto"/>
            <w:tcBorders>
              <w:top w:val="outset" w:sz="6" w:space="0" w:color="auto"/>
              <w:left w:val="outset" w:sz="6" w:space="0" w:color="auto"/>
              <w:bottom w:val="outset" w:sz="6" w:space="0" w:color="auto"/>
              <w:right w:val="outset" w:sz="6" w:space="0" w:color="auto"/>
            </w:tcBorders>
            <w:vAlign w:val="center"/>
          </w:tcPr>
          <w:p w:rsidR="0060265E" w:rsidRPr="00BA63D5" w:rsidRDefault="0060265E" w:rsidP="0010021C">
            <w:r>
              <w:t>Specifies the video resource to display</w:t>
            </w:r>
          </w:p>
        </w:tc>
      </w:tr>
    </w:tbl>
    <w:p w:rsidR="0060265E" w:rsidRDefault="0060265E" w:rsidP="00296A0C">
      <w:pPr>
        <w:autoSpaceDE w:val="0"/>
        <w:autoSpaceDN w:val="0"/>
        <w:adjustRightInd w:val="0"/>
        <w:ind w:left="850" w:firstLine="850"/>
      </w:pPr>
    </w:p>
    <w:p w:rsidR="00E82D3D" w:rsidRPr="00E82D3D" w:rsidRDefault="00E82D3D" w:rsidP="00E82D3D">
      <w:pPr>
        <w:autoSpaceDE w:val="0"/>
        <w:autoSpaceDN w:val="0"/>
        <w:adjustRightInd w:val="0"/>
      </w:pPr>
      <w:r w:rsidRPr="00E82D3D">
        <w:tab/>
      </w:r>
      <w:r>
        <w:t xml:space="preserve">   </w:t>
      </w:r>
      <w:r w:rsidRPr="00E82D3D">
        <w:t>Example script to load video:</w:t>
      </w:r>
    </w:p>
    <w:p w:rsidR="00E82D3D" w:rsidRDefault="00E82D3D" w:rsidP="00296A0C">
      <w:pPr>
        <w:autoSpaceDE w:val="0"/>
        <w:autoSpaceDN w:val="0"/>
        <w:adjustRightInd w:val="0"/>
        <w:ind w:left="850" w:firstLine="850"/>
        <w:rPr>
          <w:rFonts w:ascii="Courier New" w:hAnsi="Courier New" w:cs="Courier New"/>
        </w:rPr>
      </w:pPr>
    </w:p>
    <w:p w:rsidR="00296A0C" w:rsidRPr="00B63F87" w:rsidRDefault="00296A0C" w:rsidP="00296A0C">
      <w:pPr>
        <w:autoSpaceDE w:val="0"/>
        <w:autoSpaceDN w:val="0"/>
        <w:adjustRightInd w:val="0"/>
        <w:ind w:left="850" w:firstLine="850"/>
        <w:rPr>
          <w:rFonts w:ascii="Courier New" w:hAnsi="Courier New" w:cs="Courier New"/>
        </w:rPr>
      </w:pPr>
      <w:r w:rsidRPr="00B63F87">
        <w:rPr>
          <w:rFonts w:ascii="Courier New" w:hAnsi="Courier New" w:cs="Courier New"/>
        </w:rPr>
        <w:t>&lt;video width="360" height="240" src="myvideo.mp4"</w:t>
      </w:r>
    </w:p>
    <w:p w:rsidR="00296A0C" w:rsidRPr="00B63F87" w:rsidRDefault="004B75B5" w:rsidP="004B75B5">
      <w:pPr>
        <w:autoSpaceDE w:val="0"/>
        <w:autoSpaceDN w:val="0"/>
        <w:adjustRightInd w:val="0"/>
        <w:ind w:left="1700"/>
        <w:rPr>
          <w:rFonts w:ascii="Courier New" w:hAnsi="Courier New" w:cs="Courier New"/>
        </w:rPr>
      </w:pPr>
      <w:r>
        <w:rPr>
          <w:rFonts w:ascii="Courier New" w:hAnsi="Courier New" w:cs="Courier New"/>
        </w:rPr>
        <w:t xml:space="preserve"> </w:t>
      </w:r>
      <w:r w:rsidR="00296A0C" w:rsidRPr="00B63F87">
        <w:rPr>
          <w:rFonts w:ascii="Courier New" w:hAnsi="Courier New" w:cs="Courier New"/>
        </w:rPr>
        <w:t>autoplay controls preload="none" muted&gt;</w:t>
      </w:r>
    </w:p>
    <w:p w:rsidR="00296A0C" w:rsidRDefault="00296A0C" w:rsidP="004B75B5">
      <w:pPr>
        <w:autoSpaceDE w:val="0"/>
        <w:autoSpaceDN w:val="0"/>
        <w:adjustRightInd w:val="0"/>
        <w:ind w:left="1700" w:firstLine="850"/>
        <w:rPr>
          <w:rFonts w:ascii="Courier New" w:hAnsi="Courier New" w:cs="Courier New"/>
        </w:rPr>
      </w:pPr>
      <w:r w:rsidRPr="00B63F87">
        <w:rPr>
          <w:rFonts w:ascii="Courier New" w:hAnsi="Courier New" w:cs="Courier New"/>
        </w:rPr>
        <w:t>Video cannot be displayed</w:t>
      </w:r>
      <w:r w:rsidR="004B75B5">
        <w:rPr>
          <w:rFonts w:ascii="Courier New" w:hAnsi="Courier New" w:cs="Courier New"/>
        </w:rPr>
        <w:t xml:space="preserve"> (this is </w:t>
      </w:r>
      <w:r w:rsidR="001C48CC">
        <w:rPr>
          <w:rFonts w:ascii="Courier New" w:hAnsi="Courier New" w:cs="Courier New"/>
        </w:rPr>
        <w:t xml:space="preserve">a </w:t>
      </w:r>
      <w:r w:rsidR="004B75B5">
        <w:rPr>
          <w:rFonts w:ascii="Courier New" w:hAnsi="Courier New" w:cs="Courier New"/>
        </w:rPr>
        <w:t>fallback content)</w:t>
      </w:r>
    </w:p>
    <w:p w:rsidR="00296A0C" w:rsidRPr="00B63F87" w:rsidRDefault="00296A0C" w:rsidP="00296A0C">
      <w:pPr>
        <w:autoSpaceDE w:val="0"/>
        <w:autoSpaceDN w:val="0"/>
        <w:adjustRightInd w:val="0"/>
        <w:ind w:left="850" w:firstLine="850"/>
        <w:rPr>
          <w:rFonts w:ascii="Courier New" w:hAnsi="Courier New" w:cs="Courier New"/>
          <w:b/>
        </w:rPr>
      </w:pPr>
      <w:r w:rsidRPr="00B63F87">
        <w:rPr>
          <w:rFonts w:ascii="Courier New" w:hAnsi="Courier New" w:cs="Courier New"/>
        </w:rPr>
        <w:t>&lt;/video&gt;</w:t>
      </w:r>
    </w:p>
    <w:p w:rsidR="00296A0C" w:rsidRDefault="00296A0C" w:rsidP="00296A0C">
      <w:pPr>
        <w:autoSpaceDE w:val="0"/>
        <w:autoSpaceDN w:val="0"/>
        <w:adjustRightInd w:val="0"/>
        <w:rPr>
          <w:rFonts w:ascii="Utopia-Regular" w:hAnsi="Utopia-Regular" w:cs="Utopia-Regular"/>
          <w:sz w:val="18"/>
          <w:szCs w:val="18"/>
          <w:lang w:val="en-AU"/>
        </w:rPr>
      </w:pPr>
    </w:p>
    <w:p w:rsidR="00296A0C" w:rsidRPr="00626247" w:rsidRDefault="00296A0C" w:rsidP="00626247">
      <w:pPr>
        <w:autoSpaceDE w:val="0"/>
        <w:autoSpaceDN w:val="0"/>
        <w:adjustRightInd w:val="0"/>
        <w:ind w:left="1080"/>
      </w:pPr>
      <w:r>
        <w:t>Note</w:t>
      </w:r>
      <w:r w:rsidR="004B75B5">
        <w:t>:</w:t>
      </w:r>
      <w:r>
        <w:t xml:space="preserve"> </w:t>
      </w:r>
      <w:r w:rsidR="004B75B5">
        <w:t>I</w:t>
      </w:r>
      <w:r w:rsidRPr="00B00909">
        <w:t>f the browser doesn’t support the video element or cannot play the video, the fallback content will be displayed instead</w:t>
      </w:r>
      <w:r>
        <w:t>.</w:t>
      </w:r>
    </w:p>
    <w:p w:rsidR="005E2BED" w:rsidRPr="00231E82" w:rsidRDefault="005E2BED" w:rsidP="00626247">
      <w:pPr>
        <w:pBdr>
          <w:bottom w:val="single" w:sz="12" w:space="1" w:color="auto"/>
        </w:pBdr>
        <w:spacing w:before="240"/>
        <w:rPr>
          <w:b/>
          <w:sz w:val="24"/>
        </w:rPr>
      </w:pPr>
      <w:r w:rsidRPr="00231E82">
        <w:rPr>
          <w:b/>
          <w:sz w:val="24"/>
        </w:rPr>
        <w:t>New Canvas</w:t>
      </w:r>
      <w:r w:rsidR="00E82D3D">
        <w:rPr>
          <w:b/>
          <w:sz w:val="24"/>
        </w:rPr>
        <w:t xml:space="preserve"> and SVG</w:t>
      </w:r>
      <w:r w:rsidRPr="00231E82">
        <w:rPr>
          <w:b/>
          <w:sz w:val="24"/>
        </w:rPr>
        <w:t xml:space="preserve"> Elements</w:t>
      </w:r>
    </w:p>
    <w:p w:rsidR="005E2BED" w:rsidRDefault="005E2BED" w:rsidP="005B6F3C"/>
    <w:tbl>
      <w:tblPr>
        <w:tblStyle w:val="TableGrid"/>
        <w:tblW w:w="5000" w:type="pct"/>
        <w:tblLook w:val="04A0" w:firstRow="1" w:lastRow="0" w:firstColumn="1" w:lastColumn="0" w:noHBand="0" w:noVBand="1"/>
      </w:tblPr>
      <w:tblGrid>
        <w:gridCol w:w="1650"/>
        <w:gridCol w:w="7637"/>
      </w:tblGrid>
      <w:tr w:rsidR="005E2BED" w:rsidRPr="005E2BED" w:rsidTr="005C3259">
        <w:tc>
          <w:tcPr>
            <w:tcW w:w="1650" w:type="dxa"/>
            <w:hideMark/>
          </w:tcPr>
          <w:p w:rsidR="005E2BED" w:rsidRPr="005E2BED" w:rsidRDefault="005E2BED" w:rsidP="005E2BED">
            <w:pPr>
              <w:rPr>
                <w:b/>
                <w:bCs/>
              </w:rPr>
            </w:pPr>
            <w:r w:rsidRPr="005E2BED">
              <w:rPr>
                <w:b/>
                <w:bCs/>
              </w:rPr>
              <w:t>Tag</w:t>
            </w:r>
          </w:p>
        </w:tc>
        <w:tc>
          <w:tcPr>
            <w:tcW w:w="0" w:type="auto"/>
            <w:hideMark/>
          </w:tcPr>
          <w:p w:rsidR="005E2BED" w:rsidRPr="005E2BED" w:rsidRDefault="005E2BED" w:rsidP="005E2BED">
            <w:pPr>
              <w:rPr>
                <w:b/>
                <w:bCs/>
              </w:rPr>
            </w:pPr>
            <w:r w:rsidRPr="005E2BED">
              <w:rPr>
                <w:b/>
                <w:bCs/>
              </w:rPr>
              <w:t>Description</w:t>
            </w:r>
          </w:p>
        </w:tc>
      </w:tr>
      <w:tr w:rsidR="005E2BED" w:rsidRPr="005E2BED" w:rsidTr="005C3259">
        <w:tc>
          <w:tcPr>
            <w:tcW w:w="0" w:type="auto"/>
            <w:hideMark/>
          </w:tcPr>
          <w:p w:rsidR="005E2BED" w:rsidRPr="005E2BED" w:rsidRDefault="005E2BED" w:rsidP="005E2BED">
            <w:pPr>
              <w:rPr>
                <w:rFonts w:ascii="Courier New" w:hAnsi="Courier New" w:cs="Courier New"/>
              </w:rPr>
            </w:pPr>
            <w:r w:rsidRPr="005E2BED">
              <w:rPr>
                <w:rFonts w:ascii="Courier New" w:hAnsi="Courier New" w:cs="Courier New"/>
              </w:rPr>
              <w:t>&lt;canvas&gt;</w:t>
            </w:r>
          </w:p>
        </w:tc>
        <w:tc>
          <w:tcPr>
            <w:tcW w:w="0" w:type="auto"/>
            <w:hideMark/>
          </w:tcPr>
          <w:p w:rsidR="005E2BED" w:rsidRPr="005E2BED" w:rsidRDefault="005E2BED" w:rsidP="005E2BED">
            <w:r w:rsidRPr="005E2BED">
              <w:t>For making graphics with a script</w:t>
            </w:r>
          </w:p>
        </w:tc>
      </w:tr>
      <w:tr w:rsidR="00E82D3D" w:rsidRPr="005E2BED" w:rsidTr="005C3259">
        <w:tc>
          <w:tcPr>
            <w:tcW w:w="0" w:type="auto"/>
          </w:tcPr>
          <w:p w:rsidR="00E82D3D" w:rsidRPr="005E2BED" w:rsidRDefault="00E82D3D" w:rsidP="005E2BED">
            <w:pPr>
              <w:rPr>
                <w:rFonts w:ascii="Courier New" w:hAnsi="Courier New" w:cs="Courier New"/>
              </w:rPr>
            </w:pPr>
            <w:r>
              <w:rPr>
                <w:rFonts w:ascii="Courier New" w:hAnsi="Courier New" w:cs="Courier New"/>
              </w:rPr>
              <w:t>&lt;svg&gt;</w:t>
            </w:r>
          </w:p>
        </w:tc>
        <w:tc>
          <w:tcPr>
            <w:tcW w:w="0" w:type="auto"/>
          </w:tcPr>
          <w:p w:rsidR="00E82D3D" w:rsidRPr="005E2BED" w:rsidRDefault="00E82D3D" w:rsidP="005E2BED">
            <w:r>
              <w:t>Container for Scalable Vector Graphics (SVG) graphics</w:t>
            </w:r>
          </w:p>
        </w:tc>
      </w:tr>
    </w:tbl>
    <w:p w:rsidR="005E2BED" w:rsidRDefault="005E2BED" w:rsidP="005B6F3C"/>
    <w:p w:rsidR="005E2BED" w:rsidRPr="00231E82" w:rsidRDefault="005E2BED" w:rsidP="005E2BED">
      <w:pPr>
        <w:pBdr>
          <w:bottom w:val="single" w:sz="12" w:space="1" w:color="auto"/>
        </w:pBdr>
        <w:rPr>
          <w:b/>
          <w:sz w:val="24"/>
        </w:rPr>
      </w:pPr>
      <w:r w:rsidRPr="00231E82">
        <w:rPr>
          <w:b/>
          <w:sz w:val="24"/>
        </w:rPr>
        <w:t xml:space="preserve">New </w:t>
      </w:r>
      <w:r w:rsidR="0038525A">
        <w:rPr>
          <w:b/>
          <w:sz w:val="24"/>
        </w:rPr>
        <w:t xml:space="preserve">Form Elements and </w:t>
      </w:r>
      <w:r w:rsidRPr="00231E82">
        <w:rPr>
          <w:b/>
          <w:sz w:val="24"/>
        </w:rPr>
        <w:t>Input Type Attribute Values</w:t>
      </w:r>
    </w:p>
    <w:p w:rsidR="005E2BED" w:rsidRDefault="00783998" w:rsidP="005B6F3C">
      <w:r>
        <w:t>See section 2.</w:t>
      </w:r>
      <w:r w:rsidR="006078D2">
        <w:t>7.6.1</w:t>
      </w:r>
      <w:r w:rsidR="0038525A">
        <w:t>:</w:t>
      </w:r>
      <w:r>
        <w:t xml:space="preserve"> New HTML5 </w:t>
      </w:r>
      <w:r w:rsidR="0038525A">
        <w:t xml:space="preserve">Form and </w:t>
      </w:r>
      <w:r>
        <w:t>Input Type</w:t>
      </w:r>
    </w:p>
    <w:p w:rsidR="00626247" w:rsidRPr="00F36E25" w:rsidRDefault="00626247" w:rsidP="00626247">
      <w:pPr>
        <w:pStyle w:val="MitraisHeading3"/>
      </w:pPr>
      <w:bookmarkStart w:id="417" w:name="_Toc444507798"/>
      <w:r>
        <w:t>Working with Forms in HTML5</w:t>
      </w:r>
      <w:bookmarkEnd w:id="417"/>
    </w:p>
    <w:p w:rsidR="00626247" w:rsidRDefault="00626247" w:rsidP="00626247">
      <w:pPr>
        <w:autoSpaceDE w:val="0"/>
        <w:autoSpaceDN w:val="0"/>
        <w:adjustRightInd w:val="0"/>
        <w:spacing w:before="240"/>
        <w:ind w:left="1138"/>
        <w:jc w:val="both"/>
      </w:pPr>
      <w:r w:rsidRPr="00BD3773">
        <w:t>Forms are the HTML mechanism for gathering input from the user. Forms are incredibly important to</w:t>
      </w:r>
      <w:r>
        <w:t xml:space="preserve"> </w:t>
      </w:r>
      <w:r w:rsidRPr="00BD3773">
        <w:t>web applications, but for many years the functionality defined in HTML has lagged behind the way</w:t>
      </w:r>
      <w:r>
        <w:t xml:space="preserve"> </w:t>
      </w:r>
      <w:r w:rsidRPr="00BD3773">
        <w:t>forms are used. In HTML5, the entire form system has been overhauled and</w:t>
      </w:r>
      <w:r>
        <w:t xml:space="preserve"> </w:t>
      </w:r>
      <w:r w:rsidRPr="00BD3773">
        <w:t>aligning the</w:t>
      </w:r>
      <w:r>
        <w:t xml:space="preserve"> </w:t>
      </w:r>
      <w:r w:rsidRPr="00BD3773">
        <w:t>standard with the way forms have evolved in use.</w:t>
      </w:r>
    </w:p>
    <w:p w:rsidR="00626247" w:rsidRPr="00BD3773" w:rsidRDefault="00626247" w:rsidP="00626247">
      <w:pPr>
        <w:autoSpaceDE w:val="0"/>
        <w:autoSpaceDN w:val="0"/>
        <w:adjustRightInd w:val="0"/>
        <w:jc w:val="both"/>
      </w:pPr>
    </w:p>
    <w:p w:rsidR="00626247" w:rsidRDefault="00626247" w:rsidP="00626247">
      <w:pPr>
        <w:autoSpaceDE w:val="0"/>
        <w:autoSpaceDN w:val="0"/>
        <w:adjustRightInd w:val="0"/>
        <w:ind w:left="1134"/>
        <w:jc w:val="both"/>
      </w:pPr>
      <w:r w:rsidRPr="00BD3773">
        <w:t xml:space="preserve">In this </w:t>
      </w:r>
      <w:r>
        <w:t>section</w:t>
      </w:r>
      <w:r w:rsidRPr="00BD3773">
        <w:t xml:space="preserve">, </w:t>
      </w:r>
      <w:r>
        <w:t xml:space="preserve">we will </w:t>
      </w:r>
      <w:r w:rsidRPr="00BD3773">
        <w:t xml:space="preserve">cover </w:t>
      </w:r>
      <w:r>
        <w:t>some important form</w:t>
      </w:r>
      <w:r w:rsidRPr="00BD3773">
        <w:t xml:space="preserve"> features</w:t>
      </w:r>
      <w:r>
        <w:t xml:space="preserve"> in HTML5 changes </w:t>
      </w:r>
      <w:r w:rsidRPr="00BD3773">
        <w:t>tha</w:t>
      </w:r>
      <w:r>
        <w:t xml:space="preserve">t </w:t>
      </w:r>
      <w:r w:rsidRPr="00BD3773">
        <w:t>have attracted the most attention</w:t>
      </w:r>
      <w:r>
        <w:t xml:space="preserve"> </w:t>
      </w:r>
      <w:r w:rsidRPr="00BD3773">
        <w:t>—</w:t>
      </w:r>
      <w:r>
        <w:t xml:space="preserve"> </w:t>
      </w:r>
      <w:r w:rsidRPr="00BD3773">
        <w:t>the new ways of gathering specific data types from the user, and the</w:t>
      </w:r>
      <w:r>
        <w:t xml:space="preserve"> </w:t>
      </w:r>
      <w:r w:rsidRPr="00BD3773">
        <w:t xml:space="preserve">ability to validate the data in the browser. </w:t>
      </w:r>
    </w:p>
    <w:p w:rsidR="00626247" w:rsidRDefault="00626247" w:rsidP="00626247">
      <w:pPr>
        <w:pStyle w:val="MitraisHeading4"/>
      </w:pPr>
      <w:bookmarkStart w:id="418" w:name="_Toc444507799"/>
      <w:r>
        <w:t>New HTML5 Form Element and Input Type</w:t>
      </w:r>
      <w:bookmarkEnd w:id="418"/>
    </w:p>
    <w:p w:rsidR="00626247" w:rsidRDefault="00626247" w:rsidP="00626247">
      <w:pPr>
        <w:ind w:left="284" w:firstLine="850"/>
      </w:pPr>
      <w:r w:rsidRPr="00E80F45">
        <w:t>HTML5 introduces</w:t>
      </w:r>
      <w:r>
        <w:t xml:space="preserve"> 3 form element as belows:</w:t>
      </w:r>
    </w:p>
    <w:p w:rsidR="00626247" w:rsidRDefault="00626247" w:rsidP="00626247"/>
    <w:tbl>
      <w:tblPr>
        <w:tblStyle w:val="TableGrid"/>
        <w:tblW w:w="5311" w:type="pct"/>
        <w:tblLook w:val="04A0" w:firstRow="1" w:lastRow="0" w:firstColumn="1" w:lastColumn="0" w:noHBand="0" w:noVBand="1"/>
      </w:tblPr>
      <w:tblGrid>
        <w:gridCol w:w="1818"/>
        <w:gridCol w:w="8047"/>
      </w:tblGrid>
      <w:tr w:rsidR="00C41FD4" w:rsidRPr="005E2BED" w:rsidTr="00C41FD4">
        <w:tc>
          <w:tcPr>
            <w:tcW w:w="1818" w:type="dxa"/>
            <w:hideMark/>
          </w:tcPr>
          <w:p w:rsidR="00C41FD4" w:rsidRPr="005E2BED" w:rsidRDefault="00C41FD4" w:rsidP="00C41FD4">
            <w:pPr>
              <w:rPr>
                <w:b/>
                <w:bCs/>
              </w:rPr>
            </w:pPr>
            <w:r w:rsidRPr="005E2BED">
              <w:rPr>
                <w:b/>
                <w:bCs/>
              </w:rPr>
              <w:t>Tag</w:t>
            </w:r>
          </w:p>
        </w:tc>
        <w:tc>
          <w:tcPr>
            <w:tcW w:w="8047" w:type="dxa"/>
            <w:hideMark/>
          </w:tcPr>
          <w:p w:rsidR="00C41FD4" w:rsidRPr="005E2BED" w:rsidRDefault="00C41FD4" w:rsidP="00C41FD4">
            <w:pPr>
              <w:rPr>
                <w:b/>
                <w:bCs/>
              </w:rPr>
            </w:pPr>
            <w:r w:rsidRPr="005E2BED">
              <w:rPr>
                <w:b/>
                <w:bCs/>
              </w:rPr>
              <w:t>Description</w:t>
            </w:r>
          </w:p>
        </w:tc>
      </w:tr>
      <w:tr w:rsidR="00C41FD4" w:rsidRPr="005E2BED" w:rsidTr="00C41FD4">
        <w:tc>
          <w:tcPr>
            <w:tcW w:w="1818" w:type="dxa"/>
            <w:hideMark/>
          </w:tcPr>
          <w:p w:rsidR="00C41FD4" w:rsidRPr="005E2BED" w:rsidRDefault="00C41FD4" w:rsidP="00C41FD4">
            <w:pPr>
              <w:rPr>
                <w:rFonts w:ascii="Courier New" w:hAnsi="Courier New" w:cs="Courier New"/>
              </w:rPr>
            </w:pPr>
            <w:r w:rsidRPr="005E2BED">
              <w:rPr>
                <w:rFonts w:ascii="Courier New" w:hAnsi="Courier New" w:cs="Courier New"/>
              </w:rPr>
              <w:t>&lt;datalist&gt;</w:t>
            </w:r>
          </w:p>
        </w:tc>
        <w:tc>
          <w:tcPr>
            <w:tcW w:w="8047" w:type="dxa"/>
            <w:hideMark/>
          </w:tcPr>
          <w:p w:rsidR="00C41FD4" w:rsidRPr="005E2BED" w:rsidRDefault="00C41FD4" w:rsidP="00C41FD4">
            <w:r w:rsidRPr="005E2BED">
              <w:t>A list of options for input values</w:t>
            </w:r>
          </w:p>
        </w:tc>
      </w:tr>
      <w:tr w:rsidR="00C41FD4" w:rsidRPr="005E2BED" w:rsidTr="00C41FD4">
        <w:tc>
          <w:tcPr>
            <w:tcW w:w="1818" w:type="dxa"/>
            <w:hideMark/>
          </w:tcPr>
          <w:p w:rsidR="00C41FD4" w:rsidRPr="005E2BED" w:rsidRDefault="00C41FD4" w:rsidP="00C41FD4">
            <w:pPr>
              <w:rPr>
                <w:rFonts w:ascii="Courier New" w:hAnsi="Courier New" w:cs="Courier New"/>
              </w:rPr>
            </w:pPr>
            <w:r w:rsidRPr="005E2BED">
              <w:rPr>
                <w:rFonts w:ascii="Courier New" w:hAnsi="Courier New" w:cs="Courier New"/>
              </w:rPr>
              <w:t>&lt;keygen&gt;</w:t>
            </w:r>
          </w:p>
        </w:tc>
        <w:tc>
          <w:tcPr>
            <w:tcW w:w="8047" w:type="dxa"/>
            <w:hideMark/>
          </w:tcPr>
          <w:p w:rsidR="00C41FD4" w:rsidRPr="005E2BED" w:rsidRDefault="00C41FD4" w:rsidP="00C41FD4">
            <w:r w:rsidRPr="005E2BED">
              <w:t>Generate keys to authenticate users</w:t>
            </w:r>
          </w:p>
        </w:tc>
      </w:tr>
      <w:tr w:rsidR="00C41FD4" w:rsidRPr="005E2BED" w:rsidTr="00C41FD4">
        <w:tc>
          <w:tcPr>
            <w:tcW w:w="1818" w:type="dxa"/>
            <w:hideMark/>
          </w:tcPr>
          <w:p w:rsidR="00C41FD4" w:rsidRPr="005E2BED" w:rsidRDefault="00C41FD4" w:rsidP="00C41FD4">
            <w:pPr>
              <w:rPr>
                <w:rFonts w:ascii="Courier New" w:hAnsi="Courier New" w:cs="Courier New"/>
              </w:rPr>
            </w:pPr>
            <w:r w:rsidRPr="005E2BED">
              <w:rPr>
                <w:rFonts w:ascii="Courier New" w:hAnsi="Courier New" w:cs="Courier New"/>
              </w:rPr>
              <w:t>&lt;output&gt;</w:t>
            </w:r>
          </w:p>
        </w:tc>
        <w:tc>
          <w:tcPr>
            <w:tcW w:w="8047" w:type="dxa"/>
            <w:hideMark/>
          </w:tcPr>
          <w:p w:rsidR="00C41FD4" w:rsidRPr="005E2BED" w:rsidRDefault="00C41FD4" w:rsidP="00C41FD4">
            <w:r w:rsidRPr="005E2BED">
              <w:t>For different types of output, such as output written by a script</w:t>
            </w:r>
          </w:p>
        </w:tc>
      </w:tr>
    </w:tbl>
    <w:p w:rsidR="00626247" w:rsidRDefault="00626247" w:rsidP="00626247"/>
    <w:p w:rsidR="00626247" w:rsidRDefault="00626247" w:rsidP="00626247">
      <w:pPr>
        <w:autoSpaceDE w:val="0"/>
        <w:autoSpaceDN w:val="0"/>
        <w:adjustRightInd w:val="0"/>
        <w:ind w:left="1134"/>
        <w:jc w:val="both"/>
        <w:rPr>
          <w:b/>
        </w:rPr>
      </w:pPr>
      <w:r>
        <w:t xml:space="preserve">Also </w:t>
      </w:r>
      <w:r w:rsidRPr="00E80F45">
        <w:t xml:space="preserve">HTML5 introduces some new </w:t>
      </w:r>
      <w:r>
        <w:t>input types/values</w:t>
      </w:r>
      <w:r w:rsidRPr="00E80F45">
        <w:t xml:space="preserve"> for the input element’s type attribute that let you be more specific</w:t>
      </w:r>
      <w:r>
        <w:t xml:space="preserve"> </w:t>
      </w:r>
      <w:r w:rsidRPr="00E80F45">
        <w:t>about the kind of data that you want from the user as below:</w:t>
      </w:r>
    </w:p>
    <w:p w:rsidR="00626247" w:rsidRDefault="00626247" w:rsidP="00626247">
      <w:pPr>
        <w:autoSpaceDE w:val="0"/>
        <w:autoSpaceDN w:val="0"/>
        <w:adjustRightInd w:val="0"/>
        <w:jc w:val="both"/>
        <w:rPr>
          <w:b/>
        </w:rPr>
      </w:pPr>
    </w:p>
    <w:tbl>
      <w:tblPr>
        <w:tblStyle w:val="TableGrid"/>
        <w:tblW w:w="5291" w:type="pct"/>
        <w:tblLook w:val="04A0" w:firstRow="1" w:lastRow="0" w:firstColumn="1" w:lastColumn="0" w:noHBand="0" w:noVBand="1"/>
      </w:tblPr>
      <w:tblGrid>
        <w:gridCol w:w="1819"/>
        <w:gridCol w:w="8009"/>
      </w:tblGrid>
      <w:tr w:rsidR="00C41FD4" w:rsidRPr="005E2BED" w:rsidTr="00C41FD4">
        <w:tc>
          <w:tcPr>
            <w:tcW w:w="1819" w:type="dxa"/>
            <w:hideMark/>
          </w:tcPr>
          <w:p w:rsidR="00C41FD4" w:rsidRPr="005E2BED" w:rsidRDefault="00C41FD4" w:rsidP="00C41FD4">
            <w:pPr>
              <w:rPr>
                <w:b/>
                <w:bCs/>
              </w:rPr>
            </w:pPr>
            <w:r w:rsidRPr="005E2BED">
              <w:rPr>
                <w:b/>
                <w:bCs/>
              </w:rPr>
              <w:t>Type</w:t>
            </w:r>
          </w:p>
        </w:tc>
        <w:tc>
          <w:tcPr>
            <w:tcW w:w="8009" w:type="dxa"/>
            <w:hideMark/>
          </w:tcPr>
          <w:p w:rsidR="00C41FD4" w:rsidRPr="005E2BED" w:rsidRDefault="00C41FD4" w:rsidP="00C41FD4">
            <w:pPr>
              <w:rPr>
                <w:b/>
                <w:bCs/>
              </w:rPr>
            </w:pPr>
            <w:r w:rsidRPr="005E2BED">
              <w:rPr>
                <w:b/>
                <w:bCs/>
              </w:rPr>
              <w:t>Description</w:t>
            </w:r>
          </w:p>
        </w:tc>
      </w:tr>
      <w:tr w:rsidR="00C41FD4" w:rsidRPr="005E2BED" w:rsidTr="00C41FD4">
        <w:tc>
          <w:tcPr>
            <w:tcW w:w="1819" w:type="dxa"/>
            <w:hideMark/>
          </w:tcPr>
          <w:p w:rsidR="00C41FD4" w:rsidRPr="005E2BED" w:rsidRDefault="00C41FD4" w:rsidP="00C41FD4">
            <w:r w:rsidRPr="005E2BED">
              <w:t>tel</w:t>
            </w:r>
          </w:p>
        </w:tc>
        <w:tc>
          <w:tcPr>
            <w:tcW w:w="8009" w:type="dxa"/>
            <w:hideMark/>
          </w:tcPr>
          <w:p w:rsidR="00C41FD4" w:rsidRPr="005E2BED" w:rsidRDefault="00C41FD4" w:rsidP="00C41FD4">
            <w:r w:rsidRPr="005E2BED">
              <w:t>The input value is of type telephone number</w:t>
            </w:r>
          </w:p>
        </w:tc>
      </w:tr>
      <w:tr w:rsidR="00C41FD4" w:rsidRPr="005E2BED" w:rsidTr="00C41FD4">
        <w:tc>
          <w:tcPr>
            <w:tcW w:w="1819" w:type="dxa"/>
            <w:hideMark/>
          </w:tcPr>
          <w:p w:rsidR="00C41FD4" w:rsidRPr="005E2BED" w:rsidRDefault="00C41FD4" w:rsidP="00C41FD4">
            <w:r w:rsidRPr="005E2BED">
              <w:t>search</w:t>
            </w:r>
          </w:p>
        </w:tc>
        <w:tc>
          <w:tcPr>
            <w:tcW w:w="8009" w:type="dxa"/>
            <w:hideMark/>
          </w:tcPr>
          <w:p w:rsidR="00C41FD4" w:rsidRPr="005E2BED" w:rsidRDefault="00C41FD4" w:rsidP="00C41FD4">
            <w:r w:rsidRPr="005E2BED">
              <w:t>The input field is a search field</w:t>
            </w:r>
          </w:p>
        </w:tc>
      </w:tr>
      <w:tr w:rsidR="00C41FD4" w:rsidRPr="005E2BED" w:rsidTr="00C41FD4">
        <w:tc>
          <w:tcPr>
            <w:tcW w:w="1819" w:type="dxa"/>
            <w:hideMark/>
          </w:tcPr>
          <w:p w:rsidR="00C41FD4" w:rsidRPr="005E2BED" w:rsidRDefault="00C41FD4" w:rsidP="00C41FD4">
            <w:r w:rsidRPr="005E2BED">
              <w:t>url</w:t>
            </w:r>
          </w:p>
        </w:tc>
        <w:tc>
          <w:tcPr>
            <w:tcW w:w="8009" w:type="dxa"/>
            <w:hideMark/>
          </w:tcPr>
          <w:p w:rsidR="00C41FD4" w:rsidRPr="005E2BED" w:rsidRDefault="00C41FD4" w:rsidP="00C41FD4">
            <w:r w:rsidRPr="005E2BED">
              <w:t>The input value is a URL</w:t>
            </w:r>
          </w:p>
        </w:tc>
      </w:tr>
      <w:tr w:rsidR="00C41FD4" w:rsidRPr="005E2BED" w:rsidTr="00C41FD4">
        <w:tc>
          <w:tcPr>
            <w:tcW w:w="1819" w:type="dxa"/>
            <w:hideMark/>
          </w:tcPr>
          <w:p w:rsidR="00C41FD4" w:rsidRPr="005E2BED" w:rsidRDefault="00C41FD4" w:rsidP="00C41FD4">
            <w:r w:rsidRPr="005E2BED">
              <w:t>email</w:t>
            </w:r>
          </w:p>
        </w:tc>
        <w:tc>
          <w:tcPr>
            <w:tcW w:w="8009" w:type="dxa"/>
            <w:hideMark/>
          </w:tcPr>
          <w:p w:rsidR="00C41FD4" w:rsidRPr="005E2BED" w:rsidRDefault="00C41FD4" w:rsidP="00C41FD4">
            <w:r w:rsidRPr="005E2BED">
              <w:t>The input value is one or more email addresses</w:t>
            </w:r>
          </w:p>
        </w:tc>
      </w:tr>
      <w:tr w:rsidR="00C41FD4" w:rsidRPr="005E2BED" w:rsidTr="00C41FD4">
        <w:tc>
          <w:tcPr>
            <w:tcW w:w="1819" w:type="dxa"/>
            <w:hideMark/>
          </w:tcPr>
          <w:p w:rsidR="00C41FD4" w:rsidRPr="005E2BED" w:rsidRDefault="00C41FD4" w:rsidP="00C41FD4">
            <w:r w:rsidRPr="005E2BED">
              <w:t>datetime</w:t>
            </w:r>
          </w:p>
        </w:tc>
        <w:tc>
          <w:tcPr>
            <w:tcW w:w="8009" w:type="dxa"/>
            <w:hideMark/>
          </w:tcPr>
          <w:p w:rsidR="00C41FD4" w:rsidRPr="005E2BED" w:rsidRDefault="00C41FD4" w:rsidP="00C41FD4">
            <w:r w:rsidRPr="005E2BED">
              <w:t>The input value is a date and/or time</w:t>
            </w:r>
          </w:p>
        </w:tc>
      </w:tr>
      <w:tr w:rsidR="00C41FD4" w:rsidRPr="005E2BED" w:rsidTr="00C41FD4">
        <w:tc>
          <w:tcPr>
            <w:tcW w:w="1819" w:type="dxa"/>
            <w:hideMark/>
          </w:tcPr>
          <w:p w:rsidR="00C41FD4" w:rsidRPr="005E2BED" w:rsidRDefault="00C41FD4" w:rsidP="00C41FD4">
            <w:r w:rsidRPr="005E2BED">
              <w:t>date</w:t>
            </w:r>
          </w:p>
        </w:tc>
        <w:tc>
          <w:tcPr>
            <w:tcW w:w="8009" w:type="dxa"/>
            <w:hideMark/>
          </w:tcPr>
          <w:p w:rsidR="00C41FD4" w:rsidRPr="005E2BED" w:rsidRDefault="00C41FD4" w:rsidP="00C41FD4">
            <w:r w:rsidRPr="005E2BED">
              <w:t>The input value is a date</w:t>
            </w:r>
          </w:p>
        </w:tc>
      </w:tr>
      <w:tr w:rsidR="00C41FD4" w:rsidRPr="005E2BED" w:rsidTr="00C41FD4">
        <w:tc>
          <w:tcPr>
            <w:tcW w:w="1819" w:type="dxa"/>
            <w:hideMark/>
          </w:tcPr>
          <w:p w:rsidR="00C41FD4" w:rsidRPr="005E2BED" w:rsidRDefault="00C41FD4" w:rsidP="00C41FD4">
            <w:r w:rsidRPr="005E2BED">
              <w:t>month</w:t>
            </w:r>
          </w:p>
        </w:tc>
        <w:tc>
          <w:tcPr>
            <w:tcW w:w="8009" w:type="dxa"/>
            <w:hideMark/>
          </w:tcPr>
          <w:p w:rsidR="00C41FD4" w:rsidRPr="005E2BED" w:rsidRDefault="00C41FD4" w:rsidP="00C41FD4">
            <w:r w:rsidRPr="005E2BED">
              <w:t>The input value is a month</w:t>
            </w:r>
          </w:p>
        </w:tc>
      </w:tr>
      <w:tr w:rsidR="00C41FD4" w:rsidRPr="005E2BED" w:rsidTr="00C41FD4">
        <w:tc>
          <w:tcPr>
            <w:tcW w:w="1819" w:type="dxa"/>
            <w:hideMark/>
          </w:tcPr>
          <w:p w:rsidR="00C41FD4" w:rsidRPr="005E2BED" w:rsidRDefault="00C41FD4" w:rsidP="00C41FD4">
            <w:r w:rsidRPr="005E2BED">
              <w:t>week</w:t>
            </w:r>
          </w:p>
        </w:tc>
        <w:tc>
          <w:tcPr>
            <w:tcW w:w="8009" w:type="dxa"/>
            <w:hideMark/>
          </w:tcPr>
          <w:p w:rsidR="00C41FD4" w:rsidRPr="005E2BED" w:rsidRDefault="00C41FD4" w:rsidP="00C41FD4">
            <w:r w:rsidRPr="005E2BED">
              <w:t>The input value is a week</w:t>
            </w:r>
          </w:p>
        </w:tc>
      </w:tr>
      <w:tr w:rsidR="00C41FD4" w:rsidRPr="005E2BED" w:rsidTr="00C41FD4">
        <w:tc>
          <w:tcPr>
            <w:tcW w:w="1819" w:type="dxa"/>
            <w:hideMark/>
          </w:tcPr>
          <w:p w:rsidR="00C41FD4" w:rsidRPr="005E2BED" w:rsidRDefault="00C41FD4" w:rsidP="00C41FD4">
            <w:r w:rsidRPr="005E2BED">
              <w:t>time</w:t>
            </w:r>
          </w:p>
        </w:tc>
        <w:tc>
          <w:tcPr>
            <w:tcW w:w="8009" w:type="dxa"/>
            <w:hideMark/>
          </w:tcPr>
          <w:p w:rsidR="00C41FD4" w:rsidRPr="005E2BED" w:rsidRDefault="00C41FD4" w:rsidP="00C41FD4">
            <w:r w:rsidRPr="005E2BED">
              <w:t>The input value is of type time</w:t>
            </w:r>
          </w:p>
        </w:tc>
      </w:tr>
      <w:tr w:rsidR="00C41FD4" w:rsidRPr="005E2BED" w:rsidTr="00C41FD4">
        <w:tc>
          <w:tcPr>
            <w:tcW w:w="1819" w:type="dxa"/>
            <w:hideMark/>
          </w:tcPr>
          <w:p w:rsidR="00C41FD4" w:rsidRPr="005E2BED" w:rsidRDefault="00C41FD4" w:rsidP="00C41FD4">
            <w:r w:rsidRPr="005E2BED">
              <w:t>datetime-local</w:t>
            </w:r>
          </w:p>
        </w:tc>
        <w:tc>
          <w:tcPr>
            <w:tcW w:w="8009" w:type="dxa"/>
            <w:hideMark/>
          </w:tcPr>
          <w:p w:rsidR="00C41FD4" w:rsidRPr="005E2BED" w:rsidRDefault="00C41FD4" w:rsidP="00C41FD4">
            <w:r w:rsidRPr="005E2BED">
              <w:t>The input value is a local date/time</w:t>
            </w:r>
          </w:p>
        </w:tc>
      </w:tr>
      <w:tr w:rsidR="00C41FD4" w:rsidRPr="005E2BED" w:rsidTr="00C41FD4">
        <w:tc>
          <w:tcPr>
            <w:tcW w:w="1819" w:type="dxa"/>
            <w:hideMark/>
          </w:tcPr>
          <w:p w:rsidR="00C41FD4" w:rsidRPr="005E2BED" w:rsidRDefault="00C41FD4" w:rsidP="00C41FD4">
            <w:r w:rsidRPr="005E2BED">
              <w:t>number</w:t>
            </w:r>
          </w:p>
        </w:tc>
        <w:tc>
          <w:tcPr>
            <w:tcW w:w="8009" w:type="dxa"/>
            <w:hideMark/>
          </w:tcPr>
          <w:p w:rsidR="00C41FD4" w:rsidRPr="005E2BED" w:rsidRDefault="00C41FD4" w:rsidP="00C41FD4">
            <w:r w:rsidRPr="005E2BED">
              <w:t>The input value is a number</w:t>
            </w:r>
          </w:p>
        </w:tc>
      </w:tr>
      <w:tr w:rsidR="00C41FD4" w:rsidRPr="005E2BED" w:rsidTr="00C41FD4">
        <w:tc>
          <w:tcPr>
            <w:tcW w:w="1819" w:type="dxa"/>
            <w:hideMark/>
          </w:tcPr>
          <w:p w:rsidR="00C41FD4" w:rsidRPr="005E2BED" w:rsidRDefault="00C41FD4" w:rsidP="00C41FD4">
            <w:r w:rsidRPr="005E2BED">
              <w:t>range</w:t>
            </w:r>
          </w:p>
        </w:tc>
        <w:tc>
          <w:tcPr>
            <w:tcW w:w="8009" w:type="dxa"/>
            <w:hideMark/>
          </w:tcPr>
          <w:p w:rsidR="00C41FD4" w:rsidRPr="005E2BED" w:rsidRDefault="00C41FD4" w:rsidP="00C41FD4">
            <w:r w:rsidRPr="005E2BED">
              <w:t>The input value is a number in a given range</w:t>
            </w:r>
          </w:p>
        </w:tc>
      </w:tr>
      <w:tr w:rsidR="00C41FD4" w:rsidRPr="005E2BED" w:rsidTr="00C41FD4">
        <w:tc>
          <w:tcPr>
            <w:tcW w:w="1819" w:type="dxa"/>
            <w:hideMark/>
          </w:tcPr>
          <w:p w:rsidR="00C41FD4" w:rsidRPr="005E2BED" w:rsidRDefault="00C41FD4" w:rsidP="00C41FD4">
            <w:r w:rsidRPr="005E2BED">
              <w:t>color</w:t>
            </w:r>
          </w:p>
        </w:tc>
        <w:tc>
          <w:tcPr>
            <w:tcW w:w="8009" w:type="dxa"/>
            <w:hideMark/>
          </w:tcPr>
          <w:p w:rsidR="00C41FD4" w:rsidRPr="005E2BED" w:rsidRDefault="00C41FD4" w:rsidP="00C41FD4">
            <w:r w:rsidRPr="005E2BED">
              <w:t>The input value is a hexadecimal color, like #FF8800</w:t>
            </w:r>
          </w:p>
        </w:tc>
      </w:tr>
    </w:tbl>
    <w:p w:rsidR="00626247" w:rsidRDefault="00626247" w:rsidP="00626247">
      <w:pPr>
        <w:autoSpaceDE w:val="0"/>
        <w:autoSpaceDN w:val="0"/>
        <w:adjustRightInd w:val="0"/>
        <w:jc w:val="both"/>
        <w:rPr>
          <w:b/>
        </w:rPr>
      </w:pPr>
    </w:p>
    <w:tbl>
      <w:tblPr>
        <w:tblStyle w:val="TableGrid"/>
        <w:tblW w:w="0" w:type="auto"/>
        <w:tblLook w:val="04A0" w:firstRow="1" w:lastRow="0" w:firstColumn="1" w:lastColumn="0" w:noHBand="0" w:noVBand="1"/>
      </w:tblPr>
      <w:tblGrid>
        <w:gridCol w:w="9287"/>
      </w:tblGrid>
      <w:tr w:rsidR="00C41FD4" w:rsidTr="00C41FD4">
        <w:tc>
          <w:tcPr>
            <w:tcW w:w="9287" w:type="dxa"/>
          </w:tcPr>
          <w:p w:rsidR="00C41FD4" w:rsidRPr="00C41FD4" w:rsidRDefault="00C41FD4" w:rsidP="00C41FD4">
            <w:pPr>
              <w:autoSpaceDE w:val="0"/>
              <w:autoSpaceDN w:val="0"/>
              <w:adjustRightInd w:val="0"/>
              <w:jc w:val="both"/>
            </w:pPr>
            <w:r>
              <w:rPr>
                <w:b/>
              </w:rPr>
              <w:t xml:space="preserve">Note: </w:t>
            </w:r>
            <w:r w:rsidRPr="00C41FD4">
              <w:t>Not</w:t>
            </w:r>
            <w:r>
              <w:rPr>
                <w:b/>
              </w:rPr>
              <w:t xml:space="preserve"> </w:t>
            </w:r>
            <w:r w:rsidRPr="00C41FD4">
              <w:t>all</w:t>
            </w:r>
            <w:r>
              <w:t xml:space="preserve"> browser </w:t>
            </w:r>
            <w:r w:rsidR="00BC4A3C">
              <w:t xml:space="preserve">can </w:t>
            </w:r>
            <w:r>
              <w:t xml:space="preserve">support the HTML5 input type. Please check </w:t>
            </w:r>
            <w:r w:rsidR="00BC4A3C">
              <w:t xml:space="preserve">the browser support information in </w:t>
            </w:r>
            <w:hyperlink r:id="rId27" w:history="1">
              <w:r w:rsidR="00BC4A3C" w:rsidRPr="00F50318">
                <w:rPr>
                  <w:rStyle w:val="Hyperlink"/>
                </w:rPr>
                <w:t>http://caniuse.com/</w:t>
              </w:r>
            </w:hyperlink>
            <w:r w:rsidR="00BC4A3C">
              <w:t xml:space="preserve"> </w:t>
            </w:r>
          </w:p>
        </w:tc>
      </w:tr>
    </w:tbl>
    <w:p w:rsidR="00C41FD4" w:rsidRDefault="00C41FD4" w:rsidP="00626247">
      <w:pPr>
        <w:autoSpaceDE w:val="0"/>
        <w:autoSpaceDN w:val="0"/>
        <w:adjustRightInd w:val="0"/>
        <w:jc w:val="both"/>
        <w:rPr>
          <w:b/>
        </w:rPr>
      </w:pPr>
    </w:p>
    <w:p w:rsidR="00BC4A3C" w:rsidRDefault="00BC4A3C" w:rsidP="00626247">
      <w:pPr>
        <w:autoSpaceDE w:val="0"/>
        <w:autoSpaceDN w:val="0"/>
        <w:adjustRightInd w:val="0"/>
        <w:jc w:val="both"/>
        <w:rPr>
          <w:b/>
        </w:rPr>
      </w:pPr>
    </w:p>
    <w:p w:rsidR="00BC4A3C" w:rsidRDefault="00BC4A3C" w:rsidP="00626247">
      <w:pPr>
        <w:autoSpaceDE w:val="0"/>
        <w:autoSpaceDN w:val="0"/>
        <w:adjustRightInd w:val="0"/>
        <w:jc w:val="both"/>
        <w:rPr>
          <w:b/>
        </w:rPr>
      </w:pPr>
    </w:p>
    <w:p w:rsidR="00626247" w:rsidRDefault="00626247" w:rsidP="00626247">
      <w:pPr>
        <w:pStyle w:val="MitraisHeading4"/>
      </w:pPr>
      <w:bookmarkStart w:id="419" w:name="_Toc444507800"/>
      <w:r>
        <w:lastRenderedPageBreak/>
        <w:t>Additional Attributes for Input Type</w:t>
      </w:r>
      <w:bookmarkEnd w:id="419"/>
      <w:r>
        <w:t xml:space="preserve"> </w:t>
      </w:r>
    </w:p>
    <w:p w:rsidR="00626247" w:rsidRPr="006659BA" w:rsidRDefault="00626247" w:rsidP="00626247">
      <w:pPr>
        <w:pStyle w:val="NormalWeb"/>
        <w:ind w:left="284" w:firstLine="850"/>
        <w:rPr>
          <w:rFonts w:ascii="Verdana" w:hAnsi="Verdana"/>
          <w:color w:val="auto"/>
          <w:sz w:val="20"/>
        </w:rPr>
      </w:pPr>
      <w:r w:rsidRPr="006659BA">
        <w:rPr>
          <w:rFonts w:ascii="Verdana" w:hAnsi="Verdana"/>
          <w:color w:val="auto"/>
          <w:sz w:val="20"/>
        </w:rPr>
        <w:t xml:space="preserve">Here is a list of some common </w:t>
      </w:r>
      <w:r>
        <w:rPr>
          <w:rFonts w:ascii="Verdana" w:hAnsi="Verdana"/>
          <w:color w:val="auto"/>
          <w:sz w:val="20"/>
        </w:rPr>
        <w:t>additional attributes</w:t>
      </w:r>
      <w:r w:rsidRPr="006659BA">
        <w:rPr>
          <w:rFonts w:ascii="Verdana" w:hAnsi="Verdana"/>
          <w:color w:val="auto"/>
          <w:sz w:val="20"/>
        </w:rPr>
        <w:t xml:space="preserve"> (some are new in HTML5):</w:t>
      </w:r>
    </w:p>
    <w:tbl>
      <w:tblPr>
        <w:tblStyle w:val="TableGrid"/>
        <w:tblW w:w="5000" w:type="pct"/>
        <w:tblLook w:val="04A0" w:firstRow="1" w:lastRow="0" w:firstColumn="1" w:lastColumn="0" w:noHBand="0" w:noVBand="1"/>
      </w:tblPr>
      <w:tblGrid>
        <w:gridCol w:w="1642"/>
        <w:gridCol w:w="6247"/>
        <w:gridCol w:w="1398"/>
      </w:tblGrid>
      <w:tr w:rsidR="00626247" w:rsidRPr="005E2BED" w:rsidTr="00BC4A3C">
        <w:tc>
          <w:tcPr>
            <w:tcW w:w="1642" w:type="dxa"/>
            <w:hideMark/>
          </w:tcPr>
          <w:p w:rsidR="00626247" w:rsidRPr="005E2BED" w:rsidRDefault="00626247" w:rsidP="00C41FD4">
            <w:pPr>
              <w:rPr>
                <w:b/>
                <w:bCs/>
              </w:rPr>
            </w:pPr>
            <w:r>
              <w:rPr>
                <w:b/>
              </w:rPr>
              <w:t>T</w:t>
            </w:r>
            <w:r w:rsidRPr="005E2BED">
              <w:rPr>
                <w:b/>
                <w:bCs/>
              </w:rPr>
              <w:t>ype</w:t>
            </w:r>
          </w:p>
        </w:tc>
        <w:tc>
          <w:tcPr>
            <w:tcW w:w="6247" w:type="dxa"/>
            <w:hideMark/>
          </w:tcPr>
          <w:p w:rsidR="00626247" w:rsidRPr="005E2BED" w:rsidRDefault="00626247" w:rsidP="00C41FD4">
            <w:pPr>
              <w:rPr>
                <w:b/>
                <w:bCs/>
              </w:rPr>
            </w:pPr>
            <w:r w:rsidRPr="005E2BED">
              <w:rPr>
                <w:b/>
                <w:bCs/>
              </w:rPr>
              <w:t>Description</w:t>
            </w:r>
          </w:p>
        </w:tc>
        <w:tc>
          <w:tcPr>
            <w:tcW w:w="1398" w:type="dxa"/>
          </w:tcPr>
          <w:p w:rsidR="00626247" w:rsidRPr="005E2BED" w:rsidRDefault="00626247" w:rsidP="00C41FD4">
            <w:pPr>
              <w:rPr>
                <w:b/>
                <w:bCs/>
              </w:rPr>
            </w:pPr>
            <w:r>
              <w:rPr>
                <w:b/>
                <w:bCs/>
              </w:rPr>
              <w:t>New in HTML5</w:t>
            </w:r>
          </w:p>
        </w:tc>
      </w:tr>
      <w:tr w:rsidR="00626247" w:rsidRPr="005E2BED" w:rsidTr="00BC4A3C">
        <w:tc>
          <w:tcPr>
            <w:tcW w:w="1642" w:type="dxa"/>
          </w:tcPr>
          <w:p w:rsidR="00626247" w:rsidRPr="005E2BED" w:rsidRDefault="00626247" w:rsidP="00C41FD4">
            <w:pPr>
              <w:jc w:val="center"/>
            </w:pPr>
            <w:r>
              <w:t>autocomplete</w:t>
            </w:r>
          </w:p>
        </w:tc>
        <w:tc>
          <w:tcPr>
            <w:tcW w:w="6247" w:type="dxa"/>
          </w:tcPr>
          <w:p w:rsidR="00626247" w:rsidRPr="005E2BED" w:rsidRDefault="00626247" w:rsidP="00C41FD4">
            <w:r>
              <w:t>Specifies whether an element should have autocomplete enabled</w:t>
            </w:r>
          </w:p>
        </w:tc>
        <w:tc>
          <w:tcPr>
            <w:tcW w:w="1398" w:type="dxa"/>
          </w:tcPr>
          <w:p w:rsidR="00626247" w:rsidRDefault="00626247" w:rsidP="00C41FD4">
            <w:r>
              <w:t>Yes</w:t>
            </w:r>
          </w:p>
        </w:tc>
      </w:tr>
      <w:tr w:rsidR="00626247" w:rsidRPr="005E2BED" w:rsidTr="00BC4A3C">
        <w:tc>
          <w:tcPr>
            <w:tcW w:w="1642" w:type="dxa"/>
          </w:tcPr>
          <w:p w:rsidR="00626247" w:rsidRPr="005E2BED" w:rsidRDefault="00626247" w:rsidP="00C41FD4">
            <w:r>
              <w:t>autofocus</w:t>
            </w:r>
          </w:p>
        </w:tc>
        <w:tc>
          <w:tcPr>
            <w:tcW w:w="6247" w:type="dxa"/>
          </w:tcPr>
          <w:p w:rsidR="00626247" w:rsidRPr="005E2BED" w:rsidRDefault="00626247" w:rsidP="00C41FD4">
            <w:r>
              <w:t>Specifies that an element should automatically get focus when the page loads</w:t>
            </w:r>
          </w:p>
        </w:tc>
        <w:tc>
          <w:tcPr>
            <w:tcW w:w="1398" w:type="dxa"/>
          </w:tcPr>
          <w:p w:rsidR="00626247" w:rsidRDefault="00626247" w:rsidP="00C41FD4">
            <w:r>
              <w:t>Yes</w:t>
            </w:r>
          </w:p>
        </w:tc>
      </w:tr>
      <w:tr w:rsidR="00626247" w:rsidRPr="005E2BED" w:rsidTr="00BC4A3C">
        <w:tc>
          <w:tcPr>
            <w:tcW w:w="1642" w:type="dxa"/>
          </w:tcPr>
          <w:p w:rsidR="00626247" w:rsidRDefault="00626247" w:rsidP="00C41FD4">
            <w:r>
              <w:t>disabled</w:t>
            </w:r>
          </w:p>
        </w:tc>
        <w:tc>
          <w:tcPr>
            <w:tcW w:w="6247" w:type="dxa"/>
          </w:tcPr>
          <w:p w:rsidR="00626247" w:rsidRDefault="00626247" w:rsidP="00C41FD4">
            <w:r w:rsidRPr="005575F3">
              <w:t>Specifies that the element should be disabled (i.e. un-clickable).  Disabled means that no data from that form element will be submitted when the form is submitted</w:t>
            </w:r>
          </w:p>
        </w:tc>
        <w:tc>
          <w:tcPr>
            <w:tcW w:w="1398" w:type="dxa"/>
          </w:tcPr>
          <w:p w:rsidR="00626247" w:rsidRDefault="00626247" w:rsidP="00C41FD4">
            <w:r>
              <w:t>No</w:t>
            </w:r>
          </w:p>
        </w:tc>
      </w:tr>
      <w:tr w:rsidR="00626247" w:rsidRPr="005E2BED" w:rsidTr="00BC4A3C">
        <w:tc>
          <w:tcPr>
            <w:tcW w:w="1642" w:type="dxa"/>
          </w:tcPr>
          <w:p w:rsidR="00626247" w:rsidRPr="005E2BED" w:rsidRDefault="00626247" w:rsidP="00C41FD4">
            <w:r>
              <w:t>dirname</w:t>
            </w:r>
          </w:p>
        </w:tc>
        <w:tc>
          <w:tcPr>
            <w:tcW w:w="6247" w:type="dxa"/>
          </w:tcPr>
          <w:p w:rsidR="00626247" w:rsidRPr="005E2BED" w:rsidRDefault="00626247" w:rsidP="00C41FD4">
            <w:r w:rsidRPr="005575F3">
              <w:t xml:space="preserve">Specifies a value for the name of the directionality of </w:t>
            </w:r>
            <w:r>
              <w:t>an element</w:t>
            </w:r>
          </w:p>
        </w:tc>
        <w:tc>
          <w:tcPr>
            <w:tcW w:w="1398" w:type="dxa"/>
          </w:tcPr>
          <w:p w:rsidR="00626247" w:rsidRPr="005E2BED" w:rsidRDefault="00626247" w:rsidP="00C41FD4">
            <w:r>
              <w:t>No</w:t>
            </w:r>
          </w:p>
        </w:tc>
      </w:tr>
      <w:tr w:rsidR="00626247" w:rsidRPr="005E2BED" w:rsidTr="00BC4A3C">
        <w:tc>
          <w:tcPr>
            <w:tcW w:w="1642" w:type="dxa"/>
          </w:tcPr>
          <w:p w:rsidR="00626247" w:rsidRPr="005E2BED" w:rsidRDefault="00626247" w:rsidP="00C41FD4">
            <w:r>
              <w:t>list</w:t>
            </w:r>
          </w:p>
        </w:tc>
        <w:tc>
          <w:tcPr>
            <w:tcW w:w="6247" w:type="dxa"/>
          </w:tcPr>
          <w:p w:rsidR="00626247" w:rsidRPr="005E2BED" w:rsidRDefault="00626247" w:rsidP="00C41FD4">
            <w:pPr>
              <w:autoSpaceDE w:val="0"/>
              <w:autoSpaceDN w:val="0"/>
              <w:adjustRightInd w:val="0"/>
            </w:pPr>
            <w:r w:rsidRPr="005575F3">
              <w:t>Specifies the id of a datalist element that provides values for this</w:t>
            </w:r>
            <w:r>
              <w:t xml:space="preserve"> </w:t>
            </w:r>
            <w:r w:rsidRPr="005575F3">
              <w:t>element</w:t>
            </w:r>
          </w:p>
        </w:tc>
        <w:tc>
          <w:tcPr>
            <w:tcW w:w="1398" w:type="dxa"/>
          </w:tcPr>
          <w:p w:rsidR="00626247" w:rsidRPr="005E2BED" w:rsidRDefault="00626247" w:rsidP="00C41FD4">
            <w:r>
              <w:t>Yes</w:t>
            </w:r>
          </w:p>
        </w:tc>
      </w:tr>
      <w:tr w:rsidR="00626247" w:rsidRPr="005E2BED" w:rsidTr="00BC4A3C">
        <w:tc>
          <w:tcPr>
            <w:tcW w:w="1642" w:type="dxa"/>
          </w:tcPr>
          <w:p w:rsidR="00626247" w:rsidRDefault="00626247" w:rsidP="00C41FD4">
            <w:r>
              <w:t>max</w:t>
            </w:r>
          </w:p>
        </w:tc>
        <w:tc>
          <w:tcPr>
            <w:tcW w:w="6247" w:type="dxa"/>
          </w:tcPr>
          <w:p w:rsidR="00626247" w:rsidRPr="005575F3" w:rsidRDefault="00626247" w:rsidP="00C41FD4">
            <w:pPr>
              <w:autoSpaceDE w:val="0"/>
              <w:autoSpaceDN w:val="0"/>
              <w:adjustRightInd w:val="0"/>
            </w:pPr>
            <w:r>
              <w:t>Specifies the maximum value for an input field</w:t>
            </w:r>
          </w:p>
        </w:tc>
        <w:tc>
          <w:tcPr>
            <w:tcW w:w="1398" w:type="dxa"/>
          </w:tcPr>
          <w:p w:rsidR="00626247" w:rsidRDefault="00626247" w:rsidP="00C41FD4">
            <w:r>
              <w:t>Yes</w:t>
            </w:r>
          </w:p>
        </w:tc>
      </w:tr>
      <w:tr w:rsidR="00626247" w:rsidRPr="005E2BED" w:rsidTr="00BC4A3C">
        <w:tc>
          <w:tcPr>
            <w:tcW w:w="1642" w:type="dxa"/>
          </w:tcPr>
          <w:p w:rsidR="00626247" w:rsidRPr="005E2BED" w:rsidRDefault="00626247" w:rsidP="00C41FD4">
            <w:r>
              <w:t>maxlength</w:t>
            </w:r>
          </w:p>
        </w:tc>
        <w:tc>
          <w:tcPr>
            <w:tcW w:w="6247" w:type="dxa"/>
          </w:tcPr>
          <w:p w:rsidR="00626247" w:rsidRPr="005E2BED" w:rsidRDefault="00626247" w:rsidP="00C41FD4">
            <w:pPr>
              <w:autoSpaceDE w:val="0"/>
              <w:autoSpaceDN w:val="0"/>
              <w:adjustRightInd w:val="0"/>
            </w:pPr>
            <w:r w:rsidRPr="005575F3">
              <w:t>Specifies the maximum number of characters that the user can enter</w:t>
            </w:r>
            <w:r>
              <w:t xml:space="preserve"> </w:t>
            </w:r>
            <w:r w:rsidRPr="005575F3">
              <w:t xml:space="preserve">into </w:t>
            </w:r>
            <w:r>
              <w:t>an element</w:t>
            </w:r>
          </w:p>
        </w:tc>
        <w:tc>
          <w:tcPr>
            <w:tcW w:w="1398" w:type="dxa"/>
          </w:tcPr>
          <w:p w:rsidR="00626247" w:rsidRPr="005E2BED" w:rsidRDefault="00626247" w:rsidP="00C41FD4">
            <w:r>
              <w:t>No</w:t>
            </w:r>
          </w:p>
        </w:tc>
      </w:tr>
      <w:tr w:rsidR="00626247" w:rsidRPr="005E2BED" w:rsidTr="00BC4A3C">
        <w:tc>
          <w:tcPr>
            <w:tcW w:w="1642" w:type="dxa"/>
          </w:tcPr>
          <w:p w:rsidR="00626247" w:rsidRDefault="00626247" w:rsidP="00C41FD4">
            <w:r>
              <w:t>min</w:t>
            </w:r>
          </w:p>
        </w:tc>
        <w:tc>
          <w:tcPr>
            <w:tcW w:w="6247" w:type="dxa"/>
          </w:tcPr>
          <w:p w:rsidR="00626247" w:rsidRPr="005575F3" w:rsidRDefault="00626247" w:rsidP="00C41FD4">
            <w:pPr>
              <w:autoSpaceDE w:val="0"/>
              <w:autoSpaceDN w:val="0"/>
              <w:adjustRightInd w:val="0"/>
            </w:pPr>
            <w:r>
              <w:t>Specifies the minimum value for an input field</w:t>
            </w:r>
          </w:p>
        </w:tc>
        <w:tc>
          <w:tcPr>
            <w:tcW w:w="1398" w:type="dxa"/>
          </w:tcPr>
          <w:p w:rsidR="00626247" w:rsidRDefault="00626247" w:rsidP="00C41FD4">
            <w:r>
              <w:t>Yes</w:t>
            </w:r>
          </w:p>
        </w:tc>
      </w:tr>
      <w:tr w:rsidR="00626247" w:rsidRPr="005E2BED" w:rsidTr="00BC4A3C">
        <w:tc>
          <w:tcPr>
            <w:tcW w:w="1642" w:type="dxa"/>
          </w:tcPr>
          <w:p w:rsidR="00626247" w:rsidRDefault="00626247" w:rsidP="00C41FD4">
            <w:r>
              <w:t>multiple</w:t>
            </w:r>
          </w:p>
        </w:tc>
        <w:tc>
          <w:tcPr>
            <w:tcW w:w="6247" w:type="dxa"/>
          </w:tcPr>
          <w:p w:rsidR="00626247" w:rsidRPr="005575F3" w:rsidRDefault="00626247" w:rsidP="00C41FD4">
            <w:pPr>
              <w:spacing w:before="100" w:beforeAutospacing="1" w:after="100" w:afterAutospacing="1"/>
            </w:pPr>
            <w:r w:rsidRPr="007D7407">
              <w:t xml:space="preserve">When present, it specifies that the user is allowed to enter more than one value in an element. </w:t>
            </w:r>
            <w:r>
              <w:t xml:space="preserve">This attribute applies when the </w:t>
            </w:r>
            <w:r w:rsidRPr="00AD3D99">
              <w:rPr>
                <w:bCs/>
              </w:rPr>
              <w:t>type</w:t>
            </w:r>
            <w:r w:rsidRPr="00AD3D99">
              <w:t xml:space="preserve"> attribute is set to </w:t>
            </w:r>
            <w:r w:rsidRPr="00AD3D99">
              <w:rPr>
                <w:i/>
              </w:rPr>
              <w:t>email</w:t>
            </w:r>
            <w:r w:rsidRPr="00AD3D99">
              <w:t xml:space="preserve"> or </w:t>
            </w:r>
            <w:r w:rsidRPr="00AD3D99">
              <w:rPr>
                <w:i/>
              </w:rPr>
              <w:t>file</w:t>
            </w:r>
            <w:r>
              <w:t>; otherwise it is ignored.</w:t>
            </w:r>
          </w:p>
        </w:tc>
        <w:tc>
          <w:tcPr>
            <w:tcW w:w="1398" w:type="dxa"/>
          </w:tcPr>
          <w:p w:rsidR="00626247" w:rsidRDefault="00626247" w:rsidP="00C41FD4">
            <w:r>
              <w:t>Yes</w:t>
            </w:r>
          </w:p>
        </w:tc>
      </w:tr>
      <w:tr w:rsidR="00626247" w:rsidRPr="005E2BED" w:rsidTr="00BC4A3C">
        <w:tc>
          <w:tcPr>
            <w:tcW w:w="1642" w:type="dxa"/>
          </w:tcPr>
          <w:p w:rsidR="00626247" w:rsidRPr="005E2BED" w:rsidRDefault="00626247" w:rsidP="00C41FD4">
            <w:r>
              <w:t>pattern</w:t>
            </w:r>
          </w:p>
        </w:tc>
        <w:tc>
          <w:tcPr>
            <w:tcW w:w="6247" w:type="dxa"/>
          </w:tcPr>
          <w:p w:rsidR="00626247" w:rsidRPr="005E2BED" w:rsidRDefault="00626247" w:rsidP="00C41FD4">
            <w:pPr>
              <w:autoSpaceDE w:val="0"/>
              <w:autoSpaceDN w:val="0"/>
              <w:adjustRightInd w:val="0"/>
            </w:pPr>
            <w:r w:rsidRPr="005575F3">
              <w:t>Specifies a regular expression pattern for the purposes of input</w:t>
            </w:r>
            <w:r>
              <w:t xml:space="preserve"> </w:t>
            </w:r>
            <w:r w:rsidRPr="005575F3">
              <w:t>validation</w:t>
            </w:r>
          </w:p>
        </w:tc>
        <w:tc>
          <w:tcPr>
            <w:tcW w:w="1398" w:type="dxa"/>
          </w:tcPr>
          <w:p w:rsidR="00626247" w:rsidRPr="005E2BED" w:rsidRDefault="00626247" w:rsidP="00C41FD4">
            <w:r>
              <w:t>Yes</w:t>
            </w:r>
          </w:p>
        </w:tc>
      </w:tr>
      <w:tr w:rsidR="00626247" w:rsidRPr="005E2BED" w:rsidTr="00BC4A3C">
        <w:tc>
          <w:tcPr>
            <w:tcW w:w="1642" w:type="dxa"/>
          </w:tcPr>
          <w:p w:rsidR="00626247" w:rsidRPr="005E2BED" w:rsidRDefault="00626247" w:rsidP="00C41FD4">
            <w:r>
              <w:t>placeholder</w:t>
            </w:r>
          </w:p>
        </w:tc>
        <w:tc>
          <w:tcPr>
            <w:tcW w:w="6247" w:type="dxa"/>
          </w:tcPr>
          <w:p w:rsidR="00626247" w:rsidRPr="005E2BED" w:rsidRDefault="00626247" w:rsidP="00C41FD4">
            <w:r w:rsidRPr="005575F3">
              <w:t>Specifies a hint to the user as to the kind of input that you expect</w:t>
            </w:r>
            <w:r>
              <w:t xml:space="preserve">. This attribute applies when the value of the </w:t>
            </w:r>
            <w:r w:rsidRPr="00AD3D99">
              <w:rPr>
                <w:bCs/>
              </w:rPr>
              <w:t>type</w:t>
            </w:r>
            <w:r>
              <w:t xml:space="preserve"> attribute is </w:t>
            </w:r>
            <w:r w:rsidRPr="00AD3D99">
              <w:rPr>
                <w:i/>
              </w:rPr>
              <w:t>text</w:t>
            </w:r>
            <w:r>
              <w:t xml:space="preserve">, </w:t>
            </w:r>
            <w:r w:rsidRPr="00AD3D99">
              <w:rPr>
                <w:i/>
              </w:rPr>
              <w:t>search</w:t>
            </w:r>
            <w:r>
              <w:t xml:space="preserve">, </w:t>
            </w:r>
            <w:r w:rsidRPr="00AD3D99">
              <w:rPr>
                <w:i/>
              </w:rPr>
              <w:t>tel</w:t>
            </w:r>
            <w:r>
              <w:t xml:space="preserve">, </w:t>
            </w:r>
            <w:r w:rsidRPr="00AD3D99">
              <w:rPr>
                <w:i/>
              </w:rPr>
              <w:t>url</w:t>
            </w:r>
            <w:r>
              <w:t xml:space="preserve">, </w:t>
            </w:r>
            <w:r w:rsidRPr="00AD3D99">
              <w:rPr>
                <w:i/>
              </w:rPr>
              <w:t>email</w:t>
            </w:r>
            <w:r>
              <w:t xml:space="preserve"> or </w:t>
            </w:r>
            <w:r w:rsidRPr="00AD3D99">
              <w:rPr>
                <w:i/>
              </w:rPr>
              <w:t>password</w:t>
            </w:r>
            <w:r>
              <w:t>; otherwise it is ignored</w:t>
            </w:r>
          </w:p>
        </w:tc>
        <w:tc>
          <w:tcPr>
            <w:tcW w:w="1398" w:type="dxa"/>
          </w:tcPr>
          <w:p w:rsidR="00626247" w:rsidRPr="005E2BED" w:rsidRDefault="00626247" w:rsidP="00C41FD4">
            <w:r>
              <w:t>Yes</w:t>
            </w:r>
          </w:p>
        </w:tc>
      </w:tr>
      <w:tr w:rsidR="00626247" w:rsidRPr="005E2BED" w:rsidTr="00BC4A3C">
        <w:tc>
          <w:tcPr>
            <w:tcW w:w="1642" w:type="dxa"/>
          </w:tcPr>
          <w:p w:rsidR="00626247" w:rsidRPr="005E2BED" w:rsidRDefault="00626247" w:rsidP="00C41FD4">
            <w:r>
              <w:t>readonly</w:t>
            </w:r>
          </w:p>
        </w:tc>
        <w:tc>
          <w:tcPr>
            <w:tcW w:w="6247" w:type="dxa"/>
          </w:tcPr>
          <w:p w:rsidR="00626247" w:rsidRPr="005E2BED" w:rsidRDefault="00626247" w:rsidP="00C41FD4">
            <w:pPr>
              <w:autoSpaceDE w:val="0"/>
              <w:autoSpaceDN w:val="0"/>
              <w:adjustRightInd w:val="0"/>
            </w:pPr>
            <w:r w:rsidRPr="005575F3">
              <w:t xml:space="preserve">If present, this attribute makes user cannot edit the content. </w:t>
            </w:r>
            <w:r>
              <w:t>The difference between disabled is, Read</w:t>
            </w:r>
            <w:r w:rsidRPr="005575F3">
              <w:t>only means any data from within the element will be submitted, but it cannot be changed by the user.</w:t>
            </w:r>
          </w:p>
        </w:tc>
        <w:tc>
          <w:tcPr>
            <w:tcW w:w="1398" w:type="dxa"/>
          </w:tcPr>
          <w:p w:rsidR="00626247" w:rsidRPr="005E2BED" w:rsidRDefault="00626247" w:rsidP="00C41FD4">
            <w:r>
              <w:t>No</w:t>
            </w:r>
          </w:p>
        </w:tc>
      </w:tr>
      <w:tr w:rsidR="00626247" w:rsidRPr="005E2BED" w:rsidTr="00BC4A3C">
        <w:tc>
          <w:tcPr>
            <w:tcW w:w="1642" w:type="dxa"/>
          </w:tcPr>
          <w:p w:rsidR="00626247" w:rsidRPr="005E2BED" w:rsidRDefault="00626247" w:rsidP="00C41FD4">
            <w:r>
              <w:t>required</w:t>
            </w:r>
          </w:p>
        </w:tc>
        <w:tc>
          <w:tcPr>
            <w:tcW w:w="6247" w:type="dxa"/>
          </w:tcPr>
          <w:p w:rsidR="00626247" w:rsidRPr="005E2BED" w:rsidRDefault="00626247" w:rsidP="00C41FD4">
            <w:pPr>
              <w:autoSpaceDE w:val="0"/>
              <w:autoSpaceDN w:val="0"/>
              <w:adjustRightInd w:val="0"/>
            </w:pPr>
            <w:r w:rsidRPr="005575F3">
              <w:t>Specifies that the user must enter a value for the purposes of input</w:t>
            </w:r>
            <w:r>
              <w:t xml:space="preserve"> </w:t>
            </w:r>
            <w:r w:rsidRPr="005575F3">
              <w:t>validation</w:t>
            </w:r>
          </w:p>
        </w:tc>
        <w:tc>
          <w:tcPr>
            <w:tcW w:w="1398" w:type="dxa"/>
          </w:tcPr>
          <w:p w:rsidR="00626247" w:rsidRPr="005E2BED" w:rsidRDefault="00626247" w:rsidP="00C41FD4">
            <w:r>
              <w:t>Yes</w:t>
            </w:r>
          </w:p>
        </w:tc>
      </w:tr>
      <w:tr w:rsidR="00626247" w:rsidRPr="005E2BED" w:rsidTr="00BC4A3C">
        <w:tc>
          <w:tcPr>
            <w:tcW w:w="1642" w:type="dxa"/>
          </w:tcPr>
          <w:p w:rsidR="00626247" w:rsidRPr="005E2BED" w:rsidRDefault="00626247" w:rsidP="00C41FD4">
            <w:r>
              <w:t>size</w:t>
            </w:r>
          </w:p>
        </w:tc>
        <w:tc>
          <w:tcPr>
            <w:tcW w:w="6247" w:type="dxa"/>
          </w:tcPr>
          <w:p w:rsidR="00626247" w:rsidRPr="005E2BED" w:rsidRDefault="00626247" w:rsidP="00C41FD4">
            <w:pPr>
              <w:autoSpaceDE w:val="0"/>
              <w:autoSpaceDN w:val="0"/>
              <w:adjustRightInd w:val="0"/>
            </w:pPr>
            <w:r w:rsidRPr="005575F3">
              <w:t>Specifies the width of the element, expressed as the number of</w:t>
            </w:r>
            <w:r>
              <w:t xml:space="preserve"> </w:t>
            </w:r>
            <w:r w:rsidRPr="005575F3">
              <w:t xml:space="preserve">characters that are visible in </w:t>
            </w:r>
            <w:r>
              <w:t>an element</w:t>
            </w:r>
          </w:p>
        </w:tc>
        <w:tc>
          <w:tcPr>
            <w:tcW w:w="1398" w:type="dxa"/>
          </w:tcPr>
          <w:p w:rsidR="00626247" w:rsidRPr="005E2BED" w:rsidRDefault="00626247" w:rsidP="00C41FD4">
            <w:r>
              <w:t>No</w:t>
            </w:r>
          </w:p>
        </w:tc>
      </w:tr>
      <w:tr w:rsidR="00626247" w:rsidRPr="005E2BED" w:rsidTr="00BC4A3C">
        <w:tc>
          <w:tcPr>
            <w:tcW w:w="1642" w:type="dxa"/>
          </w:tcPr>
          <w:p w:rsidR="00626247" w:rsidRPr="005E2BED" w:rsidRDefault="00BC4A3C" w:rsidP="00C41FD4">
            <w:r>
              <w:t>V</w:t>
            </w:r>
            <w:r w:rsidR="00626247">
              <w:t>alue</w:t>
            </w:r>
          </w:p>
        </w:tc>
        <w:tc>
          <w:tcPr>
            <w:tcW w:w="6247" w:type="dxa"/>
          </w:tcPr>
          <w:p w:rsidR="00626247" w:rsidRPr="00887E64" w:rsidRDefault="00626247" w:rsidP="00C41FD4">
            <w:pPr>
              <w:autoSpaceDE w:val="0"/>
              <w:autoSpaceDN w:val="0"/>
              <w:adjustRightInd w:val="0"/>
            </w:pPr>
            <w:r w:rsidRPr="005575F3">
              <w:t xml:space="preserve">Specifies the initial value for </w:t>
            </w:r>
            <w:r>
              <w:t xml:space="preserve">an element. </w:t>
            </w:r>
            <w:r w:rsidRPr="00887E64">
              <w:t xml:space="preserve">For the </w:t>
            </w:r>
            <w:r w:rsidRPr="00AD3D99">
              <w:rPr>
                <w:i/>
              </w:rPr>
              <w:t>email</w:t>
            </w:r>
            <w:r w:rsidRPr="00887E64">
              <w:t xml:space="preserve"> type, this can be a single address, or multiple addresses</w:t>
            </w:r>
          </w:p>
          <w:p w:rsidR="00626247" w:rsidRPr="005E2BED" w:rsidRDefault="00626247" w:rsidP="00C41FD4">
            <w:r w:rsidRPr="00887E64">
              <w:t>separated by commas.</w:t>
            </w:r>
          </w:p>
        </w:tc>
        <w:tc>
          <w:tcPr>
            <w:tcW w:w="1398" w:type="dxa"/>
          </w:tcPr>
          <w:p w:rsidR="00626247" w:rsidRPr="005E2BED" w:rsidRDefault="00626247" w:rsidP="00C41FD4">
            <w:r>
              <w:t>No</w:t>
            </w:r>
          </w:p>
        </w:tc>
      </w:tr>
    </w:tbl>
    <w:p w:rsidR="00BC4A3C" w:rsidRDefault="00BC4A3C"/>
    <w:p w:rsidR="00BC4A3C" w:rsidRDefault="00BC4A3C" w:rsidP="00BC4A3C">
      <w:pPr>
        <w:autoSpaceDE w:val="0"/>
        <w:autoSpaceDN w:val="0"/>
        <w:adjustRightInd w:val="0"/>
        <w:jc w:val="both"/>
        <w:rPr>
          <w:b/>
        </w:rPr>
      </w:pPr>
    </w:p>
    <w:tbl>
      <w:tblPr>
        <w:tblStyle w:val="TableGrid"/>
        <w:tblW w:w="0" w:type="auto"/>
        <w:tblLook w:val="04A0" w:firstRow="1" w:lastRow="0" w:firstColumn="1" w:lastColumn="0" w:noHBand="0" w:noVBand="1"/>
      </w:tblPr>
      <w:tblGrid>
        <w:gridCol w:w="9287"/>
      </w:tblGrid>
      <w:tr w:rsidR="00BC4A3C" w:rsidTr="00005B39">
        <w:tc>
          <w:tcPr>
            <w:tcW w:w="9287" w:type="dxa"/>
          </w:tcPr>
          <w:p w:rsidR="00BC4A3C" w:rsidRPr="00C41FD4" w:rsidRDefault="00BC4A3C" w:rsidP="00BC4A3C">
            <w:pPr>
              <w:autoSpaceDE w:val="0"/>
              <w:autoSpaceDN w:val="0"/>
              <w:adjustRightInd w:val="0"/>
              <w:jc w:val="both"/>
            </w:pPr>
            <w:r>
              <w:rPr>
                <w:b/>
              </w:rPr>
              <w:t xml:space="preserve">Note: </w:t>
            </w:r>
            <w:r w:rsidRPr="00C41FD4">
              <w:t>Not</w:t>
            </w:r>
            <w:r>
              <w:rPr>
                <w:b/>
              </w:rPr>
              <w:t xml:space="preserve"> </w:t>
            </w:r>
            <w:r w:rsidRPr="00C41FD4">
              <w:t>all</w:t>
            </w:r>
            <w:r>
              <w:t xml:space="preserve"> browser can support the HTML5 attributes. Please check the browser support information in </w:t>
            </w:r>
            <w:hyperlink r:id="rId28" w:history="1">
              <w:r w:rsidRPr="00F50318">
                <w:rPr>
                  <w:rStyle w:val="Hyperlink"/>
                </w:rPr>
                <w:t>http://caniuse.com/</w:t>
              </w:r>
            </w:hyperlink>
            <w:r>
              <w:t xml:space="preserve"> </w:t>
            </w:r>
          </w:p>
        </w:tc>
      </w:tr>
    </w:tbl>
    <w:p w:rsidR="00BC4A3C" w:rsidRDefault="00BC4A3C">
      <w:pPr>
        <w:rPr>
          <w:b/>
          <w:sz w:val="24"/>
        </w:rPr>
      </w:pPr>
      <w:r>
        <w:br w:type="page"/>
      </w:r>
    </w:p>
    <w:p w:rsidR="00626247" w:rsidRDefault="00BC4A3C" w:rsidP="00626247">
      <w:pPr>
        <w:pStyle w:val="MitraisHeading4"/>
      </w:pPr>
      <w:r>
        <w:lastRenderedPageBreak/>
        <w:t>Form Input Validation</w:t>
      </w:r>
    </w:p>
    <w:p w:rsidR="00626247" w:rsidRDefault="00626247" w:rsidP="00626247">
      <w:pPr>
        <w:autoSpaceDE w:val="0"/>
        <w:autoSpaceDN w:val="0"/>
        <w:adjustRightInd w:val="0"/>
        <w:ind w:left="1134"/>
        <w:jc w:val="both"/>
      </w:pPr>
      <w:r w:rsidRPr="00534827">
        <w:t xml:space="preserve">As you can see in </w:t>
      </w:r>
      <w:r>
        <w:t>previous section</w:t>
      </w:r>
      <w:r w:rsidRPr="00534827">
        <w:t>, HTML5 introduces many new attributes to support input validation, which is where you provide the browser with some</w:t>
      </w:r>
      <w:r>
        <w:t xml:space="preserve"> </w:t>
      </w:r>
      <w:r w:rsidRPr="00534827">
        <w:t>basic information about the kind of data you require. The browser uses this information to check that</w:t>
      </w:r>
      <w:r>
        <w:t xml:space="preserve"> </w:t>
      </w:r>
      <w:r w:rsidRPr="00534827">
        <w:t>the user has entered usable data before the form is submitted. If the data is problematic, the user is</w:t>
      </w:r>
      <w:r>
        <w:t xml:space="preserve"> </w:t>
      </w:r>
      <w:r w:rsidRPr="00534827">
        <w:t>prompted to correct the problem and can’t submit the form until the issue is resolved.</w:t>
      </w:r>
    </w:p>
    <w:p w:rsidR="00626247" w:rsidRDefault="00626247" w:rsidP="00626247">
      <w:pPr>
        <w:autoSpaceDE w:val="0"/>
        <w:autoSpaceDN w:val="0"/>
        <w:adjustRightInd w:val="0"/>
        <w:ind w:left="1134"/>
        <w:jc w:val="both"/>
      </w:pPr>
    </w:p>
    <w:p w:rsidR="00626247" w:rsidRDefault="00626247" w:rsidP="00626247">
      <w:pPr>
        <w:autoSpaceDE w:val="0"/>
        <w:autoSpaceDN w:val="0"/>
        <w:adjustRightInd w:val="0"/>
        <w:ind w:left="1134"/>
        <w:jc w:val="both"/>
      </w:pPr>
      <w:r w:rsidRPr="00534827">
        <w:t>The benefit of input validation in the browser is that the user gets immediate feedback about</w:t>
      </w:r>
      <w:r>
        <w:t xml:space="preserve"> </w:t>
      </w:r>
      <w:r w:rsidRPr="00534827">
        <w:t>problems. Without this feature, the user has to submit the form, wait for the server to respond, and then</w:t>
      </w:r>
      <w:r>
        <w:t xml:space="preserve"> </w:t>
      </w:r>
      <w:r w:rsidRPr="00534827">
        <w:t>deal with any problems that are reported. On a low-performing network and an over-utilized server, thi</w:t>
      </w:r>
      <w:r>
        <w:t xml:space="preserve">s </w:t>
      </w:r>
      <w:r w:rsidRPr="00534827">
        <w:t>can be a slow and frustrating process.</w:t>
      </w:r>
    </w:p>
    <w:p w:rsidR="00626247" w:rsidRPr="00F86A2F" w:rsidRDefault="00626247" w:rsidP="00626247">
      <w:pPr>
        <w:autoSpaceDE w:val="0"/>
        <w:autoSpaceDN w:val="0"/>
        <w:adjustRightInd w:val="0"/>
        <w:ind w:left="284" w:firstLine="850"/>
        <w:jc w:val="both"/>
      </w:pPr>
    </w:p>
    <w:tbl>
      <w:tblPr>
        <w:tblStyle w:val="TableGrid"/>
        <w:tblW w:w="7920" w:type="dxa"/>
        <w:tblInd w:w="1278" w:type="dxa"/>
        <w:tblLook w:val="04A0" w:firstRow="1" w:lastRow="0" w:firstColumn="1" w:lastColumn="0" w:noHBand="0" w:noVBand="1"/>
      </w:tblPr>
      <w:tblGrid>
        <w:gridCol w:w="7920"/>
      </w:tblGrid>
      <w:tr w:rsidR="00626247" w:rsidRPr="00F86A2F" w:rsidTr="00C41FD4">
        <w:tc>
          <w:tcPr>
            <w:tcW w:w="7920" w:type="dxa"/>
          </w:tcPr>
          <w:p w:rsidR="00626247" w:rsidRPr="00F86A2F" w:rsidRDefault="00626247" w:rsidP="00C41FD4">
            <w:pPr>
              <w:autoSpaceDE w:val="0"/>
              <w:autoSpaceDN w:val="0"/>
              <w:adjustRightInd w:val="0"/>
              <w:rPr>
                <w:rFonts w:cs="AndaleSans-Regular"/>
                <w:szCs w:val="20"/>
              </w:rPr>
            </w:pPr>
            <w:r w:rsidRPr="00F86A2F">
              <w:rPr>
                <w:rFonts w:cs="AndaleSans-Regular"/>
                <w:szCs w:val="20"/>
              </w:rPr>
              <w:t>Caution: Input validation in the browser complements, rather than replaces, validation at the server. You cannot rely on users to employ browsers that properly support input validation, and it is a small matter for a malicious user to craft a script that will send input directly to your server without any form of validation at all.</w:t>
            </w:r>
          </w:p>
        </w:tc>
      </w:tr>
    </w:tbl>
    <w:p w:rsidR="00626247" w:rsidRDefault="00626247" w:rsidP="00626247">
      <w:pPr>
        <w:autoSpaceDE w:val="0"/>
        <w:autoSpaceDN w:val="0"/>
        <w:adjustRightInd w:val="0"/>
        <w:rPr>
          <w:rFonts w:ascii="AndaleSans-Regular" w:hAnsi="AndaleSans-Regular" w:cs="AndaleSans-Regular"/>
          <w:szCs w:val="20"/>
        </w:rPr>
      </w:pPr>
    </w:p>
    <w:p w:rsidR="00626247" w:rsidRPr="006F5B94" w:rsidRDefault="00626247" w:rsidP="00626247">
      <w:pPr>
        <w:pBdr>
          <w:bottom w:val="single" w:sz="12" w:space="1" w:color="auto"/>
        </w:pBdr>
        <w:ind w:left="1134"/>
      </w:pPr>
      <w:r w:rsidRPr="006F5B94">
        <w:t xml:space="preserve">In next section we will see </w:t>
      </w:r>
      <w:r>
        <w:t>some</w:t>
      </w:r>
      <w:r w:rsidRPr="006F5B94">
        <w:t xml:space="preserve"> </w:t>
      </w:r>
      <w:r>
        <w:t>validation examples.</w:t>
      </w:r>
    </w:p>
    <w:p w:rsidR="00626247" w:rsidRDefault="00626247" w:rsidP="00626247">
      <w:pPr>
        <w:pBdr>
          <w:bottom w:val="single" w:sz="12" w:space="1" w:color="auto"/>
        </w:pBdr>
        <w:ind w:left="1134"/>
        <w:rPr>
          <w:b/>
          <w:sz w:val="24"/>
        </w:rPr>
      </w:pPr>
    </w:p>
    <w:p w:rsidR="00626247" w:rsidRDefault="00626247" w:rsidP="00626247">
      <w:pPr>
        <w:pBdr>
          <w:bottom w:val="single" w:sz="12" w:space="1" w:color="auto"/>
        </w:pBdr>
        <w:ind w:left="1134"/>
        <w:rPr>
          <w:b/>
          <w:sz w:val="24"/>
        </w:rPr>
      </w:pPr>
    </w:p>
    <w:p w:rsidR="00626247" w:rsidRPr="00231E82" w:rsidRDefault="00626247" w:rsidP="00626247">
      <w:pPr>
        <w:pBdr>
          <w:bottom w:val="single" w:sz="12" w:space="1" w:color="auto"/>
        </w:pBdr>
        <w:ind w:left="1134"/>
        <w:rPr>
          <w:b/>
          <w:sz w:val="24"/>
        </w:rPr>
      </w:pPr>
      <w:r>
        <w:rPr>
          <w:b/>
          <w:sz w:val="24"/>
        </w:rPr>
        <w:t xml:space="preserve">The </w:t>
      </w:r>
      <w:r w:rsidRPr="00DB50CC">
        <w:rPr>
          <w:b/>
          <w:i/>
          <w:sz w:val="24"/>
        </w:rPr>
        <w:t>required</w:t>
      </w:r>
      <w:r>
        <w:rPr>
          <w:b/>
          <w:sz w:val="24"/>
        </w:rPr>
        <w:t xml:space="preserve"> Attribute</w:t>
      </w:r>
    </w:p>
    <w:p w:rsidR="00626247" w:rsidRDefault="00626247" w:rsidP="00626247"/>
    <w:p w:rsidR="00626247" w:rsidRDefault="00626247" w:rsidP="00626247">
      <w:pPr>
        <w:autoSpaceDE w:val="0"/>
        <w:autoSpaceDN w:val="0"/>
        <w:adjustRightInd w:val="0"/>
        <w:ind w:left="1134"/>
        <w:jc w:val="both"/>
      </w:pPr>
      <w:r w:rsidRPr="00DB50CC">
        <w:t>The simplest kind of input validation is to ensure that the user provides a value. You do this with the</w:t>
      </w:r>
      <w:r>
        <w:t xml:space="preserve"> </w:t>
      </w:r>
      <w:r w:rsidRPr="00DB50CC">
        <w:rPr>
          <w:i/>
        </w:rPr>
        <w:t>required</w:t>
      </w:r>
      <w:r w:rsidRPr="00DB50CC">
        <w:t xml:space="preserve"> attribute. The user cannot submit the form until a value has been provided</w:t>
      </w:r>
      <w:r>
        <w:t xml:space="preserve">. The required attribute works with the following input types: </w:t>
      </w:r>
      <w:r w:rsidRPr="006F2B57">
        <w:rPr>
          <w:i/>
        </w:rPr>
        <w:t xml:space="preserve">text, search, url, tel, email, password, date pickers, number, checkbox, radio, </w:t>
      </w:r>
      <w:r w:rsidRPr="006F2B57">
        <w:t>and</w:t>
      </w:r>
      <w:r w:rsidRPr="006F2B57">
        <w:rPr>
          <w:i/>
        </w:rPr>
        <w:t xml:space="preserve"> file.</w:t>
      </w:r>
    </w:p>
    <w:p w:rsidR="00626247" w:rsidRDefault="00626247" w:rsidP="00626247">
      <w:pPr>
        <w:autoSpaceDE w:val="0"/>
        <w:autoSpaceDN w:val="0"/>
        <w:adjustRightInd w:val="0"/>
        <w:ind w:left="1134"/>
      </w:pPr>
    </w:p>
    <w:p w:rsidR="00626247" w:rsidRPr="001D2FDA" w:rsidRDefault="00626247" w:rsidP="00626247">
      <w:pPr>
        <w:pStyle w:val="MitraisBullet1"/>
        <w:numPr>
          <w:ilvl w:val="0"/>
          <w:numId w:val="0"/>
        </w:numPr>
        <w:ind w:left="1417" w:hanging="215"/>
      </w:pPr>
      <w:r w:rsidRPr="001D2FDA">
        <w:t>Example:</w:t>
      </w:r>
    </w:p>
    <w:p w:rsidR="00626247" w:rsidRPr="001D2FDA" w:rsidRDefault="00626247" w:rsidP="00626247">
      <w:pPr>
        <w:ind w:left="1417"/>
        <w:rPr>
          <w:rFonts w:ascii="Courier New" w:hAnsi="Courier New" w:cs="Courier New"/>
        </w:rPr>
      </w:pPr>
      <w:r w:rsidRPr="001D2FDA">
        <w:rPr>
          <w:rFonts w:ascii="Courier New" w:hAnsi="Courier New" w:cs="Courier New"/>
        </w:rPr>
        <w:t>&lt;form action="action_page.php"&gt;</w:t>
      </w:r>
    </w:p>
    <w:p w:rsidR="00626247" w:rsidRPr="001D2FDA" w:rsidRDefault="00626247" w:rsidP="00626247">
      <w:pPr>
        <w:ind w:left="1417"/>
        <w:rPr>
          <w:rFonts w:ascii="Courier New" w:hAnsi="Courier New" w:cs="Courier New"/>
        </w:rPr>
      </w:pPr>
      <w:r w:rsidRPr="001D2FDA">
        <w:rPr>
          <w:rFonts w:ascii="Courier New" w:hAnsi="Courier New" w:cs="Courier New"/>
        </w:rPr>
        <w:t xml:space="preserve">  Username: &lt;input type="text" name="usrname" required&gt;</w:t>
      </w:r>
    </w:p>
    <w:p w:rsidR="00626247" w:rsidRPr="001D2FDA" w:rsidRDefault="00626247" w:rsidP="00626247">
      <w:pPr>
        <w:ind w:left="1417"/>
        <w:rPr>
          <w:rFonts w:ascii="Courier New" w:hAnsi="Courier New" w:cs="Courier New"/>
        </w:rPr>
      </w:pPr>
      <w:r w:rsidRPr="001D2FDA">
        <w:rPr>
          <w:rFonts w:ascii="Courier New" w:hAnsi="Courier New" w:cs="Courier New"/>
        </w:rPr>
        <w:t xml:space="preserve">  &lt;input type="submit"&gt;</w:t>
      </w:r>
    </w:p>
    <w:p w:rsidR="00626247" w:rsidRPr="001D2FDA" w:rsidRDefault="00626247" w:rsidP="00626247">
      <w:pPr>
        <w:ind w:left="1417"/>
        <w:rPr>
          <w:rFonts w:ascii="Courier New" w:hAnsi="Courier New" w:cs="Courier New"/>
        </w:rPr>
      </w:pPr>
      <w:r w:rsidRPr="001D2FDA">
        <w:rPr>
          <w:rFonts w:ascii="Courier New" w:hAnsi="Courier New" w:cs="Courier New"/>
        </w:rPr>
        <w:t>&lt;/form&gt;</w:t>
      </w:r>
    </w:p>
    <w:p w:rsidR="00626247" w:rsidRDefault="00626247" w:rsidP="00626247">
      <w:pPr>
        <w:pStyle w:val="MitraisBullet1"/>
        <w:numPr>
          <w:ilvl w:val="0"/>
          <w:numId w:val="0"/>
        </w:numPr>
        <w:ind w:left="1417" w:hanging="215"/>
        <w:rPr>
          <w:rFonts w:ascii="Utopia-Regular" w:hAnsi="Utopia-Regular" w:cs="Utopia-Regular"/>
          <w:sz w:val="18"/>
          <w:szCs w:val="18"/>
          <w:lang w:val="en-AU"/>
        </w:rPr>
      </w:pPr>
    </w:p>
    <w:p w:rsidR="00626247" w:rsidRDefault="00626247" w:rsidP="00626247">
      <w:pPr>
        <w:autoSpaceDE w:val="0"/>
        <w:autoSpaceDN w:val="0"/>
        <w:adjustRightInd w:val="0"/>
        <w:ind w:left="1134"/>
        <w:jc w:val="both"/>
        <w:rPr>
          <w:rFonts w:ascii="Utopia-Regular" w:hAnsi="Utopia-Regular" w:cs="Utopia-Regular"/>
          <w:sz w:val="18"/>
          <w:szCs w:val="18"/>
          <w:lang w:val="en-AU"/>
        </w:rPr>
      </w:pPr>
      <w:r w:rsidRPr="00CF6F1E">
        <w:t>Each browser that supports input validation does so in a slightly different way, but the effect is</w:t>
      </w:r>
      <w:r>
        <w:t xml:space="preserve"> </w:t>
      </w:r>
      <w:r w:rsidRPr="00CF6F1E">
        <w:t>much the same: when the user clicks the button to submit the form, the first element that has the</w:t>
      </w:r>
      <w:r>
        <w:t xml:space="preserve"> </w:t>
      </w:r>
      <w:r w:rsidRPr="00CF6F1E">
        <w:t>required attribute and that does not have a value is flagged for the user’s attention. The user can then</w:t>
      </w:r>
      <w:r>
        <w:t xml:space="preserve"> </w:t>
      </w:r>
      <w:r w:rsidRPr="00CF6F1E">
        <w:t>correct the omission and submit the form again. If there are other omissions, then the next problem</w:t>
      </w:r>
      <w:r>
        <w:t xml:space="preserve"> </w:t>
      </w:r>
      <w:r w:rsidRPr="00CF6F1E">
        <w:t>element is flagged. The process continues until the user has provided a value for all of the elements with</w:t>
      </w:r>
      <w:r>
        <w:t xml:space="preserve"> </w:t>
      </w:r>
      <w:r w:rsidRPr="00CF6F1E">
        <w:t xml:space="preserve">the required </w:t>
      </w:r>
      <w:r>
        <w:t>attribute as below sreenshot:</w:t>
      </w:r>
    </w:p>
    <w:p w:rsidR="00626247" w:rsidRDefault="00626247" w:rsidP="00626247">
      <w:pPr>
        <w:pStyle w:val="MitraisBullet1"/>
        <w:numPr>
          <w:ilvl w:val="0"/>
          <w:numId w:val="0"/>
        </w:numPr>
        <w:ind w:left="1417" w:hanging="215"/>
        <w:rPr>
          <w:rFonts w:ascii="Utopia-Regular" w:hAnsi="Utopia-Regular" w:cs="Utopia-Regular"/>
          <w:sz w:val="18"/>
          <w:szCs w:val="18"/>
          <w:lang w:val="en-AU"/>
        </w:rPr>
      </w:pPr>
    </w:p>
    <w:p w:rsidR="00626247" w:rsidRDefault="00626247" w:rsidP="00626247">
      <w:pPr>
        <w:pStyle w:val="MitraisBullet1"/>
        <w:numPr>
          <w:ilvl w:val="0"/>
          <w:numId w:val="0"/>
        </w:numPr>
        <w:ind w:left="1417" w:hanging="215"/>
        <w:rPr>
          <w:rFonts w:ascii="Utopia-Regular" w:hAnsi="Utopia-Regular" w:cs="Utopia-Regular"/>
          <w:sz w:val="18"/>
          <w:szCs w:val="18"/>
          <w:lang w:val="en-AU"/>
        </w:rPr>
      </w:pPr>
      <w:r>
        <w:rPr>
          <w:noProof/>
        </w:rPr>
        <w:drawing>
          <wp:inline distT="0" distB="0" distL="0" distR="0" wp14:anchorId="314A45CF" wp14:editId="0964EFD1">
            <wp:extent cx="4980952" cy="933333"/>
            <wp:effectExtent l="0" t="0" r="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80952" cy="933333"/>
                    </a:xfrm>
                    <a:prstGeom prst="rect">
                      <a:avLst/>
                    </a:prstGeom>
                  </pic:spPr>
                </pic:pic>
              </a:graphicData>
            </a:graphic>
          </wp:inline>
        </w:drawing>
      </w:r>
    </w:p>
    <w:p w:rsidR="00626247" w:rsidRPr="00CF6F1E" w:rsidRDefault="00626247" w:rsidP="00626247">
      <w:pPr>
        <w:pStyle w:val="MitraisBullet1"/>
        <w:numPr>
          <w:ilvl w:val="0"/>
          <w:numId w:val="0"/>
        </w:numPr>
        <w:ind w:left="1417" w:hanging="215"/>
      </w:pPr>
    </w:p>
    <w:p w:rsidR="00626247" w:rsidRPr="00231E82" w:rsidRDefault="00626247" w:rsidP="00626247">
      <w:pPr>
        <w:pBdr>
          <w:bottom w:val="single" w:sz="12" w:space="1" w:color="auto"/>
        </w:pBdr>
        <w:ind w:left="1134"/>
        <w:rPr>
          <w:b/>
          <w:sz w:val="24"/>
        </w:rPr>
      </w:pPr>
      <w:r>
        <w:rPr>
          <w:b/>
          <w:sz w:val="24"/>
        </w:rPr>
        <w:t>Numeric example</w:t>
      </w:r>
    </w:p>
    <w:p w:rsidR="00626247" w:rsidRDefault="00626247" w:rsidP="00626247"/>
    <w:p w:rsidR="00626247" w:rsidRDefault="00626247" w:rsidP="00626247">
      <w:pPr>
        <w:autoSpaceDE w:val="0"/>
        <w:autoSpaceDN w:val="0"/>
        <w:adjustRightInd w:val="0"/>
        <w:ind w:left="1134"/>
        <w:jc w:val="both"/>
      </w:pPr>
      <w:r w:rsidRPr="00EF448F">
        <w:t>You create an upper</w:t>
      </w:r>
      <w:r>
        <w:t>/lower/step</w:t>
      </w:r>
      <w:r w:rsidRPr="00EF448F">
        <w:t xml:space="preserve"> limit for </w:t>
      </w:r>
      <w:r>
        <w:t>the input as below example:</w:t>
      </w:r>
      <w:r w:rsidRPr="00EF448F">
        <w:t xml:space="preserve"> </w:t>
      </w:r>
    </w:p>
    <w:p w:rsidR="00626247" w:rsidRDefault="00626247" w:rsidP="00626247">
      <w:pPr>
        <w:ind w:left="1417"/>
        <w:rPr>
          <w:rFonts w:ascii="Courier New" w:hAnsi="Courier New" w:cs="Courier New"/>
        </w:rPr>
      </w:pPr>
    </w:p>
    <w:p w:rsidR="00626247" w:rsidRPr="00E27519" w:rsidRDefault="00626247" w:rsidP="00626247">
      <w:pPr>
        <w:ind w:left="1417"/>
        <w:rPr>
          <w:rFonts w:ascii="Courier New" w:hAnsi="Courier New" w:cs="Courier New"/>
        </w:rPr>
      </w:pPr>
      <w:r w:rsidRPr="00E27519">
        <w:rPr>
          <w:rFonts w:ascii="Courier New" w:hAnsi="Courier New" w:cs="Courier New"/>
        </w:rPr>
        <w:t>&lt;form&gt;</w:t>
      </w:r>
      <w:r w:rsidRPr="00E27519">
        <w:rPr>
          <w:rFonts w:ascii="Courier New" w:hAnsi="Courier New" w:cs="Courier New"/>
        </w:rPr>
        <w:br/>
        <w:t>  Quantity:</w:t>
      </w:r>
      <w:r w:rsidRPr="00E27519">
        <w:rPr>
          <w:rFonts w:ascii="Courier New" w:hAnsi="Courier New" w:cs="Courier New"/>
        </w:rPr>
        <w:br/>
        <w:t xml:space="preserve">  &lt;input type="number" name="points" </w:t>
      </w:r>
      <w:r w:rsidRPr="001A312B">
        <w:rPr>
          <w:rFonts w:ascii="Courier New" w:hAnsi="Courier New" w:cs="Courier New"/>
          <w:b/>
        </w:rPr>
        <w:t>min="0" max="100" step="10" value="30"</w:t>
      </w:r>
      <w:r w:rsidRPr="00E27519">
        <w:rPr>
          <w:rFonts w:ascii="Courier New" w:hAnsi="Courier New" w:cs="Courier New"/>
        </w:rPr>
        <w:t>&gt;</w:t>
      </w:r>
      <w:r w:rsidRPr="00E27519">
        <w:rPr>
          <w:rFonts w:ascii="Courier New" w:hAnsi="Courier New" w:cs="Courier New"/>
        </w:rPr>
        <w:br/>
        <w:t>&lt;/form&gt;</w:t>
      </w:r>
    </w:p>
    <w:p w:rsidR="00626247" w:rsidRDefault="00626247" w:rsidP="00626247"/>
    <w:p w:rsidR="00626247" w:rsidRDefault="00626247" w:rsidP="00626247">
      <w:pPr>
        <w:pStyle w:val="MitraisBullet1"/>
        <w:numPr>
          <w:ilvl w:val="0"/>
          <w:numId w:val="0"/>
        </w:numPr>
        <w:ind w:left="1417" w:hanging="215"/>
      </w:pPr>
      <w:r>
        <w:t>The screenshot for above numeric example:</w:t>
      </w:r>
    </w:p>
    <w:p w:rsidR="00626247" w:rsidRDefault="00626247" w:rsidP="00626247">
      <w:pPr>
        <w:pStyle w:val="MitraisBullet1"/>
        <w:numPr>
          <w:ilvl w:val="0"/>
          <w:numId w:val="0"/>
        </w:numPr>
        <w:ind w:left="1417" w:hanging="215"/>
      </w:pPr>
      <w:r>
        <w:rPr>
          <w:noProof/>
        </w:rPr>
        <w:drawing>
          <wp:inline distT="0" distB="0" distL="0" distR="0" wp14:anchorId="0050E1B2" wp14:editId="39EF290E">
            <wp:extent cx="3190476" cy="476190"/>
            <wp:effectExtent l="0" t="0" r="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90476" cy="476190"/>
                    </a:xfrm>
                    <a:prstGeom prst="rect">
                      <a:avLst/>
                    </a:prstGeom>
                  </pic:spPr>
                </pic:pic>
              </a:graphicData>
            </a:graphic>
          </wp:inline>
        </w:drawing>
      </w:r>
    </w:p>
    <w:p w:rsidR="00626247" w:rsidRDefault="00626247" w:rsidP="00626247">
      <w:pPr>
        <w:pStyle w:val="MitraisBullet1"/>
        <w:numPr>
          <w:ilvl w:val="0"/>
          <w:numId w:val="0"/>
        </w:numPr>
        <w:ind w:left="1417" w:hanging="215"/>
      </w:pPr>
    </w:p>
    <w:p w:rsidR="00626247" w:rsidRPr="00231E82" w:rsidRDefault="00626247" w:rsidP="00626247">
      <w:pPr>
        <w:pBdr>
          <w:bottom w:val="single" w:sz="12" w:space="1" w:color="auto"/>
        </w:pBdr>
        <w:ind w:left="1134"/>
        <w:rPr>
          <w:b/>
          <w:sz w:val="24"/>
        </w:rPr>
      </w:pPr>
      <w:r>
        <w:rPr>
          <w:b/>
          <w:sz w:val="24"/>
        </w:rPr>
        <w:t>Email example</w:t>
      </w:r>
    </w:p>
    <w:p w:rsidR="00626247" w:rsidRDefault="00626247" w:rsidP="00626247"/>
    <w:p w:rsidR="00626247" w:rsidRDefault="00626247" w:rsidP="00626247">
      <w:pPr>
        <w:autoSpaceDE w:val="0"/>
        <w:autoSpaceDN w:val="0"/>
        <w:adjustRightInd w:val="0"/>
        <w:ind w:left="1134"/>
        <w:jc w:val="both"/>
      </w:pPr>
      <w:r w:rsidRPr="00EF448F">
        <w:t xml:space="preserve">You </w:t>
      </w:r>
      <w:r>
        <w:t>can create hint and pattern for email as below example:</w:t>
      </w:r>
      <w:r w:rsidRPr="00EF448F">
        <w:t xml:space="preserve"> </w:t>
      </w:r>
    </w:p>
    <w:p w:rsidR="00626247" w:rsidRDefault="00626247" w:rsidP="00626247">
      <w:pPr>
        <w:pStyle w:val="MitraisBullet1"/>
        <w:numPr>
          <w:ilvl w:val="0"/>
          <w:numId w:val="0"/>
        </w:numPr>
        <w:ind w:left="1417" w:hanging="215"/>
      </w:pPr>
    </w:p>
    <w:p w:rsidR="00626247" w:rsidRPr="00E27519" w:rsidRDefault="00626247" w:rsidP="00626247">
      <w:pPr>
        <w:ind w:left="1417"/>
        <w:rPr>
          <w:rFonts w:ascii="Courier New" w:hAnsi="Courier New" w:cs="Courier New"/>
        </w:rPr>
      </w:pPr>
      <w:r w:rsidRPr="00E27519">
        <w:rPr>
          <w:rFonts w:ascii="Courier New" w:hAnsi="Courier New" w:cs="Courier New"/>
        </w:rPr>
        <w:t>&lt;form&gt;</w:t>
      </w:r>
      <w:r w:rsidRPr="00E27519">
        <w:rPr>
          <w:rFonts w:ascii="Courier New" w:hAnsi="Courier New" w:cs="Courier New"/>
        </w:rPr>
        <w:br/>
        <w:t xml:space="preserve">  </w:t>
      </w:r>
      <w:r>
        <w:rPr>
          <w:rFonts w:ascii="Courier New" w:hAnsi="Courier New" w:cs="Courier New"/>
        </w:rPr>
        <w:t>E-mail</w:t>
      </w:r>
      <w:r w:rsidRPr="00E27519">
        <w:rPr>
          <w:rFonts w:ascii="Courier New" w:hAnsi="Courier New" w:cs="Courier New"/>
        </w:rPr>
        <w:t>:</w:t>
      </w:r>
      <w:r w:rsidRPr="00E27519">
        <w:rPr>
          <w:rFonts w:ascii="Courier New" w:hAnsi="Courier New" w:cs="Courier New"/>
        </w:rPr>
        <w:br/>
        <w:t> </w:t>
      </w:r>
      <w:r w:rsidRPr="001A312B">
        <w:rPr>
          <w:rFonts w:ascii="Courier New" w:hAnsi="Courier New" w:cs="Courier New"/>
        </w:rPr>
        <w:t>&lt;input type="email" name="email"</w:t>
      </w:r>
      <w:r>
        <w:rPr>
          <w:rFonts w:ascii="Courier New" w:hAnsi="Courier New" w:cs="Courier New"/>
        </w:rPr>
        <w:t xml:space="preserve"> id</w:t>
      </w:r>
      <w:r w:rsidRPr="001A312B">
        <w:rPr>
          <w:rFonts w:ascii="Courier New" w:hAnsi="Courier New" w:cs="Courier New"/>
        </w:rPr>
        <w:t>="email"</w:t>
      </w:r>
      <w:r>
        <w:rPr>
          <w:rFonts w:ascii="Courier New" w:hAnsi="Courier New" w:cs="Courier New"/>
        </w:rPr>
        <w:t xml:space="preserve">  </w:t>
      </w:r>
      <w:r w:rsidRPr="001A312B">
        <w:rPr>
          <w:rFonts w:ascii="Courier New" w:hAnsi="Courier New" w:cs="Courier New"/>
          <w:b/>
        </w:rPr>
        <w:t>placeholder="user@mydomain.com"</w:t>
      </w:r>
      <w:r>
        <w:rPr>
          <w:rFonts w:ascii="Courier New" w:hAnsi="Courier New" w:cs="Courier New"/>
          <w:b/>
        </w:rPr>
        <w:t xml:space="preserve"> </w:t>
      </w:r>
      <w:r w:rsidRPr="001A312B">
        <w:rPr>
          <w:rFonts w:ascii="Courier New" w:hAnsi="Courier New" w:cs="Courier New"/>
          <w:b/>
        </w:rPr>
        <w:t>pattern=".</w:t>
      </w:r>
      <w:r>
        <w:rPr>
          <w:rFonts w:ascii="Courier New" w:hAnsi="Courier New" w:cs="Courier New"/>
          <w:b/>
        </w:rPr>
        <w:t>*@</w:t>
      </w:r>
      <w:r w:rsidRPr="001A312B">
        <w:rPr>
          <w:rFonts w:ascii="Courier New" w:hAnsi="Courier New" w:cs="Courier New"/>
          <w:b/>
        </w:rPr>
        <w:t>mydomain.com$"</w:t>
      </w:r>
      <w:r>
        <w:rPr>
          <w:rFonts w:ascii="Courier New" w:hAnsi="Courier New" w:cs="Courier New"/>
          <w:b/>
        </w:rPr>
        <w:t xml:space="preserve"> </w:t>
      </w:r>
      <w:r w:rsidRPr="001A312B">
        <w:rPr>
          <w:rFonts w:ascii="Courier New" w:hAnsi="Courier New" w:cs="Courier New"/>
        </w:rPr>
        <w:t>required&gt;</w:t>
      </w:r>
      <w:r w:rsidRPr="00E27519">
        <w:rPr>
          <w:rFonts w:ascii="Courier New" w:hAnsi="Courier New" w:cs="Courier New"/>
        </w:rPr>
        <w:br/>
        <w:t>&lt;/form&gt;</w:t>
      </w:r>
    </w:p>
    <w:p w:rsidR="00626247" w:rsidRDefault="00626247" w:rsidP="00626247">
      <w:pPr>
        <w:pStyle w:val="MitraisBullet1"/>
        <w:numPr>
          <w:ilvl w:val="0"/>
          <w:numId w:val="0"/>
        </w:numPr>
        <w:ind w:left="1417" w:hanging="215"/>
        <w:rPr>
          <w:rFonts w:ascii="Utopia-Regular" w:hAnsi="Utopia-Regular" w:cs="Utopia-Regular"/>
          <w:sz w:val="18"/>
          <w:szCs w:val="18"/>
          <w:lang w:val="en-AU"/>
        </w:rPr>
      </w:pPr>
    </w:p>
    <w:p w:rsidR="00626247" w:rsidRDefault="00626247" w:rsidP="00626247">
      <w:pPr>
        <w:autoSpaceDE w:val="0"/>
        <w:autoSpaceDN w:val="0"/>
        <w:adjustRightInd w:val="0"/>
        <w:ind w:left="1134"/>
        <w:jc w:val="both"/>
      </w:pPr>
      <w:r w:rsidRPr="00237629">
        <w:t>Above example used th</w:t>
      </w:r>
      <w:r>
        <w:t>ree of the validation features:</w:t>
      </w:r>
    </w:p>
    <w:p w:rsidR="00626247" w:rsidRDefault="00626247" w:rsidP="00626247">
      <w:pPr>
        <w:pStyle w:val="ListParagraph"/>
        <w:numPr>
          <w:ilvl w:val="0"/>
          <w:numId w:val="17"/>
        </w:numPr>
        <w:autoSpaceDE w:val="0"/>
        <w:autoSpaceDN w:val="0"/>
        <w:adjustRightInd w:val="0"/>
        <w:jc w:val="both"/>
      </w:pPr>
      <w:r w:rsidRPr="00237629">
        <w:t xml:space="preserve">The </w:t>
      </w:r>
      <w:r w:rsidRPr="00237629">
        <w:rPr>
          <w:i/>
        </w:rPr>
        <w:t>email</w:t>
      </w:r>
      <w:r w:rsidRPr="00237629">
        <w:t xml:space="preserve"> type of the input element</w:t>
      </w:r>
      <w:r>
        <w:t xml:space="preserve"> </w:t>
      </w:r>
      <w:r w:rsidRPr="00237629">
        <w:t xml:space="preserve">ensures that use enters a valid e-mail address. </w:t>
      </w:r>
    </w:p>
    <w:p w:rsidR="00626247" w:rsidRDefault="00626247" w:rsidP="00626247">
      <w:pPr>
        <w:pStyle w:val="ListParagraph"/>
        <w:numPr>
          <w:ilvl w:val="0"/>
          <w:numId w:val="17"/>
        </w:numPr>
        <w:autoSpaceDE w:val="0"/>
        <w:autoSpaceDN w:val="0"/>
        <w:adjustRightInd w:val="0"/>
        <w:jc w:val="both"/>
      </w:pPr>
      <w:r w:rsidRPr="00237629">
        <w:t xml:space="preserve">The </w:t>
      </w:r>
      <w:r w:rsidRPr="00237629">
        <w:rPr>
          <w:i/>
        </w:rPr>
        <w:t>required</w:t>
      </w:r>
      <w:r w:rsidRPr="00237629">
        <w:t xml:space="preserve"> attribute ensures that the user provides a</w:t>
      </w:r>
      <w:r>
        <w:t xml:space="preserve"> </w:t>
      </w:r>
      <w:r w:rsidRPr="00237629">
        <w:t xml:space="preserve">value. </w:t>
      </w:r>
    </w:p>
    <w:p w:rsidR="00626247" w:rsidRDefault="00626247" w:rsidP="00626247">
      <w:pPr>
        <w:pStyle w:val="ListParagraph"/>
        <w:numPr>
          <w:ilvl w:val="0"/>
          <w:numId w:val="17"/>
        </w:numPr>
        <w:autoSpaceDE w:val="0"/>
        <w:autoSpaceDN w:val="0"/>
        <w:adjustRightInd w:val="0"/>
        <w:jc w:val="both"/>
      </w:pPr>
      <w:r w:rsidRPr="00237629">
        <w:t xml:space="preserve">The </w:t>
      </w:r>
      <w:r w:rsidRPr="00237629">
        <w:rPr>
          <w:i/>
        </w:rPr>
        <w:t>pattern</w:t>
      </w:r>
      <w:r w:rsidRPr="00237629">
        <w:t xml:space="preserve"> attribute ensures that the user enters an e-mail address that belongs to a specific</w:t>
      </w:r>
      <w:r>
        <w:t xml:space="preserve"> </w:t>
      </w:r>
      <w:r w:rsidRPr="00237629">
        <w:t>domain (</w:t>
      </w:r>
      <w:r w:rsidRPr="00237629">
        <w:rPr>
          <w:i/>
        </w:rPr>
        <w:t>mydomain.com</w:t>
      </w:r>
      <w:r>
        <w:rPr>
          <w:i/>
        </w:rPr>
        <w:t xml:space="preserve"> </w:t>
      </w:r>
      <w:r w:rsidRPr="00237629">
        <w:t xml:space="preserve">in this example). </w:t>
      </w:r>
    </w:p>
    <w:p w:rsidR="00626247" w:rsidRPr="00237629" w:rsidRDefault="00626247" w:rsidP="00626247">
      <w:pPr>
        <w:autoSpaceDE w:val="0"/>
        <w:autoSpaceDN w:val="0"/>
        <w:adjustRightInd w:val="0"/>
        <w:ind w:left="1202"/>
        <w:jc w:val="both"/>
      </w:pPr>
      <w:r w:rsidRPr="00237629">
        <w:t xml:space="preserve">The use of the </w:t>
      </w:r>
      <w:r w:rsidRPr="00237629">
        <w:rPr>
          <w:i/>
        </w:rPr>
        <w:t>email</w:t>
      </w:r>
      <w:r w:rsidRPr="00237629">
        <w:t xml:space="preserve"> input type and the </w:t>
      </w:r>
      <w:r w:rsidRPr="00237629">
        <w:rPr>
          <w:i/>
        </w:rPr>
        <w:t>pattern</w:t>
      </w:r>
      <w:r w:rsidRPr="00237629">
        <w:t xml:space="preserve"> attribute might seem</w:t>
      </w:r>
      <w:r>
        <w:t xml:space="preserve"> </w:t>
      </w:r>
      <w:r w:rsidRPr="00237629">
        <w:t>redundant, but the input element is still responsible for ensuring that everything before the @ character</w:t>
      </w:r>
      <w:r>
        <w:t xml:space="preserve"> </w:t>
      </w:r>
      <w:r w:rsidRPr="00237629">
        <w:t>is valid as an e-mail address.</w:t>
      </w:r>
    </w:p>
    <w:p w:rsidR="00626247" w:rsidRDefault="00626247" w:rsidP="00626247">
      <w:pPr>
        <w:pStyle w:val="MitraisBullet1"/>
        <w:numPr>
          <w:ilvl w:val="0"/>
          <w:numId w:val="0"/>
        </w:numPr>
        <w:ind w:left="1417" w:hanging="215"/>
        <w:rPr>
          <w:rFonts w:ascii="Utopia-Regular" w:hAnsi="Utopia-Regular" w:cs="Utopia-Regular"/>
          <w:sz w:val="18"/>
          <w:szCs w:val="18"/>
          <w:lang w:val="en-AU"/>
        </w:rPr>
      </w:pPr>
    </w:p>
    <w:p w:rsidR="00626247" w:rsidRPr="00217BF0" w:rsidRDefault="00626247" w:rsidP="00626247">
      <w:pPr>
        <w:pStyle w:val="MitraisBullet1"/>
        <w:numPr>
          <w:ilvl w:val="0"/>
          <w:numId w:val="0"/>
        </w:numPr>
        <w:ind w:left="1417" w:hanging="215"/>
      </w:pPr>
      <w:r w:rsidRPr="00217BF0">
        <w:t xml:space="preserve">Let’s see the user action screenshot below for </w:t>
      </w:r>
      <w:r>
        <w:t>the detail:</w:t>
      </w:r>
    </w:p>
    <w:p w:rsidR="00626247" w:rsidRPr="00217BF0" w:rsidRDefault="00626247" w:rsidP="00626247">
      <w:pPr>
        <w:pStyle w:val="MitraisBullet1"/>
        <w:numPr>
          <w:ilvl w:val="0"/>
          <w:numId w:val="0"/>
        </w:numPr>
        <w:ind w:left="1417" w:hanging="215"/>
      </w:pPr>
    </w:p>
    <w:tbl>
      <w:tblPr>
        <w:tblStyle w:val="TableGrid"/>
        <w:tblW w:w="8080" w:type="dxa"/>
        <w:tblInd w:w="1384" w:type="dxa"/>
        <w:tblLayout w:type="fixed"/>
        <w:tblLook w:val="04A0" w:firstRow="1" w:lastRow="0" w:firstColumn="1" w:lastColumn="0" w:noHBand="0" w:noVBand="1"/>
      </w:tblPr>
      <w:tblGrid>
        <w:gridCol w:w="534"/>
        <w:gridCol w:w="3435"/>
        <w:gridCol w:w="4111"/>
      </w:tblGrid>
      <w:tr w:rsidR="00626247" w:rsidRPr="00217BF0" w:rsidTr="00C41FD4">
        <w:tc>
          <w:tcPr>
            <w:tcW w:w="534" w:type="dxa"/>
          </w:tcPr>
          <w:p w:rsidR="00626247" w:rsidRPr="00217BF0" w:rsidRDefault="00626247" w:rsidP="00C41FD4">
            <w:pPr>
              <w:pStyle w:val="MitraisBullet1"/>
              <w:numPr>
                <w:ilvl w:val="0"/>
                <w:numId w:val="0"/>
              </w:numPr>
              <w:rPr>
                <w:b/>
              </w:rPr>
            </w:pPr>
            <w:r w:rsidRPr="00217BF0">
              <w:rPr>
                <w:b/>
              </w:rPr>
              <w:t>No</w:t>
            </w:r>
          </w:p>
        </w:tc>
        <w:tc>
          <w:tcPr>
            <w:tcW w:w="3435" w:type="dxa"/>
          </w:tcPr>
          <w:p w:rsidR="00626247" w:rsidRPr="00217BF0" w:rsidRDefault="00626247" w:rsidP="00C41FD4">
            <w:pPr>
              <w:pStyle w:val="MitraisBullet1"/>
              <w:numPr>
                <w:ilvl w:val="0"/>
                <w:numId w:val="0"/>
              </w:numPr>
              <w:rPr>
                <w:b/>
              </w:rPr>
            </w:pPr>
            <w:r>
              <w:rPr>
                <w:b/>
              </w:rPr>
              <w:t>Action</w:t>
            </w:r>
          </w:p>
        </w:tc>
        <w:tc>
          <w:tcPr>
            <w:tcW w:w="4111" w:type="dxa"/>
          </w:tcPr>
          <w:p w:rsidR="00626247" w:rsidRPr="00217BF0" w:rsidRDefault="00626247" w:rsidP="00C41FD4">
            <w:pPr>
              <w:pStyle w:val="MitraisBullet1"/>
              <w:numPr>
                <w:ilvl w:val="0"/>
                <w:numId w:val="0"/>
              </w:numPr>
              <w:rPr>
                <w:b/>
              </w:rPr>
            </w:pPr>
            <w:r>
              <w:rPr>
                <w:b/>
              </w:rPr>
              <w:t>Result and s</w:t>
            </w:r>
            <w:r w:rsidRPr="00217BF0">
              <w:rPr>
                <w:b/>
              </w:rPr>
              <w:t>creenshot</w:t>
            </w:r>
            <w:r>
              <w:rPr>
                <w:b/>
              </w:rPr>
              <w:t xml:space="preserve"> </w:t>
            </w:r>
          </w:p>
        </w:tc>
      </w:tr>
      <w:tr w:rsidR="00626247" w:rsidTr="00C41FD4">
        <w:tc>
          <w:tcPr>
            <w:tcW w:w="534" w:type="dxa"/>
          </w:tcPr>
          <w:p w:rsidR="00626247" w:rsidRPr="00217BF0" w:rsidRDefault="00626247" w:rsidP="00C41FD4">
            <w:pPr>
              <w:pStyle w:val="MitraisBullet1"/>
              <w:numPr>
                <w:ilvl w:val="0"/>
                <w:numId w:val="0"/>
              </w:numPr>
            </w:pPr>
            <w:r w:rsidRPr="00217BF0">
              <w:t>1</w:t>
            </w:r>
          </w:p>
        </w:tc>
        <w:tc>
          <w:tcPr>
            <w:tcW w:w="3435" w:type="dxa"/>
          </w:tcPr>
          <w:p w:rsidR="00626247" w:rsidRPr="00217BF0" w:rsidRDefault="00626247" w:rsidP="00C41FD4">
            <w:pPr>
              <w:pStyle w:val="MitraisBullet1"/>
              <w:numPr>
                <w:ilvl w:val="0"/>
                <w:numId w:val="0"/>
              </w:numPr>
            </w:pPr>
            <w:r w:rsidRPr="00217BF0">
              <w:t>Initial screen</w:t>
            </w:r>
          </w:p>
        </w:tc>
        <w:tc>
          <w:tcPr>
            <w:tcW w:w="4111" w:type="dxa"/>
          </w:tcPr>
          <w:p w:rsidR="00626247" w:rsidRDefault="00626247" w:rsidP="00C41FD4">
            <w:pPr>
              <w:pStyle w:val="MitraisBullet1"/>
              <w:numPr>
                <w:ilvl w:val="0"/>
                <w:numId w:val="0"/>
              </w:numPr>
              <w:rPr>
                <w:rFonts w:ascii="Utopia-Regular" w:hAnsi="Utopia-Regular" w:cs="Utopia-Regular"/>
                <w:sz w:val="18"/>
                <w:szCs w:val="18"/>
                <w:lang w:val="en-AU"/>
              </w:rPr>
            </w:pPr>
            <w:r>
              <w:rPr>
                <w:noProof/>
              </w:rPr>
              <w:drawing>
                <wp:inline distT="0" distB="0" distL="0" distR="0" wp14:anchorId="2706CB31" wp14:editId="4AADD524">
                  <wp:extent cx="3209524" cy="771429"/>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09524" cy="771429"/>
                          </a:xfrm>
                          <a:prstGeom prst="rect">
                            <a:avLst/>
                          </a:prstGeom>
                        </pic:spPr>
                      </pic:pic>
                    </a:graphicData>
                  </a:graphic>
                </wp:inline>
              </w:drawing>
            </w:r>
          </w:p>
        </w:tc>
      </w:tr>
      <w:tr w:rsidR="00626247" w:rsidTr="00C41FD4">
        <w:tc>
          <w:tcPr>
            <w:tcW w:w="534" w:type="dxa"/>
          </w:tcPr>
          <w:p w:rsidR="00626247" w:rsidRPr="00217BF0" w:rsidRDefault="00626247" w:rsidP="00C41FD4">
            <w:pPr>
              <w:pStyle w:val="MitraisBullet1"/>
              <w:numPr>
                <w:ilvl w:val="0"/>
                <w:numId w:val="0"/>
              </w:numPr>
            </w:pPr>
            <w:r w:rsidRPr="00217BF0">
              <w:t>2</w:t>
            </w:r>
          </w:p>
        </w:tc>
        <w:tc>
          <w:tcPr>
            <w:tcW w:w="3435" w:type="dxa"/>
          </w:tcPr>
          <w:p w:rsidR="00626247" w:rsidRPr="00217BF0" w:rsidRDefault="00626247" w:rsidP="00C41FD4">
            <w:pPr>
              <w:pStyle w:val="MitraisBullet1"/>
              <w:numPr>
                <w:ilvl w:val="0"/>
                <w:numId w:val="0"/>
              </w:numPr>
            </w:pPr>
            <w:r w:rsidRPr="00217BF0">
              <w:t>User do not enter any value and just click Submit</w:t>
            </w:r>
          </w:p>
        </w:tc>
        <w:tc>
          <w:tcPr>
            <w:tcW w:w="4111" w:type="dxa"/>
          </w:tcPr>
          <w:p w:rsidR="00626247" w:rsidRDefault="00626247" w:rsidP="00C41FD4">
            <w:pPr>
              <w:pStyle w:val="MitraisBullet1"/>
              <w:numPr>
                <w:ilvl w:val="0"/>
                <w:numId w:val="0"/>
              </w:numPr>
              <w:rPr>
                <w:rFonts w:ascii="Utopia-Regular" w:hAnsi="Utopia-Regular" w:cs="Utopia-Regular"/>
                <w:sz w:val="18"/>
                <w:szCs w:val="18"/>
                <w:lang w:val="en-AU"/>
              </w:rPr>
            </w:pPr>
            <w:r>
              <w:rPr>
                <w:noProof/>
              </w:rPr>
              <w:drawing>
                <wp:inline distT="0" distB="0" distL="0" distR="0" wp14:anchorId="09D6A4B7" wp14:editId="0A79C3C5">
                  <wp:extent cx="3657143" cy="838095"/>
                  <wp:effectExtent l="0" t="0" r="635" b="6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57143" cy="838095"/>
                          </a:xfrm>
                          <a:prstGeom prst="rect">
                            <a:avLst/>
                          </a:prstGeom>
                        </pic:spPr>
                      </pic:pic>
                    </a:graphicData>
                  </a:graphic>
                </wp:inline>
              </w:drawing>
            </w:r>
          </w:p>
        </w:tc>
      </w:tr>
      <w:tr w:rsidR="00626247" w:rsidTr="00C41FD4">
        <w:tc>
          <w:tcPr>
            <w:tcW w:w="534" w:type="dxa"/>
          </w:tcPr>
          <w:p w:rsidR="00626247" w:rsidRPr="00217BF0" w:rsidRDefault="00626247" w:rsidP="00C41FD4">
            <w:pPr>
              <w:pStyle w:val="MitraisBullet1"/>
              <w:numPr>
                <w:ilvl w:val="0"/>
                <w:numId w:val="0"/>
              </w:numPr>
            </w:pPr>
            <w:r w:rsidRPr="00217BF0">
              <w:t>3</w:t>
            </w:r>
          </w:p>
        </w:tc>
        <w:tc>
          <w:tcPr>
            <w:tcW w:w="3435" w:type="dxa"/>
          </w:tcPr>
          <w:p w:rsidR="00626247" w:rsidRPr="00217BF0" w:rsidRDefault="00626247" w:rsidP="00C41FD4">
            <w:pPr>
              <w:pStyle w:val="MitraisBullet1"/>
              <w:numPr>
                <w:ilvl w:val="0"/>
                <w:numId w:val="0"/>
              </w:numPr>
            </w:pPr>
            <w:r w:rsidRPr="00217BF0">
              <w:t>User enter some characters and and click Submit</w:t>
            </w:r>
          </w:p>
        </w:tc>
        <w:tc>
          <w:tcPr>
            <w:tcW w:w="4111" w:type="dxa"/>
          </w:tcPr>
          <w:p w:rsidR="00626247" w:rsidRDefault="00626247" w:rsidP="00C41FD4">
            <w:pPr>
              <w:pStyle w:val="MitraisBullet1"/>
              <w:numPr>
                <w:ilvl w:val="0"/>
                <w:numId w:val="0"/>
              </w:numPr>
              <w:rPr>
                <w:rFonts w:ascii="Utopia-Regular" w:hAnsi="Utopia-Regular" w:cs="Utopia-Regular"/>
                <w:sz w:val="18"/>
                <w:szCs w:val="18"/>
                <w:lang w:val="en-AU"/>
              </w:rPr>
            </w:pPr>
            <w:r>
              <w:rPr>
                <w:noProof/>
              </w:rPr>
              <w:drawing>
                <wp:inline distT="0" distB="0" distL="0" distR="0" wp14:anchorId="7C581462" wp14:editId="5A13002A">
                  <wp:extent cx="3552381" cy="838095"/>
                  <wp:effectExtent l="0" t="0" r="0" b="63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552381" cy="838095"/>
                          </a:xfrm>
                          <a:prstGeom prst="rect">
                            <a:avLst/>
                          </a:prstGeom>
                        </pic:spPr>
                      </pic:pic>
                    </a:graphicData>
                  </a:graphic>
                </wp:inline>
              </w:drawing>
            </w:r>
          </w:p>
        </w:tc>
      </w:tr>
      <w:tr w:rsidR="00626247" w:rsidTr="00C41FD4">
        <w:tc>
          <w:tcPr>
            <w:tcW w:w="534" w:type="dxa"/>
          </w:tcPr>
          <w:p w:rsidR="00626247" w:rsidRPr="00217BF0" w:rsidRDefault="00626247" w:rsidP="00C41FD4">
            <w:pPr>
              <w:pStyle w:val="MitraisBullet1"/>
              <w:numPr>
                <w:ilvl w:val="0"/>
                <w:numId w:val="0"/>
              </w:numPr>
            </w:pPr>
            <w:r w:rsidRPr="00217BF0">
              <w:lastRenderedPageBreak/>
              <w:t>4</w:t>
            </w:r>
          </w:p>
        </w:tc>
        <w:tc>
          <w:tcPr>
            <w:tcW w:w="3435" w:type="dxa"/>
          </w:tcPr>
          <w:p w:rsidR="00626247" w:rsidRPr="00217BF0" w:rsidRDefault="00626247" w:rsidP="00C41FD4">
            <w:pPr>
              <w:pStyle w:val="MitraisBullet1"/>
              <w:numPr>
                <w:ilvl w:val="0"/>
                <w:numId w:val="0"/>
              </w:numPr>
            </w:pPr>
            <w:r w:rsidRPr="00217BF0">
              <w:t>User enter email address but not match the pattern.</w:t>
            </w:r>
          </w:p>
        </w:tc>
        <w:tc>
          <w:tcPr>
            <w:tcW w:w="4111" w:type="dxa"/>
          </w:tcPr>
          <w:p w:rsidR="00626247" w:rsidRDefault="00626247" w:rsidP="00C41FD4">
            <w:pPr>
              <w:pStyle w:val="MitraisBullet1"/>
              <w:numPr>
                <w:ilvl w:val="0"/>
                <w:numId w:val="0"/>
              </w:numPr>
              <w:rPr>
                <w:rFonts w:ascii="Utopia-Regular" w:hAnsi="Utopia-Regular" w:cs="Utopia-Regular"/>
                <w:sz w:val="18"/>
                <w:szCs w:val="18"/>
                <w:lang w:val="en-AU"/>
              </w:rPr>
            </w:pPr>
            <w:r>
              <w:rPr>
                <w:noProof/>
              </w:rPr>
              <w:drawing>
                <wp:inline distT="0" distB="0" distL="0" distR="0" wp14:anchorId="25FA422C" wp14:editId="0CC94F94">
                  <wp:extent cx="3419048" cy="838095"/>
                  <wp:effectExtent l="0" t="0" r="0" b="63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419048" cy="838095"/>
                          </a:xfrm>
                          <a:prstGeom prst="rect">
                            <a:avLst/>
                          </a:prstGeom>
                        </pic:spPr>
                      </pic:pic>
                    </a:graphicData>
                  </a:graphic>
                </wp:inline>
              </w:drawing>
            </w:r>
          </w:p>
        </w:tc>
      </w:tr>
      <w:tr w:rsidR="00626247" w:rsidTr="00C41FD4">
        <w:tc>
          <w:tcPr>
            <w:tcW w:w="534" w:type="dxa"/>
          </w:tcPr>
          <w:p w:rsidR="00626247" w:rsidRPr="00217BF0" w:rsidRDefault="00626247" w:rsidP="00C41FD4">
            <w:pPr>
              <w:pStyle w:val="MitraisBullet1"/>
              <w:numPr>
                <w:ilvl w:val="0"/>
                <w:numId w:val="0"/>
              </w:numPr>
            </w:pPr>
            <w:r w:rsidRPr="00217BF0">
              <w:t>5</w:t>
            </w:r>
          </w:p>
        </w:tc>
        <w:tc>
          <w:tcPr>
            <w:tcW w:w="3435" w:type="dxa"/>
          </w:tcPr>
          <w:p w:rsidR="00626247" w:rsidRPr="00217BF0" w:rsidRDefault="00626247" w:rsidP="00C41FD4">
            <w:pPr>
              <w:pStyle w:val="MitraisBullet1"/>
              <w:numPr>
                <w:ilvl w:val="0"/>
                <w:numId w:val="0"/>
              </w:numPr>
            </w:pPr>
            <w:r w:rsidRPr="00217BF0">
              <w:t>User enter valid email and match the pattern.</w:t>
            </w:r>
          </w:p>
          <w:p w:rsidR="00626247" w:rsidRPr="00217BF0" w:rsidRDefault="00626247" w:rsidP="00C41FD4">
            <w:pPr>
              <w:pStyle w:val="MitraisBullet1"/>
              <w:numPr>
                <w:ilvl w:val="0"/>
                <w:numId w:val="0"/>
              </w:numPr>
            </w:pPr>
          </w:p>
          <w:p w:rsidR="00626247" w:rsidRPr="00217BF0" w:rsidRDefault="00626247" w:rsidP="00C41FD4">
            <w:pPr>
              <w:pStyle w:val="MitraisBullet1"/>
              <w:numPr>
                <w:ilvl w:val="0"/>
                <w:numId w:val="0"/>
              </w:numPr>
            </w:pPr>
            <w:r w:rsidRPr="00217BF0">
              <w:t>In this case, no error and form is submitted successfully</w:t>
            </w:r>
            <w:r>
              <w:t>.</w:t>
            </w:r>
          </w:p>
        </w:tc>
        <w:tc>
          <w:tcPr>
            <w:tcW w:w="4111" w:type="dxa"/>
          </w:tcPr>
          <w:p w:rsidR="00626247" w:rsidRDefault="00626247" w:rsidP="00C41FD4">
            <w:pPr>
              <w:pStyle w:val="MitraisBullet1"/>
              <w:numPr>
                <w:ilvl w:val="0"/>
                <w:numId w:val="0"/>
              </w:numPr>
              <w:rPr>
                <w:rFonts w:ascii="Utopia-Regular" w:hAnsi="Utopia-Regular" w:cs="Utopia-Regular"/>
                <w:sz w:val="18"/>
                <w:szCs w:val="18"/>
                <w:lang w:val="en-AU"/>
              </w:rPr>
            </w:pPr>
            <w:r>
              <w:rPr>
                <w:noProof/>
              </w:rPr>
              <w:drawing>
                <wp:inline distT="0" distB="0" distL="0" distR="0" wp14:anchorId="21FEA015" wp14:editId="40500BC3">
                  <wp:extent cx="3380952" cy="780952"/>
                  <wp:effectExtent l="0" t="0" r="0" b="63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380952" cy="780952"/>
                          </a:xfrm>
                          <a:prstGeom prst="rect">
                            <a:avLst/>
                          </a:prstGeom>
                        </pic:spPr>
                      </pic:pic>
                    </a:graphicData>
                  </a:graphic>
                </wp:inline>
              </w:drawing>
            </w:r>
          </w:p>
        </w:tc>
      </w:tr>
    </w:tbl>
    <w:p w:rsidR="005404D1" w:rsidRDefault="005404D1" w:rsidP="00626247">
      <w:pPr>
        <w:pStyle w:val="MitraisHeading3"/>
      </w:pPr>
      <w:bookmarkStart w:id="420" w:name="_Toc444507788"/>
      <w:r>
        <w:t>HTML5 Graphics</w:t>
      </w:r>
      <w:bookmarkEnd w:id="420"/>
    </w:p>
    <w:p w:rsidR="005404D1" w:rsidRDefault="005404D1" w:rsidP="005404D1">
      <w:pPr>
        <w:pStyle w:val="MitraisBodyText1"/>
        <w:rPr>
          <w:lang w:val="id-ID"/>
        </w:rPr>
      </w:pPr>
      <w:r>
        <w:t>HTML5</w:t>
      </w:r>
      <w:r>
        <w:rPr>
          <w:lang w:val="id-ID"/>
        </w:rPr>
        <w:t xml:space="preserve"> provides a feature to draw graphic elements, produce animations or visual effects. Previously, this kind of task is handled by the external plugins such as swift or flash that embedded to the document.</w:t>
      </w:r>
    </w:p>
    <w:p w:rsidR="005404D1" w:rsidRPr="005404D1" w:rsidRDefault="005404D1" w:rsidP="005404D1">
      <w:pPr>
        <w:pStyle w:val="MitraisBodyText1"/>
        <w:rPr>
          <w:lang w:val="id-ID"/>
        </w:rPr>
      </w:pPr>
      <w:r>
        <w:rPr>
          <w:lang w:val="id-ID"/>
        </w:rPr>
        <w:t xml:space="preserve">HTML5 supports drawing graphic elements via Canvas or SVG. </w:t>
      </w:r>
      <w:r>
        <w:t>Canvas draws 2D graphics on the fly with help from JavaScript, and</w:t>
      </w:r>
      <w:r>
        <w:rPr>
          <w:lang w:val="id-ID"/>
        </w:rPr>
        <w:t xml:space="preserve"> </w:t>
      </w:r>
      <w:r>
        <w:t xml:space="preserve">SVG draws 2D graphics using </w:t>
      </w:r>
      <w:r>
        <w:rPr>
          <w:lang w:val="id-ID"/>
        </w:rPr>
        <w:t>XML language</w:t>
      </w:r>
      <w:r>
        <w:t>.</w:t>
      </w:r>
    </w:p>
    <w:p w:rsidR="005404D1" w:rsidRPr="005404D1" w:rsidRDefault="005404D1" w:rsidP="00626247">
      <w:pPr>
        <w:pStyle w:val="MitraisHeading4"/>
      </w:pPr>
      <w:bookmarkStart w:id="421" w:name="_Toc444507789"/>
      <w:r>
        <w:rPr>
          <w:lang w:val="id-ID"/>
        </w:rPr>
        <w:t>Canvas</w:t>
      </w:r>
      <w:bookmarkEnd w:id="421"/>
    </w:p>
    <w:p w:rsidR="005404D1" w:rsidRDefault="005404D1" w:rsidP="005404D1">
      <w:pPr>
        <w:pStyle w:val="MitraisBodyText1"/>
      </w:pPr>
      <w:r>
        <w:t>The HTML &lt;canvas&gt; element is used to draw graphics, on the fly, via scripting (usually JavaScript).The &lt;canvas&gt; element is only a container for graphics. You must use a script to actually draw the graphics.</w:t>
      </w:r>
      <w:r>
        <w:rPr>
          <w:lang w:val="id-ID"/>
        </w:rPr>
        <w:t xml:space="preserve"> </w:t>
      </w:r>
      <w:r>
        <w:t>Canvas has several methods for drawing paths, boxes, circles, text, and adding images.</w:t>
      </w:r>
    </w:p>
    <w:p w:rsidR="005404D1" w:rsidRDefault="005404D1" w:rsidP="005404D1">
      <w:pPr>
        <w:pStyle w:val="MitraisBodyText1"/>
        <w:rPr>
          <w:lang w:val="id-ID"/>
        </w:rPr>
      </w:pPr>
      <w:r w:rsidRPr="0067585F">
        <w:t>A canvas is a rectangular area on an HTML page. By default, a canvas has no border and no content.</w:t>
      </w:r>
      <w:r>
        <w:rPr>
          <w:lang w:val="id-ID"/>
        </w:rPr>
        <w:t xml:space="preserve"> The example of the basic canvas tag:</w:t>
      </w:r>
    </w:p>
    <w:p w:rsidR="005404D1" w:rsidRPr="0067585F" w:rsidRDefault="005404D1" w:rsidP="005404D1">
      <w:pPr>
        <w:pStyle w:val="MitraisBodyText1"/>
        <w:rPr>
          <w:lang w:val="id-ID"/>
        </w:rPr>
      </w:pPr>
      <w:r>
        <w:rPr>
          <w:noProof/>
        </w:rPr>
        <mc:AlternateContent>
          <mc:Choice Requires="wps">
            <w:drawing>
              <wp:inline distT="0" distB="0" distL="0" distR="0" wp14:anchorId="59E01247" wp14:editId="042A10DA">
                <wp:extent cx="5010785" cy="563880"/>
                <wp:effectExtent l="6350" t="8890" r="12065" b="8890"/>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0785" cy="820420"/>
                        </a:xfrm>
                        <a:prstGeom prst="rect">
                          <a:avLst/>
                        </a:prstGeom>
                        <a:solidFill>
                          <a:srgbClr val="FFFFFF"/>
                        </a:solidFill>
                        <a:ln w="9525">
                          <a:solidFill>
                            <a:srgbClr val="000000"/>
                          </a:solidFill>
                          <a:miter lim="800000"/>
                          <a:headEnd/>
                          <a:tailEnd/>
                        </a:ln>
                      </wps:spPr>
                      <wps:txbx>
                        <w:txbxContent>
                          <w:p w:rsidR="00C41FD4" w:rsidRPr="0067585F" w:rsidRDefault="00C41FD4" w:rsidP="005404D1">
                            <w:pPr>
                              <w:pStyle w:val="MitraisBodyText1"/>
                              <w:tabs>
                                <w:tab w:val="left" w:pos="990"/>
                                <w:tab w:val="left" w:pos="2250"/>
                              </w:tabs>
                              <w:spacing w:before="0" w:after="0"/>
                              <w:ind w:left="0"/>
                              <w:contextualSpacing/>
                              <w:jc w:val="left"/>
                              <w:rPr>
                                <w:rFonts w:ascii="Courier New" w:hAnsi="Courier New" w:cs="Courier New"/>
                                <w:lang w:val="id-ID"/>
                              </w:rPr>
                            </w:pPr>
                            <w:r w:rsidRPr="0067585F">
                              <w:rPr>
                                <w:rFonts w:ascii="Courier New" w:hAnsi="Courier New" w:cs="Courier New"/>
                                <w:lang w:val="id-ID"/>
                              </w:rPr>
                              <w:t xml:space="preserve">&lt;canvas </w:t>
                            </w:r>
                            <w:r w:rsidRPr="0067585F">
                              <w:rPr>
                                <w:rFonts w:ascii="Courier New" w:hAnsi="Courier New" w:cs="Courier New"/>
                                <w:lang w:val="id-ID"/>
                              </w:rPr>
                              <w:tab/>
                              <w:t xml:space="preserve">id="myCanvas" </w:t>
                            </w:r>
                          </w:p>
                          <w:p w:rsidR="00C41FD4" w:rsidRPr="0067585F" w:rsidRDefault="00C41FD4" w:rsidP="005404D1">
                            <w:pPr>
                              <w:pStyle w:val="MitraisBodyText1"/>
                              <w:tabs>
                                <w:tab w:val="left" w:pos="990"/>
                                <w:tab w:val="left" w:pos="2250"/>
                              </w:tabs>
                              <w:spacing w:before="0" w:after="0"/>
                              <w:ind w:left="0"/>
                              <w:contextualSpacing/>
                              <w:jc w:val="left"/>
                              <w:rPr>
                                <w:rFonts w:ascii="Courier New" w:hAnsi="Courier New" w:cs="Courier New"/>
                                <w:lang w:val="id-ID"/>
                              </w:rPr>
                            </w:pPr>
                            <w:r w:rsidRPr="0067585F">
                              <w:rPr>
                                <w:rFonts w:ascii="Courier New" w:hAnsi="Courier New" w:cs="Courier New"/>
                                <w:lang w:val="id-ID"/>
                              </w:rPr>
                              <w:tab/>
                              <w:t xml:space="preserve">width="200" </w:t>
                            </w:r>
                          </w:p>
                          <w:p w:rsidR="00C41FD4" w:rsidRPr="0067585F" w:rsidRDefault="00C41FD4" w:rsidP="005404D1">
                            <w:pPr>
                              <w:pStyle w:val="MitraisBodyText1"/>
                              <w:tabs>
                                <w:tab w:val="left" w:pos="990"/>
                                <w:tab w:val="left" w:pos="2250"/>
                              </w:tabs>
                              <w:spacing w:before="0" w:after="0"/>
                              <w:ind w:left="0"/>
                              <w:contextualSpacing/>
                              <w:jc w:val="left"/>
                              <w:rPr>
                                <w:rFonts w:ascii="Courier New" w:hAnsi="Courier New" w:cs="Courier New"/>
                                <w:lang w:val="id-ID"/>
                              </w:rPr>
                            </w:pPr>
                            <w:r w:rsidRPr="0067585F">
                              <w:rPr>
                                <w:rFonts w:ascii="Courier New" w:hAnsi="Courier New" w:cs="Courier New"/>
                                <w:lang w:val="id-ID"/>
                              </w:rPr>
                              <w:tab/>
                              <w:t xml:space="preserve">height="100" </w:t>
                            </w:r>
                          </w:p>
                          <w:p w:rsidR="00C41FD4" w:rsidRPr="0067585F" w:rsidRDefault="00C41FD4" w:rsidP="005404D1">
                            <w:pPr>
                              <w:pStyle w:val="MitraisBodyText1"/>
                              <w:tabs>
                                <w:tab w:val="left" w:pos="990"/>
                                <w:tab w:val="left" w:pos="2250"/>
                              </w:tabs>
                              <w:spacing w:before="0" w:after="0"/>
                              <w:ind w:left="0"/>
                              <w:contextualSpacing/>
                              <w:jc w:val="left"/>
                              <w:rPr>
                                <w:rFonts w:ascii="Courier New" w:hAnsi="Courier New" w:cs="Courier New"/>
                                <w:lang w:val="id-ID"/>
                              </w:rPr>
                            </w:pPr>
                            <w:r w:rsidRPr="0067585F">
                              <w:rPr>
                                <w:rFonts w:ascii="Courier New" w:hAnsi="Courier New" w:cs="Courier New"/>
                                <w:lang w:val="id-ID"/>
                              </w:rPr>
                              <w:tab/>
                              <w:t>style="border:1px solid #000000;"&gt;</w:t>
                            </w:r>
                          </w:p>
                          <w:p w:rsidR="00C41FD4" w:rsidRPr="003C4583" w:rsidRDefault="00C41FD4" w:rsidP="005404D1">
                            <w:pPr>
                              <w:pStyle w:val="MitraisBodyText1"/>
                              <w:tabs>
                                <w:tab w:val="left" w:pos="990"/>
                                <w:tab w:val="left" w:pos="2250"/>
                              </w:tabs>
                              <w:spacing w:before="0" w:after="0"/>
                              <w:ind w:left="0"/>
                              <w:contextualSpacing/>
                              <w:jc w:val="left"/>
                              <w:rPr>
                                <w:rFonts w:ascii="Courier New" w:hAnsi="Courier New" w:cs="Courier New"/>
                                <w:lang w:val="id-ID"/>
                              </w:rPr>
                            </w:pPr>
                            <w:r w:rsidRPr="0067585F">
                              <w:rPr>
                                <w:rFonts w:ascii="Courier New" w:hAnsi="Courier New" w:cs="Courier New"/>
                                <w:lang w:val="id-ID"/>
                              </w:rPr>
                              <w:t>&lt;/canvas&gt;</w:t>
                            </w:r>
                          </w:p>
                        </w:txbxContent>
                      </wps:txbx>
                      <wps:bodyPr rot="0" vert="horz" wrap="square" lIns="91440" tIns="45720" rIns="91440" bIns="45720" anchor="t" anchorCtr="0" upright="1">
                        <a:spAutoFit/>
                      </wps:bodyPr>
                    </wps:wsp>
                  </a:graphicData>
                </a:graphic>
              </wp:inline>
            </w:drawing>
          </mc:Choice>
          <mc:Fallback>
            <w:pict>
              <v:shapetype id="_x0000_t202" coordsize="21600,21600" o:spt="202" path="m,l,21600r21600,l21600,xe">
                <v:stroke joinstyle="miter"/>
                <v:path gradientshapeok="t" o:connecttype="rect"/>
              </v:shapetype>
              <v:shape id="Text Box 36" o:spid="_x0000_s1026" type="#_x0000_t202" style="width:394.55pt;height:4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">
                <v:textbox style="mso-fit-shape-to-text:t">
                  <w:txbxContent>
                    <w:p w:rsidR="00C41FD4" w:rsidRPr="0067585F" w:rsidRDefault="00C41FD4" w:rsidP="005404D1">
                      <w:pPr>
                        <w:pStyle w:val="MitraisBodyText1"/>
                        <w:tabs>
                          <w:tab w:val="left" w:pos="990"/>
                          <w:tab w:val="left" w:pos="2250"/>
                        </w:tabs>
                        <w:spacing w:before="0" w:after="0"/>
                        <w:ind w:left="0"/>
                        <w:contextualSpacing/>
                        <w:jc w:val="left"/>
                        <w:rPr>
                          <w:rFonts w:ascii="Courier New" w:hAnsi="Courier New" w:cs="Courier New"/>
                          <w:lang w:val="id-ID"/>
                        </w:rPr>
                      </w:pPr>
                      <w:r w:rsidRPr="0067585F">
                        <w:rPr>
                          <w:rFonts w:ascii="Courier New" w:hAnsi="Courier New" w:cs="Courier New"/>
                          <w:lang w:val="id-ID"/>
                        </w:rPr>
                        <w:t xml:space="preserve">&lt;canvas </w:t>
                      </w:r>
                      <w:r w:rsidRPr="0067585F">
                        <w:rPr>
                          <w:rFonts w:ascii="Courier New" w:hAnsi="Courier New" w:cs="Courier New"/>
                          <w:lang w:val="id-ID"/>
                        </w:rPr>
                        <w:tab/>
                        <w:t xml:space="preserve">id="myCanvas" </w:t>
                      </w:r>
                    </w:p>
                    <w:p w:rsidR="00C41FD4" w:rsidRPr="0067585F" w:rsidRDefault="00C41FD4" w:rsidP="005404D1">
                      <w:pPr>
                        <w:pStyle w:val="MitraisBodyText1"/>
                        <w:tabs>
                          <w:tab w:val="left" w:pos="990"/>
                          <w:tab w:val="left" w:pos="2250"/>
                        </w:tabs>
                        <w:spacing w:before="0" w:after="0"/>
                        <w:ind w:left="0"/>
                        <w:contextualSpacing/>
                        <w:jc w:val="left"/>
                        <w:rPr>
                          <w:rFonts w:ascii="Courier New" w:hAnsi="Courier New" w:cs="Courier New"/>
                          <w:lang w:val="id-ID"/>
                        </w:rPr>
                      </w:pPr>
                      <w:r w:rsidRPr="0067585F">
                        <w:rPr>
                          <w:rFonts w:ascii="Courier New" w:hAnsi="Courier New" w:cs="Courier New"/>
                          <w:lang w:val="id-ID"/>
                        </w:rPr>
                        <w:tab/>
                        <w:t xml:space="preserve">width="200" </w:t>
                      </w:r>
                    </w:p>
                    <w:p w:rsidR="00C41FD4" w:rsidRPr="0067585F" w:rsidRDefault="00C41FD4" w:rsidP="005404D1">
                      <w:pPr>
                        <w:pStyle w:val="MitraisBodyText1"/>
                        <w:tabs>
                          <w:tab w:val="left" w:pos="990"/>
                          <w:tab w:val="left" w:pos="2250"/>
                        </w:tabs>
                        <w:spacing w:before="0" w:after="0"/>
                        <w:ind w:left="0"/>
                        <w:contextualSpacing/>
                        <w:jc w:val="left"/>
                        <w:rPr>
                          <w:rFonts w:ascii="Courier New" w:hAnsi="Courier New" w:cs="Courier New"/>
                          <w:lang w:val="id-ID"/>
                        </w:rPr>
                      </w:pPr>
                      <w:r w:rsidRPr="0067585F">
                        <w:rPr>
                          <w:rFonts w:ascii="Courier New" w:hAnsi="Courier New" w:cs="Courier New"/>
                          <w:lang w:val="id-ID"/>
                        </w:rPr>
                        <w:tab/>
                        <w:t xml:space="preserve">height="100" </w:t>
                      </w:r>
                    </w:p>
                    <w:p w:rsidR="00C41FD4" w:rsidRPr="0067585F" w:rsidRDefault="00C41FD4" w:rsidP="005404D1">
                      <w:pPr>
                        <w:pStyle w:val="MitraisBodyText1"/>
                        <w:tabs>
                          <w:tab w:val="left" w:pos="990"/>
                          <w:tab w:val="left" w:pos="2250"/>
                        </w:tabs>
                        <w:spacing w:before="0" w:after="0"/>
                        <w:ind w:left="0"/>
                        <w:contextualSpacing/>
                        <w:jc w:val="left"/>
                        <w:rPr>
                          <w:rFonts w:ascii="Courier New" w:hAnsi="Courier New" w:cs="Courier New"/>
                          <w:lang w:val="id-ID"/>
                        </w:rPr>
                      </w:pPr>
                      <w:r w:rsidRPr="0067585F">
                        <w:rPr>
                          <w:rFonts w:ascii="Courier New" w:hAnsi="Courier New" w:cs="Courier New"/>
                          <w:lang w:val="id-ID"/>
                        </w:rPr>
                        <w:tab/>
                        <w:t>style="border:1px solid #000000;"&gt;</w:t>
                      </w:r>
                    </w:p>
                    <w:p w:rsidR="00C41FD4" w:rsidRPr="003C4583" w:rsidRDefault="00C41FD4" w:rsidP="005404D1">
                      <w:pPr>
                        <w:pStyle w:val="MitraisBodyText1"/>
                        <w:tabs>
                          <w:tab w:val="left" w:pos="990"/>
                          <w:tab w:val="left" w:pos="2250"/>
                        </w:tabs>
                        <w:spacing w:before="0" w:after="0"/>
                        <w:ind w:left="0"/>
                        <w:contextualSpacing/>
                        <w:jc w:val="left"/>
                        <w:rPr>
                          <w:rFonts w:ascii="Courier New" w:hAnsi="Courier New" w:cs="Courier New"/>
                          <w:lang w:val="id-ID"/>
                        </w:rPr>
                      </w:pPr>
                      <w:r w:rsidRPr="0067585F">
                        <w:rPr>
                          <w:rFonts w:ascii="Courier New" w:hAnsi="Courier New" w:cs="Courier New"/>
                          <w:lang w:val="id-ID"/>
                        </w:rPr>
                        <w:t>&lt;/canvas&gt;</w:t>
                      </w:r>
                    </w:p>
                  </w:txbxContent>
                </v:textbox>
                <w10:anchorlock/>
              </v:shape>
            </w:pict>
          </mc:Fallback>
        </mc:AlternateContent>
      </w:r>
    </w:p>
    <w:p w:rsidR="005404D1" w:rsidRPr="003C4583" w:rsidRDefault="005404D1" w:rsidP="005404D1">
      <w:pPr>
        <w:pBdr>
          <w:top w:val="single" w:sz="4" w:space="6" w:color="auto"/>
          <w:left w:val="single" w:sz="4" w:space="4" w:color="auto"/>
          <w:bottom w:val="single" w:sz="4" w:space="6" w:color="auto"/>
          <w:right w:val="single" w:sz="4" w:space="0" w:color="auto"/>
        </w:pBdr>
        <w:ind w:left="720" w:hanging="720"/>
      </w:pPr>
      <w:r w:rsidRPr="003C4583">
        <w:rPr>
          <w:b/>
        </w:rPr>
        <w:t>Note:</w:t>
      </w:r>
      <w:r w:rsidRPr="00674CA5">
        <w:t xml:space="preserve"> </w:t>
      </w:r>
      <w:r>
        <w:tab/>
      </w:r>
      <w:r w:rsidRPr="003C4583">
        <w:t>Always specify an id attribute (to be referred to in a script), and a width and height attribute to define the size of the canvas.</w:t>
      </w:r>
    </w:p>
    <w:p w:rsidR="005404D1" w:rsidRPr="003C4583" w:rsidRDefault="005404D1" w:rsidP="005404D1">
      <w:pPr>
        <w:pStyle w:val="MitraisBodyText1"/>
        <w:rPr>
          <w:lang w:val="id-ID"/>
        </w:rPr>
      </w:pPr>
      <w:r>
        <w:rPr>
          <w:lang w:val="id-ID"/>
        </w:rPr>
        <w:t>The code above will display a rectangle canvas. To draw something inside the canvas, it requires some javascript code. For example, here is the code to draw a diagonal line inside the myCanvas:</w:t>
      </w:r>
    </w:p>
    <w:p w:rsidR="005404D1" w:rsidRDefault="005404D1" w:rsidP="005404D1">
      <w:pPr>
        <w:pStyle w:val="MitraisBodyText1"/>
        <w:rPr>
          <w:lang w:val="id-ID"/>
        </w:rPr>
      </w:pPr>
      <w:r>
        <w:rPr>
          <w:noProof/>
        </w:rPr>
        <mc:AlternateContent>
          <mc:Choice Requires="wps">
            <w:drawing>
              <wp:inline distT="0" distB="0" distL="0" distR="0" wp14:anchorId="5CD5339D" wp14:editId="7A2A059E">
                <wp:extent cx="5010785" cy="563880"/>
                <wp:effectExtent l="6350" t="6985" r="12065" b="10795"/>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0785" cy="820420"/>
                        </a:xfrm>
                        <a:prstGeom prst="rect">
                          <a:avLst/>
                        </a:prstGeom>
                        <a:solidFill>
                          <a:srgbClr val="FFFFFF"/>
                        </a:solidFill>
                        <a:ln w="9525">
                          <a:solidFill>
                            <a:srgbClr val="000000"/>
                          </a:solidFill>
                          <a:miter lim="800000"/>
                          <a:headEnd/>
                          <a:tailEnd/>
                        </a:ln>
                      </wps:spPr>
                      <wps:txbx>
                        <w:txbxContent>
                          <w:p w:rsidR="00C41FD4" w:rsidRPr="00075079" w:rsidRDefault="00C41FD4" w:rsidP="005404D1">
                            <w:pPr>
                              <w:pStyle w:val="MitraisBodyText1"/>
                              <w:tabs>
                                <w:tab w:val="left" w:pos="990"/>
                                <w:tab w:val="left" w:pos="2250"/>
                              </w:tabs>
                              <w:spacing w:before="0" w:after="0"/>
                              <w:ind w:left="0"/>
                              <w:contextualSpacing/>
                              <w:rPr>
                                <w:rFonts w:ascii="Courier New" w:hAnsi="Courier New" w:cs="Courier New"/>
                                <w:lang w:val="id-ID"/>
                              </w:rPr>
                            </w:pPr>
                            <w:r w:rsidRPr="00075079">
                              <w:rPr>
                                <w:rFonts w:ascii="Courier New" w:hAnsi="Courier New" w:cs="Courier New"/>
                                <w:lang w:val="id-ID"/>
                              </w:rPr>
                              <w:t>var c = document.getElementById("myCanvas");</w:t>
                            </w:r>
                          </w:p>
                          <w:p w:rsidR="00C41FD4" w:rsidRPr="00075079" w:rsidRDefault="00C41FD4" w:rsidP="005404D1">
                            <w:pPr>
                              <w:pStyle w:val="MitraisBodyText1"/>
                              <w:tabs>
                                <w:tab w:val="left" w:pos="990"/>
                                <w:tab w:val="left" w:pos="2250"/>
                              </w:tabs>
                              <w:spacing w:before="0" w:after="0"/>
                              <w:ind w:left="0"/>
                              <w:contextualSpacing/>
                              <w:rPr>
                                <w:rFonts w:ascii="Courier New" w:hAnsi="Courier New" w:cs="Courier New"/>
                                <w:lang w:val="id-ID"/>
                              </w:rPr>
                            </w:pPr>
                            <w:r w:rsidRPr="00075079">
                              <w:rPr>
                                <w:rFonts w:ascii="Courier New" w:hAnsi="Courier New" w:cs="Courier New"/>
                                <w:lang w:val="id-ID"/>
                              </w:rPr>
                              <w:t>var ctx = c.getContext("2d");</w:t>
                            </w:r>
                          </w:p>
                          <w:p w:rsidR="00C41FD4" w:rsidRPr="00075079" w:rsidRDefault="00C41FD4" w:rsidP="005404D1">
                            <w:pPr>
                              <w:pStyle w:val="MitraisBodyText1"/>
                              <w:tabs>
                                <w:tab w:val="left" w:pos="990"/>
                                <w:tab w:val="left" w:pos="2250"/>
                              </w:tabs>
                              <w:spacing w:before="0" w:after="0"/>
                              <w:ind w:left="0"/>
                              <w:contextualSpacing/>
                              <w:rPr>
                                <w:rFonts w:ascii="Courier New" w:hAnsi="Courier New" w:cs="Courier New"/>
                                <w:lang w:val="id-ID"/>
                              </w:rPr>
                            </w:pPr>
                            <w:r w:rsidRPr="00075079">
                              <w:rPr>
                                <w:rFonts w:ascii="Courier New" w:hAnsi="Courier New" w:cs="Courier New"/>
                                <w:lang w:val="id-ID"/>
                              </w:rPr>
                              <w:t>ctx.moveTo(0,0);</w:t>
                            </w:r>
                          </w:p>
                          <w:p w:rsidR="00C41FD4" w:rsidRPr="00075079" w:rsidRDefault="00C41FD4" w:rsidP="005404D1">
                            <w:pPr>
                              <w:pStyle w:val="MitraisBodyText1"/>
                              <w:tabs>
                                <w:tab w:val="left" w:pos="990"/>
                                <w:tab w:val="left" w:pos="2250"/>
                              </w:tabs>
                              <w:spacing w:before="0" w:after="0"/>
                              <w:ind w:left="0"/>
                              <w:contextualSpacing/>
                              <w:rPr>
                                <w:rFonts w:ascii="Courier New" w:hAnsi="Courier New" w:cs="Courier New"/>
                                <w:lang w:val="id-ID"/>
                              </w:rPr>
                            </w:pPr>
                            <w:r w:rsidRPr="00075079">
                              <w:rPr>
                                <w:rFonts w:ascii="Courier New" w:hAnsi="Courier New" w:cs="Courier New"/>
                                <w:lang w:val="id-ID"/>
                              </w:rPr>
                              <w:t>ctx.lineTo(200,100);</w:t>
                            </w:r>
                          </w:p>
                          <w:p w:rsidR="00C41FD4" w:rsidRPr="003C4583" w:rsidRDefault="00C41FD4" w:rsidP="005404D1">
                            <w:pPr>
                              <w:pStyle w:val="MitraisBodyText1"/>
                              <w:tabs>
                                <w:tab w:val="left" w:pos="990"/>
                                <w:tab w:val="left" w:pos="2250"/>
                              </w:tabs>
                              <w:spacing w:before="0" w:after="0"/>
                              <w:ind w:left="0"/>
                              <w:contextualSpacing/>
                              <w:jc w:val="left"/>
                              <w:rPr>
                                <w:rFonts w:ascii="Courier New" w:hAnsi="Courier New" w:cs="Courier New"/>
                                <w:lang w:val="id-ID"/>
                              </w:rPr>
                            </w:pPr>
                            <w:r w:rsidRPr="00075079">
                              <w:rPr>
                                <w:rFonts w:ascii="Courier New" w:hAnsi="Courier New" w:cs="Courier New"/>
                                <w:lang w:val="id-ID"/>
                              </w:rPr>
                              <w:t>ctx.stroke();</w:t>
                            </w:r>
                          </w:p>
                        </w:txbxContent>
                      </wps:txbx>
                      <wps:bodyPr rot="0" vert="horz" wrap="square" lIns="91440" tIns="45720" rIns="91440" bIns="45720" anchor="t" anchorCtr="0" upright="1">
                        <a:spAutoFit/>
                      </wps:bodyPr>
                    </wps:wsp>
                  </a:graphicData>
                </a:graphic>
              </wp:inline>
            </w:drawing>
          </mc:Choice>
          <mc:Fallback>
            <w:pict>
              <v:shape id="Text Box 35" o:spid="_x0000_s1027" type="#_x0000_t202" style="width:394.55pt;height:4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">
                <v:textbox style="mso-fit-shape-to-text:t">
                  <w:txbxContent>
                    <w:p w:rsidR="00C41FD4" w:rsidRPr="00075079" w:rsidRDefault="00C41FD4" w:rsidP="005404D1">
                      <w:pPr>
                        <w:pStyle w:val="MitraisBodyText1"/>
                        <w:tabs>
                          <w:tab w:val="left" w:pos="990"/>
                          <w:tab w:val="left" w:pos="2250"/>
                        </w:tabs>
                        <w:spacing w:before="0" w:after="0"/>
                        <w:ind w:left="0"/>
                        <w:contextualSpacing/>
                        <w:rPr>
                          <w:rFonts w:ascii="Courier New" w:hAnsi="Courier New" w:cs="Courier New"/>
                          <w:lang w:val="id-ID"/>
                        </w:rPr>
                      </w:pPr>
                      <w:r w:rsidRPr="00075079">
                        <w:rPr>
                          <w:rFonts w:ascii="Courier New" w:hAnsi="Courier New" w:cs="Courier New"/>
                          <w:lang w:val="id-ID"/>
                        </w:rPr>
                        <w:t>var c = document.getElementById("myCanvas");</w:t>
                      </w:r>
                    </w:p>
                    <w:p w:rsidR="00C41FD4" w:rsidRPr="00075079" w:rsidRDefault="00C41FD4" w:rsidP="005404D1">
                      <w:pPr>
                        <w:pStyle w:val="MitraisBodyText1"/>
                        <w:tabs>
                          <w:tab w:val="left" w:pos="990"/>
                          <w:tab w:val="left" w:pos="2250"/>
                        </w:tabs>
                        <w:spacing w:before="0" w:after="0"/>
                        <w:ind w:left="0"/>
                        <w:contextualSpacing/>
                        <w:rPr>
                          <w:rFonts w:ascii="Courier New" w:hAnsi="Courier New" w:cs="Courier New"/>
                          <w:lang w:val="id-ID"/>
                        </w:rPr>
                      </w:pPr>
                      <w:r w:rsidRPr="00075079">
                        <w:rPr>
                          <w:rFonts w:ascii="Courier New" w:hAnsi="Courier New" w:cs="Courier New"/>
                          <w:lang w:val="id-ID"/>
                        </w:rPr>
                        <w:t>var ctx = c.getContext("2d");</w:t>
                      </w:r>
                    </w:p>
                    <w:p w:rsidR="00C41FD4" w:rsidRPr="00075079" w:rsidRDefault="00C41FD4" w:rsidP="005404D1">
                      <w:pPr>
                        <w:pStyle w:val="MitraisBodyText1"/>
                        <w:tabs>
                          <w:tab w:val="left" w:pos="990"/>
                          <w:tab w:val="left" w:pos="2250"/>
                        </w:tabs>
                        <w:spacing w:before="0" w:after="0"/>
                        <w:ind w:left="0"/>
                        <w:contextualSpacing/>
                        <w:rPr>
                          <w:rFonts w:ascii="Courier New" w:hAnsi="Courier New" w:cs="Courier New"/>
                          <w:lang w:val="id-ID"/>
                        </w:rPr>
                      </w:pPr>
                      <w:r w:rsidRPr="00075079">
                        <w:rPr>
                          <w:rFonts w:ascii="Courier New" w:hAnsi="Courier New" w:cs="Courier New"/>
                          <w:lang w:val="id-ID"/>
                        </w:rPr>
                        <w:t>ctx.moveTo(0,0);</w:t>
                      </w:r>
                    </w:p>
                    <w:p w:rsidR="00C41FD4" w:rsidRPr="00075079" w:rsidRDefault="00C41FD4" w:rsidP="005404D1">
                      <w:pPr>
                        <w:pStyle w:val="MitraisBodyText1"/>
                        <w:tabs>
                          <w:tab w:val="left" w:pos="990"/>
                          <w:tab w:val="left" w:pos="2250"/>
                        </w:tabs>
                        <w:spacing w:before="0" w:after="0"/>
                        <w:ind w:left="0"/>
                        <w:contextualSpacing/>
                        <w:rPr>
                          <w:rFonts w:ascii="Courier New" w:hAnsi="Courier New" w:cs="Courier New"/>
                          <w:lang w:val="id-ID"/>
                        </w:rPr>
                      </w:pPr>
                      <w:r w:rsidRPr="00075079">
                        <w:rPr>
                          <w:rFonts w:ascii="Courier New" w:hAnsi="Courier New" w:cs="Courier New"/>
                          <w:lang w:val="id-ID"/>
                        </w:rPr>
                        <w:t>ctx.lineTo(200,100);</w:t>
                      </w:r>
                    </w:p>
                    <w:p w:rsidR="00C41FD4" w:rsidRPr="003C4583" w:rsidRDefault="00C41FD4" w:rsidP="005404D1">
                      <w:pPr>
                        <w:pStyle w:val="MitraisBodyText1"/>
                        <w:tabs>
                          <w:tab w:val="left" w:pos="990"/>
                          <w:tab w:val="left" w:pos="2250"/>
                        </w:tabs>
                        <w:spacing w:before="0" w:after="0"/>
                        <w:ind w:left="0"/>
                        <w:contextualSpacing/>
                        <w:jc w:val="left"/>
                        <w:rPr>
                          <w:rFonts w:ascii="Courier New" w:hAnsi="Courier New" w:cs="Courier New"/>
                          <w:lang w:val="id-ID"/>
                        </w:rPr>
                      </w:pPr>
                      <w:r w:rsidRPr="00075079">
                        <w:rPr>
                          <w:rFonts w:ascii="Courier New" w:hAnsi="Courier New" w:cs="Courier New"/>
                          <w:lang w:val="id-ID"/>
                        </w:rPr>
                        <w:t>ctx.stroke();</w:t>
                      </w:r>
                    </w:p>
                  </w:txbxContent>
                </v:textbox>
                <w10:anchorlock/>
              </v:shape>
            </w:pict>
          </mc:Fallback>
        </mc:AlternateContent>
      </w:r>
    </w:p>
    <w:p w:rsidR="005404D1" w:rsidRPr="00075079" w:rsidRDefault="005404D1" w:rsidP="005404D1">
      <w:pPr>
        <w:pStyle w:val="MitraisBodyText1"/>
      </w:pPr>
      <w:r>
        <w:rPr>
          <w:lang w:val="id-ID"/>
        </w:rPr>
        <w:t>The code above will produce a canvas and a diagonal line like below:</w:t>
      </w:r>
    </w:p>
    <w:p w:rsidR="005404D1" w:rsidRDefault="005404D1" w:rsidP="005404D1">
      <w:pPr>
        <w:pStyle w:val="MitraisBodyText1"/>
        <w:jc w:val="center"/>
      </w:pPr>
      <w:r>
        <w:rPr>
          <w:noProof/>
        </w:rPr>
        <w:lastRenderedPageBreak/>
        <w:drawing>
          <wp:inline distT="0" distB="0" distL="0" distR="0" wp14:anchorId="39267AB5" wp14:editId="143E326C">
            <wp:extent cx="1990725" cy="10382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990725" cy="1038225"/>
                    </a:xfrm>
                    <a:prstGeom prst="rect">
                      <a:avLst/>
                    </a:prstGeom>
                  </pic:spPr>
                </pic:pic>
              </a:graphicData>
            </a:graphic>
          </wp:inline>
        </w:drawing>
      </w:r>
    </w:p>
    <w:p w:rsidR="005404D1" w:rsidRDefault="005404D1" w:rsidP="005404D1">
      <w:pPr>
        <w:pStyle w:val="MitraisBodyText1"/>
        <w:rPr>
          <w:lang w:val="id-ID"/>
        </w:rPr>
      </w:pPr>
      <w:r>
        <w:rPr>
          <w:lang w:val="id-ID"/>
        </w:rPr>
        <w:t>Here is the explanation of each line in the javascript code:</w:t>
      </w:r>
    </w:p>
    <w:p w:rsidR="005404D1" w:rsidRPr="00075079" w:rsidRDefault="005404D1" w:rsidP="005404D1">
      <w:pPr>
        <w:pStyle w:val="MitraisBodyText1"/>
        <w:rPr>
          <w:lang w:val="id-ID"/>
        </w:rPr>
      </w:pPr>
      <w:r>
        <w:rPr>
          <w:noProof/>
        </w:rPr>
        <mc:AlternateContent>
          <mc:Choice Requires="wps">
            <w:drawing>
              <wp:inline distT="0" distB="0" distL="0" distR="0" wp14:anchorId="31210358" wp14:editId="5A8A23F4">
                <wp:extent cx="5010785" cy="563880"/>
                <wp:effectExtent l="6350" t="7620" r="12065" b="13970"/>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0785" cy="245110"/>
                        </a:xfrm>
                        <a:prstGeom prst="rect">
                          <a:avLst/>
                        </a:prstGeom>
                        <a:solidFill>
                          <a:srgbClr val="FFFFFF"/>
                        </a:solidFill>
                        <a:ln w="9525">
                          <a:solidFill>
                            <a:srgbClr val="000000"/>
                          </a:solidFill>
                          <a:miter lim="800000"/>
                          <a:headEnd/>
                          <a:tailEnd/>
                        </a:ln>
                      </wps:spPr>
                      <wps:txbx>
                        <w:txbxContent>
                          <w:p w:rsidR="00C41FD4" w:rsidRPr="003C4583" w:rsidRDefault="00C41FD4" w:rsidP="005404D1">
                            <w:pPr>
                              <w:pStyle w:val="MitraisBodyText1"/>
                              <w:tabs>
                                <w:tab w:val="left" w:pos="990"/>
                                <w:tab w:val="left" w:pos="2250"/>
                              </w:tabs>
                              <w:spacing w:before="0" w:after="0"/>
                              <w:ind w:left="0"/>
                              <w:contextualSpacing/>
                              <w:rPr>
                                <w:rFonts w:ascii="Courier New" w:hAnsi="Courier New" w:cs="Courier New"/>
                                <w:lang w:val="id-ID"/>
                              </w:rPr>
                            </w:pPr>
                            <w:r w:rsidRPr="00075079">
                              <w:rPr>
                                <w:rFonts w:ascii="Courier New" w:hAnsi="Courier New" w:cs="Courier New"/>
                                <w:lang w:val="id-ID"/>
                              </w:rPr>
                              <w:t>var c = document.getElementById("myCanvas");</w:t>
                            </w:r>
                          </w:p>
                        </w:txbxContent>
                      </wps:txbx>
                      <wps:bodyPr rot="0" vert="horz" wrap="square" lIns="91440" tIns="45720" rIns="91440" bIns="45720" anchor="t" anchorCtr="0" upright="1">
                        <a:spAutoFit/>
                      </wps:bodyPr>
                    </wps:wsp>
                  </a:graphicData>
                </a:graphic>
              </wp:inline>
            </w:drawing>
          </mc:Choice>
          <mc:Fallback>
            <w:pict>
              <v:shape id="Text Box 33" o:spid="_x0000_s1028" type="#_x0000_t202" style="width:394.55pt;height:4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">
                <v:textbox style="mso-fit-shape-to-text:t">
                  <w:txbxContent>
                    <w:p w:rsidR="00C41FD4" w:rsidRPr="003C4583" w:rsidRDefault="00C41FD4" w:rsidP="005404D1">
                      <w:pPr>
                        <w:pStyle w:val="MitraisBodyText1"/>
                        <w:tabs>
                          <w:tab w:val="left" w:pos="990"/>
                          <w:tab w:val="left" w:pos="2250"/>
                        </w:tabs>
                        <w:spacing w:before="0" w:after="0"/>
                        <w:ind w:left="0"/>
                        <w:contextualSpacing/>
                        <w:rPr>
                          <w:rFonts w:ascii="Courier New" w:hAnsi="Courier New" w:cs="Courier New"/>
                          <w:lang w:val="id-ID"/>
                        </w:rPr>
                      </w:pPr>
                      <w:r w:rsidRPr="00075079">
                        <w:rPr>
                          <w:rFonts w:ascii="Courier New" w:hAnsi="Courier New" w:cs="Courier New"/>
                          <w:lang w:val="id-ID"/>
                        </w:rPr>
                        <w:t>var c = document.getElementById("myCanvas");</w:t>
                      </w:r>
                    </w:p>
                  </w:txbxContent>
                </v:textbox>
                <w10:anchorlock/>
              </v:shape>
            </w:pict>
          </mc:Fallback>
        </mc:AlternateContent>
      </w:r>
    </w:p>
    <w:p w:rsidR="005404D1" w:rsidRPr="00075079" w:rsidRDefault="005404D1" w:rsidP="005404D1">
      <w:pPr>
        <w:pStyle w:val="MitraisBodyText1"/>
        <w:rPr>
          <w:lang w:val="id-ID"/>
        </w:rPr>
      </w:pPr>
      <w:r>
        <w:rPr>
          <w:lang w:val="id-ID"/>
        </w:rPr>
        <w:t>This line is to get the canvas element by using the HTML DOM method with id as the selector.</w:t>
      </w:r>
    </w:p>
    <w:p w:rsidR="005404D1" w:rsidRDefault="005404D1" w:rsidP="005404D1">
      <w:pPr>
        <w:pStyle w:val="MitraisBodyText1"/>
        <w:rPr>
          <w:lang w:val="id-ID"/>
        </w:rPr>
      </w:pPr>
      <w:r>
        <w:rPr>
          <w:noProof/>
        </w:rPr>
        <mc:AlternateContent>
          <mc:Choice Requires="wps">
            <w:drawing>
              <wp:inline distT="0" distB="0" distL="0" distR="0" wp14:anchorId="00923172" wp14:editId="037F81D0">
                <wp:extent cx="5010785" cy="563880"/>
                <wp:effectExtent l="6350" t="13335" r="12065" b="8255"/>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0785" cy="245110"/>
                        </a:xfrm>
                        <a:prstGeom prst="rect">
                          <a:avLst/>
                        </a:prstGeom>
                        <a:solidFill>
                          <a:srgbClr val="FFFFFF"/>
                        </a:solidFill>
                        <a:ln w="9525">
                          <a:solidFill>
                            <a:srgbClr val="000000"/>
                          </a:solidFill>
                          <a:miter lim="800000"/>
                          <a:headEnd/>
                          <a:tailEnd/>
                        </a:ln>
                      </wps:spPr>
                      <wps:txbx>
                        <w:txbxContent>
                          <w:p w:rsidR="00C41FD4" w:rsidRPr="003C4583" w:rsidRDefault="00C41FD4" w:rsidP="005404D1">
                            <w:pPr>
                              <w:pStyle w:val="MitraisBodyText1"/>
                              <w:tabs>
                                <w:tab w:val="left" w:pos="990"/>
                                <w:tab w:val="left" w:pos="2250"/>
                              </w:tabs>
                              <w:spacing w:before="0" w:after="0"/>
                              <w:ind w:left="0"/>
                              <w:contextualSpacing/>
                              <w:rPr>
                                <w:rFonts w:ascii="Courier New" w:hAnsi="Courier New" w:cs="Courier New"/>
                                <w:lang w:val="id-ID"/>
                              </w:rPr>
                            </w:pPr>
                            <w:r w:rsidRPr="00075079">
                              <w:rPr>
                                <w:rFonts w:ascii="Courier New" w:hAnsi="Courier New" w:cs="Courier New"/>
                                <w:lang w:val="id-ID"/>
                              </w:rPr>
                              <w:t>var ctx = c.getContext("2d");</w:t>
                            </w:r>
                          </w:p>
                        </w:txbxContent>
                      </wps:txbx>
                      <wps:bodyPr rot="0" vert="horz" wrap="square" lIns="91440" tIns="45720" rIns="91440" bIns="45720" anchor="t" anchorCtr="0" upright="1">
                        <a:spAutoFit/>
                      </wps:bodyPr>
                    </wps:wsp>
                  </a:graphicData>
                </a:graphic>
              </wp:inline>
            </w:drawing>
          </mc:Choice>
          <mc:Fallback>
            <w:pict>
              <v:shape id="Text Box 32" o:spid="_x0000_s1029" type="#_x0000_t202" style="width:394.55pt;height:4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">
                <v:textbox style="mso-fit-shape-to-text:t">
                  <w:txbxContent>
                    <w:p w:rsidR="00C41FD4" w:rsidRPr="003C4583" w:rsidRDefault="00C41FD4" w:rsidP="005404D1">
                      <w:pPr>
                        <w:pStyle w:val="MitraisBodyText1"/>
                        <w:tabs>
                          <w:tab w:val="left" w:pos="990"/>
                          <w:tab w:val="left" w:pos="2250"/>
                        </w:tabs>
                        <w:spacing w:before="0" w:after="0"/>
                        <w:ind w:left="0"/>
                        <w:contextualSpacing/>
                        <w:rPr>
                          <w:rFonts w:ascii="Courier New" w:hAnsi="Courier New" w:cs="Courier New"/>
                          <w:lang w:val="id-ID"/>
                        </w:rPr>
                      </w:pPr>
                      <w:r w:rsidRPr="00075079">
                        <w:rPr>
                          <w:rFonts w:ascii="Courier New" w:hAnsi="Courier New" w:cs="Courier New"/>
                          <w:lang w:val="id-ID"/>
                        </w:rPr>
                        <w:t>var ctx = c.getContext("2d");</w:t>
                      </w:r>
                    </w:p>
                  </w:txbxContent>
                </v:textbox>
                <w10:anchorlock/>
              </v:shape>
            </w:pict>
          </mc:Fallback>
        </mc:AlternateContent>
      </w:r>
    </w:p>
    <w:p w:rsidR="005404D1" w:rsidRDefault="005404D1" w:rsidP="005404D1">
      <w:pPr>
        <w:pStyle w:val="MitraisBodyText1"/>
        <w:rPr>
          <w:lang w:val="id-ID"/>
        </w:rPr>
      </w:pPr>
      <w:r>
        <w:rPr>
          <w:lang w:val="id-ID"/>
        </w:rPr>
        <w:t>This line is to define the drawing object for the canvas, the getContext() is a built-in HTML function to get the canvas content.</w:t>
      </w:r>
    </w:p>
    <w:p w:rsidR="005404D1" w:rsidRDefault="005404D1" w:rsidP="005404D1">
      <w:pPr>
        <w:pStyle w:val="MitraisBodyText1"/>
        <w:rPr>
          <w:lang w:val="id-ID"/>
        </w:rPr>
      </w:pPr>
      <w:r>
        <w:rPr>
          <w:noProof/>
        </w:rPr>
        <mc:AlternateContent>
          <mc:Choice Requires="wps">
            <w:drawing>
              <wp:inline distT="0" distB="0" distL="0" distR="0" wp14:anchorId="4DA3C029" wp14:editId="1E0FC1B1">
                <wp:extent cx="5010785" cy="563880"/>
                <wp:effectExtent l="6350" t="6985" r="12065" b="13970"/>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0785" cy="388620"/>
                        </a:xfrm>
                        <a:prstGeom prst="rect">
                          <a:avLst/>
                        </a:prstGeom>
                        <a:solidFill>
                          <a:srgbClr val="FFFFFF"/>
                        </a:solidFill>
                        <a:ln w="9525">
                          <a:solidFill>
                            <a:srgbClr val="000000"/>
                          </a:solidFill>
                          <a:miter lim="800000"/>
                          <a:headEnd/>
                          <a:tailEnd/>
                        </a:ln>
                      </wps:spPr>
                      <wps:txbx>
                        <w:txbxContent>
                          <w:p w:rsidR="00C41FD4" w:rsidRPr="00075079" w:rsidRDefault="00C41FD4" w:rsidP="005404D1">
                            <w:pPr>
                              <w:pStyle w:val="MitraisBodyText1"/>
                              <w:tabs>
                                <w:tab w:val="left" w:pos="990"/>
                                <w:tab w:val="left" w:pos="2250"/>
                              </w:tabs>
                              <w:spacing w:before="0" w:after="0"/>
                              <w:ind w:left="0"/>
                              <w:contextualSpacing/>
                              <w:rPr>
                                <w:rFonts w:ascii="Courier New" w:hAnsi="Courier New" w:cs="Courier New"/>
                                <w:lang w:val="id-ID"/>
                              </w:rPr>
                            </w:pPr>
                            <w:r w:rsidRPr="00075079">
                              <w:rPr>
                                <w:rFonts w:ascii="Courier New" w:hAnsi="Courier New" w:cs="Courier New"/>
                                <w:lang w:val="id-ID"/>
                              </w:rPr>
                              <w:t>ctx.moveTo(0,0);</w:t>
                            </w:r>
                          </w:p>
                          <w:p w:rsidR="00C41FD4" w:rsidRPr="003C4583" w:rsidRDefault="00C41FD4" w:rsidP="005404D1">
                            <w:pPr>
                              <w:pStyle w:val="MitraisBodyText1"/>
                              <w:tabs>
                                <w:tab w:val="left" w:pos="990"/>
                                <w:tab w:val="left" w:pos="2250"/>
                              </w:tabs>
                              <w:spacing w:before="0" w:after="0"/>
                              <w:ind w:left="0"/>
                              <w:contextualSpacing/>
                              <w:rPr>
                                <w:rFonts w:ascii="Courier New" w:hAnsi="Courier New" w:cs="Courier New"/>
                                <w:lang w:val="id-ID"/>
                              </w:rPr>
                            </w:pPr>
                            <w:r w:rsidRPr="00075079">
                              <w:rPr>
                                <w:rFonts w:ascii="Courier New" w:hAnsi="Courier New" w:cs="Courier New"/>
                                <w:lang w:val="id-ID"/>
                              </w:rPr>
                              <w:t>ctx.lineTo(200,100);</w:t>
                            </w:r>
                          </w:p>
                        </w:txbxContent>
                      </wps:txbx>
                      <wps:bodyPr rot="0" vert="horz" wrap="square" lIns="91440" tIns="45720" rIns="91440" bIns="45720" anchor="t" anchorCtr="0" upright="1">
                        <a:spAutoFit/>
                      </wps:bodyPr>
                    </wps:wsp>
                  </a:graphicData>
                </a:graphic>
              </wp:inline>
            </w:drawing>
          </mc:Choice>
          <mc:Fallback>
            <w:pict>
              <v:shape id="Text Box 31" o:spid="_x0000_s1030" type="#_x0000_t202" style="width:394.55pt;height:4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">
                <v:textbox style="mso-fit-shape-to-text:t">
                  <w:txbxContent>
                    <w:p w:rsidR="00C41FD4" w:rsidRPr="00075079" w:rsidRDefault="00C41FD4" w:rsidP="005404D1">
                      <w:pPr>
                        <w:pStyle w:val="MitraisBodyText1"/>
                        <w:tabs>
                          <w:tab w:val="left" w:pos="990"/>
                          <w:tab w:val="left" w:pos="2250"/>
                        </w:tabs>
                        <w:spacing w:before="0" w:after="0"/>
                        <w:ind w:left="0"/>
                        <w:contextualSpacing/>
                        <w:rPr>
                          <w:rFonts w:ascii="Courier New" w:hAnsi="Courier New" w:cs="Courier New"/>
                          <w:lang w:val="id-ID"/>
                        </w:rPr>
                      </w:pPr>
                      <w:r w:rsidRPr="00075079">
                        <w:rPr>
                          <w:rFonts w:ascii="Courier New" w:hAnsi="Courier New" w:cs="Courier New"/>
                          <w:lang w:val="id-ID"/>
                        </w:rPr>
                        <w:t>ctx.moveTo(0,0);</w:t>
                      </w:r>
                    </w:p>
                    <w:p w:rsidR="00C41FD4" w:rsidRPr="003C4583" w:rsidRDefault="00C41FD4" w:rsidP="005404D1">
                      <w:pPr>
                        <w:pStyle w:val="MitraisBodyText1"/>
                        <w:tabs>
                          <w:tab w:val="left" w:pos="990"/>
                          <w:tab w:val="left" w:pos="2250"/>
                        </w:tabs>
                        <w:spacing w:before="0" w:after="0"/>
                        <w:ind w:left="0"/>
                        <w:contextualSpacing/>
                        <w:rPr>
                          <w:rFonts w:ascii="Courier New" w:hAnsi="Courier New" w:cs="Courier New"/>
                          <w:lang w:val="id-ID"/>
                        </w:rPr>
                      </w:pPr>
                      <w:r w:rsidRPr="00075079">
                        <w:rPr>
                          <w:rFonts w:ascii="Courier New" w:hAnsi="Courier New" w:cs="Courier New"/>
                          <w:lang w:val="id-ID"/>
                        </w:rPr>
                        <w:t>ctx.lineTo(200,100);</w:t>
                      </w:r>
                    </w:p>
                  </w:txbxContent>
                </v:textbox>
                <w10:anchorlock/>
              </v:shape>
            </w:pict>
          </mc:Fallback>
        </mc:AlternateContent>
      </w:r>
    </w:p>
    <w:p w:rsidR="005404D1" w:rsidRDefault="005404D1" w:rsidP="005404D1">
      <w:pPr>
        <w:pStyle w:val="MitraisBodyText1"/>
        <w:rPr>
          <w:lang w:val="id-ID"/>
        </w:rPr>
      </w:pPr>
      <w:r>
        <w:rPr>
          <w:lang w:val="id-ID"/>
        </w:rPr>
        <w:t xml:space="preserve">For these two lines, it defines two coordinates that required to draw the line. </w:t>
      </w:r>
    </w:p>
    <w:p w:rsidR="005404D1" w:rsidRDefault="005404D1" w:rsidP="005404D1">
      <w:pPr>
        <w:pStyle w:val="MitraisBodyText1"/>
        <w:rPr>
          <w:lang w:val="id-ID"/>
        </w:rPr>
      </w:pPr>
      <w:r>
        <w:rPr>
          <w:lang w:val="id-ID"/>
        </w:rPr>
        <w:t>The HTML canvas is a two dimensional grid (</w:t>
      </w:r>
      <w:r w:rsidRPr="007F2DC0">
        <w:rPr>
          <w:i/>
          <w:lang w:val="id-ID"/>
        </w:rPr>
        <w:t>x</w:t>
      </w:r>
      <w:r>
        <w:rPr>
          <w:lang w:val="id-ID"/>
        </w:rPr>
        <w:t xml:space="preserve">, </w:t>
      </w:r>
      <w:r w:rsidRPr="007F2DC0">
        <w:rPr>
          <w:i/>
          <w:lang w:val="id-ID"/>
        </w:rPr>
        <w:t>y</w:t>
      </w:r>
      <w:r>
        <w:rPr>
          <w:lang w:val="id-ID"/>
        </w:rPr>
        <w:t>) where</w:t>
      </w:r>
      <w:r w:rsidRPr="007F2DC0">
        <w:rPr>
          <w:i/>
          <w:lang w:val="id-ID"/>
        </w:rPr>
        <w:t xml:space="preserve"> x</w:t>
      </w:r>
      <w:r>
        <w:rPr>
          <w:lang w:val="id-ID"/>
        </w:rPr>
        <w:t xml:space="preserve"> is the horizontal dimension and </w:t>
      </w:r>
      <w:r w:rsidRPr="007F2DC0">
        <w:rPr>
          <w:i/>
          <w:lang w:val="id-ID"/>
        </w:rPr>
        <w:t>y</w:t>
      </w:r>
      <w:r>
        <w:rPr>
          <w:lang w:val="id-ID"/>
        </w:rPr>
        <w:t xml:space="preserve"> is the vertical dimension. </w:t>
      </w:r>
      <w:r w:rsidRPr="00B50FB1">
        <w:rPr>
          <w:lang w:val="id-ID"/>
        </w:rPr>
        <w:t>The upper-left corner of the c</w:t>
      </w:r>
      <w:r>
        <w:rPr>
          <w:lang w:val="id-ID"/>
        </w:rPr>
        <w:t>anvas has the coordinates (0, 0).</w:t>
      </w:r>
    </w:p>
    <w:p w:rsidR="005404D1" w:rsidRDefault="005404D1" w:rsidP="005404D1">
      <w:pPr>
        <w:pStyle w:val="MitraisBodyText1"/>
        <w:jc w:val="center"/>
        <w:rPr>
          <w:lang w:val="id-ID"/>
        </w:rPr>
      </w:pPr>
      <w:r>
        <w:rPr>
          <w:noProof/>
        </w:rPr>
        <w:drawing>
          <wp:inline distT="0" distB="0" distL="0" distR="0" wp14:anchorId="5D8660E4" wp14:editId="073FF082">
            <wp:extent cx="1685925" cy="94439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705205" cy="955198"/>
                    </a:xfrm>
                    <a:prstGeom prst="rect">
                      <a:avLst/>
                    </a:prstGeom>
                  </pic:spPr>
                </pic:pic>
              </a:graphicData>
            </a:graphic>
          </wp:inline>
        </w:drawing>
      </w:r>
    </w:p>
    <w:p w:rsidR="005404D1" w:rsidRDefault="005404D1" w:rsidP="005404D1">
      <w:pPr>
        <w:pStyle w:val="MitraisBodyText1"/>
        <w:rPr>
          <w:lang w:val="id-ID"/>
        </w:rPr>
      </w:pPr>
      <w:r w:rsidRPr="007F2DC0">
        <w:rPr>
          <w:lang w:val="id-ID"/>
        </w:rPr>
        <w:t>To draw a straight line on a canvas</w:t>
      </w:r>
      <w:r>
        <w:rPr>
          <w:lang w:val="id-ID"/>
        </w:rPr>
        <w:t xml:space="preserve"> on the example</w:t>
      </w:r>
      <w:r w:rsidRPr="007F2DC0">
        <w:rPr>
          <w:lang w:val="id-ID"/>
        </w:rPr>
        <w:t xml:space="preserve">, </w:t>
      </w:r>
      <w:r>
        <w:rPr>
          <w:lang w:val="id-ID"/>
        </w:rPr>
        <w:t>it uses the</w:t>
      </w:r>
      <w:r w:rsidRPr="007F2DC0">
        <w:rPr>
          <w:lang w:val="id-ID"/>
        </w:rPr>
        <w:t xml:space="preserve"> following methods:</w:t>
      </w:r>
    </w:p>
    <w:p w:rsidR="005404D1" w:rsidRDefault="005404D1" w:rsidP="005404D1">
      <w:pPr>
        <w:pStyle w:val="MitraisBodyText1"/>
        <w:numPr>
          <w:ilvl w:val="0"/>
          <w:numId w:val="24"/>
        </w:numPr>
        <w:spacing w:before="120"/>
        <w:ind w:left="1858"/>
        <w:rPr>
          <w:lang w:val="id-ID"/>
        </w:rPr>
      </w:pPr>
      <w:r w:rsidRPr="007F2DC0">
        <w:rPr>
          <w:lang w:val="id-ID"/>
        </w:rPr>
        <w:t>moveTo(x,y) - defines the starting point of the line</w:t>
      </w:r>
      <w:r>
        <w:rPr>
          <w:lang w:val="id-ID"/>
        </w:rPr>
        <w:t>.</w:t>
      </w:r>
    </w:p>
    <w:p w:rsidR="005404D1" w:rsidRPr="007F2DC0" w:rsidRDefault="005404D1" w:rsidP="005404D1">
      <w:pPr>
        <w:pStyle w:val="MitraisBodyText1"/>
        <w:numPr>
          <w:ilvl w:val="0"/>
          <w:numId w:val="24"/>
        </w:numPr>
        <w:spacing w:before="120"/>
        <w:ind w:left="1858"/>
        <w:rPr>
          <w:lang w:val="id-ID"/>
        </w:rPr>
      </w:pPr>
      <w:r w:rsidRPr="007F2DC0">
        <w:rPr>
          <w:lang w:val="id-ID"/>
        </w:rPr>
        <w:t xml:space="preserve">lineTo(x,y) - defines the ending point of the line </w:t>
      </w:r>
      <w:r>
        <w:rPr>
          <w:lang w:val="id-ID"/>
        </w:rPr>
        <w:t>.</w:t>
      </w:r>
    </w:p>
    <w:p w:rsidR="005404D1" w:rsidRDefault="005404D1" w:rsidP="005404D1">
      <w:pPr>
        <w:pStyle w:val="MitraisBodyText1"/>
        <w:rPr>
          <w:lang w:val="id-ID"/>
        </w:rPr>
      </w:pPr>
      <w:r>
        <w:rPr>
          <w:noProof/>
        </w:rPr>
        <mc:AlternateContent>
          <mc:Choice Requires="wps">
            <w:drawing>
              <wp:inline distT="0" distB="0" distL="0" distR="0" wp14:anchorId="3AFA715C" wp14:editId="34DBB0DD">
                <wp:extent cx="5010785" cy="563880"/>
                <wp:effectExtent l="6350" t="6350" r="12065" b="5715"/>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0785" cy="245110"/>
                        </a:xfrm>
                        <a:prstGeom prst="rect">
                          <a:avLst/>
                        </a:prstGeom>
                        <a:solidFill>
                          <a:srgbClr val="FFFFFF"/>
                        </a:solidFill>
                        <a:ln w="9525">
                          <a:solidFill>
                            <a:srgbClr val="000000"/>
                          </a:solidFill>
                          <a:miter lim="800000"/>
                          <a:headEnd/>
                          <a:tailEnd/>
                        </a:ln>
                      </wps:spPr>
                      <wps:txbx>
                        <w:txbxContent>
                          <w:p w:rsidR="00C41FD4" w:rsidRPr="003C4583" w:rsidRDefault="00C41FD4" w:rsidP="005404D1">
                            <w:pPr>
                              <w:pStyle w:val="MitraisBodyText1"/>
                              <w:tabs>
                                <w:tab w:val="left" w:pos="990"/>
                                <w:tab w:val="left" w:pos="2250"/>
                              </w:tabs>
                              <w:spacing w:before="0" w:after="0"/>
                              <w:ind w:left="0"/>
                              <w:contextualSpacing/>
                              <w:jc w:val="left"/>
                              <w:rPr>
                                <w:rFonts w:ascii="Courier New" w:hAnsi="Courier New" w:cs="Courier New"/>
                                <w:lang w:val="id-ID"/>
                              </w:rPr>
                            </w:pPr>
                            <w:r w:rsidRPr="00075079">
                              <w:rPr>
                                <w:rFonts w:ascii="Courier New" w:hAnsi="Courier New" w:cs="Courier New"/>
                                <w:lang w:val="id-ID"/>
                              </w:rPr>
                              <w:t>ctx.stroke();</w:t>
                            </w:r>
                          </w:p>
                        </w:txbxContent>
                      </wps:txbx>
                      <wps:bodyPr rot="0" vert="horz" wrap="square" lIns="91440" tIns="45720" rIns="91440" bIns="45720" anchor="t" anchorCtr="0" upright="1">
                        <a:spAutoFit/>
                      </wps:bodyPr>
                    </wps:wsp>
                  </a:graphicData>
                </a:graphic>
              </wp:inline>
            </w:drawing>
          </mc:Choice>
          <mc:Fallback>
            <w:pict>
              <v:shape id="Text Box 30" o:spid="_x0000_s1031" type="#_x0000_t202" style="width:394.55pt;height:4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">
                <v:textbox style="mso-fit-shape-to-text:t">
                  <w:txbxContent>
                    <w:p w:rsidR="00C41FD4" w:rsidRPr="003C4583" w:rsidRDefault="00C41FD4" w:rsidP="005404D1">
                      <w:pPr>
                        <w:pStyle w:val="MitraisBodyText1"/>
                        <w:tabs>
                          <w:tab w:val="left" w:pos="990"/>
                          <w:tab w:val="left" w:pos="2250"/>
                        </w:tabs>
                        <w:spacing w:before="0" w:after="0"/>
                        <w:ind w:left="0"/>
                        <w:contextualSpacing/>
                        <w:jc w:val="left"/>
                        <w:rPr>
                          <w:rFonts w:ascii="Courier New" w:hAnsi="Courier New" w:cs="Courier New"/>
                          <w:lang w:val="id-ID"/>
                        </w:rPr>
                      </w:pPr>
                      <w:r w:rsidRPr="00075079">
                        <w:rPr>
                          <w:rFonts w:ascii="Courier New" w:hAnsi="Courier New" w:cs="Courier New"/>
                          <w:lang w:val="id-ID"/>
                        </w:rPr>
                        <w:t>ctx.stroke();</w:t>
                      </w:r>
                    </w:p>
                  </w:txbxContent>
                </v:textbox>
                <w10:anchorlock/>
              </v:shape>
            </w:pict>
          </mc:Fallback>
        </mc:AlternateContent>
      </w:r>
    </w:p>
    <w:p w:rsidR="005404D1" w:rsidRDefault="005404D1" w:rsidP="005404D1">
      <w:pPr>
        <w:pStyle w:val="MitraisBodyText1"/>
        <w:rPr>
          <w:lang w:val="id-ID"/>
        </w:rPr>
      </w:pPr>
      <w:r>
        <w:rPr>
          <w:lang w:val="id-ID"/>
        </w:rPr>
        <w:t>This line is to render a line element through the coordinate that specified in the previous lines.</w:t>
      </w:r>
    </w:p>
    <w:p w:rsidR="005404D1" w:rsidRPr="00EF2860" w:rsidRDefault="005404D1" w:rsidP="005404D1">
      <w:pPr>
        <w:pBdr>
          <w:top w:val="single" w:sz="4" w:space="6" w:color="auto"/>
          <w:left w:val="single" w:sz="4" w:space="4" w:color="auto"/>
          <w:bottom w:val="single" w:sz="4" w:space="6" w:color="auto"/>
          <w:right w:val="single" w:sz="4" w:space="0" w:color="auto"/>
        </w:pBdr>
        <w:ind w:left="720" w:hanging="720"/>
      </w:pPr>
      <w:r w:rsidRPr="003C4583">
        <w:rPr>
          <w:b/>
        </w:rPr>
        <w:t>Note:</w:t>
      </w:r>
      <w:r w:rsidRPr="00674CA5">
        <w:t xml:space="preserve"> </w:t>
      </w:r>
      <w:r>
        <w:tab/>
      </w:r>
      <w:r>
        <w:rPr>
          <w:lang w:val="id-ID"/>
        </w:rPr>
        <w:t>The full HTML Canvas syntax list is available in</w:t>
      </w:r>
      <w:r w:rsidR="00EF2860">
        <w:t xml:space="preserve"> </w:t>
      </w:r>
      <w:hyperlink r:id="rId38" w:history="1">
        <w:r w:rsidR="00EF2860" w:rsidRPr="00EF2860">
          <w:rPr>
            <w:rStyle w:val="Hyperlink"/>
          </w:rPr>
          <w:t>MSDN</w:t>
        </w:r>
      </w:hyperlink>
      <w:r>
        <w:rPr>
          <w:lang w:val="id-ID"/>
        </w:rPr>
        <w:t xml:space="preserve"> website.</w:t>
      </w:r>
      <w:r w:rsidR="00EF2860">
        <w:t xml:space="preserve"> </w:t>
      </w:r>
      <w:r w:rsidR="00EF2860">
        <w:br/>
        <w:t xml:space="preserve">Another reference is in </w:t>
      </w:r>
      <w:hyperlink r:id="rId39" w:history="1">
        <w:r w:rsidR="00EF2860" w:rsidRPr="002917E2">
          <w:rPr>
            <w:rStyle w:val="Hyperlink"/>
            <w:lang w:val="id-ID"/>
          </w:rPr>
          <w:t>W3Schools</w:t>
        </w:r>
      </w:hyperlink>
      <w:r w:rsidR="00EF2860">
        <w:rPr>
          <w:lang w:val="id-ID"/>
        </w:rPr>
        <w:t xml:space="preserve"> </w:t>
      </w:r>
      <w:r w:rsidR="00EF2860">
        <w:t>website.</w:t>
      </w:r>
    </w:p>
    <w:p w:rsidR="005404D1" w:rsidRDefault="005404D1" w:rsidP="00626247">
      <w:pPr>
        <w:pStyle w:val="MitraisHeading4"/>
      </w:pPr>
      <w:bookmarkStart w:id="422" w:name="_Toc444507790"/>
      <w:r>
        <w:rPr>
          <w:lang w:val="id-ID"/>
        </w:rPr>
        <w:t>SVG</w:t>
      </w:r>
      <w:bookmarkEnd w:id="422"/>
    </w:p>
    <w:p w:rsidR="005404D1" w:rsidRDefault="005404D1" w:rsidP="005404D1">
      <w:pPr>
        <w:pStyle w:val="MitraisBodyText1"/>
        <w:rPr>
          <w:lang w:val="id-ID"/>
        </w:rPr>
      </w:pPr>
      <w:r w:rsidRPr="002917E2">
        <w:rPr>
          <w:lang w:val="id-ID"/>
        </w:rPr>
        <w:lastRenderedPageBreak/>
        <w:t>SVG is a language fo</w:t>
      </w:r>
      <w:r>
        <w:rPr>
          <w:lang w:val="id-ID"/>
        </w:rPr>
        <w:t xml:space="preserve">r describing 2D graphics in XML. Therefore, </w:t>
      </w:r>
      <w:r w:rsidRPr="002917E2">
        <w:rPr>
          <w:lang w:val="id-ID"/>
        </w:rPr>
        <w:t>SVG is XML based, which means that every element is available within the SVG DOM. JavaScript event handlers</w:t>
      </w:r>
      <w:r>
        <w:rPr>
          <w:lang w:val="id-ID"/>
        </w:rPr>
        <w:t xml:space="preserve"> can be attached</w:t>
      </w:r>
      <w:r w:rsidRPr="002917E2">
        <w:rPr>
          <w:lang w:val="id-ID"/>
        </w:rPr>
        <w:t xml:space="preserve"> for an element.</w:t>
      </w:r>
      <w:r>
        <w:rPr>
          <w:lang w:val="id-ID"/>
        </w:rPr>
        <w:t xml:space="preserve"> </w:t>
      </w:r>
      <w:r w:rsidRPr="002917E2">
        <w:rPr>
          <w:lang w:val="id-ID"/>
        </w:rPr>
        <w:t>In SVG, each drawn shape is remembered as an object. If attributes of an SVG object are changed, the browser can automatically re-render the shape.</w:t>
      </w:r>
    </w:p>
    <w:p w:rsidR="005404D1" w:rsidRDefault="005404D1" w:rsidP="005404D1">
      <w:pPr>
        <w:pStyle w:val="MitraisBodyText1"/>
        <w:rPr>
          <w:lang w:val="id-ID"/>
        </w:rPr>
      </w:pPr>
      <w:r w:rsidRPr="00A92DCC">
        <w:rPr>
          <w:lang w:val="id-ID"/>
        </w:rPr>
        <w:t>SVG has several methods for drawing paths, boxes, circles, text, and graphic images.</w:t>
      </w:r>
      <w:r>
        <w:rPr>
          <w:lang w:val="id-ID"/>
        </w:rPr>
        <w:t xml:space="preserve"> Below is the example of drawing a rectangle using SVG tag in HTML5:</w:t>
      </w:r>
    </w:p>
    <w:p w:rsidR="005404D1" w:rsidRDefault="005404D1" w:rsidP="005404D1">
      <w:pPr>
        <w:pStyle w:val="MitraisBodyText1"/>
        <w:jc w:val="center"/>
        <w:rPr>
          <w:lang w:val="id-ID"/>
        </w:rPr>
      </w:pPr>
      <w:r>
        <w:rPr>
          <w:noProof/>
        </w:rPr>
        <w:drawing>
          <wp:inline distT="0" distB="0" distL="0" distR="0" wp14:anchorId="6B1CCAFA" wp14:editId="4AA3B79B">
            <wp:extent cx="2828925" cy="769028"/>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855662" cy="776296"/>
                    </a:xfrm>
                    <a:prstGeom prst="rect">
                      <a:avLst/>
                    </a:prstGeom>
                  </pic:spPr>
                </pic:pic>
              </a:graphicData>
            </a:graphic>
          </wp:inline>
        </w:drawing>
      </w:r>
    </w:p>
    <w:p w:rsidR="005404D1" w:rsidRDefault="005404D1" w:rsidP="005404D1">
      <w:pPr>
        <w:pStyle w:val="MitraisBodyText1"/>
        <w:rPr>
          <w:lang w:val="id-ID"/>
        </w:rPr>
      </w:pPr>
      <w:r>
        <w:rPr>
          <w:noProof/>
        </w:rPr>
        <mc:AlternateContent>
          <mc:Choice Requires="wps">
            <w:drawing>
              <wp:inline distT="0" distB="0" distL="0" distR="0" wp14:anchorId="05C7869C" wp14:editId="5283C538">
                <wp:extent cx="5010785" cy="563880"/>
                <wp:effectExtent l="5080" t="5080" r="13335" b="10795"/>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0785" cy="1108075"/>
                        </a:xfrm>
                        <a:prstGeom prst="rect">
                          <a:avLst/>
                        </a:prstGeom>
                        <a:solidFill>
                          <a:srgbClr val="FFFFFF"/>
                        </a:solidFill>
                        <a:ln w="9525">
                          <a:solidFill>
                            <a:srgbClr val="000000"/>
                          </a:solidFill>
                          <a:miter lim="800000"/>
                          <a:headEnd/>
                          <a:tailEnd/>
                        </a:ln>
                      </wps:spPr>
                      <wps:txbx>
                        <w:txbxContent>
                          <w:p w:rsidR="00C41FD4" w:rsidRPr="00C868B9" w:rsidRDefault="00C41FD4" w:rsidP="005404D1">
                            <w:pPr>
                              <w:pStyle w:val="MitraisBodyText1"/>
                              <w:tabs>
                                <w:tab w:val="left" w:pos="990"/>
                                <w:tab w:val="left" w:pos="2250"/>
                              </w:tabs>
                              <w:spacing w:before="0" w:after="0"/>
                              <w:ind w:left="0"/>
                              <w:contextualSpacing/>
                              <w:rPr>
                                <w:rFonts w:ascii="Courier New" w:hAnsi="Courier New" w:cs="Courier New"/>
                                <w:lang w:val="id-ID"/>
                              </w:rPr>
                            </w:pPr>
                            <w:r w:rsidRPr="00C868B9">
                              <w:rPr>
                                <w:rFonts w:ascii="Courier New" w:hAnsi="Courier New" w:cs="Courier New"/>
                                <w:lang w:val="id-ID"/>
                              </w:rPr>
                              <w:t>&lt;svg width="400" height="100"&gt;</w:t>
                            </w:r>
                          </w:p>
                          <w:p w:rsidR="00C41FD4" w:rsidRDefault="00C41FD4" w:rsidP="005404D1">
                            <w:pPr>
                              <w:pStyle w:val="MitraisBodyText1"/>
                              <w:tabs>
                                <w:tab w:val="left" w:pos="990"/>
                              </w:tabs>
                              <w:spacing w:before="0" w:after="0"/>
                              <w:ind w:left="0"/>
                              <w:contextualSpacing/>
                              <w:rPr>
                                <w:rFonts w:ascii="Courier New" w:hAnsi="Courier New" w:cs="Courier New"/>
                                <w:lang w:val="id-ID"/>
                              </w:rPr>
                            </w:pPr>
                            <w:r>
                              <w:rPr>
                                <w:rFonts w:ascii="Courier New" w:hAnsi="Courier New" w:cs="Courier New"/>
                                <w:lang w:val="id-ID"/>
                              </w:rPr>
                              <w:t xml:space="preserve">  </w:t>
                            </w:r>
                            <w:r w:rsidRPr="00C868B9">
                              <w:rPr>
                                <w:rFonts w:ascii="Courier New" w:hAnsi="Courier New" w:cs="Courier New"/>
                                <w:lang w:val="id-ID"/>
                              </w:rPr>
                              <w:t xml:space="preserve">&lt;rect </w:t>
                            </w:r>
                            <w:r>
                              <w:rPr>
                                <w:rFonts w:ascii="Courier New" w:hAnsi="Courier New" w:cs="Courier New"/>
                                <w:lang w:val="id-ID"/>
                              </w:rPr>
                              <w:tab/>
                            </w:r>
                            <w:r w:rsidRPr="00C868B9">
                              <w:rPr>
                                <w:rFonts w:ascii="Courier New" w:hAnsi="Courier New" w:cs="Courier New"/>
                                <w:lang w:val="id-ID"/>
                              </w:rPr>
                              <w:t>width="400"</w:t>
                            </w:r>
                          </w:p>
                          <w:p w:rsidR="00C41FD4" w:rsidRDefault="00C41FD4" w:rsidP="005404D1">
                            <w:pPr>
                              <w:pStyle w:val="MitraisBodyText1"/>
                              <w:tabs>
                                <w:tab w:val="left" w:pos="990"/>
                              </w:tabs>
                              <w:spacing w:before="0" w:after="0"/>
                              <w:ind w:left="0"/>
                              <w:contextualSpacing/>
                              <w:rPr>
                                <w:rFonts w:ascii="Courier New" w:hAnsi="Courier New" w:cs="Courier New"/>
                                <w:lang w:val="id-ID"/>
                              </w:rPr>
                            </w:pPr>
                            <w:r>
                              <w:rPr>
                                <w:rFonts w:ascii="Courier New" w:hAnsi="Courier New" w:cs="Courier New"/>
                                <w:lang w:val="id-ID"/>
                              </w:rPr>
                              <w:tab/>
                              <w:t>height="100"</w:t>
                            </w:r>
                          </w:p>
                          <w:p w:rsidR="00C41FD4" w:rsidRDefault="00C41FD4" w:rsidP="005404D1">
                            <w:pPr>
                              <w:pStyle w:val="MitraisBodyText1"/>
                              <w:tabs>
                                <w:tab w:val="left" w:pos="990"/>
                              </w:tabs>
                              <w:spacing w:before="0" w:after="0"/>
                              <w:ind w:left="0"/>
                              <w:contextualSpacing/>
                              <w:rPr>
                                <w:rFonts w:ascii="Courier New" w:hAnsi="Courier New" w:cs="Courier New"/>
                                <w:lang w:val="id-ID"/>
                              </w:rPr>
                            </w:pPr>
                            <w:r>
                              <w:rPr>
                                <w:rFonts w:ascii="Courier New" w:hAnsi="Courier New" w:cs="Courier New"/>
                                <w:lang w:val="id-ID"/>
                              </w:rPr>
                              <w:tab/>
                            </w:r>
                            <w:r w:rsidRPr="00C868B9">
                              <w:rPr>
                                <w:rFonts w:ascii="Courier New" w:hAnsi="Courier New" w:cs="Courier New"/>
                                <w:lang w:val="id-ID"/>
                              </w:rPr>
                              <w:t>style="fill:rgb(0,0,255);</w:t>
                            </w:r>
                          </w:p>
                          <w:p w:rsidR="00C41FD4" w:rsidRDefault="00C41FD4" w:rsidP="005404D1">
                            <w:pPr>
                              <w:pStyle w:val="MitraisBodyText1"/>
                              <w:tabs>
                                <w:tab w:val="left" w:pos="990"/>
                              </w:tabs>
                              <w:spacing w:before="0" w:after="0"/>
                              <w:ind w:left="0"/>
                              <w:contextualSpacing/>
                              <w:rPr>
                                <w:rFonts w:ascii="Courier New" w:hAnsi="Courier New" w:cs="Courier New"/>
                                <w:lang w:val="id-ID"/>
                              </w:rPr>
                            </w:pPr>
                            <w:r>
                              <w:rPr>
                                <w:rFonts w:ascii="Courier New" w:hAnsi="Courier New" w:cs="Courier New"/>
                                <w:lang w:val="id-ID"/>
                              </w:rPr>
                              <w:tab/>
                              <w:t xml:space="preserve">       </w:t>
                            </w:r>
                            <w:r w:rsidRPr="00C868B9">
                              <w:rPr>
                                <w:rFonts w:ascii="Courier New" w:hAnsi="Courier New" w:cs="Courier New"/>
                                <w:lang w:val="id-ID"/>
                              </w:rPr>
                              <w:t>stroke-width:10;</w:t>
                            </w:r>
                          </w:p>
                          <w:p w:rsidR="00C41FD4" w:rsidRPr="00C868B9" w:rsidRDefault="00C41FD4" w:rsidP="005404D1">
                            <w:pPr>
                              <w:pStyle w:val="MitraisBodyText1"/>
                              <w:tabs>
                                <w:tab w:val="left" w:pos="990"/>
                              </w:tabs>
                              <w:spacing w:before="0" w:after="0"/>
                              <w:ind w:left="0"/>
                              <w:contextualSpacing/>
                              <w:rPr>
                                <w:rFonts w:ascii="Courier New" w:hAnsi="Courier New" w:cs="Courier New"/>
                                <w:lang w:val="id-ID"/>
                              </w:rPr>
                            </w:pPr>
                            <w:r>
                              <w:rPr>
                                <w:rFonts w:ascii="Courier New" w:hAnsi="Courier New" w:cs="Courier New"/>
                                <w:lang w:val="id-ID"/>
                              </w:rPr>
                              <w:tab/>
                              <w:t xml:space="preserve">       </w:t>
                            </w:r>
                            <w:r w:rsidRPr="00C868B9">
                              <w:rPr>
                                <w:rFonts w:ascii="Courier New" w:hAnsi="Courier New" w:cs="Courier New"/>
                                <w:lang w:val="id-ID"/>
                              </w:rPr>
                              <w:t>stroke:rgb(0,0,0)" /&gt;</w:t>
                            </w:r>
                          </w:p>
                          <w:p w:rsidR="00C41FD4" w:rsidRPr="003C4583" w:rsidRDefault="00C41FD4" w:rsidP="005404D1">
                            <w:pPr>
                              <w:pStyle w:val="MitraisBodyText1"/>
                              <w:tabs>
                                <w:tab w:val="left" w:pos="990"/>
                                <w:tab w:val="left" w:pos="2250"/>
                              </w:tabs>
                              <w:spacing w:before="0" w:after="0"/>
                              <w:ind w:left="0"/>
                              <w:contextualSpacing/>
                              <w:jc w:val="left"/>
                              <w:rPr>
                                <w:rFonts w:ascii="Courier New" w:hAnsi="Courier New" w:cs="Courier New"/>
                                <w:lang w:val="id-ID"/>
                              </w:rPr>
                            </w:pPr>
                            <w:r w:rsidRPr="00C868B9">
                              <w:rPr>
                                <w:rFonts w:ascii="Courier New" w:hAnsi="Courier New" w:cs="Courier New"/>
                                <w:lang w:val="id-ID"/>
                              </w:rPr>
                              <w:t>&lt;/svg&gt;</w:t>
                            </w:r>
                          </w:p>
                        </w:txbxContent>
                      </wps:txbx>
                      <wps:bodyPr rot="0" vert="horz" wrap="square" lIns="91440" tIns="45720" rIns="91440" bIns="45720" anchor="t" anchorCtr="0" upright="1">
                        <a:spAutoFit/>
                      </wps:bodyPr>
                    </wps:wsp>
                  </a:graphicData>
                </a:graphic>
              </wp:inline>
            </w:drawing>
          </mc:Choice>
          <mc:Fallback>
            <w:pict>
              <v:shape id="Text Box 46" o:spid="_x0000_s1032" type="#_x0000_t202" style="width:394.55pt;height:4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">
                <v:textbox style="mso-fit-shape-to-text:t">
                  <w:txbxContent>
                    <w:p w:rsidR="00C41FD4" w:rsidRPr="00C868B9" w:rsidRDefault="00C41FD4" w:rsidP="005404D1">
                      <w:pPr>
                        <w:pStyle w:val="MitraisBodyText1"/>
                        <w:tabs>
                          <w:tab w:val="left" w:pos="990"/>
                          <w:tab w:val="left" w:pos="2250"/>
                        </w:tabs>
                        <w:spacing w:before="0" w:after="0"/>
                        <w:ind w:left="0"/>
                        <w:contextualSpacing/>
                        <w:rPr>
                          <w:rFonts w:ascii="Courier New" w:hAnsi="Courier New" w:cs="Courier New"/>
                          <w:lang w:val="id-ID"/>
                        </w:rPr>
                      </w:pPr>
                      <w:r w:rsidRPr="00C868B9">
                        <w:rPr>
                          <w:rFonts w:ascii="Courier New" w:hAnsi="Courier New" w:cs="Courier New"/>
                          <w:lang w:val="id-ID"/>
                        </w:rPr>
                        <w:t>&lt;svg width="400" height="100"&gt;</w:t>
                      </w:r>
                    </w:p>
                    <w:p w:rsidR="00C41FD4" w:rsidRDefault="00C41FD4" w:rsidP="005404D1">
                      <w:pPr>
                        <w:pStyle w:val="MitraisBodyText1"/>
                        <w:tabs>
                          <w:tab w:val="left" w:pos="990"/>
                        </w:tabs>
                        <w:spacing w:before="0" w:after="0"/>
                        <w:ind w:left="0"/>
                        <w:contextualSpacing/>
                        <w:rPr>
                          <w:rFonts w:ascii="Courier New" w:hAnsi="Courier New" w:cs="Courier New"/>
                          <w:lang w:val="id-ID"/>
                        </w:rPr>
                      </w:pPr>
                      <w:r>
                        <w:rPr>
                          <w:rFonts w:ascii="Courier New" w:hAnsi="Courier New" w:cs="Courier New"/>
                          <w:lang w:val="id-ID"/>
                        </w:rPr>
                        <w:t xml:space="preserve">  </w:t>
                      </w:r>
                      <w:r w:rsidRPr="00C868B9">
                        <w:rPr>
                          <w:rFonts w:ascii="Courier New" w:hAnsi="Courier New" w:cs="Courier New"/>
                          <w:lang w:val="id-ID"/>
                        </w:rPr>
                        <w:t xml:space="preserve">&lt;rect </w:t>
                      </w:r>
                      <w:r>
                        <w:rPr>
                          <w:rFonts w:ascii="Courier New" w:hAnsi="Courier New" w:cs="Courier New"/>
                          <w:lang w:val="id-ID"/>
                        </w:rPr>
                        <w:tab/>
                      </w:r>
                      <w:r w:rsidRPr="00C868B9">
                        <w:rPr>
                          <w:rFonts w:ascii="Courier New" w:hAnsi="Courier New" w:cs="Courier New"/>
                          <w:lang w:val="id-ID"/>
                        </w:rPr>
                        <w:t>width="400"</w:t>
                      </w:r>
                    </w:p>
                    <w:p w:rsidR="00C41FD4" w:rsidRDefault="00C41FD4" w:rsidP="005404D1">
                      <w:pPr>
                        <w:pStyle w:val="MitraisBodyText1"/>
                        <w:tabs>
                          <w:tab w:val="left" w:pos="990"/>
                        </w:tabs>
                        <w:spacing w:before="0" w:after="0"/>
                        <w:ind w:left="0"/>
                        <w:contextualSpacing/>
                        <w:rPr>
                          <w:rFonts w:ascii="Courier New" w:hAnsi="Courier New" w:cs="Courier New"/>
                          <w:lang w:val="id-ID"/>
                        </w:rPr>
                      </w:pPr>
                      <w:r>
                        <w:rPr>
                          <w:rFonts w:ascii="Courier New" w:hAnsi="Courier New" w:cs="Courier New"/>
                          <w:lang w:val="id-ID"/>
                        </w:rPr>
                        <w:tab/>
                        <w:t>height="100"</w:t>
                      </w:r>
                    </w:p>
                    <w:p w:rsidR="00C41FD4" w:rsidRDefault="00C41FD4" w:rsidP="005404D1">
                      <w:pPr>
                        <w:pStyle w:val="MitraisBodyText1"/>
                        <w:tabs>
                          <w:tab w:val="left" w:pos="990"/>
                        </w:tabs>
                        <w:spacing w:before="0" w:after="0"/>
                        <w:ind w:left="0"/>
                        <w:contextualSpacing/>
                        <w:rPr>
                          <w:rFonts w:ascii="Courier New" w:hAnsi="Courier New" w:cs="Courier New"/>
                          <w:lang w:val="id-ID"/>
                        </w:rPr>
                      </w:pPr>
                      <w:r>
                        <w:rPr>
                          <w:rFonts w:ascii="Courier New" w:hAnsi="Courier New" w:cs="Courier New"/>
                          <w:lang w:val="id-ID"/>
                        </w:rPr>
                        <w:tab/>
                      </w:r>
                      <w:r w:rsidRPr="00C868B9">
                        <w:rPr>
                          <w:rFonts w:ascii="Courier New" w:hAnsi="Courier New" w:cs="Courier New"/>
                          <w:lang w:val="id-ID"/>
                        </w:rPr>
                        <w:t>style="fill:rgb(0,0,255);</w:t>
                      </w:r>
                    </w:p>
                    <w:p w:rsidR="00C41FD4" w:rsidRDefault="00C41FD4" w:rsidP="005404D1">
                      <w:pPr>
                        <w:pStyle w:val="MitraisBodyText1"/>
                        <w:tabs>
                          <w:tab w:val="left" w:pos="990"/>
                        </w:tabs>
                        <w:spacing w:before="0" w:after="0"/>
                        <w:ind w:left="0"/>
                        <w:contextualSpacing/>
                        <w:rPr>
                          <w:rFonts w:ascii="Courier New" w:hAnsi="Courier New" w:cs="Courier New"/>
                          <w:lang w:val="id-ID"/>
                        </w:rPr>
                      </w:pPr>
                      <w:r>
                        <w:rPr>
                          <w:rFonts w:ascii="Courier New" w:hAnsi="Courier New" w:cs="Courier New"/>
                          <w:lang w:val="id-ID"/>
                        </w:rPr>
                        <w:tab/>
                        <w:t xml:space="preserve">       </w:t>
                      </w:r>
                      <w:r w:rsidRPr="00C868B9">
                        <w:rPr>
                          <w:rFonts w:ascii="Courier New" w:hAnsi="Courier New" w:cs="Courier New"/>
                          <w:lang w:val="id-ID"/>
                        </w:rPr>
                        <w:t>stroke-width:10;</w:t>
                      </w:r>
                    </w:p>
                    <w:p w:rsidR="00C41FD4" w:rsidRPr="00C868B9" w:rsidRDefault="00C41FD4" w:rsidP="005404D1">
                      <w:pPr>
                        <w:pStyle w:val="MitraisBodyText1"/>
                        <w:tabs>
                          <w:tab w:val="left" w:pos="990"/>
                        </w:tabs>
                        <w:spacing w:before="0" w:after="0"/>
                        <w:ind w:left="0"/>
                        <w:contextualSpacing/>
                        <w:rPr>
                          <w:rFonts w:ascii="Courier New" w:hAnsi="Courier New" w:cs="Courier New"/>
                          <w:lang w:val="id-ID"/>
                        </w:rPr>
                      </w:pPr>
                      <w:r>
                        <w:rPr>
                          <w:rFonts w:ascii="Courier New" w:hAnsi="Courier New" w:cs="Courier New"/>
                          <w:lang w:val="id-ID"/>
                        </w:rPr>
                        <w:tab/>
                        <w:t xml:space="preserve">       </w:t>
                      </w:r>
                      <w:r w:rsidRPr="00C868B9">
                        <w:rPr>
                          <w:rFonts w:ascii="Courier New" w:hAnsi="Courier New" w:cs="Courier New"/>
                          <w:lang w:val="id-ID"/>
                        </w:rPr>
                        <w:t>stroke:rgb(0,0,0)" /&gt;</w:t>
                      </w:r>
                    </w:p>
                    <w:p w:rsidR="00C41FD4" w:rsidRPr="003C4583" w:rsidRDefault="00C41FD4" w:rsidP="005404D1">
                      <w:pPr>
                        <w:pStyle w:val="MitraisBodyText1"/>
                        <w:tabs>
                          <w:tab w:val="left" w:pos="990"/>
                          <w:tab w:val="left" w:pos="2250"/>
                        </w:tabs>
                        <w:spacing w:before="0" w:after="0"/>
                        <w:ind w:left="0"/>
                        <w:contextualSpacing/>
                        <w:jc w:val="left"/>
                        <w:rPr>
                          <w:rFonts w:ascii="Courier New" w:hAnsi="Courier New" w:cs="Courier New"/>
                          <w:lang w:val="id-ID"/>
                        </w:rPr>
                      </w:pPr>
                      <w:r w:rsidRPr="00C868B9">
                        <w:rPr>
                          <w:rFonts w:ascii="Courier New" w:hAnsi="Courier New" w:cs="Courier New"/>
                          <w:lang w:val="id-ID"/>
                        </w:rPr>
                        <w:t>&lt;/svg&gt;</w:t>
                      </w:r>
                    </w:p>
                  </w:txbxContent>
                </v:textbox>
                <w10:anchorlock/>
              </v:shape>
            </w:pict>
          </mc:Fallback>
        </mc:AlternateContent>
      </w:r>
    </w:p>
    <w:p w:rsidR="005404D1" w:rsidRDefault="005404D1" w:rsidP="005404D1">
      <w:pPr>
        <w:pStyle w:val="MitraisBodyText1"/>
        <w:rPr>
          <w:lang w:val="id-ID"/>
        </w:rPr>
      </w:pPr>
      <w:r>
        <w:rPr>
          <w:lang w:val="id-ID"/>
        </w:rPr>
        <w:t>Different with the canvas that requires JavaScript to draw objects inside the canvas, in SVG it only needs the object specified in the HTML file.</w:t>
      </w:r>
    </w:p>
    <w:p w:rsidR="005404D1" w:rsidRPr="002917E2" w:rsidRDefault="005404D1" w:rsidP="005404D1">
      <w:pPr>
        <w:pBdr>
          <w:top w:val="single" w:sz="4" w:space="6" w:color="auto"/>
          <w:left w:val="single" w:sz="4" w:space="4" w:color="auto"/>
          <w:bottom w:val="single" w:sz="4" w:space="6" w:color="auto"/>
          <w:right w:val="single" w:sz="4" w:space="0" w:color="auto"/>
        </w:pBdr>
        <w:ind w:left="720" w:hanging="720"/>
        <w:rPr>
          <w:lang w:val="id-ID"/>
        </w:rPr>
      </w:pPr>
      <w:r w:rsidRPr="003C4583">
        <w:rPr>
          <w:b/>
        </w:rPr>
        <w:t>Note:</w:t>
      </w:r>
      <w:r w:rsidRPr="00674CA5">
        <w:t xml:space="preserve"> </w:t>
      </w:r>
      <w:r>
        <w:tab/>
      </w:r>
      <w:r>
        <w:rPr>
          <w:lang w:val="id-ID"/>
        </w:rPr>
        <w:t xml:space="preserve">Comperehensive SVG examples available in the </w:t>
      </w:r>
      <w:hyperlink r:id="rId41" w:history="1">
        <w:r w:rsidRPr="00560154">
          <w:rPr>
            <w:rStyle w:val="Hyperlink"/>
            <w:lang w:val="id-ID"/>
          </w:rPr>
          <w:t>W3Schools</w:t>
        </w:r>
      </w:hyperlink>
      <w:r>
        <w:rPr>
          <w:lang w:val="id-ID"/>
        </w:rPr>
        <w:t xml:space="preserve"> website along with the </w:t>
      </w:r>
      <w:hyperlink r:id="rId42" w:history="1">
        <w:r w:rsidRPr="00560154">
          <w:rPr>
            <w:rStyle w:val="Hyperlink"/>
            <w:lang w:val="id-ID"/>
          </w:rPr>
          <w:t>SVG Reference</w:t>
        </w:r>
      </w:hyperlink>
      <w:r>
        <w:rPr>
          <w:lang w:val="id-ID"/>
        </w:rPr>
        <w:t>.</w:t>
      </w:r>
    </w:p>
    <w:p w:rsidR="005404D1" w:rsidRPr="005404D1" w:rsidRDefault="005404D1" w:rsidP="00626247">
      <w:pPr>
        <w:pStyle w:val="MitraisHeading4"/>
      </w:pPr>
      <w:bookmarkStart w:id="423" w:name="_Toc444507791"/>
      <w:r>
        <w:rPr>
          <w:lang w:val="id-ID"/>
        </w:rPr>
        <w:t>Comparison between Canvas and SVG</w:t>
      </w:r>
      <w:bookmarkEnd w:id="423"/>
    </w:p>
    <w:p w:rsidR="005404D1" w:rsidRDefault="005404D1" w:rsidP="005404D1">
      <w:pPr>
        <w:pStyle w:val="MitraisBodyText1"/>
        <w:rPr>
          <w:lang w:val="id-ID"/>
        </w:rPr>
      </w:pPr>
      <w:r w:rsidRPr="006B421B">
        <w:rPr>
          <w:lang w:val="id-ID"/>
        </w:rPr>
        <w:t>The table below shows some important differences between Canvas and SVG:</w:t>
      </w:r>
    </w:p>
    <w:tbl>
      <w:tblPr>
        <w:tblStyle w:val="TableGrid"/>
        <w:tblW w:w="0" w:type="auto"/>
        <w:tblInd w:w="1278" w:type="dxa"/>
        <w:tblLook w:val="04A0" w:firstRow="1" w:lastRow="0" w:firstColumn="1" w:lastColumn="0" w:noHBand="0" w:noVBand="1"/>
      </w:tblPr>
      <w:tblGrid>
        <w:gridCol w:w="3932"/>
        <w:gridCol w:w="3898"/>
      </w:tblGrid>
      <w:tr w:rsidR="005404D1" w:rsidTr="005404D1">
        <w:trPr>
          <w:trHeight w:val="255"/>
        </w:trPr>
        <w:tc>
          <w:tcPr>
            <w:tcW w:w="3932" w:type="dxa"/>
          </w:tcPr>
          <w:p w:rsidR="005404D1" w:rsidRPr="006B421B" w:rsidRDefault="005404D1" w:rsidP="005404D1">
            <w:pPr>
              <w:pStyle w:val="MitraisBodyText1"/>
              <w:spacing w:before="120"/>
              <w:ind w:left="0"/>
              <w:rPr>
                <w:b/>
                <w:lang w:val="id-ID"/>
              </w:rPr>
            </w:pPr>
            <w:r w:rsidRPr="006B421B">
              <w:rPr>
                <w:b/>
                <w:lang w:val="id-ID"/>
              </w:rPr>
              <w:t>Canvas</w:t>
            </w:r>
          </w:p>
        </w:tc>
        <w:tc>
          <w:tcPr>
            <w:tcW w:w="3898" w:type="dxa"/>
          </w:tcPr>
          <w:p w:rsidR="005404D1" w:rsidRPr="006B421B" w:rsidRDefault="005404D1" w:rsidP="005404D1">
            <w:pPr>
              <w:pStyle w:val="MitraisBodyText1"/>
              <w:spacing w:before="120"/>
              <w:ind w:left="0"/>
              <w:rPr>
                <w:b/>
                <w:lang w:val="id-ID"/>
              </w:rPr>
            </w:pPr>
            <w:r w:rsidRPr="006B421B">
              <w:rPr>
                <w:b/>
                <w:lang w:val="id-ID"/>
              </w:rPr>
              <w:t>SVG</w:t>
            </w:r>
          </w:p>
        </w:tc>
      </w:tr>
      <w:tr w:rsidR="005404D1" w:rsidTr="005404D1">
        <w:tc>
          <w:tcPr>
            <w:tcW w:w="3932" w:type="dxa"/>
          </w:tcPr>
          <w:p w:rsidR="005404D1" w:rsidRPr="006B421B" w:rsidRDefault="005404D1" w:rsidP="005404D1">
            <w:pPr>
              <w:pStyle w:val="MitraisBodyText1"/>
              <w:numPr>
                <w:ilvl w:val="0"/>
                <w:numId w:val="25"/>
              </w:numPr>
              <w:spacing w:before="120"/>
              <w:jc w:val="left"/>
              <w:rPr>
                <w:lang w:val="id-ID"/>
              </w:rPr>
            </w:pPr>
            <w:r w:rsidRPr="006B421B">
              <w:rPr>
                <w:lang w:val="id-ID"/>
              </w:rPr>
              <w:t>Resolution dependent</w:t>
            </w:r>
            <w:r>
              <w:rPr>
                <w:lang w:val="id-ID"/>
              </w:rPr>
              <w:t>.</w:t>
            </w:r>
          </w:p>
          <w:p w:rsidR="005404D1" w:rsidRPr="006B421B" w:rsidRDefault="005404D1" w:rsidP="005404D1">
            <w:pPr>
              <w:pStyle w:val="MitraisBodyText1"/>
              <w:numPr>
                <w:ilvl w:val="0"/>
                <w:numId w:val="25"/>
              </w:numPr>
              <w:spacing w:before="120"/>
              <w:jc w:val="left"/>
              <w:rPr>
                <w:lang w:val="id-ID"/>
              </w:rPr>
            </w:pPr>
            <w:r w:rsidRPr="006B421B">
              <w:rPr>
                <w:lang w:val="id-ID"/>
              </w:rPr>
              <w:t>No support for event handlers</w:t>
            </w:r>
            <w:r>
              <w:rPr>
                <w:lang w:val="id-ID"/>
              </w:rPr>
              <w:t>.</w:t>
            </w:r>
          </w:p>
          <w:p w:rsidR="005404D1" w:rsidRPr="006B421B" w:rsidRDefault="005404D1" w:rsidP="005404D1">
            <w:pPr>
              <w:pStyle w:val="MitraisBodyText1"/>
              <w:numPr>
                <w:ilvl w:val="0"/>
                <w:numId w:val="25"/>
              </w:numPr>
              <w:spacing w:before="120"/>
              <w:jc w:val="left"/>
              <w:rPr>
                <w:lang w:val="id-ID"/>
              </w:rPr>
            </w:pPr>
            <w:r w:rsidRPr="006B421B">
              <w:rPr>
                <w:lang w:val="id-ID"/>
              </w:rPr>
              <w:t>Poor text rendering capabilities</w:t>
            </w:r>
            <w:r>
              <w:rPr>
                <w:lang w:val="id-ID"/>
              </w:rPr>
              <w:t>.</w:t>
            </w:r>
          </w:p>
          <w:p w:rsidR="005404D1" w:rsidRPr="006B421B" w:rsidRDefault="005404D1" w:rsidP="005404D1">
            <w:pPr>
              <w:pStyle w:val="MitraisBodyText1"/>
              <w:numPr>
                <w:ilvl w:val="0"/>
                <w:numId w:val="25"/>
              </w:numPr>
              <w:spacing w:before="120"/>
              <w:jc w:val="left"/>
              <w:rPr>
                <w:lang w:val="id-ID"/>
              </w:rPr>
            </w:pPr>
            <w:r>
              <w:rPr>
                <w:lang w:val="id-ID"/>
              </w:rPr>
              <w:t>C</w:t>
            </w:r>
            <w:r w:rsidRPr="006B421B">
              <w:rPr>
                <w:lang w:val="id-ID"/>
              </w:rPr>
              <w:t>an save the resulting image as .png or .jpg</w:t>
            </w:r>
            <w:r>
              <w:rPr>
                <w:lang w:val="id-ID"/>
              </w:rPr>
              <w:t>.</w:t>
            </w:r>
          </w:p>
          <w:p w:rsidR="005404D1" w:rsidRDefault="005404D1" w:rsidP="005404D1">
            <w:pPr>
              <w:pStyle w:val="MitraisBodyText1"/>
              <w:numPr>
                <w:ilvl w:val="0"/>
                <w:numId w:val="25"/>
              </w:numPr>
              <w:spacing w:before="120"/>
              <w:jc w:val="left"/>
              <w:rPr>
                <w:lang w:val="id-ID"/>
              </w:rPr>
            </w:pPr>
            <w:r w:rsidRPr="006B421B">
              <w:rPr>
                <w:lang w:val="id-ID"/>
              </w:rPr>
              <w:t>Well suited for graphic-intensive games</w:t>
            </w:r>
            <w:r>
              <w:rPr>
                <w:lang w:val="id-ID"/>
              </w:rPr>
              <w:t>.</w:t>
            </w:r>
          </w:p>
        </w:tc>
        <w:tc>
          <w:tcPr>
            <w:tcW w:w="3898" w:type="dxa"/>
          </w:tcPr>
          <w:p w:rsidR="005404D1" w:rsidRPr="006B421B" w:rsidRDefault="005404D1" w:rsidP="005404D1">
            <w:pPr>
              <w:pStyle w:val="MitraisBodyText1"/>
              <w:numPr>
                <w:ilvl w:val="0"/>
                <w:numId w:val="25"/>
              </w:numPr>
              <w:spacing w:before="120"/>
              <w:jc w:val="left"/>
              <w:rPr>
                <w:lang w:val="id-ID"/>
              </w:rPr>
            </w:pPr>
            <w:r w:rsidRPr="006B421B">
              <w:rPr>
                <w:lang w:val="id-ID"/>
              </w:rPr>
              <w:t>Resolution independent</w:t>
            </w:r>
            <w:r>
              <w:rPr>
                <w:lang w:val="id-ID"/>
              </w:rPr>
              <w:t>.</w:t>
            </w:r>
          </w:p>
          <w:p w:rsidR="005404D1" w:rsidRPr="006B421B" w:rsidRDefault="005404D1" w:rsidP="005404D1">
            <w:pPr>
              <w:pStyle w:val="MitraisBodyText1"/>
              <w:numPr>
                <w:ilvl w:val="0"/>
                <w:numId w:val="25"/>
              </w:numPr>
              <w:spacing w:before="120"/>
              <w:jc w:val="left"/>
              <w:rPr>
                <w:lang w:val="id-ID"/>
              </w:rPr>
            </w:pPr>
            <w:r w:rsidRPr="006B421B">
              <w:rPr>
                <w:lang w:val="id-ID"/>
              </w:rPr>
              <w:t>Support for event handlers</w:t>
            </w:r>
            <w:r>
              <w:rPr>
                <w:lang w:val="id-ID"/>
              </w:rPr>
              <w:t>.</w:t>
            </w:r>
          </w:p>
          <w:p w:rsidR="005404D1" w:rsidRPr="006B421B" w:rsidRDefault="005404D1" w:rsidP="005404D1">
            <w:pPr>
              <w:pStyle w:val="MitraisBodyText1"/>
              <w:numPr>
                <w:ilvl w:val="0"/>
                <w:numId w:val="25"/>
              </w:numPr>
              <w:spacing w:before="120"/>
              <w:jc w:val="left"/>
              <w:rPr>
                <w:lang w:val="id-ID"/>
              </w:rPr>
            </w:pPr>
            <w:r w:rsidRPr="006B421B">
              <w:rPr>
                <w:lang w:val="id-ID"/>
              </w:rPr>
              <w:t>Best suited for applications with large rendering areas (Google Maps)</w:t>
            </w:r>
            <w:r>
              <w:rPr>
                <w:lang w:val="id-ID"/>
              </w:rPr>
              <w:t>.</w:t>
            </w:r>
          </w:p>
          <w:p w:rsidR="005404D1" w:rsidRPr="006B421B" w:rsidRDefault="005404D1" w:rsidP="005404D1">
            <w:pPr>
              <w:pStyle w:val="MitraisBodyText1"/>
              <w:numPr>
                <w:ilvl w:val="0"/>
                <w:numId w:val="25"/>
              </w:numPr>
              <w:spacing w:before="120"/>
              <w:jc w:val="left"/>
              <w:rPr>
                <w:lang w:val="id-ID"/>
              </w:rPr>
            </w:pPr>
            <w:r w:rsidRPr="006B421B">
              <w:rPr>
                <w:lang w:val="id-ID"/>
              </w:rPr>
              <w:t>Slow rendering if complex (anything that uses the DOM a lot will be slow)</w:t>
            </w:r>
            <w:r>
              <w:rPr>
                <w:lang w:val="id-ID"/>
              </w:rPr>
              <w:t>.</w:t>
            </w:r>
          </w:p>
          <w:p w:rsidR="005404D1" w:rsidRDefault="005404D1" w:rsidP="005404D1">
            <w:pPr>
              <w:pStyle w:val="MitraisBodyText1"/>
              <w:numPr>
                <w:ilvl w:val="0"/>
                <w:numId w:val="25"/>
              </w:numPr>
              <w:spacing w:before="120"/>
              <w:jc w:val="left"/>
              <w:rPr>
                <w:lang w:val="id-ID"/>
              </w:rPr>
            </w:pPr>
            <w:r w:rsidRPr="006B421B">
              <w:rPr>
                <w:lang w:val="id-ID"/>
              </w:rPr>
              <w:t>Not suited for game applications</w:t>
            </w:r>
            <w:r>
              <w:rPr>
                <w:lang w:val="id-ID"/>
              </w:rPr>
              <w:t>.</w:t>
            </w:r>
          </w:p>
        </w:tc>
      </w:tr>
    </w:tbl>
    <w:p w:rsidR="00EF7C01" w:rsidRPr="00F36E25" w:rsidRDefault="00EF7C01" w:rsidP="00626247">
      <w:pPr>
        <w:pStyle w:val="MitraisHeading3"/>
      </w:pPr>
      <w:bookmarkStart w:id="424" w:name="_Toc444507792"/>
      <w:r>
        <w:t>API</w:t>
      </w:r>
      <w:bookmarkEnd w:id="424"/>
    </w:p>
    <w:p w:rsidR="00A517F5" w:rsidRPr="00CE37CB" w:rsidRDefault="00A517F5" w:rsidP="0006089E">
      <w:pPr>
        <w:pStyle w:val="MitraisBodyText1"/>
      </w:pPr>
      <w:r w:rsidRPr="00CE37CB">
        <w:t xml:space="preserve">It also introduces a number of </w:t>
      </w:r>
      <w:hyperlink r:id="rId43" w:anchor="apis" w:history="1">
        <w:r w:rsidRPr="00CE37CB">
          <w:rPr>
            <w:rStyle w:val="Hyperlink"/>
            <w:szCs w:val="20"/>
          </w:rPr>
          <w:t>APIs for making it easier to create web applications</w:t>
        </w:r>
      </w:hyperlink>
      <w:r w:rsidRPr="00CE37CB">
        <w:t>:</w:t>
      </w:r>
    </w:p>
    <w:p w:rsidR="00A517F5" w:rsidRPr="00CE37CB" w:rsidRDefault="00A517F5" w:rsidP="0006089E">
      <w:pPr>
        <w:pStyle w:val="MitraisBullet1"/>
      </w:pPr>
      <w:r w:rsidRPr="00CE37CB">
        <w:t xml:space="preserve">2D drawing API with the </w:t>
      </w:r>
      <w:r w:rsidRPr="00CE37CB">
        <w:rPr>
          <w:rStyle w:val="HTMLCode"/>
        </w:rPr>
        <w:t>canvas</w:t>
      </w:r>
      <w:r w:rsidRPr="00CE37CB">
        <w:t xml:space="preserve"> element.</w:t>
      </w:r>
    </w:p>
    <w:p w:rsidR="00A517F5" w:rsidRPr="00CE37CB" w:rsidRDefault="00A517F5" w:rsidP="0006089E">
      <w:pPr>
        <w:pStyle w:val="MitraisBullet1"/>
      </w:pPr>
      <w:r w:rsidRPr="00CE37CB">
        <w:t xml:space="preserve">API for playing of video and audio with the </w:t>
      </w:r>
      <w:r w:rsidRPr="00CE37CB">
        <w:rPr>
          <w:rStyle w:val="HTMLCode"/>
        </w:rPr>
        <w:t>video</w:t>
      </w:r>
      <w:r w:rsidRPr="00CE37CB">
        <w:t xml:space="preserve"> and </w:t>
      </w:r>
      <w:r w:rsidRPr="00CE37CB">
        <w:rPr>
          <w:rStyle w:val="HTMLCode"/>
        </w:rPr>
        <w:t>audio</w:t>
      </w:r>
      <w:r w:rsidRPr="00CE37CB">
        <w:t xml:space="preserve"> elements.</w:t>
      </w:r>
    </w:p>
    <w:p w:rsidR="00A517F5" w:rsidRPr="00CE37CB" w:rsidRDefault="00A517F5" w:rsidP="0006089E">
      <w:pPr>
        <w:pStyle w:val="MitraisBullet1"/>
      </w:pPr>
      <w:r w:rsidRPr="00CE37CB">
        <w:lastRenderedPageBreak/>
        <w:t>API that enables offline Web applications.</w:t>
      </w:r>
    </w:p>
    <w:p w:rsidR="00A517F5" w:rsidRPr="00CE37CB" w:rsidRDefault="00A517F5" w:rsidP="0006089E">
      <w:pPr>
        <w:pStyle w:val="MitraisBullet1"/>
      </w:pPr>
      <w:r w:rsidRPr="00CE37CB">
        <w:t>API that allows a Web application to register itself for certain protocols or media types.</w:t>
      </w:r>
    </w:p>
    <w:p w:rsidR="00A517F5" w:rsidRPr="00CE37CB" w:rsidRDefault="00A517F5" w:rsidP="0006089E">
      <w:pPr>
        <w:pStyle w:val="MitraisBullet1"/>
      </w:pPr>
      <w:r w:rsidRPr="00CE37CB">
        <w:t xml:space="preserve">Editing API in combination with a new global </w:t>
      </w:r>
      <w:r w:rsidRPr="00CE37CB">
        <w:rPr>
          <w:rStyle w:val="HTMLCode"/>
        </w:rPr>
        <w:t>contenteditable</w:t>
      </w:r>
      <w:r w:rsidRPr="00CE37CB">
        <w:t xml:space="preserve"> attribute.</w:t>
      </w:r>
    </w:p>
    <w:p w:rsidR="00A517F5" w:rsidRPr="00CE37CB" w:rsidRDefault="00A517F5" w:rsidP="0006089E">
      <w:pPr>
        <w:pStyle w:val="MitraisBullet1"/>
      </w:pPr>
      <w:r w:rsidRPr="00CE37CB">
        <w:t>Drag &amp; drop API in combination with a draggable attribute.</w:t>
      </w:r>
    </w:p>
    <w:p w:rsidR="00A517F5" w:rsidRPr="00CE37CB" w:rsidRDefault="00A517F5" w:rsidP="0006089E">
      <w:pPr>
        <w:pStyle w:val="MitraisBullet1"/>
      </w:pPr>
      <w:r w:rsidRPr="00CE37CB">
        <w:t>API that exposes the history and allows pages to add to it to prevent breaking the back button.</w:t>
      </w:r>
    </w:p>
    <w:p w:rsidR="00A517F5" w:rsidRDefault="00A517F5" w:rsidP="0006089E">
      <w:pPr>
        <w:pStyle w:val="MitraisBullet1"/>
      </w:pPr>
      <w:r w:rsidRPr="00CE37CB">
        <w:t xml:space="preserve">Cross-document messaging with </w:t>
      </w:r>
      <w:r w:rsidRPr="00CE37CB">
        <w:rPr>
          <w:rStyle w:val="HTMLCode"/>
        </w:rPr>
        <w:t>postMessage</w:t>
      </w:r>
      <w:r w:rsidRPr="00CE37CB">
        <w:t>.</w:t>
      </w:r>
    </w:p>
    <w:p w:rsidR="00A517F5" w:rsidRPr="00CE37CB" w:rsidRDefault="00A517F5" w:rsidP="00D92AC9"/>
    <w:p w:rsidR="00A517F5" w:rsidRPr="00CE37CB" w:rsidRDefault="00A517F5" w:rsidP="0006089E">
      <w:pPr>
        <w:pStyle w:val="MitraisBodyText1"/>
      </w:pPr>
      <w:r w:rsidRPr="00CE37CB">
        <w:t>Other things that initially was in the specification, but broken out into separate specifications are:</w:t>
      </w:r>
    </w:p>
    <w:p w:rsidR="00A517F5" w:rsidRPr="00CE37CB" w:rsidRDefault="00A517F5" w:rsidP="007C49FA">
      <w:pPr>
        <w:pStyle w:val="MitraisBullet1"/>
      </w:pPr>
      <w:r w:rsidRPr="00CE37CB">
        <w:t>API for Geolocation</w:t>
      </w:r>
    </w:p>
    <w:p w:rsidR="00A517F5" w:rsidRPr="00CE37CB" w:rsidRDefault="00A517F5" w:rsidP="007C49FA">
      <w:pPr>
        <w:pStyle w:val="MitraisBullet1"/>
      </w:pPr>
      <w:r w:rsidRPr="00CE37CB">
        <w:t>Web Storage.</w:t>
      </w:r>
    </w:p>
    <w:p w:rsidR="0003447B" w:rsidRDefault="00A517F5" w:rsidP="0003447B">
      <w:pPr>
        <w:pStyle w:val="MitraisBullet1"/>
      </w:pPr>
      <w:r w:rsidRPr="00CE37CB">
        <w:t>Web Workers.</w:t>
      </w:r>
    </w:p>
    <w:p w:rsidR="00A517F5" w:rsidRDefault="00A517F5" w:rsidP="0003447B">
      <w:pPr>
        <w:pStyle w:val="MitraisBullet1"/>
      </w:pPr>
      <w:r w:rsidRPr="0003447B">
        <w:t>querySelectorAll</w:t>
      </w:r>
      <w:r w:rsidRPr="00CE37CB">
        <w:t>.</w:t>
      </w:r>
    </w:p>
    <w:p w:rsidR="00773259" w:rsidRDefault="00773259" w:rsidP="00626247">
      <w:pPr>
        <w:pStyle w:val="MitraisHeading4"/>
      </w:pPr>
      <w:bookmarkStart w:id="425" w:name="_Toc444507793"/>
      <w:r>
        <w:t>Geolocation</w:t>
      </w:r>
      <w:bookmarkEnd w:id="425"/>
      <w:r w:rsidR="0034273A">
        <w:t xml:space="preserve"> API</w:t>
      </w:r>
    </w:p>
    <w:p w:rsidR="00773259" w:rsidRDefault="00773259" w:rsidP="00773259">
      <w:pPr>
        <w:pStyle w:val="MitraisBodyText1"/>
      </w:pPr>
      <w:r>
        <w:t>The Geolocation API allows us to obtain information about the current geographic position of the user (or at least the position of the system on which the browser is running). This isn’t part of the HTML5 specification, but it is usually grouped up as part of the new features associated with HTML5.</w:t>
      </w:r>
    </w:p>
    <w:p w:rsidR="00773259" w:rsidRDefault="00773259" w:rsidP="00773259">
      <w:pPr>
        <w:pStyle w:val="MitraisBodyText1"/>
      </w:pPr>
      <w:r>
        <w:t>We access the geolocation feature through the global navigator.geolocation property, which returns a Geolocation object. Below is the methods of Geolocation object:</w:t>
      </w:r>
    </w:p>
    <w:p w:rsidR="00773259" w:rsidRDefault="00773259" w:rsidP="00773259">
      <w:pPr>
        <w:pStyle w:val="MitraisBodyText1"/>
      </w:pPr>
    </w:p>
    <w:tbl>
      <w:tblPr>
        <w:tblStyle w:val="TableList3"/>
        <w:tblW w:w="7920" w:type="dxa"/>
        <w:tblInd w:w="1165" w:type="dxa"/>
        <w:tblLook w:val="04A0" w:firstRow="1" w:lastRow="0" w:firstColumn="1" w:lastColumn="0" w:noHBand="0" w:noVBand="1"/>
      </w:tblPr>
      <w:tblGrid>
        <w:gridCol w:w="3459"/>
        <w:gridCol w:w="2835"/>
        <w:gridCol w:w="1626"/>
      </w:tblGrid>
      <w:tr w:rsidR="00773259" w:rsidTr="005B335E">
        <w:trPr>
          <w:cnfStyle w:val="100000000000" w:firstRow="1" w:lastRow="0" w:firstColumn="0" w:lastColumn="0" w:oddVBand="0" w:evenVBand="0" w:oddHBand="0" w:evenHBand="0" w:firstRowFirstColumn="0" w:firstRowLastColumn="0" w:lastRowFirstColumn="0" w:lastRowLastColumn="0"/>
        </w:trPr>
        <w:tc>
          <w:tcPr>
            <w:tcW w:w="3459" w:type="dxa"/>
          </w:tcPr>
          <w:p w:rsidR="00773259" w:rsidRDefault="00773259" w:rsidP="00773259">
            <w:pPr>
              <w:pStyle w:val="MitraisBodyText1"/>
              <w:ind w:left="0"/>
            </w:pPr>
            <w:r>
              <w:t>Name</w:t>
            </w:r>
          </w:p>
        </w:tc>
        <w:tc>
          <w:tcPr>
            <w:tcW w:w="2835" w:type="dxa"/>
          </w:tcPr>
          <w:p w:rsidR="00773259" w:rsidRDefault="00773259" w:rsidP="00773259">
            <w:pPr>
              <w:pStyle w:val="MitraisBodyText1"/>
              <w:ind w:left="0"/>
            </w:pPr>
            <w:r>
              <w:t>Description</w:t>
            </w:r>
          </w:p>
        </w:tc>
        <w:tc>
          <w:tcPr>
            <w:tcW w:w="1626" w:type="dxa"/>
          </w:tcPr>
          <w:p w:rsidR="00773259" w:rsidRDefault="00773259" w:rsidP="00773259">
            <w:pPr>
              <w:pStyle w:val="MitraisBodyText1"/>
              <w:ind w:left="0"/>
            </w:pPr>
            <w:r>
              <w:t>Returns</w:t>
            </w:r>
          </w:p>
        </w:tc>
      </w:tr>
      <w:tr w:rsidR="00773259" w:rsidTr="005B335E">
        <w:tc>
          <w:tcPr>
            <w:tcW w:w="3459" w:type="dxa"/>
          </w:tcPr>
          <w:p w:rsidR="00773259" w:rsidRPr="005B335E" w:rsidRDefault="00773259" w:rsidP="005B335E">
            <w:pPr>
              <w:pStyle w:val="MitraisBodyText1"/>
              <w:ind w:left="0"/>
              <w:jc w:val="left"/>
              <w:rPr>
                <w:b/>
                <w:sz w:val="18"/>
                <w:szCs w:val="18"/>
              </w:rPr>
            </w:pPr>
            <w:r w:rsidRPr="005B335E">
              <w:rPr>
                <w:b/>
                <w:sz w:val="18"/>
                <w:szCs w:val="18"/>
              </w:rPr>
              <w:t>GetCurrentPosition(callback, errorCallback, options)</w:t>
            </w:r>
          </w:p>
        </w:tc>
        <w:tc>
          <w:tcPr>
            <w:tcW w:w="2835" w:type="dxa"/>
          </w:tcPr>
          <w:p w:rsidR="00773259" w:rsidRPr="005B335E" w:rsidRDefault="00773259" w:rsidP="005B335E">
            <w:pPr>
              <w:pStyle w:val="MitraisBodyText1"/>
              <w:ind w:left="0"/>
              <w:jc w:val="left"/>
              <w:rPr>
                <w:sz w:val="18"/>
                <w:szCs w:val="18"/>
              </w:rPr>
            </w:pPr>
            <w:r w:rsidRPr="005B335E">
              <w:rPr>
                <w:sz w:val="18"/>
                <w:szCs w:val="18"/>
              </w:rPr>
              <w:t>Get the current position</w:t>
            </w:r>
          </w:p>
        </w:tc>
        <w:tc>
          <w:tcPr>
            <w:tcW w:w="1626" w:type="dxa"/>
          </w:tcPr>
          <w:p w:rsidR="00773259" w:rsidRPr="005B335E" w:rsidRDefault="00773259" w:rsidP="005B335E">
            <w:pPr>
              <w:pStyle w:val="MitraisBodyText1"/>
              <w:ind w:left="0"/>
              <w:jc w:val="left"/>
              <w:rPr>
                <w:sz w:val="18"/>
                <w:szCs w:val="18"/>
              </w:rPr>
            </w:pPr>
            <w:r w:rsidRPr="005B335E">
              <w:rPr>
                <w:sz w:val="18"/>
                <w:szCs w:val="18"/>
              </w:rPr>
              <w:t>void</w:t>
            </w:r>
          </w:p>
        </w:tc>
      </w:tr>
      <w:tr w:rsidR="00773259" w:rsidTr="005B335E">
        <w:tc>
          <w:tcPr>
            <w:tcW w:w="3459" w:type="dxa"/>
          </w:tcPr>
          <w:p w:rsidR="00773259" w:rsidRPr="005B335E" w:rsidRDefault="00773259" w:rsidP="005B335E">
            <w:pPr>
              <w:pStyle w:val="MitraisBodyText1"/>
              <w:ind w:left="0"/>
              <w:jc w:val="left"/>
              <w:rPr>
                <w:b/>
                <w:sz w:val="18"/>
                <w:szCs w:val="18"/>
              </w:rPr>
            </w:pPr>
            <w:r w:rsidRPr="005B335E">
              <w:rPr>
                <w:b/>
                <w:sz w:val="18"/>
                <w:szCs w:val="18"/>
              </w:rPr>
              <w:t>watchPosition(callback, error, options)</w:t>
            </w:r>
          </w:p>
        </w:tc>
        <w:tc>
          <w:tcPr>
            <w:tcW w:w="2835" w:type="dxa"/>
          </w:tcPr>
          <w:p w:rsidR="00773259" w:rsidRPr="005B335E" w:rsidRDefault="00773259" w:rsidP="005B335E">
            <w:pPr>
              <w:pStyle w:val="MitraisBodyText1"/>
              <w:ind w:left="0"/>
              <w:jc w:val="left"/>
              <w:rPr>
                <w:sz w:val="18"/>
                <w:szCs w:val="18"/>
              </w:rPr>
            </w:pPr>
            <w:r w:rsidRPr="005B335E">
              <w:rPr>
                <w:sz w:val="18"/>
                <w:szCs w:val="18"/>
              </w:rPr>
              <w:t xml:space="preserve">Start monitoring the current poition </w:t>
            </w:r>
          </w:p>
        </w:tc>
        <w:tc>
          <w:tcPr>
            <w:tcW w:w="1626" w:type="dxa"/>
          </w:tcPr>
          <w:p w:rsidR="00773259" w:rsidRPr="005B335E" w:rsidRDefault="00773259" w:rsidP="005B335E">
            <w:pPr>
              <w:pStyle w:val="MitraisBodyText1"/>
              <w:ind w:left="0"/>
              <w:jc w:val="left"/>
              <w:rPr>
                <w:sz w:val="18"/>
                <w:szCs w:val="18"/>
              </w:rPr>
            </w:pPr>
            <w:r w:rsidRPr="005B335E">
              <w:rPr>
                <w:sz w:val="18"/>
                <w:szCs w:val="18"/>
              </w:rPr>
              <w:t>number</w:t>
            </w:r>
          </w:p>
        </w:tc>
      </w:tr>
      <w:tr w:rsidR="00773259" w:rsidTr="005B335E">
        <w:tc>
          <w:tcPr>
            <w:tcW w:w="3459" w:type="dxa"/>
          </w:tcPr>
          <w:p w:rsidR="00773259" w:rsidRPr="005B335E" w:rsidRDefault="00773259" w:rsidP="005B335E">
            <w:pPr>
              <w:pStyle w:val="MitraisBodyText1"/>
              <w:ind w:left="0"/>
              <w:jc w:val="left"/>
              <w:rPr>
                <w:b/>
                <w:sz w:val="18"/>
                <w:szCs w:val="18"/>
              </w:rPr>
            </w:pPr>
            <w:r w:rsidRPr="005B335E">
              <w:rPr>
                <w:b/>
                <w:sz w:val="18"/>
                <w:szCs w:val="18"/>
              </w:rPr>
              <w:t>ClearWatch(id)</w:t>
            </w:r>
          </w:p>
        </w:tc>
        <w:tc>
          <w:tcPr>
            <w:tcW w:w="2835" w:type="dxa"/>
          </w:tcPr>
          <w:p w:rsidR="00773259" w:rsidRPr="005B335E" w:rsidRDefault="00773259" w:rsidP="005B335E">
            <w:pPr>
              <w:pStyle w:val="MitraisBodyText1"/>
              <w:ind w:left="0"/>
              <w:jc w:val="left"/>
              <w:rPr>
                <w:sz w:val="18"/>
                <w:szCs w:val="18"/>
              </w:rPr>
            </w:pPr>
            <w:r w:rsidRPr="005B335E">
              <w:rPr>
                <w:sz w:val="18"/>
                <w:szCs w:val="18"/>
              </w:rPr>
              <w:t>Stop monitoring the current position</w:t>
            </w:r>
          </w:p>
        </w:tc>
        <w:tc>
          <w:tcPr>
            <w:tcW w:w="1626" w:type="dxa"/>
          </w:tcPr>
          <w:p w:rsidR="00773259" w:rsidRPr="005B335E" w:rsidRDefault="00773259" w:rsidP="005B335E">
            <w:pPr>
              <w:pStyle w:val="MitraisBodyText1"/>
              <w:ind w:left="0"/>
              <w:jc w:val="left"/>
              <w:rPr>
                <w:sz w:val="18"/>
                <w:szCs w:val="18"/>
              </w:rPr>
            </w:pPr>
            <w:r w:rsidRPr="005B335E">
              <w:rPr>
                <w:sz w:val="18"/>
                <w:szCs w:val="18"/>
              </w:rPr>
              <w:t>void</w:t>
            </w:r>
          </w:p>
        </w:tc>
      </w:tr>
    </w:tbl>
    <w:p w:rsidR="00AA68BC" w:rsidRDefault="00AA68BC" w:rsidP="00626247">
      <w:pPr>
        <w:pStyle w:val="MitraisHeading5"/>
      </w:pPr>
      <w:bookmarkStart w:id="426" w:name="_Toc444507794"/>
      <w:r>
        <w:t>Getting the Current Position</w:t>
      </w:r>
      <w:bookmarkEnd w:id="426"/>
    </w:p>
    <w:p w:rsidR="00AA68BC" w:rsidRDefault="00AA68BC" w:rsidP="00AA68BC">
      <w:pPr>
        <w:pStyle w:val="MitraisBodyText1"/>
      </w:pPr>
      <w:r>
        <w:t>GetCurrentPosition method</w:t>
      </w:r>
      <w:r w:rsidRPr="00AA68BC">
        <w:t xml:space="preserve"> isn’t returned as the result of the method itself. Instead, we supply a success callback</w:t>
      </w:r>
      <w:r>
        <w:t xml:space="preserve"> </w:t>
      </w:r>
      <w:r w:rsidRPr="00AA68BC">
        <w:t>function which is invoked when the position information is available –</w:t>
      </w:r>
      <w:r>
        <w:t xml:space="preserve"> </w:t>
      </w:r>
      <w:r w:rsidRPr="00AA68BC">
        <w:t>there</w:t>
      </w:r>
      <w:r>
        <w:t xml:space="preserve"> </w:t>
      </w:r>
      <w:r w:rsidRPr="00AA68BC">
        <w:t>can be a delay between requesting the position.</w:t>
      </w:r>
    </w:p>
    <w:tbl>
      <w:tblPr>
        <w:tblStyle w:val="TableGrid"/>
        <w:tblW w:w="0" w:type="auto"/>
        <w:tblInd w:w="1134" w:type="dxa"/>
        <w:tblLook w:val="04A0" w:firstRow="1" w:lastRow="0" w:firstColumn="1" w:lastColumn="0" w:noHBand="0" w:noVBand="1"/>
      </w:tblPr>
      <w:tblGrid>
        <w:gridCol w:w="8153"/>
      </w:tblGrid>
      <w:tr w:rsidR="00AA68BC" w:rsidTr="005B335E">
        <w:tc>
          <w:tcPr>
            <w:tcW w:w="8153" w:type="dxa"/>
          </w:tcPr>
          <w:p w:rsidR="00AA68BC" w:rsidRPr="005B335E" w:rsidRDefault="00AA68BC" w:rsidP="00AA68BC">
            <w:pPr>
              <w:autoSpaceDE w:val="0"/>
              <w:autoSpaceDN w:val="0"/>
              <w:adjustRightInd w:val="0"/>
              <w:rPr>
                <w:rFonts w:ascii="Consolas" w:hAnsi="Consolas" w:cs="Consolas"/>
                <w:color w:val="000000"/>
                <w:sz w:val="16"/>
                <w:szCs w:val="16"/>
                <w:highlight w:val="white"/>
              </w:rPr>
            </w:pPr>
            <w:r w:rsidRPr="005B335E">
              <w:rPr>
                <w:rFonts w:ascii="Consolas" w:hAnsi="Consolas" w:cs="Consolas"/>
                <w:color w:val="0000FF"/>
                <w:sz w:val="16"/>
                <w:szCs w:val="16"/>
                <w:highlight w:val="white"/>
              </w:rPr>
              <w:t>&lt;</w:t>
            </w:r>
            <w:r w:rsidRPr="005B335E">
              <w:rPr>
                <w:rFonts w:ascii="Consolas" w:hAnsi="Consolas" w:cs="Consolas"/>
                <w:color w:val="800000"/>
                <w:sz w:val="16"/>
                <w:szCs w:val="16"/>
                <w:highlight w:val="white"/>
              </w:rPr>
              <w:t>!DOCTYPE</w:t>
            </w:r>
            <w:r w:rsidRPr="005B335E">
              <w:rPr>
                <w:rFonts w:ascii="Consolas" w:hAnsi="Consolas" w:cs="Consolas"/>
                <w:color w:val="000000"/>
                <w:sz w:val="16"/>
                <w:szCs w:val="16"/>
                <w:highlight w:val="white"/>
              </w:rPr>
              <w:t xml:space="preserve"> </w:t>
            </w:r>
            <w:r w:rsidRPr="005B335E">
              <w:rPr>
                <w:rFonts w:ascii="Consolas" w:hAnsi="Consolas" w:cs="Consolas"/>
                <w:color w:val="FF0000"/>
                <w:sz w:val="16"/>
                <w:szCs w:val="16"/>
                <w:highlight w:val="white"/>
              </w:rPr>
              <w:t>html</w:t>
            </w:r>
            <w:r w:rsidRPr="005B335E">
              <w:rPr>
                <w:rFonts w:ascii="Consolas" w:hAnsi="Consolas" w:cs="Consolas"/>
                <w:color w:val="0000FF"/>
                <w:sz w:val="16"/>
                <w:szCs w:val="16"/>
                <w:highlight w:val="white"/>
              </w:rPr>
              <w:t>&gt;</w:t>
            </w:r>
          </w:p>
          <w:p w:rsidR="00AA68BC" w:rsidRPr="005B335E" w:rsidRDefault="00AA68BC" w:rsidP="00AA68BC">
            <w:pPr>
              <w:autoSpaceDE w:val="0"/>
              <w:autoSpaceDN w:val="0"/>
              <w:adjustRightInd w:val="0"/>
              <w:rPr>
                <w:rFonts w:ascii="Consolas" w:hAnsi="Consolas" w:cs="Consolas"/>
                <w:color w:val="000000"/>
                <w:sz w:val="16"/>
                <w:szCs w:val="16"/>
                <w:highlight w:val="white"/>
              </w:rPr>
            </w:pPr>
            <w:r w:rsidRPr="005B335E">
              <w:rPr>
                <w:rFonts w:ascii="Consolas" w:hAnsi="Consolas" w:cs="Consolas"/>
                <w:color w:val="0000FF"/>
                <w:sz w:val="16"/>
                <w:szCs w:val="16"/>
                <w:highlight w:val="white"/>
              </w:rPr>
              <w:t>&lt;</w:t>
            </w:r>
            <w:r w:rsidRPr="005B335E">
              <w:rPr>
                <w:rFonts w:ascii="Consolas" w:hAnsi="Consolas" w:cs="Consolas"/>
                <w:color w:val="800000"/>
                <w:sz w:val="16"/>
                <w:szCs w:val="16"/>
                <w:highlight w:val="white"/>
              </w:rPr>
              <w:t>html</w:t>
            </w:r>
            <w:r w:rsidRPr="005B335E">
              <w:rPr>
                <w:rFonts w:ascii="Consolas" w:hAnsi="Consolas" w:cs="Consolas"/>
                <w:color w:val="0000FF"/>
                <w:sz w:val="16"/>
                <w:szCs w:val="16"/>
                <w:highlight w:val="white"/>
              </w:rPr>
              <w:t>&gt;</w:t>
            </w:r>
          </w:p>
          <w:p w:rsidR="00AA68BC" w:rsidRPr="005B335E" w:rsidRDefault="00AA68BC" w:rsidP="00AA68BC">
            <w:pPr>
              <w:autoSpaceDE w:val="0"/>
              <w:autoSpaceDN w:val="0"/>
              <w:adjustRightInd w:val="0"/>
              <w:rPr>
                <w:rFonts w:ascii="Consolas" w:hAnsi="Consolas" w:cs="Consolas"/>
                <w:color w:val="000000"/>
                <w:sz w:val="16"/>
                <w:szCs w:val="16"/>
                <w:highlight w:val="white"/>
              </w:rPr>
            </w:pPr>
            <w:r w:rsidRPr="005B335E">
              <w:rPr>
                <w:rFonts w:ascii="Consolas" w:hAnsi="Consolas" w:cs="Consolas"/>
                <w:color w:val="0000FF"/>
                <w:sz w:val="16"/>
                <w:szCs w:val="16"/>
                <w:highlight w:val="white"/>
              </w:rPr>
              <w:t>&lt;</w:t>
            </w:r>
            <w:r w:rsidRPr="005B335E">
              <w:rPr>
                <w:rFonts w:ascii="Consolas" w:hAnsi="Consolas" w:cs="Consolas"/>
                <w:color w:val="800000"/>
                <w:sz w:val="16"/>
                <w:szCs w:val="16"/>
                <w:highlight w:val="white"/>
              </w:rPr>
              <w:t>head</w:t>
            </w:r>
            <w:r w:rsidRPr="005B335E">
              <w:rPr>
                <w:rFonts w:ascii="Consolas" w:hAnsi="Consolas" w:cs="Consolas"/>
                <w:color w:val="0000FF"/>
                <w:sz w:val="16"/>
                <w:szCs w:val="16"/>
                <w:highlight w:val="white"/>
              </w:rPr>
              <w:t>&gt;</w:t>
            </w:r>
          </w:p>
          <w:p w:rsidR="00AA68BC" w:rsidRPr="005B335E" w:rsidRDefault="00AA68BC" w:rsidP="00AA68BC">
            <w:pPr>
              <w:autoSpaceDE w:val="0"/>
              <w:autoSpaceDN w:val="0"/>
              <w:adjustRightInd w:val="0"/>
              <w:rPr>
                <w:rFonts w:ascii="Consolas" w:hAnsi="Consolas" w:cs="Consolas"/>
                <w:color w:val="000000"/>
                <w:sz w:val="16"/>
                <w:szCs w:val="16"/>
                <w:highlight w:val="white"/>
              </w:rPr>
            </w:pPr>
            <w:r w:rsidRPr="005B335E">
              <w:rPr>
                <w:rFonts w:ascii="Consolas" w:hAnsi="Consolas" w:cs="Consolas"/>
                <w:color w:val="000000"/>
                <w:sz w:val="16"/>
                <w:szCs w:val="16"/>
                <w:highlight w:val="white"/>
              </w:rPr>
              <w:t xml:space="preserve">    </w:t>
            </w:r>
            <w:r w:rsidRPr="005B335E">
              <w:rPr>
                <w:rFonts w:ascii="Consolas" w:hAnsi="Consolas" w:cs="Consolas"/>
                <w:color w:val="0000FF"/>
                <w:sz w:val="16"/>
                <w:szCs w:val="16"/>
                <w:highlight w:val="white"/>
              </w:rPr>
              <w:t>&lt;</w:t>
            </w:r>
            <w:r w:rsidRPr="005B335E">
              <w:rPr>
                <w:rFonts w:ascii="Consolas" w:hAnsi="Consolas" w:cs="Consolas"/>
                <w:color w:val="800000"/>
                <w:sz w:val="16"/>
                <w:szCs w:val="16"/>
                <w:highlight w:val="white"/>
              </w:rPr>
              <w:t>title</w:t>
            </w:r>
            <w:r w:rsidRPr="005B335E">
              <w:rPr>
                <w:rFonts w:ascii="Consolas" w:hAnsi="Consolas" w:cs="Consolas"/>
                <w:color w:val="0000FF"/>
                <w:sz w:val="16"/>
                <w:szCs w:val="16"/>
                <w:highlight w:val="white"/>
              </w:rPr>
              <w:t>&gt;</w:t>
            </w:r>
            <w:r w:rsidRPr="005B335E">
              <w:rPr>
                <w:rFonts w:ascii="Consolas" w:hAnsi="Consolas" w:cs="Consolas"/>
                <w:color w:val="000000"/>
                <w:sz w:val="16"/>
                <w:szCs w:val="16"/>
                <w:highlight w:val="white"/>
              </w:rPr>
              <w:t>Example</w:t>
            </w:r>
            <w:r w:rsidRPr="005B335E">
              <w:rPr>
                <w:rFonts w:ascii="Consolas" w:hAnsi="Consolas" w:cs="Consolas"/>
                <w:color w:val="0000FF"/>
                <w:sz w:val="16"/>
                <w:szCs w:val="16"/>
                <w:highlight w:val="white"/>
              </w:rPr>
              <w:t>&lt;/</w:t>
            </w:r>
            <w:r w:rsidRPr="005B335E">
              <w:rPr>
                <w:rFonts w:ascii="Consolas" w:hAnsi="Consolas" w:cs="Consolas"/>
                <w:color w:val="800000"/>
                <w:sz w:val="16"/>
                <w:szCs w:val="16"/>
                <w:highlight w:val="white"/>
              </w:rPr>
              <w:t>title</w:t>
            </w:r>
            <w:r w:rsidRPr="005B335E">
              <w:rPr>
                <w:rFonts w:ascii="Consolas" w:hAnsi="Consolas" w:cs="Consolas"/>
                <w:color w:val="0000FF"/>
                <w:sz w:val="16"/>
                <w:szCs w:val="16"/>
                <w:highlight w:val="white"/>
              </w:rPr>
              <w:t>&gt;</w:t>
            </w:r>
          </w:p>
          <w:p w:rsidR="00AA68BC" w:rsidRPr="005B335E" w:rsidRDefault="00AA68BC" w:rsidP="00AA68BC">
            <w:pPr>
              <w:autoSpaceDE w:val="0"/>
              <w:autoSpaceDN w:val="0"/>
              <w:adjustRightInd w:val="0"/>
              <w:rPr>
                <w:rFonts w:ascii="Consolas" w:hAnsi="Consolas" w:cs="Consolas"/>
                <w:color w:val="000000"/>
                <w:sz w:val="16"/>
                <w:szCs w:val="16"/>
                <w:highlight w:val="white"/>
              </w:rPr>
            </w:pPr>
            <w:r w:rsidRPr="005B335E">
              <w:rPr>
                <w:rFonts w:ascii="Consolas" w:hAnsi="Consolas" w:cs="Consolas"/>
                <w:color w:val="000000"/>
                <w:sz w:val="16"/>
                <w:szCs w:val="16"/>
                <w:highlight w:val="white"/>
              </w:rPr>
              <w:lastRenderedPageBreak/>
              <w:t xml:space="preserve">    </w:t>
            </w:r>
            <w:r w:rsidRPr="005B335E">
              <w:rPr>
                <w:rFonts w:ascii="Consolas" w:hAnsi="Consolas" w:cs="Consolas"/>
                <w:color w:val="0000FF"/>
                <w:sz w:val="16"/>
                <w:szCs w:val="16"/>
                <w:highlight w:val="white"/>
              </w:rPr>
              <w:t>&lt;</w:t>
            </w:r>
            <w:r w:rsidRPr="005B335E">
              <w:rPr>
                <w:rFonts w:ascii="Consolas" w:hAnsi="Consolas" w:cs="Consolas"/>
                <w:color w:val="800000"/>
                <w:sz w:val="16"/>
                <w:szCs w:val="16"/>
                <w:highlight w:val="white"/>
              </w:rPr>
              <w:t>style</w:t>
            </w:r>
            <w:r w:rsidRPr="005B335E">
              <w:rPr>
                <w:rFonts w:ascii="Consolas" w:hAnsi="Consolas" w:cs="Consolas"/>
                <w:color w:val="0000FF"/>
                <w:sz w:val="16"/>
                <w:szCs w:val="16"/>
                <w:highlight w:val="white"/>
              </w:rPr>
              <w:t>&gt;</w:t>
            </w:r>
          </w:p>
          <w:p w:rsidR="00AA68BC" w:rsidRPr="005B335E" w:rsidRDefault="00AA68BC" w:rsidP="00AA68BC">
            <w:pPr>
              <w:autoSpaceDE w:val="0"/>
              <w:autoSpaceDN w:val="0"/>
              <w:adjustRightInd w:val="0"/>
              <w:rPr>
                <w:rFonts w:ascii="Consolas" w:hAnsi="Consolas" w:cs="Consolas"/>
                <w:color w:val="000000"/>
                <w:sz w:val="16"/>
                <w:szCs w:val="16"/>
                <w:highlight w:val="white"/>
              </w:rPr>
            </w:pPr>
            <w:r w:rsidRPr="005B335E">
              <w:rPr>
                <w:rFonts w:ascii="Consolas" w:hAnsi="Consolas" w:cs="Consolas"/>
                <w:color w:val="000000"/>
                <w:sz w:val="16"/>
                <w:szCs w:val="16"/>
                <w:highlight w:val="white"/>
              </w:rPr>
              <w:t xml:space="preserve">        </w:t>
            </w:r>
            <w:r w:rsidRPr="005B335E">
              <w:rPr>
                <w:rFonts w:ascii="Consolas" w:hAnsi="Consolas" w:cs="Consolas"/>
                <w:color w:val="800000"/>
                <w:sz w:val="16"/>
                <w:szCs w:val="16"/>
                <w:highlight w:val="white"/>
              </w:rPr>
              <w:t>table</w:t>
            </w:r>
            <w:r w:rsidRPr="005B335E">
              <w:rPr>
                <w:rFonts w:ascii="Consolas" w:hAnsi="Consolas" w:cs="Consolas"/>
                <w:color w:val="000000"/>
                <w:sz w:val="16"/>
                <w:szCs w:val="16"/>
                <w:highlight w:val="white"/>
              </w:rPr>
              <w:t xml:space="preserve"> {</w:t>
            </w:r>
          </w:p>
          <w:p w:rsidR="00AA68BC" w:rsidRPr="005B335E" w:rsidRDefault="00AA68BC" w:rsidP="00AA68BC">
            <w:pPr>
              <w:autoSpaceDE w:val="0"/>
              <w:autoSpaceDN w:val="0"/>
              <w:adjustRightInd w:val="0"/>
              <w:rPr>
                <w:rFonts w:ascii="Consolas" w:hAnsi="Consolas" w:cs="Consolas"/>
                <w:color w:val="000000"/>
                <w:sz w:val="16"/>
                <w:szCs w:val="16"/>
                <w:highlight w:val="white"/>
              </w:rPr>
            </w:pPr>
            <w:r w:rsidRPr="005B335E">
              <w:rPr>
                <w:rFonts w:ascii="Consolas" w:hAnsi="Consolas" w:cs="Consolas"/>
                <w:color w:val="000000"/>
                <w:sz w:val="16"/>
                <w:szCs w:val="16"/>
                <w:highlight w:val="white"/>
              </w:rPr>
              <w:t xml:space="preserve">            </w:t>
            </w:r>
            <w:r w:rsidRPr="005B335E">
              <w:rPr>
                <w:rFonts w:ascii="Consolas" w:hAnsi="Consolas" w:cs="Consolas"/>
                <w:color w:val="FF0000"/>
                <w:sz w:val="16"/>
                <w:szCs w:val="16"/>
                <w:highlight w:val="white"/>
              </w:rPr>
              <w:t>border-collapse</w:t>
            </w:r>
            <w:r w:rsidRPr="005B335E">
              <w:rPr>
                <w:rFonts w:ascii="Consolas" w:hAnsi="Consolas" w:cs="Consolas"/>
                <w:color w:val="000000"/>
                <w:sz w:val="16"/>
                <w:szCs w:val="16"/>
                <w:highlight w:val="white"/>
              </w:rPr>
              <w:t xml:space="preserve">: </w:t>
            </w:r>
            <w:r w:rsidRPr="005B335E">
              <w:rPr>
                <w:rFonts w:ascii="Consolas" w:hAnsi="Consolas" w:cs="Consolas"/>
                <w:color w:val="0000FF"/>
                <w:sz w:val="16"/>
                <w:szCs w:val="16"/>
                <w:highlight w:val="white"/>
              </w:rPr>
              <w:t>collapse</w:t>
            </w:r>
            <w:r w:rsidRPr="005B335E">
              <w:rPr>
                <w:rFonts w:ascii="Consolas" w:hAnsi="Consolas" w:cs="Consolas"/>
                <w:color w:val="000000"/>
                <w:sz w:val="16"/>
                <w:szCs w:val="16"/>
                <w:highlight w:val="white"/>
              </w:rPr>
              <w:t>;</w:t>
            </w:r>
          </w:p>
          <w:p w:rsidR="00AA68BC" w:rsidRPr="005B335E" w:rsidRDefault="00AA68BC" w:rsidP="00AA68BC">
            <w:pPr>
              <w:autoSpaceDE w:val="0"/>
              <w:autoSpaceDN w:val="0"/>
              <w:adjustRightInd w:val="0"/>
              <w:rPr>
                <w:rFonts w:ascii="Consolas" w:hAnsi="Consolas" w:cs="Consolas"/>
                <w:color w:val="000000"/>
                <w:sz w:val="16"/>
                <w:szCs w:val="16"/>
                <w:highlight w:val="white"/>
              </w:rPr>
            </w:pPr>
            <w:r w:rsidRPr="005B335E">
              <w:rPr>
                <w:rFonts w:ascii="Consolas" w:hAnsi="Consolas" w:cs="Consolas"/>
                <w:color w:val="000000"/>
                <w:sz w:val="16"/>
                <w:szCs w:val="16"/>
                <w:highlight w:val="white"/>
              </w:rPr>
              <w:t xml:space="preserve">        }</w:t>
            </w:r>
          </w:p>
          <w:p w:rsidR="00AA68BC" w:rsidRPr="005B335E" w:rsidRDefault="00AA68BC" w:rsidP="00AA68BC">
            <w:pPr>
              <w:autoSpaceDE w:val="0"/>
              <w:autoSpaceDN w:val="0"/>
              <w:adjustRightInd w:val="0"/>
              <w:rPr>
                <w:rFonts w:ascii="Consolas" w:hAnsi="Consolas" w:cs="Consolas"/>
                <w:color w:val="000000"/>
                <w:sz w:val="16"/>
                <w:szCs w:val="16"/>
                <w:highlight w:val="white"/>
              </w:rPr>
            </w:pPr>
          </w:p>
          <w:p w:rsidR="00AA68BC" w:rsidRPr="005B335E" w:rsidRDefault="00AA68BC" w:rsidP="00AA68BC">
            <w:pPr>
              <w:autoSpaceDE w:val="0"/>
              <w:autoSpaceDN w:val="0"/>
              <w:adjustRightInd w:val="0"/>
              <w:rPr>
                <w:rFonts w:ascii="Consolas" w:hAnsi="Consolas" w:cs="Consolas"/>
                <w:color w:val="000000"/>
                <w:sz w:val="16"/>
                <w:szCs w:val="16"/>
                <w:highlight w:val="white"/>
              </w:rPr>
            </w:pPr>
            <w:r w:rsidRPr="005B335E">
              <w:rPr>
                <w:rFonts w:ascii="Consolas" w:hAnsi="Consolas" w:cs="Consolas"/>
                <w:color w:val="000000"/>
                <w:sz w:val="16"/>
                <w:szCs w:val="16"/>
                <w:highlight w:val="white"/>
              </w:rPr>
              <w:t xml:space="preserve">        </w:t>
            </w:r>
            <w:r w:rsidRPr="005B335E">
              <w:rPr>
                <w:rFonts w:ascii="Consolas" w:hAnsi="Consolas" w:cs="Consolas"/>
                <w:color w:val="800000"/>
                <w:sz w:val="16"/>
                <w:szCs w:val="16"/>
                <w:highlight w:val="white"/>
              </w:rPr>
              <w:t>th</w:t>
            </w:r>
            <w:r w:rsidRPr="005B335E">
              <w:rPr>
                <w:rFonts w:ascii="Consolas" w:hAnsi="Consolas" w:cs="Consolas"/>
                <w:color w:val="000000"/>
                <w:sz w:val="16"/>
                <w:szCs w:val="16"/>
                <w:highlight w:val="white"/>
              </w:rPr>
              <w:t xml:space="preserve">, </w:t>
            </w:r>
            <w:r w:rsidRPr="005B335E">
              <w:rPr>
                <w:rFonts w:ascii="Consolas" w:hAnsi="Consolas" w:cs="Consolas"/>
                <w:color w:val="800000"/>
                <w:sz w:val="16"/>
                <w:szCs w:val="16"/>
                <w:highlight w:val="white"/>
              </w:rPr>
              <w:t>td</w:t>
            </w:r>
            <w:r w:rsidRPr="005B335E">
              <w:rPr>
                <w:rFonts w:ascii="Consolas" w:hAnsi="Consolas" w:cs="Consolas"/>
                <w:color w:val="000000"/>
                <w:sz w:val="16"/>
                <w:szCs w:val="16"/>
                <w:highlight w:val="white"/>
              </w:rPr>
              <w:t xml:space="preserve"> {</w:t>
            </w:r>
          </w:p>
          <w:p w:rsidR="00AA68BC" w:rsidRPr="005B335E" w:rsidRDefault="00AA68BC" w:rsidP="00AA68BC">
            <w:pPr>
              <w:autoSpaceDE w:val="0"/>
              <w:autoSpaceDN w:val="0"/>
              <w:adjustRightInd w:val="0"/>
              <w:rPr>
                <w:rFonts w:ascii="Consolas" w:hAnsi="Consolas" w:cs="Consolas"/>
                <w:color w:val="000000"/>
                <w:sz w:val="16"/>
                <w:szCs w:val="16"/>
                <w:highlight w:val="white"/>
              </w:rPr>
            </w:pPr>
            <w:r w:rsidRPr="005B335E">
              <w:rPr>
                <w:rFonts w:ascii="Consolas" w:hAnsi="Consolas" w:cs="Consolas"/>
                <w:color w:val="000000"/>
                <w:sz w:val="16"/>
                <w:szCs w:val="16"/>
                <w:highlight w:val="white"/>
              </w:rPr>
              <w:t xml:space="preserve">            </w:t>
            </w:r>
            <w:r w:rsidRPr="005B335E">
              <w:rPr>
                <w:rFonts w:ascii="Consolas" w:hAnsi="Consolas" w:cs="Consolas"/>
                <w:color w:val="FF0000"/>
                <w:sz w:val="16"/>
                <w:szCs w:val="16"/>
                <w:highlight w:val="white"/>
              </w:rPr>
              <w:t>padding</w:t>
            </w:r>
            <w:r w:rsidRPr="005B335E">
              <w:rPr>
                <w:rFonts w:ascii="Consolas" w:hAnsi="Consolas" w:cs="Consolas"/>
                <w:color w:val="000000"/>
                <w:sz w:val="16"/>
                <w:szCs w:val="16"/>
                <w:highlight w:val="white"/>
              </w:rPr>
              <w:t xml:space="preserve">: </w:t>
            </w:r>
            <w:r w:rsidRPr="005B335E">
              <w:rPr>
                <w:rFonts w:ascii="Consolas" w:hAnsi="Consolas" w:cs="Consolas"/>
                <w:color w:val="0000FF"/>
                <w:sz w:val="16"/>
                <w:szCs w:val="16"/>
                <w:highlight w:val="white"/>
              </w:rPr>
              <w:t>4px</w:t>
            </w:r>
            <w:r w:rsidRPr="005B335E">
              <w:rPr>
                <w:rFonts w:ascii="Consolas" w:hAnsi="Consolas" w:cs="Consolas"/>
                <w:color w:val="000000"/>
                <w:sz w:val="16"/>
                <w:szCs w:val="16"/>
                <w:highlight w:val="white"/>
              </w:rPr>
              <w:t>;</w:t>
            </w:r>
          </w:p>
          <w:p w:rsidR="00AA68BC" w:rsidRPr="005B335E" w:rsidRDefault="00AA68BC" w:rsidP="00AA68BC">
            <w:pPr>
              <w:autoSpaceDE w:val="0"/>
              <w:autoSpaceDN w:val="0"/>
              <w:adjustRightInd w:val="0"/>
              <w:rPr>
                <w:rFonts w:ascii="Consolas" w:hAnsi="Consolas" w:cs="Consolas"/>
                <w:color w:val="000000"/>
                <w:sz w:val="16"/>
                <w:szCs w:val="16"/>
                <w:highlight w:val="white"/>
              </w:rPr>
            </w:pPr>
            <w:r w:rsidRPr="005B335E">
              <w:rPr>
                <w:rFonts w:ascii="Consolas" w:hAnsi="Consolas" w:cs="Consolas"/>
                <w:color w:val="000000"/>
                <w:sz w:val="16"/>
                <w:szCs w:val="16"/>
                <w:highlight w:val="white"/>
              </w:rPr>
              <w:t xml:space="preserve">        }</w:t>
            </w:r>
          </w:p>
          <w:p w:rsidR="00AA68BC" w:rsidRPr="005B335E" w:rsidRDefault="00AA68BC" w:rsidP="00AA68BC">
            <w:pPr>
              <w:autoSpaceDE w:val="0"/>
              <w:autoSpaceDN w:val="0"/>
              <w:adjustRightInd w:val="0"/>
              <w:rPr>
                <w:rFonts w:ascii="Consolas" w:hAnsi="Consolas" w:cs="Consolas"/>
                <w:color w:val="000000"/>
                <w:sz w:val="16"/>
                <w:szCs w:val="16"/>
                <w:highlight w:val="white"/>
              </w:rPr>
            </w:pPr>
          </w:p>
          <w:p w:rsidR="00AA68BC" w:rsidRPr="005B335E" w:rsidRDefault="00AA68BC" w:rsidP="00AA68BC">
            <w:pPr>
              <w:autoSpaceDE w:val="0"/>
              <w:autoSpaceDN w:val="0"/>
              <w:adjustRightInd w:val="0"/>
              <w:rPr>
                <w:rFonts w:ascii="Consolas" w:hAnsi="Consolas" w:cs="Consolas"/>
                <w:color w:val="000000"/>
                <w:sz w:val="16"/>
                <w:szCs w:val="16"/>
                <w:highlight w:val="white"/>
              </w:rPr>
            </w:pPr>
            <w:r w:rsidRPr="005B335E">
              <w:rPr>
                <w:rFonts w:ascii="Consolas" w:hAnsi="Consolas" w:cs="Consolas"/>
                <w:color w:val="000000"/>
                <w:sz w:val="16"/>
                <w:szCs w:val="16"/>
                <w:highlight w:val="white"/>
              </w:rPr>
              <w:t xml:space="preserve">        </w:t>
            </w:r>
            <w:r w:rsidRPr="005B335E">
              <w:rPr>
                <w:rFonts w:ascii="Consolas" w:hAnsi="Consolas" w:cs="Consolas"/>
                <w:color w:val="800000"/>
                <w:sz w:val="16"/>
                <w:szCs w:val="16"/>
                <w:highlight w:val="white"/>
              </w:rPr>
              <w:t>th</w:t>
            </w:r>
            <w:r w:rsidRPr="005B335E">
              <w:rPr>
                <w:rFonts w:ascii="Consolas" w:hAnsi="Consolas" w:cs="Consolas"/>
                <w:color w:val="000000"/>
                <w:sz w:val="16"/>
                <w:szCs w:val="16"/>
                <w:highlight w:val="white"/>
              </w:rPr>
              <w:t xml:space="preserve"> {</w:t>
            </w:r>
          </w:p>
          <w:p w:rsidR="00AA68BC" w:rsidRPr="005B335E" w:rsidRDefault="00AA68BC" w:rsidP="00AA68BC">
            <w:pPr>
              <w:autoSpaceDE w:val="0"/>
              <w:autoSpaceDN w:val="0"/>
              <w:adjustRightInd w:val="0"/>
              <w:rPr>
                <w:rFonts w:ascii="Consolas" w:hAnsi="Consolas" w:cs="Consolas"/>
                <w:color w:val="000000"/>
                <w:sz w:val="16"/>
                <w:szCs w:val="16"/>
                <w:highlight w:val="white"/>
              </w:rPr>
            </w:pPr>
            <w:r w:rsidRPr="005B335E">
              <w:rPr>
                <w:rFonts w:ascii="Consolas" w:hAnsi="Consolas" w:cs="Consolas"/>
                <w:color w:val="000000"/>
                <w:sz w:val="16"/>
                <w:szCs w:val="16"/>
                <w:highlight w:val="white"/>
              </w:rPr>
              <w:t xml:space="preserve">            </w:t>
            </w:r>
            <w:r w:rsidRPr="005B335E">
              <w:rPr>
                <w:rFonts w:ascii="Consolas" w:hAnsi="Consolas" w:cs="Consolas"/>
                <w:color w:val="FF0000"/>
                <w:sz w:val="16"/>
                <w:szCs w:val="16"/>
                <w:highlight w:val="white"/>
              </w:rPr>
              <w:t>text-align</w:t>
            </w:r>
            <w:r w:rsidRPr="005B335E">
              <w:rPr>
                <w:rFonts w:ascii="Consolas" w:hAnsi="Consolas" w:cs="Consolas"/>
                <w:color w:val="000000"/>
                <w:sz w:val="16"/>
                <w:szCs w:val="16"/>
                <w:highlight w:val="white"/>
              </w:rPr>
              <w:t xml:space="preserve">: </w:t>
            </w:r>
            <w:r w:rsidRPr="005B335E">
              <w:rPr>
                <w:rFonts w:ascii="Consolas" w:hAnsi="Consolas" w:cs="Consolas"/>
                <w:color w:val="0000FF"/>
                <w:sz w:val="16"/>
                <w:szCs w:val="16"/>
                <w:highlight w:val="white"/>
              </w:rPr>
              <w:t>right</w:t>
            </w:r>
            <w:r w:rsidRPr="005B335E">
              <w:rPr>
                <w:rFonts w:ascii="Consolas" w:hAnsi="Consolas" w:cs="Consolas"/>
                <w:color w:val="000000"/>
                <w:sz w:val="16"/>
                <w:szCs w:val="16"/>
                <w:highlight w:val="white"/>
              </w:rPr>
              <w:t>;</w:t>
            </w:r>
          </w:p>
          <w:p w:rsidR="00AA68BC" w:rsidRPr="005B335E" w:rsidRDefault="00AA68BC" w:rsidP="00AA68BC">
            <w:pPr>
              <w:autoSpaceDE w:val="0"/>
              <w:autoSpaceDN w:val="0"/>
              <w:adjustRightInd w:val="0"/>
              <w:rPr>
                <w:rFonts w:ascii="Consolas" w:hAnsi="Consolas" w:cs="Consolas"/>
                <w:color w:val="000000"/>
                <w:sz w:val="16"/>
                <w:szCs w:val="16"/>
                <w:highlight w:val="white"/>
              </w:rPr>
            </w:pPr>
            <w:r w:rsidRPr="005B335E">
              <w:rPr>
                <w:rFonts w:ascii="Consolas" w:hAnsi="Consolas" w:cs="Consolas"/>
                <w:color w:val="000000"/>
                <w:sz w:val="16"/>
                <w:szCs w:val="16"/>
                <w:highlight w:val="white"/>
              </w:rPr>
              <w:t xml:space="preserve">        }</w:t>
            </w:r>
          </w:p>
          <w:p w:rsidR="00AA68BC" w:rsidRPr="005B335E" w:rsidRDefault="00AA68BC" w:rsidP="00AA68BC">
            <w:pPr>
              <w:autoSpaceDE w:val="0"/>
              <w:autoSpaceDN w:val="0"/>
              <w:adjustRightInd w:val="0"/>
              <w:rPr>
                <w:rFonts w:ascii="Consolas" w:hAnsi="Consolas" w:cs="Consolas"/>
                <w:color w:val="000000"/>
                <w:sz w:val="16"/>
                <w:szCs w:val="16"/>
                <w:highlight w:val="white"/>
              </w:rPr>
            </w:pPr>
            <w:r w:rsidRPr="005B335E">
              <w:rPr>
                <w:rFonts w:ascii="Consolas" w:hAnsi="Consolas" w:cs="Consolas"/>
                <w:color w:val="000000"/>
                <w:sz w:val="16"/>
                <w:szCs w:val="16"/>
                <w:highlight w:val="white"/>
              </w:rPr>
              <w:t xml:space="preserve">    </w:t>
            </w:r>
            <w:r w:rsidRPr="005B335E">
              <w:rPr>
                <w:rFonts w:ascii="Consolas" w:hAnsi="Consolas" w:cs="Consolas"/>
                <w:color w:val="0000FF"/>
                <w:sz w:val="16"/>
                <w:szCs w:val="16"/>
                <w:highlight w:val="white"/>
              </w:rPr>
              <w:t>&lt;/</w:t>
            </w:r>
            <w:r w:rsidRPr="005B335E">
              <w:rPr>
                <w:rFonts w:ascii="Consolas" w:hAnsi="Consolas" w:cs="Consolas"/>
                <w:color w:val="800000"/>
                <w:sz w:val="16"/>
                <w:szCs w:val="16"/>
                <w:highlight w:val="white"/>
              </w:rPr>
              <w:t>style</w:t>
            </w:r>
            <w:r w:rsidRPr="005B335E">
              <w:rPr>
                <w:rFonts w:ascii="Consolas" w:hAnsi="Consolas" w:cs="Consolas"/>
                <w:color w:val="0000FF"/>
                <w:sz w:val="16"/>
                <w:szCs w:val="16"/>
                <w:highlight w:val="white"/>
              </w:rPr>
              <w:t>&gt;</w:t>
            </w:r>
          </w:p>
          <w:p w:rsidR="00AA68BC" w:rsidRPr="005B335E" w:rsidRDefault="00AA68BC" w:rsidP="00AA68BC">
            <w:pPr>
              <w:autoSpaceDE w:val="0"/>
              <w:autoSpaceDN w:val="0"/>
              <w:adjustRightInd w:val="0"/>
              <w:rPr>
                <w:rFonts w:ascii="Consolas" w:hAnsi="Consolas" w:cs="Consolas"/>
                <w:color w:val="000000"/>
                <w:sz w:val="16"/>
                <w:szCs w:val="16"/>
                <w:highlight w:val="white"/>
              </w:rPr>
            </w:pPr>
            <w:r w:rsidRPr="005B335E">
              <w:rPr>
                <w:rFonts w:ascii="Consolas" w:hAnsi="Consolas" w:cs="Consolas"/>
                <w:color w:val="0000FF"/>
                <w:sz w:val="16"/>
                <w:szCs w:val="16"/>
                <w:highlight w:val="white"/>
              </w:rPr>
              <w:t>&lt;/</w:t>
            </w:r>
            <w:r w:rsidRPr="005B335E">
              <w:rPr>
                <w:rFonts w:ascii="Consolas" w:hAnsi="Consolas" w:cs="Consolas"/>
                <w:color w:val="800000"/>
                <w:sz w:val="16"/>
                <w:szCs w:val="16"/>
                <w:highlight w:val="white"/>
              </w:rPr>
              <w:t>head</w:t>
            </w:r>
            <w:r w:rsidRPr="005B335E">
              <w:rPr>
                <w:rFonts w:ascii="Consolas" w:hAnsi="Consolas" w:cs="Consolas"/>
                <w:color w:val="0000FF"/>
                <w:sz w:val="16"/>
                <w:szCs w:val="16"/>
                <w:highlight w:val="white"/>
              </w:rPr>
              <w:t>&gt;</w:t>
            </w:r>
          </w:p>
          <w:p w:rsidR="00AA68BC" w:rsidRPr="005B335E" w:rsidRDefault="00AA68BC" w:rsidP="00AA68BC">
            <w:pPr>
              <w:autoSpaceDE w:val="0"/>
              <w:autoSpaceDN w:val="0"/>
              <w:adjustRightInd w:val="0"/>
              <w:rPr>
                <w:rFonts w:ascii="Consolas" w:hAnsi="Consolas" w:cs="Consolas"/>
                <w:color w:val="000000"/>
                <w:sz w:val="16"/>
                <w:szCs w:val="16"/>
                <w:highlight w:val="white"/>
              </w:rPr>
            </w:pPr>
            <w:r w:rsidRPr="005B335E">
              <w:rPr>
                <w:rFonts w:ascii="Consolas" w:hAnsi="Consolas" w:cs="Consolas"/>
                <w:color w:val="0000FF"/>
                <w:sz w:val="16"/>
                <w:szCs w:val="16"/>
                <w:highlight w:val="white"/>
              </w:rPr>
              <w:t>&lt;</w:t>
            </w:r>
            <w:r w:rsidRPr="005B335E">
              <w:rPr>
                <w:rFonts w:ascii="Consolas" w:hAnsi="Consolas" w:cs="Consolas"/>
                <w:color w:val="800000"/>
                <w:sz w:val="16"/>
                <w:szCs w:val="16"/>
                <w:highlight w:val="white"/>
              </w:rPr>
              <w:t>body</w:t>
            </w:r>
            <w:r w:rsidRPr="005B335E">
              <w:rPr>
                <w:rFonts w:ascii="Consolas" w:hAnsi="Consolas" w:cs="Consolas"/>
                <w:color w:val="0000FF"/>
                <w:sz w:val="16"/>
                <w:szCs w:val="16"/>
                <w:highlight w:val="white"/>
              </w:rPr>
              <w:t>&gt;</w:t>
            </w:r>
          </w:p>
          <w:p w:rsidR="00AA68BC" w:rsidRPr="005B335E" w:rsidRDefault="00AA68BC" w:rsidP="00AA68BC">
            <w:pPr>
              <w:autoSpaceDE w:val="0"/>
              <w:autoSpaceDN w:val="0"/>
              <w:adjustRightInd w:val="0"/>
              <w:rPr>
                <w:rFonts w:ascii="Consolas" w:hAnsi="Consolas" w:cs="Consolas"/>
                <w:color w:val="000000"/>
                <w:sz w:val="16"/>
                <w:szCs w:val="16"/>
                <w:highlight w:val="white"/>
              </w:rPr>
            </w:pPr>
            <w:r w:rsidRPr="005B335E">
              <w:rPr>
                <w:rFonts w:ascii="Consolas" w:hAnsi="Consolas" w:cs="Consolas"/>
                <w:color w:val="000000"/>
                <w:sz w:val="16"/>
                <w:szCs w:val="16"/>
                <w:highlight w:val="white"/>
              </w:rPr>
              <w:t xml:space="preserve">    </w:t>
            </w:r>
            <w:r w:rsidRPr="005B335E">
              <w:rPr>
                <w:rFonts w:ascii="Consolas" w:hAnsi="Consolas" w:cs="Consolas"/>
                <w:color w:val="0000FF"/>
                <w:sz w:val="16"/>
                <w:szCs w:val="16"/>
                <w:highlight w:val="white"/>
              </w:rPr>
              <w:t>&lt;</w:t>
            </w:r>
            <w:r w:rsidRPr="005B335E">
              <w:rPr>
                <w:rFonts w:ascii="Consolas" w:hAnsi="Consolas" w:cs="Consolas"/>
                <w:color w:val="800000"/>
                <w:sz w:val="16"/>
                <w:szCs w:val="16"/>
                <w:highlight w:val="white"/>
              </w:rPr>
              <w:t>table</w:t>
            </w:r>
            <w:r w:rsidRPr="005B335E">
              <w:rPr>
                <w:rFonts w:ascii="Consolas" w:hAnsi="Consolas" w:cs="Consolas"/>
                <w:color w:val="000000"/>
                <w:sz w:val="16"/>
                <w:szCs w:val="16"/>
                <w:highlight w:val="white"/>
              </w:rPr>
              <w:t xml:space="preserve"> </w:t>
            </w:r>
            <w:r w:rsidRPr="005B335E">
              <w:rPr>
                <w:rFonts w:ascii="Consolas" w:hAnsi="Consolas" w:cs="Consolas"/>
                <w:color w:val="FF0000"/>
                <w:sz w:val="16"/>
                <w:szCs w:val="16"/>
                <w:highlight w:val="white"/>
              </w:rPr>
              <w:t>border</w:t>
            </w:r>
            <w:r w:rsidRPr="005B335E">
              <w:rPr>
                <w:rFonts w:ascii="Consolas" w:hAnsi="Consolas" w:cs="Consolas"/>
                <w:color w:val="0000FF"/>
                <w:sz w:val="16"/>
                <w:szCs w:val="16"/>
                <w:highlight w:val="white"/>
              </w:rPr>
              <w:t>="1"&gt;</w:t>
            </w:r>
          </w:p>
          <w:p w:rsidR="00AA68BC" w:rsidRPr="005B335E" w:rsidRDefault="00AA68BC" w:rsidP="00AA68BC">
            <w:pPr>
              <w:autoSpaceDE w:val="0"/>
              <w:autoSpaceDN w:val="0"/>
              <w:adjustRightInd w:val="0"/>
              <w:rPr>
                <w:rFonts w:ascii="Consolas" w:hAnsi="Consolas" w:cs="Consolas"/>
                <w:color w:val="000000"/>
                <w:sz w:val="16"/>
                <w:szCs w:val="16"/>
                <w:highlight w:val="white"/>
              </w:rPr>
            </w:pPr>
            <w:r w:rsidRPr="005B335E">
              <w:rPr>
                <w:rFonts w:ascii="Consolas" w:hAnsi="Consolas" w:cs="Consolas"/>
                <w:color w:val="000000"/>
                <w:sz w:val="16"/>
                <w:szCs w:val="16"/>
                <w:highlight w:val="white"/>
              </w:rPr>
              <w:t xml:space="preserve">        </w:t>
            </w:r>
            <w:r w:rsidRPr="005B335E">
              <w:rPr>
                <w:rFonts w:ascii="Consolas" w:hAnsi="Consolas" w:cs="Consolas"/>
                <w:color w:val="0000FF"/>
                <w:sz w:val="16"/>
                <w:szCs w:val="16"/>
                <w:highlight w:val="white"/>
              </w:rPr>
              <w:t>&lt;</w:t>
            </w:r>
            <w:r w:rsidRPr="005B335E">
              <w:rPr>
                <w:rFonts w:ascii="Consolas" w:hAnsi="Consolas" w:cs="Consolas"/>
                <w:color w:val="800000"/>
                <w:sz w:val="16"/>
                <w:szCs w:val="16"/>
                <w:highlight w:val="white"/>
              </w:rPr>
              <w:t>tr</w:t>
            </w:r>
            <w:r w:rsidRPr="005B335E">
              <w:rPr>
                <w:rFonts w:ascii="Consolas" w:hAnsi="Consolas" w:cs="Consolas"/>
                <w:color w:val="0000FF"/>
                <w:sz w:val="16"/>
                <w:szCs w:val="16"/>
                <w:highlight w:val="white"/>
              </w:rPr>
              <w:t>&gt;</w:t>
            </w:r>
          </w:p>
          <w:p w:rsidR="00AA68BC" w:rsidRPr="005B335E" w:rsidRDefault="00AA68BC" w:rsidP="00AA68BC">
            <w:pPr>
              <w:autoSpaceDE w:val="0"/>
              <w:autoSpaceDN w:val="0"/>
              <w:adjustRightInd w:val="0"/>
              <w:rPr>
                <w:rFonts w:ascii="Consolas" w:hAnsi="Consolas" w:cs="Consolas"/>
                <w:color w:val="000000"/>
                <w:sz w:val="16"/>
                <w:szCs w:val="16"/>
                <w:highlight w:val="white"/>
              </w:rPr>
            </w:pPr>
            <w:r w:rsidRPr="005B335E">
              <w:rPr>
                <w:rFonts w:ascii="Consolas" w:hAnsi="Consolas" w:cs="Consolas"/>
                <w:color w:val="000000"/>
                <w:sz w:val="16"/>
                <w:szCs w:val="16"/>
                <w:highlight w:val="white"/>
              </w:rPr>
              <w:t xml:space="preserve">            </w:t>
            </w:r>
            <w:r w:rsidRPr="005B335E">
              <w:rPr>
                <w:rFonts w:ascii="Consolas" w:hAnsi="Consolas" w:cs="Consolas"/>
                <w:color w:val="0000FF"/>
                <w:sz w:val="16"/>
                <w:szCs w:val="16"/>
                <w:highlight w:val="white"/>
              </w:rPr>
              <w:t>&lt;</w:t>
            </w:r>
            <w:r w:rsidRPr="005B335E">
              <w:rPr>
                <w:rFonts w:ascii="Consolas" w:hAnsi="Consolas" w:cs="Consolas"/>
                <w:color w:val="800000"/>
                <w:sz w:val="16"/>
                <w:szCs w:val="16"/>
                <w:highlight w:val="white"/>
              </w:rPr>
              <w:t>th</w:t>
            </w:r>
            <w:r w:rsidRPr="005B335E">
              <w:rPr>
                <w:rFonts w:ascii="Consolas" w:hAnsi="Consolas" w:cs="Consolas"/>
                <w:color w:val="0000FF"/>
                <w:sz w:val="16"/>
                <w:szCs w:val="16"/>
                <w:highlight w:val="white"/>
              </w:rPr>
              <w:t>&gt;</w:t>
            </w:r>
            <w:r w:rsidRPr="005B335E">
              <w:rPr>
                <w:rFonts w:ascii="Consolas" w:hAnsi="Consolas" w:cs="Consolas"/>
                <w:color w:val="000000"/>
                <w:sz w:val="16"/>
                <w:szCs w:val="16"/>
                <w:highlight w:val="white"/>
              </w:rPr>
              <w:t>Longitude:</w:t>
            </w:r>
            <w:r w:rsidRPr="005B335E">
              <w:rPr>
                <w:rFonts w:ascii="Consolas" w:hAnsi="Consolas" w:cs="Consolas"/>
                <w:color w:val="0000FF"/>
                <w:sz w:val="16"/>
                <w:szCs w:val="16"/>
                <w:highlight w:val="white"/>
              </w:rPr>
              <w:t>&lt;/</w:t>
            </w:r>
            <w:r w:rsidRPr="005B335E">
              <w:rPr>
                <w:rFonts w:ascii="Consolas" w:hAnsi="Consolas" w:cs="Consolas"/>
                <w:color w:val="800000"/>
                <w:sz w:val="16"/>
                <w:szCs w:val="16"/>
                <w:highlight w:val="white"/>
              </w:rPr>
              <w:t>th</w:t>
            </w:r>
            <w:r w:rsidRPr="005B335E">
              <w:rPr>
                <w:rFonts w:ascii="Consolas" w:hAnsi="Consolas" w:cs="Consolas"/>
                <w:color w:val="0000FF"/>
                <w:sz w:val="16"/>
                <w:szCs w:val="16"/>
                <w:highlight w:val="white"/>
              </w:rPr>
              <w:t>&gt;</w:t>
            </w:r>
          </w:p>
          <w:p w:rsidR="00AA68BC" w:rsidRPr="005B335E" w:rsidRDefault="00AA68BC" w:rsidP="00AA68BC">
            <w:pPr>
              <w:autoSpaceDE w:val="0"/>
              <w:autoSpaceDN w:val="0"/>
              <w:adjustRightInd w:val="0"/>
              <w:rPr>
                <w:rFonts w:ascii="Consolas" w:hAnsi="Consolas" w:cs="Consolas"/>
                <w:color w:val="000000"/>
                <w:sz w:val="16"/>
                <w:szCs w:val="16"/>
                <w:highlight w:val="white"/>
              </w:rPr>
            </w:pPr>
            <w:r w:rsidRPr="005B335E">
              <w:rPr>
                <w:rFonts w:ascii="Consolas" w:hAnsi="Consolas" w:cs="Consolas"/>
                <w:color w:val="000000"/>
                <w:sz w:val="16"/>
                <w:szCs w:val="16"/>
                <w:highlight w:val="white"/>
              </w:rPr>
              <w:t xml:space="preserve">            </w:t>
            </w:r>
            <w:r w:rsidRPr="005B335E">
              <w:rPr>
                <w:rFonts w:ascii="Consolas" w:hAnsi="Consolas" w:cs="Consolas"/>
                <w:color w:val="0000FF"/>
                <w:sz w:val="16"/>
                <w:szCs w:val="16"/>
                <w:highlight w:val="white"/>
              </w:rPr>
              <w:t>&lt;</w:t>
            </w:r>
            <w:r w:rsidRPr="005B335E">
              <w:rPr>
                <w:rFonts w:ascii="Consolas" w:hAnsi="Consolas" w:cs="Consolas"/>
                <w:color w:val="800000"/>
                <w:sz w:val="16"/>
                <w:szCs w:val="16"/>
                <w:highlight w:val="white"/>
              </w:rPr>
              <w:t>td</w:t>
            </w:r>
            <w:r w:rsidRPr="005B335E">
              <w:rPr>
                <w:rFonts w:ascii="Consolas" w:hAnsi="Consolas" w:cs="Consolas"/>
                <w:color w:val="000000"/>
                <w:sz w:val="16"/>
                <w:szCs w:val="16"/>
                <w:highlight w:val="white"/>
              </w:rPr>
              <w:t xml:space="preserve"> </w:t>
            </w:r>
            <w:r w:rsidRPr="005B335E">
              <w:rPr>
                <w:rFonts w:ascii="Consolas" w:hAnsi="Consolas" w:cs="Consolas"/>
                <w:color w:val="FF0000"/>
                <w:sz w:val="16"/>
                <w:szCs w:val="16"/>
                <w:highlight w:val="white"/>
              </w:rPr>
              <w:t>id</w:t>
            </w:r>
            <w:r w:rsidRPr="005B335E">
              <w:rPr>
                <w:rFonts w:ascii="Consolas" w:hAnsi="Consolas" w:cs="Consolas"/>
                <w:color w:val="0000FF"/>
                <w:sz w:val="16"/>
                <w:szCs w:val="16"/>
                <w:highlight w:val="white"/>
              </w:rPr>
              <w:t>="longitude"&gt;</w:t>
            </w:r>
            <w:r w:rsidRPr="005B335E">
              <w:rPr>
                <w:rFonts w:ascii="Consolas" w:hAnsi="Consolas" w:cs="Consolas"/>
                <w:color w:val="000000"/>
                <w:sz w:val="16"/>
                <w:szCs w:val="16"/>
                <w:highlight w:val="white"/>
              </w:rPr>
              <w:t>-</w:t>
            </w:r>
            <w:r w:rsidRPr="005B335E">
              <w:rPr>
                <w:rFonts w:ascii="Consolas" w:hAnsi="Consolas" w:cs="Consolas"/>
                <w:color w:val="0000FF"/>
                <w:sz w:val="16"/>
                <w:szCs w:val="16"/>
                <w:highlight w:val="white"/>
              </w:rPr>
              <w:t>&lt;/</w:t>
            </w:r>
            <w:r w:rsidRPr="005B335E">
              <w:rPr>
                <w:rFonts w:ascii="Consolas" w:hAnsi="Consolas" w:cs="Consolas"/>
                <w:color w:val="800000"/>
                <w:sz w:val="16"/>
                <w:szCs w:val="16"/>
                <w:highlight w:val="white"/>
              </w:rPr>
              <w:t>td</w:t>
            </w:r>
            <w:r w:rsidRPr="005B335E">
              <w:rPr>
                <w:rFonts w:ascii="Consolas" w:hAnsi="Consolas" w:cs="Consolas"/>
                <w:color w:val="0000FF"/>
                <w:sz w:val="16"/>
                <w:szCs w:val="16"/>
                <w:highlight w:val="white"/>
              </w:rPr>
              <w:t>&gt;</w:t>
            </w:r>
          </w:p>
          <w:p w:rsidR="00AA68BC" w:rsidRPr="005B335E" w:rsidRDefault="00AA68BC" w:rsidP="00AA68BC">
            <w:pPr>
              <w:autoSpaceDE w:val="0"/>
              <w:autoSpaceDN w:val="0"/>
              <w:adjustRightInd w:val="0"/>
              <w:rPr>
                <w:rFonts w:ascii="Consolas" w:hAnsi="Consolas" w:cs="Consolas"/>
                <w:color w:val="000000"/>
                <w:sz w:val="16"/>
                <w:szCs w:val="16"/>
                <w:highlight w:val="white"/>
              </w:rPr>
            </w:pPr>
            <w:r w:rsidRPr="005B335E">
              <w:rPr>
                <w:rFonts w:ascii="Consolas" w:hAnsi="Consolas" w:cs="Consolas"/>
                <w:color w:val="000000"/>
                <w:sz w:val="16"/>
                <w:szCs w:val="16"/>
                <w:highlight w:val="white"/>
              </w:rPr>
              <w:t xml:space="preserve">            </w:t>
            </w:r>
            <w:r w:rsidRPr="005B335E">
              <w:rPr>
                <w:rFonts w:ascii="Consolas" w:hAnsi="Consolas" w:cs="Consolas"/>
                <w:color w:val="0000FF"/>
                <w:sz w:val="16"/>
                <w:szCs w:val="16"/>
                <w:highlight w:val="white"/>
              </w:rPr>
              <w:t>&lt;</w:t>
            </w:r>
            <w:r w:rsidRPr="005B335E">
              <w:rPr>
                <w:rFonts w:ascii="Consolas" w:hAnsi="Consolas" w:cs="Consolas"/>
                <w:color w:val="800000"/>
                <w:sz w:val="16"/>
                <w:szCs w:val="16"/>
                <w:highlight w:val="white"/>
              </w:rPr>
              <w:t>th</w:t>
            </w:r>
            <w:r w:rsidRPr="005B335E">
              <w:rPr>
                <w:rFonts w:ascii="Consolas" w:hAnsi="Consolas" w:cs="Consolas"/>
                <w:color w:val="0000FF"/>
                <w:sz w:val="16"/>
                <w:szCs w:val="16"/>
                <w:highlight w:val="white"/>
              </w:rPr>
              <w:t>&gt;</w:t>
            </w:r>
            <w:r w:rsidRPr="005B335E">
              <w:rPr>
                <w:rFonts w:ascii="Consolas" w:hAnsi="Consolas" w:cs="Consolas"/>
                <w:color w:val="000000"/>
                <w:sz w:val="16"/>
                <w:szCs w:val="16"/>
                <w:highlight w:val="white"/>
              </w:rPr>
              <w:t>Latitude:</w:t>
            </w:r>
            <w:r w:rsidRPr="005B335E">
              <w:rPr>
                <w:rFonts w:ascii="Consolas" w:hAnsi="Consolas" w:cs="Consolas"/>
                <w:color w:val="0000FF"/>
                <w:sz w:val="16"/>
                <w:szCs w:val="16"/>
                <w:highlight w:val="white"/>
              </w:rPr>
              <w:t>&lt;/</w:t>
            </w:r>
            <w:r w:rsidRPr="005B335E">
              <w:rPr>
                <w:rFonts w:ascii="Consolas" w:hAnsi="Consolas" w:cs="Consolas"/>
                <w:color w:val="800000"/>
                <w:sz w:val="16"/>
                <w:szCs w:val="16"/>
                <w:highlight w:val="white"/>
              </w:rPr>
              <w:t>th</w:t>
            </w:r>
            <w:r w:rsidRPr="005B335E">
              <w:rPr>
                <w:rFonts w:ascii="Consolas" w:hAnsi="Consolas" w:cs="Consolas"/>
                <w:color w:val="0000FF"/>
                <w:sz w:val="16"/>
                <w:szCs w:val="16"/>
                <w:highlight w:val="white"/>
              </w:rPr>
              <w:t>&gt;</w:t>
            </w:r>
          </w:p>
          <w:p w:rsidR="00AA68BC" w:rsidRPr="005B335E" w:rsidRDefault="00AA68BC" w:rsidP="00AA68BC">
            <w:pPr>
              <w:autoSpaceDE w:val="0"/>
              <w:autoSpaceDN w:val="0"/>
              <w:adjustRightInd w:val="0"/>
              <w:rPr>
                <w:rFonts w:ascii="Consolas" w:hAnsi="Consolas" w:cs="Consolas"/>
                <w:color w:val="000000"/>
                <w:sz w:val="16"/>
                <w:szCs w:val="16"/>
                <w:highlight w:val="white"/>
              </w:rPr>
            </w:pPr>
            <w:r w:rsidRPr="005B335E">
              <w:rPr>
                <w:rFonts w:ascii="Consolas" w:hAnsi="Consolas" w:cs="Consolas"/>
                <w:color w:val="000000"/>
                <w:sz w:val="16"/>
                <w:szCs w:val="16"/>
                <w:highlight w:val="white"/>
              </w:rPr>
              <w:t xml:space="preserve">            </w:t>
            </w:r>
            <w:r w:rsidRPr="005B335E">
              <w:rPr>
                <w:rFonts w:ascii="Consolas" w:hAnsi="Consolas" w:cs="Consolas"/>
                <w:color w:val="0000FF"/>
                <w:sz w:val="16"/>
                <w:szCs w:val="16"/>
                <w:highlight w:val="white"/>
              </w:rPr>
              <w:t>&lt;</w:t>
            </w:r>
            <w:r w:rsidRPr="005B335E">
              <w:rPr>
                <w:rFonts w:ascii="Consolas" w:hAnsi="Consolas" w:cs="Consolas"/>
                <w:color w:val="800000"/>
                <w:sz w:val="16"/>
                <w:szCs w:val="16"/>
                <w:highlight w:val="white"/>
              </w:rPr>
              <w:t>td</w:t>
            </w:r>
            <w:r w:rsidRPr="005B335E">
              <w:rPr>
                <w:rFonts w:ascii="Consolas" w:hAnsi="Consolas" w:cs="Consolas"/>
                <w:color w:val="000000"/>
                <w:sz w:val="16"/>
                <w:szCs w:val="16"/>
                <w:highlight w:val="white"/>
              </w:rPr>
              <w:t xml:space="preserve"> </w:t>
            </w:r>
            <w:r w:rsidRPr="005B335E">
              <w:rPr>
                <w:rFonts w:ascii="Consolas" w:hAnsi="Consolas" w:cs="Consolas"/>
                <w:color w:val="FF0000"/>
                <w:sz w:val="16"/>
                <w:szCs w:val="16"/>
                <w:highlight w:val="white"/>
              </w:rPr>
              <w:t>id</w:t>
            </w:r>
            <w:r w:rsidRPr="005B335E">
              <w:rPr>
                <w:rFonts w:ascii="Consolas" w:hAnsi="Consolas" w:cs="Consolas"/>
                <w:color w:val="0000FF"/>
                <w:sz w:val="16"/>
                <w:szCs w:val="16"/>
                <w:highlight w:val="white"/>
              </w:rPr>
              <w:t>="latitude"&gt;</w:t>
            </w:r>
            <w:r w:rsidRPr="005B335E">
              <w:rPr>
                <w:rFonts w:ascii="Consolas" w:hAnsi="Consolas" w:cs="Consolas"/>
                <w:color w:val="000000"/>
                <w:sz w:val="16"/>
                <w:szCs w:val="16"/>
                <w:highlight w:val="white"/>
              </w:rPr>
              <w:t>-</w:t>
            </w:r>
            <w:r w:rsidRPr="005B335E">
              <w:rPr>
                <w:rFonts w:ascii="Consolas" w:hAnsi="Consolas" w:cs="Consolas"/>
                <w:color w:val="0000FF"/>
                <w:sz w:val="16"/>
                <w:szCs w:val="16"/>
                <w:highlight w:val="white"/>
              </w:rPr>
              <w:t>&lt;/</w:t>
            </w:r>
            <w:r w:rsidRPr="005B335E">
              <w:rPr>
                <w:rFonts w:ascii="Consolas" w:hAnsi="Consolas" w:cs="Consolas"/>
                <w:color w:val="800000"/>
                <w:sz w:val="16"/>
                <w:szCs w:val="16"/>
                <w:highlight w:val="white"/>
              </w:rPr>
              <w:t>td</w:t>
            </w:r>
            <w:r w:rsidRPr="005B335E">
              <w:rPr>
                <w:rFonts w:ascii="Consolas" w:hAnsi="Consolas" w:cs="Consolas"/>
                <w:color w:val="0000FF"/>
                <w:sz w:val="16"/>
                <w:szCs w:val="16"/>
                <w:highlight w:val="white"/>
              </w:rPr>
              <w:t>&gt;</w:t>
            </w:r>
          </w:p>
          <w:p w:rsidR="00AA68BC" w:rsidRPr="005B335E" w:rsidRDefault="00AA68BC" w:rsidP="00AA68BC">
            <w:pPr>
              <w:autoSpaceDE w:val="0"/>
              <w:autoSpaceDN w:val="0"/>
              <w:adjustRightInd w:val="0"/>
              <w:rPr>
                <w:rFonts w:ascii="Consolas" w:hAnsi="Consolas" w:cs="Consolas"/>
                <w:color w:val="000000"/>
                <w:sz w:val="16"/>
                <w:szCs w:val="16"/>
                <w:highlight w:val="white"/>
              </w:rPr>
            </w:pPr>
            <w:r w:rsidRPr="005B335E">
              <w:rPr>
                <w:rFonts w:ascii="Consolas" w:hAnsi="Consolas" w:cs="Consolas"/>
                <w:color w:val="000000"/>
                <w:sz w:val="16"/>
                <w:szCs w:val="16"/>
                <w:highlight w:val="white"/>
              </w:rPr>
              <w:t xml:space="preserve">        </w:t>
            </w:r>
            <w:r w:rsidRPr="005B335E">
              <w:rPr>
                <w:rFonts w:ascii="Consolas" w:hAnsi="Consolas" w:cs="Consolas"/>
                <w:color w:val="0000FF"/>
                <w:sz w:val="16"/>
                <w:szCs w:val="16"/>
                <w:highlight w:val="white"/>
              </w:rPr>
              <w:t>&lt;/</w:t>
            </w:r>
            <w:r w:rsidRPr="005B335E">
              <w:rPr>
                <w:rFonts w:ascii="Consolas" w:hAnsi="Consolas" w:cs="Consolas"/>
                <w:color w:val="800000"/>
                <w:sz w:val="16"/>
                <w:szCs w:val="16"/>
                <w:highlight w:val="white"/>
              </w:rPr>
              <w:t>tr</w:t>
            </w:r>
            <w:r w:rsidRPr="005B335E">
              <w:rPr>
                <w:rFonts w:ascii="Consolas" w:hAnsi="Consolas" w:cs="Consolas"/>
                <w:color w:val="0000FF"/>
                <w:sz w:val="16"/>
                <w:szCs w:val="16"/>
                <w:highlight w:val="white"/>
              </w:rPr>
              <w:t>&gt;</w:t>
            </w:r>
          </w:p>
          <w:p w:rsidR="00AA68BC" w:rsidRPr="005B335E" w:rsidRDefault="00AA68BC" w:rsidP="00AA68BC">
            <w:pPr>
              <w:autoSpaceDE w:val="0"/>
              <w:autoSpaceDN w:val="0"/>
              <w:adjustRightInd w:val="0"/>
              <w:rPr>
                <w:rFonts w:ascii="Consolas" w:hAnsi="Consolas" w:cs="Consolas"/>
                <w:color w:val="000000"/>
                <w:sz w:val="16"/>
                <w:szCs w:val="16"/>
                <w:highlight w:val="white"/>
              </w:rPr>
            </w:pPr>
            <w:r w:rsidRPr="005B335E">
              <w:rPr>
                <w:rFonts w:ascii="Consolas" w:hAnsi="Consolas" w:cs="Consolas"/>
                <w:color w:val="000000"/>
                <w:sz w:val="16"/>
                <w:szCs w:val="16"/>
                <w:highlight w:val="white"/>
              </w:rPr>
              <w:t xml:space="preserve">        </w:t>
            </w:r>
            <w:r w:rsidRPr="005B335E">
              <w:rPr>
                <w:rFonts w:ascii="Consolas" w:hAnsi="Consolas" w:cs="Consolas"/>
                <w:color w:val="0000FF"/>
                <w:sz w:val="16"/>
                <w:szCs w:val="16"/>
                <w:highlight w:val="white"/>
              </w:rPr>
              <w:t>&lt;</w:t>
            </w:r>
            <w:r w:rsidRPr="005B335E">
              <w:rPr>
                <w:rFonts w:ascii="Consolas" w:hAnsi="Consolas" w:cs="Consolas"/>
                <w:color w:val="800000"/>
                <w:sz w:val="16"/>
                <w:szCs w:val="16"/>
                <w:highlight w:val="white"/>
              </w:rPr>
              <w:t>tr</w:t>
            </w:r>
            <w:r w:rsidRPr="005B335E">
              <w:rPr>
                <w:rFonts w:ascii="Consolas" w:hAnsi="Consolas" w:cs="Consolas"/>
                <w:color w:val="0000FF"/>
                <w:sz w:val="16"/>
                <w:szCs w:val="16"/>
                <w:highlight w:val="white"/>
              </w:rPr>
              <w:t>&gt;</w:t>
            </w:r>
          </w:p>
          <w:p w:rsidR="00AA68BC" w:rsidRPr="005B335E" w:rsidRDefault="00AA68BC" w:rsidP="00AA68BC">
            <w:pPr>
              <w:autoSpaceDE w:val="0"/>
              <w:autoSpaceDN w:val="0"/>
              <w:adjustRightInd w:val="0"/>
              <w:rPr>
                <w:rFonts w:ascii="Consolas" w:hAnsi="Consolas" w:cs="Consolas"/>
                <w:color w:val="000000"/>
                <w:sz w:val="16"/>
                <w:szCs w:val="16"/>
                <w:highlight w:val="white"/>
              </w:rPr>
            </w:pPr>
            <w:r w:rsidRPr="005B335E">
              <w:rPr>
                <w:rFonts w:ascii="Consolas" w:hAnsi="Consolas" w:cs="Consolas"/>
                <w:color w:val="000000"/>
                <w:sz w:val="16"/>
                <w:szCs w:val="16"/>
                <w:highlight w:val="white"/>
              </w:rPr>
              <w:t xml:space="preserve">            </w:t>
            </w:r>
            <w:r w:rsidRPr="005B335E">
              <w:rPr>
                <w:rFonts w:ascii="Consolas" w:hAnsi="Consolas" w:cs="Consolas"/>
                <w:color w:val="0000FF"/>
                <w:sz w:val="16"/>
                <w:szCs w:val="16"/>
                <w:highlight w:val="white"/>
              </w:rPr>
              <w:t>&lt;</w:t>
            </w:r>
            <w:r w:rsidRPr="005B335E">
              <w:rPr>
                <w:rFonts w:ascii="Consolas" w:hAnsi="Consolas" w:cs="Consolas"/>
                <w:color w:val="800000"/>
                <w:sz w:val="16"/>
                <w:szCs w:val="16"/>
                <w:highlight w:val="white"/>
              </w:rPr>
              <w:t>th</w:t>
            </w:r>
            <w:r w:rsidRPr="005B335E">
              <w:rPr>
                <w:rFonts w:ascii="Consolas" w:hAnsi="Consolas" w:cs="Consolas"/>
                <w:color w:val="0000FF"/>
                <w:sz w:val="16"/>
                <w:szCs w:val="16"/>
                <w:highlight w:val="white"/>
              </w:rPr>
              <w:t>&gt;</w:t>
            </w:r>
            <w:r w:rsidRPr="005B335E">
              <w:rPr>
                <w:rFonts w:ascii="Consolas" w:hAnsi="Consolas" w:cs="Consolas"/>
                <w:color w:val="000000"/>
                <w:sz w:val="16"/>
                <w:szCs w:val="16"/>
                <w:highlight w:val="white"/>
              </w:rPr>
              <w:t>Altitude:</w:t>
            </w:r>
            <w:r w:rsidRPr="005B335E">
              <w:rPr>
                <w:rFonts w:ascii="Consolas" w:hAnsi="Consolas" w:cs="Consolas"/>
                <w:color w:val="0000FF"/>
                <w:sz w:val="16"/>
                <w:szCs w:val="16"/>
                <w:highlight w:val="white"/>
              </w:rPr>
              <w:t>&lt;/</w:t>
            </w:r>
            <w:r w:rsidRPr="005B335E">
              <w:rPr>
                <w:rFonts w:ascii="Consolas" w:hAnsi="Consolas" w:cs="Consolas"/>
                <w:color w:val="800000"/>
                <w:sz w:val="16"/>
                <w:szCs w:val="16"/>
                <w:highlight w:val="white"/>
              </w:rPr>
              <w:t>th</w:t>
            </w:r>
            <w:r w:rsidRPr="005B335E">
              <w:rPr>
                <w:rFonts w:ascii="Consolas" w:hAnsi="Consolas" w:cs="Consolas"/>
                <w:color w:val="0000FF"/>
                <w:sz w:val="16"/>
                <w:szCs w:val="16"/>
                <w:highlight w:val="white"/>
              </w:rPr>
              <w:t>&gt;</w:t>
            </w:r>
          </w:p>
          <w:p w:rsidR="00AA68BC" w:rsidRPr="005B335E" w:rsidRDefault="00AA68BC" w:rsidP="00AA68BC">
            <w:pPr>
              <w:autoSpaceDE w:val="0"/>
              <w:autoSpaceDN w:val="0"/>
              <w:adjustRightInd w:val="0"/>
              <w:rPr>
                <w:rFonts w:ascii="Consolas" w:hAnsi="Consolas" w:cs="Consolas"/>
                <w:color w:val="000000"/>
                <w:sz w:val="16"/>
                <w:szCs w:val="16"/>
                <w:highlight w:val="white"/>
              </w:rPr>
            </w:pPr>
            <w:r w:rsidRPr="005B335E">
              <w:rPr>
                <w:rFonts w:ascii="Consolas" w:hAnsi="Consolas" w:cs="Consolas"/>
                <w:color w:val="000000"/>
                <w:sz w:val="16"/>
                <w:szCs w:val="16"/>
                <w:highlight w:val="white"/>
              </w:rPr>
              <w:t xml:space="preserve">            </w:t>
            </w:r>
            <w:r w:rsidRPr="005B335E">
              <w:rPr>
                <w:rFonts w:ascii="Consolas" w:hAnsi="Consolas" w:cs="Consolas"/>
                <w:color w:val="0000FF"/>
                <w:sz w:val="16"/>
                <w:szCs w:val="16"/>
                <w:highlight w:val="white"/>
              </w:rPr>
              <w:t>&lt;</w:t>
            </w:r>
            <w:r w:rsidRPr="005B335E">
              <w:rPr>
                <w:rFonts w:ascii="Consolas" w:hAnsi="Consolas" w:cs="Consolas"/>
                <w:color w:val="800000"/>
                <w:sz w:val="16"/>
                <w:szCs w:val="16"/>
                <w:highlight w:val="white"/>
              </w:rPr>
              <w:t>td</w:t>
            </w:r>
            <w:r w:rsidRPr="005B335E">
              <w:rPr>
                <w:rFonts w:ascii="Consolas" w:hAnsi="Consolas" w:cs="Consolas"/>
                <w:color w:val="000000"/>
                <w:sz w:val="16"/>
                <w:szCs w:val="16"/>
                <w:highlight w:val="white"/>
              </w:rPr>
              <w:t xml:space="preserve"> </w:t>
            </w:r>
            <w:r w:rsidRPr="005B335E">
              <w:rPr>
                <w:rFonts w:ascii="Consolas" w:hAnsi="Consolas" w:cs="Consolas"/>
                <w:color w:val="FF0000"/>
                <w:sz w:val="16"/>
                <w:szCs w:val="16"/>
                <w:highlight w:val="white"/>
              </w:rPr>
              <w:t>id</w:t>
            </w:r>
            <w:r w:rsidRPr="005B335E">
              <w:rPr>
                <w:rFonts w:ascii="Consolas" w:hAnsi="Consolas" w:cs="Consolas"/>
                <w:color w:val="0000FF"/>
                <w:sz w:val="16"/>
                <w:szCs w:val="16"/>
                <w:highlight w:val="white"/>
              </w:rPr>
              <w:t>="altitude"&gt;</w:t>
            </w:r>
            <w:r w:rsidRPr="005B335E">
              <w:rPr>
                <w:rFonts w:ascii="Consolas" w:hAnsi="Consolas" w:cs="Consolas"/>
                <w:color w:val="000000"/>
                <w:sz w:val="16"/>
                <w:szCs w:val="16"/>
                <w:highlight w:val="white"/>
              </w:rPr>
              <w:t>-</w:t>
            </w:r>
            <w:r w:rsidRPr="005B335E">
              <w:rPr>
                <w:rFonts w:ascii="Consolas" w:hAnsi="Consolas" w:cs="Consolas"/>
                <w:color w:val="0000FF"/>
                <w:sz w:val="16"/>
                <w:szCs w:val="16"/>
                <w:highlight w:val="white"/>
              </w:rPr>
              <w:t>&lt;/</w:t>
            </w:r>
            <w:r w:rsidRPr="005B335E">
              <w:rPr>
                <w:rFonts w:ascii="Consolas" w:hAnsi="Consolas" w:cs="Consolas"/>
                <w:color w:val="800000"/>
                <w:sz w:val="16"/>
                <w:szCs w:val="16"/>
                <w:highlight w:val="white"/>
              </w:rPr>
              <w:t>td</w:t>
            </w:r>
            <w:r w:rsidRPr="005B335E">
              <w:rPr>
                <w:rFonts w:ascii="Consolas" w:hAnsi="Consolas" w:cs="Consolas"/>
                <w:color w:val="0000FF"/>
                <w:sz w:val="16"/>
                <w:szCs w:val="16"/>
                <w:highlight w:val="white"/>
              </w:rPr>
              <w:t>&gt;</w:t>
            </w:r>
          </w:p>
          <w:p w:rsidR="00AA68BC" w:rsidRPr="005B335E" w:rsidRDefault="00AA68BC" w:rsidP="00AA68BC">
            <w:pPr>
              <w:autoSpaceDE w:val="0"/>
              <w:autoSpaceDN w:val="0"/>
              <w:adjustRightInd w:val="0"/>
              <w:rPr>
                <w:rFonts w:ascii="Consolas" w:hAnsi="Consolas" w:cs="Consolas"/>
                <w:color w:val="000000"/>
                <w:sz w:val="16"/>
                <w:szCs w:val="16"/>
                <w:highlight w:val="white"/>
              </w:rPr>
            </w:pPr>
            <w:r w:rsidRPr="005B335E">
              <w:rPr>
                <w:rFonts w:ascii="Consolas" w:hAnsi="Consolas" w:cs="Consolas"/>
                <w:color w:val="000000"/>
                <w:sz w:val="16"/>
                <w:szCs w:val="16"/>
                <w:highlight w:val="white"/>
              </w:rPr>
              <w:t xml:space="preserve">            </w:t>
            </w:r>
            <w:r w:rsidRPr="005B335E">
              <w:rPr>
                <w:rFonts w:ascii="Consolas" w:hAnsi="Consolas" w:cs="Consolas"/>
                <w:color w:val="0000FF"/>
                <w:sz w:val="16"/>
                <w:szCs w:val="16"/>
                <w:highlight w:val="white"/>
              </w:rPr>
              <w:t>&lt;</w:t>
            </w:r>
            <w:r w:rsidRPr="005B335E">
              <w:rPr>
                <w:rFonts w:ascii="Consolas" w:hAnsi="Consolas" w:cs="Consolas"/>
                <w:color w:val="800000"/>
                <w:sz w:val="16"/>
                <w:szCs w:val="16"/>
                <w:highlight w:val="white"/>
              </w:rPr>
              <w:t>th</w:t>
            </w:r>
            <w:r w:rsidRPr="005B335E">
              <w:rPr>
                <w:rFonts w:ascii="Consolas" w:hAnsi="Consolas" w:cs="Consolas"/>
                <w:color w:val="0000FF"/>
                <w:sz w:val="16"/>
                <w:szCs w:val="16"/>
                <w:highlight w:val="white"/>
              </w:rPr>
              <w:t>&gt;</w:t>
            </w:r>
            <w:r w:rsidRPr="005B335E">
              <w:rPr>
                <w:rFonts w:ascii="Consolas" w:hAnsi="Consolas" w:cs="Consolas"/>
                <w:color w:val="000000"/>
                <w:sz w:val="16"/>
                <w:szCs w:val="16"/>
                <w:highlight w:val="white"/>
              </w:rPr>
              <w:t>Accuracy:</w:t>
            </w:r>
            <w:r w:rsidRPr="005B335E">
              <w:rPr>
                <w:rFonts w:ascii="Consolas" w:hAnsi="Consolas" w:cs="Consolas"/>
                <w:color w:val="0000FF"/>
                <w:sz w:val="16"/>
                <w:szCs w:val="16"/>
                <w:highlight w:val="white"/>
              </w:rPr>
              <w:t>&lt;/</w:t>
            </w:r>
            <w:r w:rsidRPr="005B335E">
              <w:rPr>
                <w:rFonts w:ascii="Consolas" w:hAnsi="Consolas" w:cs="Consolas"/>
                <w:color w:val="800000"/>
                <w:sz w:val="16"/>
                <w:szCs w:val="16"/>
                <w:highlight w:val="white"/>
              </w:rPr>
              <w:t>th</w:t>
            </w:r>
            <w:r w:rsidRPr="005B335E">
              <w:rPr>
                <w:rFonts w:ascii="Consolas" w:hAnsi="Consolas" w:cs="Consolas"/>
                <w:color w:val="0000FF"/>
                <w:sz w:val="16"/>
                <w:szCs w:val="16"/>
                <w:highlight w:val="white"/>
              </w:rPr>
              <w:t>&gt;</w:t>
            </w:r>
          </w:p>
          <w:p w:rsidR="00AA68BC" w:rsidRPr="005B335E" w:rsidRDefault="00AA68BC" w:rsidP="00AA68BC">
            <w:pPr>
              <w:autoSpaceDE w:val="0"/>
              <w:autoSpaceDN w:val="0"/>
              <w:adjustRightInd w:val="0"/>
              <w:rPr>
                <w:rFonts w:ascii="Consolas" w:hAnsi="Consolas" w:cs="Consolas"/>
                <w:color w:val="000000"/>
                <w:sz w:val="16"/>
                <w:szCs w:val="16"/>
                <w:highlight w:val="white"/>
              </w:rPr>
            </w:pPr>
            <w:r w:rsidRPr="005B335E">
              <w:rPr>
                <w:rFonts w:ascii="Consolas" w:hAnsi="Consolas" w:cs="Consolas"/>
                <w:color w:val="000000"/>
                <w:sz w:val="16"/>
                <w:szCs w:val="16"/>
                <w:highlight w:val="white"/>
              </w:rPr>
              <w:t xml:space="preserve">            </w:t>
            </w:r>
            <w:r w:rsidRPr="005B335E">
              <w:rPr>
                <w:rFonts w:ascii="Consolas" w:hAnsi="Consolas" w:cs="Consolas"/>
                <w:color w:val="0000FF"/>
                <w:sz w:val="16"/>
                <w:szCs w:val="16"/>
                <w:highlight w:val="white"/>
              </w:rPr>
              <w:t>&lt;</w:t>
            </w:r>
            <w:r w:rsidRPr="005B335E">
              <w:rPr>
                <w:rFonts w:ascii="Consolas" w:hAnsi="Consolas" w:cs="Consolas"/>
                <w:color w:val="800000"/>
                <w:sz w:val="16"/>
                <w:szCs w:val="16"/>
                <w:highlight w:val="white"/>
              </w:rPr>
              <w:t>td</w:t>
            </w:r>
            <w:r w:rsidRPr="005B335E">
              <w:rPr>
                <w:rFonts w:ascii="Consolas" w:hAnsi="Consolas" w:cs="Consolas"/>
                <w:color w:val="000000"/>
                <w:sz w:val="16"/>
                <w:szCs w:val="16"/>
                <w:highlight w:val="white"/>
              </w:rPr>
              <w:t xml:space="preserve"> </w:t>
            </w:r>
            <w:r w:rsidRPr="005B335E">
              <w:rPr>
                <w:rFonts w:ascii="Consolas" w:hAnsi="Consolas" w:cs="Consolas"/>
                <w:color w:val="FF0000"/>
                <w:sz w:val="16"/>
                <w:szCs w:val="16"/>
                <w:highlight w:val="white"/>
              </w:rPr>
              <w:t>id</w:t>
            </w:r>
            <w:r w:rsidRPr="005B335E">
              <w:rPr>
                <w:rFonts w:ascii="Consolas" w:hAnsi="Consolas" w:cs="Consolas"/>
                <w:color w:val="0000FF"/>
                <w:sz w:val="16"/>
                <w:szCs w:val="16"/>
                <w:highlight w:val="white"/>
              </w:rPr>
              <w:t>="accuracy"&gt;</w:t>
            </w:r>
            <w:r w:rsidRPr="005B335E">
              <w:rPr>
                <w:rFonts w:ascii="Consolas" w:hAnsi="Consolas" w:cs="Consolas"/>
                <w:color w:val="000000"/>
                <w:sz w:val="16"/>
                <w:szCs w:val="16"/>
                <w:highlight w:val="white"/>
              </w:rPr>
              <w:t>-</w:t>
            </w:r>
            <w:r w:rsidRPr="005B335E">
              <w:rPr>
                <w:rFonts w:ascii="Consolas" w:hAnsi="Consolas" w:cs="Consolas"/>
                <w:color w:val="0000FF"/>
                <w:sz w:val="16"/>
                <w:szCs w:val="16"/>
                <w:highlight w:val="white"/>
              </w:rPr>
              <w:t>&lt;/</w:t>
            </w:r>
            <w:r w:rsidRPr="005B335E">
              <w:rPr>
                <w:rFonts w:ascii="Consolas" w:hAnsi="Consolas" w:cs="Consolas"/>
                <w:color w:val="800000"/>
                <w:sz w:val="16"/>
                <w:szCs w:val="16"/>
                <w:highlight w:val="white"/>
              </w:rPr>
              <w:t>td</w:t>
            </w:r>
            <w:r w:rsidRPr="005B335E">
              <w:rPr>
                <w:rFonts w:ascii="Consolas" w:hAnsi="Consolas" w:cs="Consolas"/>
                <w:color w:val="0000FF"/>
                <w:sz w:val="16"/>
                <w:szCs w:val="16"/>
                <w:highlight w:val="white"/>
              </w:rPr>
              <w:t>&gt;</w:t>
            </w:r>
          </w:p>
          <w:p w:rsidR="00AA68BC" w:rsidRPr="005B335E" w:rsidRDefault="00AA68BC" w:rsidP="00AA68BC">
            <w:pPr>
              <w:autoSpaceDE w:val="0"/>
              <w:autoSpaceDN w:val="0"/>
              <w:adjustRightInd w:val="0"/>
              <w:rPr>
                <w:rFonts w:ascii="Consolas" w:hAnsi="Consolas" w:cs="Consolas"/>
                <w:color w:val="000000"/>
                <w:sz w:val="16"/>
                <w:szCs w:val="16"/>
                <w:highlight w:val="white"/>
              </w:rPr>
            </w:pPr>
            <w:r w:rsidRPr="005B335E">
              <w:rPr>
                <w:rFonts w:ascii="Consolas" w:hAnsi="Consolas" w:cs="Consolas"/>
                <w:color w:val="000000"/>
                <w:sz w:val="16"/>
                <w:szCs w:val="16"/>
                <w:highlight w:val="white"/>
              </w:rPr>
              <w:t xml:space="preserve">        </w:t>
            </w:r>
            <w:r w:rsidRPr="005B335E">
              <w:rPr>
                <w:rFonts w:ascii="Consolas" w:hAnsi="Consolas" w:cs="Consolas"/>
                <w:color w:val="0000FF"/>
                <w:sz w:val="16"/>
                <w:szCs w:val="16"/>
                <w:highlight w:val="white"/>
              </w:rPr>
              <w:t>&lt;/</w:t>
            </w:r>
            <w:r w:rsidRPr="005B335E">
              <w:rPr>
                <w:rFonts w:ascii="Consolas" w:hAnsi="Consolas" w:cs="Consolas"/>
                <w:color w:val="800000"/>
                <w:sz w:val="16"/>
                <w:szCs w:val="16"/>
                <w:highlight w:val="white"/>
              </w:rPr>
              <w:t>tr</w:t>
            </w:r>
            <w:r w:rsidRPr="005B335E">
              <w:rPr>
                <w:rFonts w:ascii="Consolas" w:hAnsi="Consolas" w:cs="Consolas"/>
                <w:color w:val="0000FF"/>
                <w:sz w:val="16"/>
                <w:szCs w:val="16"/>
                <w:highlight w:val="white"/>
              </w:rPr>
              <w:t>&gt;</w:t>
            </w:r>
          </w:p>
          <w:p w:rsidR="00AA68BC" w:rsidRPr="005B335E" w:rsidRDefault="00AA68BC" w:rsidP="00AA68BC">
            <w:pPr>
              <w:autoSpaceDE w:val="0"/>
              <w:autoSpaceDN w:val="0"/>
              <w:adjustRightInd w:val="0"/>
              <w:rPr>
                <w:rFonts w:ascii="Consolas" w:hAnsi="Consolas" w:cs="Consolas"/>
                <w:color w:val="000000"/>
                <w:sz w:val="16"/>
                <w:szCs w:val="16"/>
                <w:highlight w:val="white"/>
              </w:rPr>
            </w:pPr>
            <w:r w:rsidRPr="005B335E">
              <w:rPr>
                <w:rFonts w:ascii="Consolas" w:hAnsi="Consolas" w:cs="Consolas"/>
                <w:color w:val="000000"/>
                <w:sz w:val="16"/>
                <w:szCs w:val="16"/>
                <w:highlight w:val="white"/>
              </w:rPr>
              <w:t xml:space="preserve">        </w:t>
            </w:r>
            <w:r w:rsidRPr="005B335E">
              <w:rPr>
                <w:rFonts w:ascii="Consolas" w:hAnsi="Consolas" w:cs="Consolas"/>
                <w:color w:val="0000FF"/>
                <w:sz w:val="16"/>
                <w:szCs w:val="16"/>
                <w:highlight w:val="white"/>
              </w:rPr>
              <w:t>&lt;</w:t>
            </w:r>
            <w:r w:rsidRPr="005B335E">
              <w:rPr>
                <w:rFonts w:ascii="Consolas" w:hAnsi="Consolas" w:cs="Consolas"/>
                <w:color w:val="800000"/>
                <w:sz w:val="16"/>
                <w:szCs w:val="16"/>
                <w:highlight w:val="white"/>
              </w:rPr>
              <w:t>tr</w:t>
            </w:r>
            <w:r w:rsidRPr="005B335E">
              <w:rPr>
                <w:rFonts w:ascii="Consolas" w:hAnsi="Consolas" w:cs="Consolas"/>
                <w:color w:val="0000FF"/>
                <w:sz w:val="16"/>
                <w:szCs w:val="16"/>
                <w:highlight w:val="white"/>
              </w:rPr>
              <w:t>&gt;</w:t>
            </w:r>
          </w:p>
          <w:p w:rsidR="00AA68BC" w:rsidRPr="005B335E" w:rsidRDefault="00AA68BC" w:rsidP="00AA68BC">
            <w:pPr>
              <w:autoSpaceDE w:val="0"/>
              <w:autoSpaceDN w:val="0"/>
              <w:adjustRightInd w:val="0"/>
              <w:rPr>
                <w:rFonts w:ascii="Consolas" w:hAnsi="Consolas" w:cs="Consolas"/>
                <w:color w:val="000000"/>
                <w:sz w:val="16"/>
                <w:szCs w:val="16"/>
                <w:highlight w:val="white"/>
              </w:rPr>
            </w:pPr>
            <w:r w:rsidRPr="005B335E">
              <w:rPr>
                <w:rFonts w:ascii="Consolas" w:hAnsi="Consolas" w:cs="Consolas"/>
                <w:color w:val="000000"/>
                <w:sz w:val="16"/>
                <w:szCs w:val="16"/>
                <w:highlight w:val="white"/>
              </w:rPr>
              <w:t xml:space="preserve">            </w:t>
            </w:r>
            <w:r w:rsidRPr="005B335E">
              <w:rPr>
                <w:rFonts w:ascii="Consolas" w:hAnsi="Consolas" w:cs="Consolas"/>
                <w:color w:val="0000FF"/>
                <w:sz w:val="16"/>
                <w:szCs w:val="16"/>
                <w:highlight w:val="white"/>
              </w:rPr>
              <w:t>&lt;</w:t>
            </w:r>
            <w:r w:rsidRPr="005B335E">
              <w:rPr>
                <w:rFonts w:ascii="Consolas" w:hAnsi="Consolas" w:cs="Consolas"/>
                <w:color w:val="800000"/>
                <w:sz w:val="16"/>
                <w:szCs w:val="16"/>
                <w:highlight w:val="white"/>
              </w:rPr>
              <w:t>th</w:t>
            </w:r>
            <w:r w:rsidRPr="005B335E">
              <w:rPr>
                <w:rFonts w:ascii="Consolas" w:hAnsi="Consolas" w:cs="Consolas"/>
                <w:color w:val="0000FF"/>
                <w:sz w:val="16"/>
                <w:szCs w:val="16"/>
                <w:highlight w:val="white"/>
              </w:rPr>
              <w:t>&gt;</w:t>
            </w:r>
            <w:r w:rsidRPr="005B335E">
              <w:rPr>
                <w:rFonts w:ascii="Consolas" w:hAnsi="Consolas" w:cs="Consolas"/>
                <w:color w:val="000000"/>
                <w:sz w:val="16"/>
                <w:szCs w:val="16"/>
                <w:highlight w:val="white"/>
              </w:rPr>
              <w:t>Altitude Accuracy:</w:t>
            </w:r>
            <w:r w:rsidRPr="005B335E">
              <w:rPr>
                <w:rFonts w:ascii="Consolas" w:hAnsi="Consolas" w:cs="Consolas"/>
                <w:color w:val="0000FF"/>
                <w:sz w:val="16"/>
                <w:szCs w:val="16"/>
                <w:highlight w:val="white"/>
              </w:rPr>
              <w:t>&lt;/</w:t>
            </w:r>
            <w:r w:rsidRPr="005B335E">
              <w:rPr>
                <w:rFonts w:ascii="Consolas" w:hAnsi="Consolas" w:cs="Consolas"/>
                <w:color w:val="800000"/>
                <w:sz w:val="16"/>
                <w:szCs w:val="16"/>
                <w:highlight w:val="white"/>
              </w:rPr>
              <w:t>th</w:t>
            </w:r>
            <w:r w:rsidRPr="005B335E">
              <w:rPr>
                <w:rFonts w:ascii="Consolas" w:hAnsi="Consolas" w:cs="Consolas"/>
                <w:color w:val="0000FF"/>
                <w:sz w:val="16"/>
                <w:szCs w:val="16"/>
                <w:highlight w:val="white"/>
              </w:rPr>
              <w:t>&gt;</w:t>
            </w:r>
          </w:p>
          <w:p w:rsidR="00AA68BC" w:rsidRPr="005B335E" w:rsidRDefault="00AA68BC" w:rsidP="00AA68BC">
            <w:pPr>
              <w:autoSpaceDE w:val="0"/>
              <w:autoSpaceDN w:val="0"/>
              <w:adjustRightInd w:val="0"/>
              <w:rPr>
                <w:rFonts w:ascii="Consolas" w:hAnsi="Consolas" w:cs="Consolas"/>
                <w:color w:val="000000"/>
                <w:sz w:val="16"/>
                <w:szCs w:val="16"/>
                <w:highlight w:val="white"/>
              </w:rPr>
            </w:pPr>
            <w:r w:rsidRPr="005B335E">
              <w:rPr>
                <w:rFonts w:ascii="Consolas" w:hAnsi="Consolas" w:cs="Consolas"/>
                <w:color w:val="000000"/>
                <w:sz w:val="16"/>
                <w:szCs w:val="16"/>
                <w:highlight w:val="white"/>
              </w:rPr>
              <w:t xml:space="preserve">            </w:t>
            </w:r>
            <w:r w:rsidRPr="005B335E">
              <w:rPr>
                <w:rFonts w:ascii="Consolas" w:hAnsi="Consolas" w:cs="Consolas"/>
                <w:color w:val="0000FF"/>
                <w:sz w:val="16"/>
                <w:szCs w:val="16"/>
                <w:highlight w:val="white"/>
              </w:rPr>
              <w:t>&lt;</w:t>
            </w:r>
            <w:r w:rsidRPr="005B335E">
              <w:rPr>
                <w:rFonts w:ascii="Consolas" w:hAnsi="Consolas" w:cs="Consolas"/>
                <w:color w:val="800000"/>
                <w:sz w:val="16"/>
                <w:szCs w:val="16"/>
                <w:highlight w:val="white"/>
              </w:rPr>
              <w:t>td</w:t>
            </w:r>
            <w:r w:rsidRPr="005B335E">
              <w:rPr>
                <w:rFonts w:ascii="Consolas" w:hAnsi="Consolas" w:cs="Consolas"/>
                <w:color w:val="000000"/>
                <w:sz w:val="16"/>
                <w:szCs w:val="16"/>
                <w:highlight w:val="white"/>
              </w:rPr>
              <w:t xml:space="preserve"> </w:t>
            </w:r>
            <w:r w:rsidRPr="005B335E">
              <w:rPr>
                <w:rFonts w:ascii="Consolas" w:hAnsi="Consolas" w:cs="Consolas"/>
                <w:color w:val="FF0000"/>
                <w:sz w:val="16"/>
                <w:szCs w:val="16"/>
                <w:highlight w:val="white"/>
              </w:rPr>
              <w:t>id</w:t>
            </w:r>
            <w:r w:rsidRPr="005B335E">
              <w:rPr>
                <w:rFonts w:ascii="Consolas" w:hAnsi="Consolas" w:cs="Consolas"/>
                <w:color w:val="0000FF"/>
                <w:sz w:val="16"/>
                <w:szCs w:val="16"/>
                <w:highlight w:val="white"/>
              </w:rPr>
              <w:t>="altitudeAccuracy"&gt;</w:t>
            </w:r>
            <w:r w:rsidRPr="005B335E">
              <w:rPr>
                <w:rFonts w:ascii="Consolas" w:hAnsi="Consolas" w:cs="Consolas"/>
                <w:color w:val="000000"/>
                <w:sz w:val="16"/>
                <w:szCs w:val="16"/>
                <w:highlight w:val="white"/>
              </w:rPr>
              <w:t>-</w:t>
            </w:r>
            <w:r w:rsidRPr="005B335E">
              <w:rPr>
                <w:rFonts w:ascii="Consolas" w:hAnsi="Consolas" w:cs="Consolas"/>
                <w:color w:val="0000FF"/>
                <w:sz w:val="16"/>
                <w:szCs w:val="16"/>
                <w:highlight w:val="white"/>
              </w:rPr>
              <w:t>&lt;/</w:t>
            </w:r>
            <w:r w:rsidRPr="005B335E">
              <w:rPr>
                <w:rFonts w:ascii="Consolas" w:hAnsi="Consolas" w:cs="Consolas"/>
                <w:color w:val="800000"/>
                <w:sz w:val="16"/>
                <w:szCs w:val="16"/>
                <w:highlight w:val="white"/>
              </w:rPr>
              <w:t>td</w:t>
            </w:r>
            <w:r w:rsidRPr="005B335E">
              <w:rPr>
                <w:rFonts w:ascii="Consolas" w:hAnsi="Consolas" w:cs="Consolas"/>
                <w:color w:val="0000FF"/>
                <w:sz w:val="16"/>
                <w:szCs w:val="16"/>
                <w:highlight w:val="white"/>
              </w:rPr>
              <w:t>&gt;</w:t>
            </w:r>
          </w:p>
          <w:p w:rsidR="00AA68BC" w:rsidRPr="005B335E" w:rsidRDefault="00AA68BC" w:rsidP="00AA68BC">
            <w:pPr>
              <w:autoSpaceDE w:val="0"/>
              <w:autoSpaceDN w:val="0"/>
              <w:adjustRightInd w:val="0"/>
              <w:rPr>
                <w:rFonts w:ascii="Consolas" w:hAnsi="Consolas" w:cs="Consolas"/>
                <w:color w:val="000000"/>
                <w:sz w:val="16"/>
                <w:szCs w:val="16"/>
                <w:highlight w:val="white"/>
              </w:rPr>
            </w:pPr>
            <w:r w:rsidRPr="005B335E">
              <w:rPr>
                <w:rFonts w:ascii="Consolas" w:hAnsi="Consolas" w:cs="Consolas"/>
                <w:color w:val="000000"/>
                <w:sz w:val="16"/>
                <w:szCs w:val="16"/>
                <w:highlight w:val="white"/>
              </w:rPr>
              <w:t xml:space="preserve">            </w:t>
            </w:r>
            <w:r w:rsidRPr="005B335E">
              <w:rPr>
                <w:rFonts w:ascii="Consolas" w:hAnsi="Consolas" w:cs="Consolas"/>
                <w:color w:val="0000FF"/>
                <w:sz w:val="16"/>
                <w:szCs w:val="16"/>
                <w:highlight w:val="white"/>
              </w:rPr>
              <w:t>&lt;</w:t>
            </w:r>
            <w:r w:rsidRPr="005B335E">
              <w:rPr>
                <w:rFonts w:ascii="Consolas" w:hAnsi="Consolas" w:cs="Consolas"/>
                <w:color w:val="800000"/>
                <w:sz w:val="16"/>
                <w:szCs w:val="16"/>
                <w:highlight w:val="white"/>
              </w:rPr>
              <w:t>th</w:t>
            </w:r>
            <w:r w:rsidRPr="005B335E">
              <w:rPr>
                <w:rFonts w:ascii="Consolas" w:hAnsi="Consolas" w:cs="Consolas"/>
                <w:color w:val="0000FF"/>
                <w:sz w:val="16"/>
                <w:szCs w:val="16"/>
                <w:highlight w:val="white"/>
              </w:rPr>
              <w:t>&gt;</w:t>
            </w:r>
            <w:r w:rsidRPr="005B335E">
              <w:rPr>
                <w:rFonts w:ascii="Consolas" w:hAnsi="Consolas" w:cs="Consolas"/>
                <w:color w:val="000000"/>
                <w:sz w:val="16"/>
                <w:szCs w:val="16"/>
                <w:highlight w:val="white"/>
              </w:rPr>
              <w:t>Heading:</w:t>
            </w:r>
            <w:r w:rsidRPr="005B335E">
              <w:rPr>
                <w:rFonts w:ascii="Consolas" w:hAnsi="Consolas" w:cs="Consolas"/>
                <w:color w:val="0000FF"/>
                <w:sz w:val="16"/>
                <w:szCs w:val="16"/>
                <w:highlight w:val="white"/>
              </w:rPr>
              <w:t>&lt;/</w:t>
            </w:r>
            <w:r w:rsidRPr="005B335E">
              <w:rPr>
                <w:rFonts w:ascii="Consolas" w:hAnsi="Consolas" w:cs="Consolas"/>
                <w:color w:val="800000"/>
                <w:sz w:val="16"/>
                <w:szCs w:val="16"/>
                <w:highlight w:val="white"/>
              </w:rPr>
              <w:t>th</w:t>
            </w:r>
            <w:r w:rsidRPr="005B335E">
              <w:rPr>
                <w:rFonts w:ascii="Consolas" w:hAnsi="Consolas" w:cs="Consolas"/>
                <w:color w:val="0000FF"/>
                <w:sz w:val="16"/>
                <w:szCs w:val="16"/>
                <w:highlight w:val="white"/>
              </w:rPr>
              <w:t>&gt;</w:t>
            </w:r>
          </w:p>
          <w:p w:rsidR="00AA68BC" w:rsidRPr="005B335E" w:rsidRDefault="00AA68BC" w:rsidP="00AA68BC">
            <w:pPr>
              <w:autoSpaceDE w:val="0"/>
              <w:autoSpaceDN w:val="0"/>
              <w:adjustRightInd w:val="0"/>
              <w:rPr>
                <w:rFonts w:ascii="Consolas" w:hAnsi="Consolas" w:cs="Consolas"/>
                <w:color w:val="000000"/>
                <w:sz w:val="16"/>
                <w:szCs w:val="16"/>
                <w:highlight w:val="white"/>
              </w:rPr>
            </w:pPr>
            <w:r w:rsidRPr="005B335E">
              <w:rPr>
                <w:rFonts w:ascii="Consolas" w:hAnsi="Consolas" w:cs="Consolas"/>
                <w:color w:val="000000"/>
                <w:sz w:val="16"/>
                <w:szCs w:val="16"/>
                <w:highlight w:val="white"/>
              </w:rPr>
              <w:t xml:space="preserve">            </w:t>
            </w:r>
            <w:r w:rsidRPr="005B335E">
              <w:rPr>
                <w:rFonts w:ascii="Consolas" w:hAnsi="Consolas" w:cs="Consolas"/>
                <w:color w:val="0000FF"/>
                <w:sz w:val="16"/>
                <w:szCs w:val="16"/>
                <w:highlight w:val="white"/>
              </w:rPr>
              <w:t>&lt;</w:t>
            </w:r>
            <w:r w:rsidRPr="005B335E">
              <w:rPr>
                <w:rFonts w:ascii="Consolas" w:hAnsi="Consolas" w:cs="Consolas"/>
                <w:color w:val="800000"/>
                <w:sz w:val="16"/>
                <w:szCs w:val="16"/>
                <w:highlight w:val="white"/>
              </w:rPr>
              <w:t>td</w:t>
            </w:r>
            <w:r w:rsidRPr="005B335E">
              <w:rPr>
                <w:rFonts w:ascii="Consolas" w:hAnsi="Consolas" w:cs="Consolas"/>
                <w:color w:val="000000"/>
                <w:sz w:val="16"/>
                <w:szCs w:val="16"/>
                <w:highlight w:val="white"/>
              </w:rPr>
              <w:t xml:space="preserve"> </w:t>
            </w:r>
            <w:r w:rsidRPr="005B335E">
              <w:rPr>
                <w:rFonts w:ascii="Consolas" w:hAnsi="Consolas" w:cs="Consolas"/>
                <w:color w:val="FF0000"/>
                <w:sz w:val="16"/>
                <w:szCs w:val="16"/>
                <w:highlight w:val="white"/>
              </w:rPr>
              <w:t>id</w:t>
            </w:r>
            <w:r w:rsidRPr="005B335E">
              <w:rPr>
                <w:rFonts w:ascii="Consolas" w:hAnsi="Consolas" w:cs="Consolas"/>
                <w:color w:val="0000FF"/>
                <w:sz w:val="16"/>
                <w:szCs w:val="16"/>
                <w:highlight w:val="white"/>
              </w:rPr>
              <w:t>="heading"&gt;</w:t>
            </w:r>
            <w:r w:rsidRPr="005B335E">
              <w:rPr>
                <w:rFonts w:ascii="Consolas" w:hAnsi="Consolas" w:cs="Consolas"/>
                <w:color w:val="000000"/>
                <w:sz w:val="16"/>
                <w:szCs w:val="16"/>
                <w:highlight w:val="white"/>
              </w:rPr>
              <w:t>-</w:t>
            </w:r>
            <w:r w:rsidRPr="005B335E">
              <w:rPr>
                <w:rFonts w:ascii="Consolas" w:hAnsi="Consolas" w:cs="Consolas"/>
                <w:color w:val="0000FF"/>
                <w:sz w:val="16"/>
                <w:szCs w:val="16"/>
                <w:highlight w:val="white"/>
              </w:rPr>
              <w:t>&lt;/</w:t>
            </w:r>
            <w:r w:rsidRPr="005B335E">
              <w:rPr>
                <w:rFonts w:ascii="Consolas" w:hAnsi="Consolas" w:cs="Consolas"/>
                <w:color w:val="800000"/>
                <w:sz w:val="16"/>
                <w:szCs w:val="16"/>
                <w:highlight w:val="white"/>
              </w:rPr>
              <w:t>td</w:t>
            </w:r>
            <w:r w:rsidRPr="005B335E">
              <w:rPr>
                <w:rFonts w:ascii="Consolas" w:hAnsi="Consolas" w:cs="Consolas"/>
                <w:color w:val="0000FF"/>
                <w:sz w:val="16"/>
                <w:szCs w:val="16"/>
                <w:highlight w:val="white"/>
              </w:rPr>
              <w:t>&gt;</w:t>
            </w:r>
          </w:p>
          <w:p w:rsidR="00AA68BC" w:rsidRPr="005B335E" w:rsidRDefault="00AA68BC" w:rsidP="00AA68BC">
            <w:pPr>
              <w:autoSpaceDE w:val="0"/>
              <w:autoSpaceDN w:val="0"/>
              <w:adjustRightInd w:val="0"/>
              <w:rPr>
                <w:rFonts w:ascii="Consolas" w:hAnsi="Consolas" w:cs="Consolas"/>
                <w:color w:val="000000"/>
                <w:sz w:val="16"/>
                <w:szCs w:val="16"/>
                <w:highlight w:val="white"/>
              </w:rPr>
            </w:pPr>
            <w:r w:rsidRPr="005B335E">
              <w:rPr>
                <w:rFonts w:ascii="Consolas" w:hAnsi="Consolas" w:cs="Consolas"/>
                <w:color w:val="000000"/>
                <w:sz w:val="16"/>
                <w:szCs w:val="16"/>
                <w:highlight w:val="white"/>
              </w:rPr>
              <w:t xml:space="preserve">        </w:t>
            </w:r>
            <w:r w:rsidRPr="005B335E">
              <w:rPr>
                <w:rFonts w:ascii="Consolas" w:hAnsi="Consolas" w:cs="Consolas"/>
                <w:color w:val="0000FF"/>
                <w:sz w:val="16"/>
                <w:szCs w:val="16"/>
                <w:highlight w:val="white"/>
              </w:rPr>
              <w:t>&lt;/</w:t>
            </w:r>
            <w:r w:rsidRPr="005B335E">
              <w:rPr>
                <w:rFonts w:ascii="Consolas" w:hAnsi="Consolas" w:cs="Consolas"/>
                <w:color w:val="800000"/>
                <w:sz w:val="16"/>
                <w:szCs w:val="16"/>
                <w:highlight w:val="white"/>
              </w:rPr>
              <w:t>tr</w:t>
            </w:r>
            <w:r w:rsidRPr="005B335E">
              <w:rPr>
                <w:rFonts w:ascii="Consolas" w:hAnsi="Consolas" w:cs="Consolas"/>
                <w:color w:val="0000FF"/>
                <w:sz w:val="16"/>
                <w:szCs w:val="16"/>
                <w:highlight w:val="white"/>
              </w:rPr>
              <w:t>&gt;</w:t>
            </w:r>
          </w:p>
          <w:p w:rsidR="00AA68BC" w:rsidRPr="005B335E" w:rsidRDefault="00AA68BC" w:rsidP="00AA68BC">
            <w:pPr>
              <w:autoSpaceDE w:val="0"/>
              <w:autoSpaceDN w:val="0"/>
              <w:adjustRightInd w:val="0"/>
              <w:rPr>
                <w:rFonts w:ascii="Consolas" w:hAnsi="Consolas" w:cs="Consolas"/>
                <w:color w:val="000000"/>
                <w:sz w:val="16"/>
                <w:szCs w:val="16"/>
                <w:highlight w:val="white"/>
              </w:rPr>
            </w:pPr>
            <w:r w:rsidRPr="005B335E">
              <w:rPr>
                <w:rFonts w:ascii="Consolas" w:hAnsi="Consolas" w:cs="Consolas"/>
                <w:color w:val="000000"/>
                <w:sz w:val="16"/>
                <w:szCs w:val="16"/>
                <w:highlight w:val="white"/>
              </w:rPr>
              <w:t xml:space="preserve">        </w:t>
            </w:r>
            <w:r w:rsidRPr="005B335E">
              <w:rPr>
                <w:rFonts w:ascii="Consolas" w:hAnsi="Consolas" w:cs="Consolas"/>
                <w:color w:val="0000FF"/>
                <w:sz w:val="16"/>
                <w:szCs w:val="16"/>
                <w:highlight w:val="white"/>
              </w:rPr>
              <w:t>&lt;</w:t>
            </w:r>
            <w:r w:rsidRPr="005B335E">
              <w:rPr>
                <w:rFonts w:ascii="Consolas" w:hAnsi="Consolas" w:cs="Consolas"/>
                <w:color w:val="800000"/>
                <w:sz w:val="16"/>
                <w:szCs w:val="16"/>
                <w:highlight w:val="white"/>
              </w:rPr>
              <w:t>tr</w:t>
            </w:r>
            <w:r w:rsidRPr="005B335E">
              <w:rPr>
                <w:rFonts w:ascii="Consolas" w:hAnsi="Consolas" w:cs="Consolas"/>
                <w:color w:val="0000FF"/>
                <w:sz w:val="16"/>
                <w:szCs w:val="16"/>
                <w:highlight w:val="white"/>
              </w:rPr>
              <w:t>&gt;</w:t>
            </w:r>
          </w:p>
          <w:p w:rsidR="00AA68BC" w:rsidRPr="005B335E" w:rsidRDefault="00AA68BC" w:rsidP="00AA68BC">
            <w:pPr>
              <w:autoSpaceDE w:val="0"/>
              <w:autoSpaceDN w:val="0"/>
              <w:adjustRightInd w:val="0"/>
              <w:rPr>
                <w:rFonts w:ascii="Consolas" w:hAnsi="Consolas" w:cs="Consolas"/>
                <w:color w:val="000000"/>
                <w:sz w:val="16"/>
                <w:szCs w:val="16"/>
                <w:highlight w:val="white"/>
              </w:rPr>
            </w:pPr>
            <w:r w:rsidRPr="005B335E">
              <w:rPr>
                <w:rFonts w:ascii="Consolas" w:hAnsi="Consolas" w:cs="Consolas"/>
                <w:color w:val="000000"/>
                <w:sz w:val="16"/>
                <w:szCs w:val="16"/>
                <w:highlight w:val="white"/>
              </w:rPr>
              <w:t xml:space="preserve">            </w:t>
            </w:r>
            <w:r w:rsidRPr="005B335E">
              <w:rPr>
                <w:rFonts w:ascii="Consolas" w:hAnsi="Consolas" w:cs="Consolas"/>
                <w:color w:val="0000FF"/>
                <w:sz w:val="16"/>
                <w:szCs w:val="16"/>
                <w:highlight w:val="white"/>
              </w:rPr>
              <w:t>&lt;</w:t>
            </w:r>
            <w:r w:rsidRPr="005B335E">
              <w:rPr>
                <w:rFonts w:ascii="Consolas" w:hAnsi="Consolas" w:cs="Consolas"/>
                <w:color w:val="800000"/>
                <w:sz w:val="16"/>
                <w:szCs w:val="16"/>
                <w:highlight w:val="white"/>
              </w:rPr>
              <w:t>th</w:t>
            </w:r>
            <w:r w:rsidRPr="005B335E">
              <w:rPr>
                <w:rFonts w:ascii="Consolas" w:hAnsi="Consolas" w:cs="Consolas"/>
                <w:color w:val="0000FF"/>
                <w:sz w:val="16"/>
                <w:szCs w:val="16"/>
                <w:highlight w:val="white"/>
              </w:rPr>
              <w:t>&gt;</w:t>
            </w:r>
            <w:r w:rsidRPr="005B335E">
              <w:rPr>
                <w:rFonts w:ascii="Consolas" w:hAnsi="Consolas" w:cs="Consolas"/>
                <w:color w:val="000000"/>
                <w:sz w:val="16"/>
                <w:szCs w:val="16"/>
                <w:highlight w:val="white"/>
              </w:rPr>
              <w:t>Speed:</w:t>
            </w:r>
            <w:r w:rsidRPr="005B335E">
              <w:rPr>
                <w:rFonts w:ascii="Consolas" w:hAnsi="Consolas" w:cs="Consolas"/>
                <w:color w:val="0000FF"/>
                <w:sz w:val="16"/>
                <w:szCs w:val="16"/>
                <w:highlight w:val="white"/>
              </w:rPr>
              <w:t>&lt;/</w:t>
            </w:r>
            <w:r w:rsidRPr="005B335E">
              <w:rPr>
                <w:rFonts w:ascii="Consolas" w:hAnsi="Consolas" w:cs="Consolas"/>
                <w:color w:val="800000"/>
                <w:sz w:val="16"/>
                <w:szCs w:val="16"/>
                <w:highlight w:val="white"/>
              </w:rPr>
              <w:t>th</w:t>
            </w:r>
            <w:r w:rsidRPr="005B335E">
              <w:rPr>
                <w:rFonts w:ascii="Consolas" w:hAnsi="Consolas" w:cs="Consolas"/>
                <w:color w:val="0000FF"/>
                <w:sz w:val="16"/>
                <w:szCs w:val="16"/>
                <w:highlight w:val="white"/>
              </w:rPr>
              <w:t>&gt;</w:t>
            </w:r>
          </w:p>
          <w:p w:rsidR="00AA68BC" w:rsidRPr="005B335E" w:rsidRDefault="00AA68BC" w:rsidP="00AA68BC">
            <w:pPr>
              <w:autoSpaceDE w:val="0"/>
              <w:autoSpaceDN w:val="0"/>
              <w:adjustRightInd w:val="0"/>
              <w:rPr>
                <w:rFonts w:ascii="Consolas" w:hAnsi="Consolas" w:cs="Consolas"/>
                <w:color w:val="000000"/>
                <w:sz w:val="16"/>
                <w:szCs w:val="16"/>
                <w:highlight w:val="white"/>
              </w:rPr>
            </w:pPr>
            <w:r w:rsidRPr="005B335E">
              <w:rPr>
                <w:rFonts w:ascii="Consolas" w:hAnsi="Consolas" w:cs="Consolas"/>
                <w:color w:val="000000"/>
                <w:sz w:val="16"/>
                <w:szCs w:val="16"/>
                <w:highlight w:val="white"/>
              </w:rPr>
              <w:t xml:space="preserve">            </w:t>
            </w:r>
            <w:r w:rsidRPr="005B335E">
              <w:rPr>
                <w:rFonts w:ascii="Consolas" w:hAnsi="Consolas" w:cs="Consolas"/>
                <w:color w:val="0000FF"/>
                <w:sz w:val="16"/>
                <w:szCs w:val="16"/>
                <w:highlight w:val="white"/>
              </w:rPr>
              <w:t>&lt;</w:t>
            </w:r>
            <w:r w:rsidRPr="005B335E">
              <w:rPr>
                <w:rFonts w:ascii="Consolas" w:hAnsi="Consolas" w:cs="Consolas"/>
                <w:color w:val="800000"/>
                <w:sz w:val="16"/>
                <w:szCs w:val="16"/>
                <w:highlight w:val="white"/>
              </w:rPr>
              <w:t>td</w:t>
            </w:r>
            <w:r w:rsidRPr="005B335E">
              <w:rPr>
                <w:rFonts w:ascii="Consolas" w:hAnsi="Consolas" w:cs="Consolas"/>
                <w:color w:val="000000"/>
                <w:sz w:val="16"/>
                <w:szCs w:val="16"/>
                <w:highlight w:val="white"/>
              </w:rPr>
              <w:t xml:space="preserve"> </w:t>
            </w:r>
            <w:r w:rsidRPr="005B335E">
              <w:rPr>
                <w:rFonts w:ascii="Consolas" w:hAnsi="Consolas" w:cs="Consolas"/>
                <w:color w:val="FF0000"/>
                <w:sz w:val="16"/>
                <w:szCs w:val="16"/>
                <w:highlight w:val="white"/>
              </w:rPr>
              <w:t>id</w:t>
            </w:r>
            <w:r w:rsidRPr="005B335E">
              <w:rPr>
                <w:rFonts w:ascii="Consolas" w:hAnsi="Consolas" w:cs="Consolas"/>
                <w:color w:val="0000FF"/>
                <w:sz w:val="16"/>
                <w:szCs w:val="16"/>
                <w:highlight w:val="white"/>
              </w:rPr>
              <w:t>="speed"&gt;</w:t>
            </w:r>
            <w:r w:rsidRPr="005B335E">
              <w:rPr>
                <w:rFonts w:ascii="Consolas" w:hAnsi="Consolas" w:cs="Consolas"/>
                <w:color w:val="000000"/>
                <w:sz w:val="16"/>
                <w:szCs w:val="16"/>
                <w:highlight w:val="white"/>
              </w:rPr>
              <w:t>-</w:t>
            </w:r>
            <w:r w:rsidRPr="005B335E">
              <w:rPr>
                <w:rFonts w:ascii="Consolas" w:hAnsi="Consolas" w:cs="Consolas"/>
                <w:color w:val="0000FF"/>
                <w:sz w:val="16"/>
                <w:szCs w:val="16"/>
                <w:highlight w:val="white"/>
              </w:rPr>
              <w:t>&lt;/</w:t>
            </w:r>
            <w:r w:rsidRPr="005B335E">
              <w:rPr>
                <w:rFonts w:ascii="Consolas" w:hAnsi="Consolas" w:cs="Consolas"/>
                <w:color w:val="800000"/>
                <w:sz w:val="16"/>
                <w:szCs w:val="16"/>
                <w:highlight w:val="white"/>
              </w:rPr>
              <w:t>td</w:t>
            </w:r>
            <w:r w:rsidRPr="005B335E">
              <w:rPr>
                <w:rFonts w:ascii="Consolas" w:hAnsi="Consolas" w:cs="Consolas"/>
                <w:color w:val="0000FF"/>
                <w:sz w:val="16"/>
                <w:szCs w:val="16"/>
                <w:highlight w:val="white"/>
              </w:rPr>
              <w:t>&gt;</w:t>
            </w:r>
          </w:p>
          <w:p w:rsidR="00AA68BC" w:rsidRPr="005B335E" w:rsidRDefault="00AA68BC" w:rsidP="00AA68BC">
            <w:pPr>
              <w:autoSpaceDE w:val="0"/>
              <w:autoSpaceDN w:val="0"/>
              <w:adjustRightInd w:val="0"/>
              <w:rPr>
                <w:rFonts w:ascii="Consolas" w:hAnsi="Consolas" w:cs="Consolas"/>
                <w:color w:val="000000"/>
                <w:sz w:val="16"/>
                <w:szCs w:val="16"/>
                <w:highlight w:val="white"/>
              </w:rPr>
            </w:pPr>
            <w:r w:rsidRPr="005B335E">
              <w:rPr>
                <w:rFonts w:ascii="Consolas" w:hAnsi="Consolas" w:cs="Consolas"/>
                <w:color w:val="000000"/>
                <w:sz w:val="16"/>
                <w:szCs w:val="16"/>
                <w:highlight w:val="white"/>
              </w:rPr>
              <w:t xml:space="preserve">            </w:t>
            </w:r>
            <w:r w:rsidRPr="005B335E">
              <w:rPr>
                <w:rFonts w:ascii="Consolas" w:hAnsi="Consolas" w:cs="Consolas"/>
                <w:color w:val="0000FF"/>
                <w:sz w:val="16"/>
                <w:szCs w:val="16"/>
                <w:highlight w:val="white"/>
              </w:rPr>
              <w:t>&lt;</w:t>
            </w:r>
            <w:r w:rsidRPr="005B335E">
              <w:rPr>
                <w:rFonts w:ascii="Consolas" w:hAnsi="Consolas" w:cs="Consolas"/>
                <w:color w:val="800000"/>
                <w:sz w:val="16"/>
                <w:szCs w:val="16"/>
                <w:highlight w:val="white"/>
              </w:rPr>
              <w:t>th</w:t>
            </w:r>
            <w:r w:rsidRPr="005B335E">
              <w:rPr>
                <w:rFonts w:ascii="Consolas" w:hAnsi="Consolas" w:cs="Consolas"/>
                <w:color w:val="0000FF"/>
                <w:sz w:val="16"/>
                <w:szCs w:val="16"/>
                <w:highlight w:val="white"/>
              </w:rPr>
              <w:t>&gt;</w:t>
            </w:r>
            <w:r w:rsidRPr="005B335E">
              <w:rPr>
                <w:rFonts w:ascii="Consolas" w:hAnsi="Consolas" w:cs="Consolas"/>
                <w:color w:val="000000"/>
                <w:sz w:val="16"/>
                <w:szCs w:val="16"/>
                <w:highlight w:val="white"/>
              </w:rPr>
              <w:t>Time Stamp:</w:t>
            </w:r>
            <w:r w:rsidRPr="005B335E">
              <w:rPr>
                <w:rFonts w:ascii="Consolas" w:hAnsi="Consolas" w:cs="Consolas"/>
                <w:color w:val="0000FF"/>
                <w:sz w:val="16"/>
                <w:szCs w:val="16"/>
                <w:highlight w:val="white"/>
              </w:rPr>
              <w:t>&lt;/</w:t>
            </w:r>
            <w:r w:rsidRPr="005B335E">
              <w:rPr>
                <w:rFonts w:ascii="Consolas" w:hAnsi="Consolas" w:cs="Consolas"/>
                <w:color w:val="800000"/>
                <w:sz w:val="16"/>
                <w:szCs w:val="16"/>
                <w:highlight w:val="white"/>
              </w:rPr>
              <w:t>th</w:t>
            </w:r>
            <w:r w:rsidRPr="005B335E">
              <w:rPr>
                <w:rFonts w:ascii="Consolas" w:hAnsi="Consolas" w:cs="Consolas"/>
                <w:color w:val="0000FF"/>
                <w:sz w:val="16"/>
                <w:szCs w:val="16"/>
                <w:highlight w:val="white"/>
              </w:rPr>
              <w:t>&gt;</w:t>
            </w:r>
          </w:p>
          <w:p w:rsidR="00AA68BC" w:rsidRPr="005B335E" w:rsidRDefault="00AA68BC" w:rsidP="00AA68BC">
            <w:pPr>
              <w:autoSpaceDE w:val="0"/>
              <w:autoSpaceDN w:val="0"/>
              <w:adjustRightInd w:val="0"/>
              <w:rPr>
                <w:rFonts w:ascii="Consolas" w:hAnsi="Consolas" w:cs="Consolas"/>
                <w:color w:val="000000"/>
                <w:sz w:val="16"/>
                <w:szCs w:val="16"/>
                <w:highlight w:val="white"/>
              </w:rPr>
            </w:pPr>
            <w:r w:rsidRPr="005B335E">
              <w:rPr>
                <w:rFonts w:ascii="Consolas" w:hAnsi="Consolas" w:cs="Consolas"/>
                <w:color w:val="000000"/>
                <w:sz w:val="16"/>
                <w:szCs w:val="16"/>
                <w:highlight w:val="white"/>
              </w:rPr>
              <w:t xml:space="preserve">            </w:t>
            </w:r>
            <w:r w:rsidRPr="005B335E">
              <w:rPr>
                <w:rFonts w:ascii="Consolas" w:hAnsi="Consolas" w:cs="Consolas"/>
                <w:color w:val="0000FF"/>
                <w:sz w:val="16"/>
                <w:szCs w:val="16"/>
                <w:highlight w:val="white"/>
              </w:rPr>
              <w:t>&lt;</w:t>
            </w:r>
            <w:r w:rsidRPr="005B335E">
              <w:rPr>
                <w:rFonts w:ascii="Consolas" w:hAnsi="Consolas" w:cs="Consolas"/>
                <w:color w:val="800000"/>
                <w:sz w:val="16"/>
                <w:szCs w:val="16"/>
                <w:highlight w:val="white"/>
              </w:rPr>
              <w:t>td</w:t>
            </w:r>
            <w:r w:rsidRPr="005B335E">
              <w:rPr>
                <w:rFonts w:ascii="Consolas" w:hAnsi="Consolas" w:cs="Consolas"/>
                <w:color w:val="000000"/>
                <w:sz w:val="16"/>
                <w:szCs w:val="16"/>
                <w:highlight w:val="white"/>
              </w:rPr>
              <w:t xml:space="preserve"> </w:t>
            </w:r>
            <w:r w:rsidRPr="005B335E">
              <w:rPr>
                <w:rFonts w:ascii="Consolas" w:hAnsi="Consolas" w:cs="Consolas"/>
                <w:color w:val="FF0000"/>
                <w:sz w:val="16"/>
                <w:szCs w:val="16"/>
                <w:highlight w:val="white"/>
              </w:rPr>
              <w:t>id</w:t>
            </w:r>
            <w:r w:rsidRPr="005B335E">
              <w:rPr>
                <w:rFonts w:ascii="Consolas" w:hAnsi="Consolas" w:cs="Consolas"/>
                <w:color w:val="0000FF"/>
                <w:sz w:val="16"/>
                <w:szCs w:val="16"/>
                <w:highlight w:val="white"/>
              </w:rPr>
              <w:t>="timestamp"&gt;</w:t>
            </w:r>
            <w:r w:rsidRPr="005B335E">
              <w:rPr>
                <w:rFonts w:ascii="Consolas" w:hAnsi="Consolas" w:cs="Consolas"/>
                <w:color w:val="000000"/>
                <w:sz w:val="16"/>
                <w:szCs w:val="16"/>
                <w:highlight w:val="white"/>
              </w:rPr>
              <w:t>-</w:t>
            </w:r>
            <w:r w:rsidRPr="005B335E">
              <w:rPr>
                <w:rFonts w:ascii="Consolas" w:hAnsi="Consolas" w:cs="Consolas"/>
                <w:color w:val="0000FF"/>
                <w:sz w:val="16"/>
                <w:szCs w:val="16"/>
                <w:highlight w:val="white"/>
              </w:rPr>
              <w:t>&lt;/</w:t>
            </w:r>
            <w:r w:rsidRPr="005B335E">
              <w:rPr>
                <w:rFonts w:ascii="Consolas" w:hAnsi="Consolas" w:cs="Consolas"/>
                <w:color w:val="800000"/>
                <w:sz w:val="16"/>
                <w:szCs w:val="16"/>
                <w:highlight w:val="white"/>
              </w:rPr>
              <w:t>td</w:t>
            </w:r>
            <w:r w:rsidRPr="005B335E">
              <w:rPr>
                <w:rFonts w:ascii="Consolas" w:hAnsi="Consolas" w:cs="Consolas"/>
                <w:color w:val="0000FF"/>
                <w:sz w:val="16"/>
                <w:szCs w:val="16"/>
                <w:highlight w:val="white"/>
              </w:rPr>
              <w:t>&gt;</w:t>
            </w:r>
          </w:p>
          <w:p w:rsidR="00AA68BC" w:rsidRPr="005B335E" w:rsidRDefault="00AA68BC" w:rsidP="00AA68BC">
            <w:pPr>
              <w:autoSpaceDE w:val="0"/>
              <w:autoSpaceDN w:val="0"/>
              <w:adjustRightInd w:val="0"/>
              <w:rPr>
                <w:rFonts w:ascii="Consolas" w:hAnsi="Consolas" w:cs="Consolas"/>
                <w:color w:val="000000"/>
                <w:sz w:val="16"/>
                <w:szCs w:val="16"/>
                <w:highlight w:val="white"/>
              </w:rPr>
            </w:pPr>
            <w:r w:rsidRPr="005B335E">
              <w:rPr>
                <w:rFonts w:ascii="Consolas" w:hAnsi="Consolas" w:cs="Consolas"/>
                <w:color w:val="000000"/>
                <w:sz w:val="16"/>
                <w:szCs w:val="16"/>
                <w:highlight w:val="white"/>
              </w:rPr>
              <w:t xml:space="preserve">        </w:t>
            </w:r>
            <w:r w:rsidRPr="005B335E">
              <w:rPr>
                <w:rFonts w:ascii="Consolas" w:hAnsi="Consolas" w:cs="Consolas"/>
                <w:color w:val="0000FF"/>
                <w:sz w:val="16"/>
                <w:szCs w:val="16"/>
                <w:highlight w:val="white"/>
              </w:rPr>
              <w:t>&lt;/</w:t>
            </w:r>
            <w:r w:rsidRPr="005B335E">
              <w:rPr>
                <w:rFonts w:ascii="Consolas" w:hAnsi="Consolas" w:cs="Consolas"/>
                <w:color w:val="800000"/>
                <w:sz w:val="16"/>
                <w:szCs w:val="16"/>
                <w:highlight w:val="white"/>
              </w:rPr>
              <w:t>tr</w:t>
            </w:r>
            <w:r w:rsidRPr="005B335E">
              <w:rPr>
                <w:rFonts w:ascii="Consolas" w:hAnsi="Consolas" w:cs="Consolas"/>
                <w:color w:val="0000FF"/>
                <w:sz w:val="16"/>
                <w:szCs w:val="16"/>
                <w:highlight w:val="white"/>
              </w:rPr>
              <w:t>&gt;</w:t>
            </w:r>
          </w:p>
          <w:p w:rsidR="00AA68BC" w:rsidRPr="005B335E" w:rsidRDefault="00AA68BC" w:rsidP="00AA68BC">
            <w:pPr>
              <w:autoSpaceDE w:val="0"/>
              <w:autoSpaceDN w:val="0"/>
              <w:adjustRightInd w:val="0"/>
              <w:rPr>
                <w:rFonts w:ascii="Consolas" w:hAnsi="Consolas" w:cs="Consolas"/>
                <w:color w:val="000000"/>
                <w:sz w:val="16"/>
                <w:szCs w:val="16"/>
                <w:highlight w:val="white"/>
              </w:rPr>
            </w:pPr>
            <w:r w:rsidRPr="005B335E">
              <w:rPr>
                <w:rFonts w:ascii="Consolas" w:hAnsi="Consolas" w:cs="Consolas"/>
                <w:color w:val="000000"/>
                <w:sz w:val="16"/>
                <w:szCs w:val="16"/>
                <w:highlight w:val="white"/>
              </w:rPr>
              <w:t xml:space="preserve">    </w:t>
            </w:r>
            <w:r w:rsidRPr="005B335E">
              <w:rPr>
                <w:rFonts w:ascii="Consolas" w:hAnsi="Consolas" w:cs="Consolas"/>
                <w:color w:val="0000FF"/>
                <w:sz w:val="16"/>
                <w:szCs w:val="16"/>
                <w:highlight w:val="white"/>
              </w:rPr>
              <w:t>&lt;/</w:t>
            </w:r>
            <w:r w:rsidRPr="005B335E">
              <w:rPr>
                <w:rFonts w:ascii="Consolas" w:hAnsi="Consolas" w:cs="Consolas"/>
                <w:color w:val="800000"/>
                <w:sz w:val="16"/>
                <w:szCs w:val="16"/>
                <w:highlight w:val="white"/>
              </w:rPr>
              <w:t>table</w:t>
            </w:r>
            <w:r w:rsidRPr="005B335E">
              <w:rPr>
                <w:rFonts w:ascii="Consolas" w:hAnsi="Consolas" w:cs="Consolas"/>
                <w:color w:val="0000FF"/>
                <w:sz w:val="16"/>
                <w:szCs w:val="16"/>
                <w:highlight w:val="white"/>
              </w:rPr>
              <w:t>&gt;</w:t>
            </w:r>
          </w:p>
          <w:p w:rsidR="00AA68BC" w:rsidRPr="005B335E" w:rsidRDefault="00AA68BC" w:rsidP="00AA68BC">
            <w:pPr>
              <w:autoSpaceDE w:val="0"/>
              <w:autoSpaceDN w:val="0"/>
              <w:adjustRightInd w:val="0"/>
              <w:rPr>
                <w:rFonts w:ascii="Consolas" w:hAnsi="Consolas" w:cs="Consolas"/>
                <w:color w:val="000000"/>
                <w:sz w:val="16"/>
                <w:szCs w:val="16"/>
                <w:highlight w:val="white"/>
              </w:rPr>
            </w:pPr>
            <w:r w:rsidRPr="005B335E">
              <w:rPr>
                <w:rFonts w:ascii="Consolas" w:hAnsi="Consolas" w:cs="Consolas"/>
                <w:color w:val="000000"/>
                <w:sz w:val="16"/>
                <w:szCs w:val="16"/>
                <w:highlight w:val="white"/>
              </w:rPr>
              <w:t xml:space="preserve">    </w:t>
            </w:r>
            <w:r w:rsidRPr="005B335E">
              <w:rPr>
                <w:rFonts w:ascii="Consolas" w:hAnsi="Consolas" w:cs="Consolas"/>
                <w:color w:val="0000FF"/>
                <w:sz w:val="16"/>
                <w:szCs w:val="16"/>
                <w:highlight w:val="white"/>
              </w:rPr>
              <w:t>&lt;</w:t>
            </w:r>
            <w:r w:rsidRPr="005B335E">
              <w:rPr>
                <w:rFonts w:ascii="Consolas" w:hAnsi="Consolas" w:cs="Consolas"/>
                <w:color w:val="800000"/>
                <w:sz w:val="16"/>
                <w:szCs w:val="16"/>
                <w:highlight w:val="white"/>
              </w:rPr>
              <w:t>script</w:t>
            </w:r>
            <w:r w:rsidRPr="005B335E">
              <w:rPr>
                <w:rFonts w:ascii="Consolas" w:hAnsi="Consolas" w:cs="Consolas"/>
                <w:color w:val="0000FF"/>
                <w:sz w:val="16"/>
                <w:szCs w:val="16"/>
                <w:highlight w:val="white"/>
              </w:rPr>
              <w:t>&gt;</w:t>
            </w:r>
          </w:p>
          <w:p w:rsidR="00AA68BC" w:rsidRPr="005B335E" w:rsidRDefault="00AA68BC" w:rsidP="00AA68BC">
            <w:pPr>
              <w:autoSpaceDE w:val="0"/>
              <w:autoSpaceDN w:val="0"/>
              <w:adjustRightInd w:val="0"/>
              <w:rPr>
                <w:rFonts w:ascii="Consolas" w:hAnsi="Consolas" w:cs="Consolas"/>
                <w:color w:val="000000"/>
                <w:sz w:val="16"/>
                <w:szCs w:val="16"/>
                <w:highlight w:val="white"/>
              </w:rPr>
            </w:pPr>
            <w:r w:rsidRPr="005B335E">
              <w:rPr>
                <w:rFonts w:ascii="Consolas" w:hAnsi="Consolas" w:cs="Consolas"/>
                <w:color w:val="000000"/>
                <w:sz w:val="16"/>
                <w:szCs w:val="16"/>
                <w:highlight w:val="white"/>
              </w:rPr>
              <w:t xml:space="preserve">        navigator.geolocation.getCurrentPosition(displayPosition);</w:t>
            </w:r>
          </w:p>
          <w:p w:rsidR="00AA68BC" w:rsidRPr="005B335E" w:rsidRDefault="00AA68BC" w:rsidP="00AA68BC">
            <w:pPr>
              <w:autoSpaceDE w:val="0"/>
              <w:autoSpaceDN w:val="0"/>
              <w:adjustRightInd w:val="0"/>
              <w:rPr>
                <w:rFonts w:ascii="Consolas" w:hAnsi="Consolas" w:cs="Consolas"/>
                <w:color w:val="000000"/>
                <w:sz w:val="16"/>
                <w:szCs w:val="16"/>
                <w:highlight w:val="white"/>
              </w:rPr>
            </w:pPr>
            <w:r w:rsidRPr="005B335E">
              <w:rPr>
                <w:rFonts w:ascii="Consolas" w:hAnsi="Consolas" w:cs="Consolas"/>
                <w:color w:val="000000"/>
                <w:sz w:val="16"/>
                <w:szCs w:val="16"/>
                <w:highlight w:val="white"/>
              </w:rPr>
              <w:t xml:space="preserve">        </w:t>
            </w:r>
            <w:r w:rsidRPr="005B335E">
              <w:rPr>
                <w:rFonts w:ascii="Consolas" w:hAnsi="Consolas" w:cs="Consolas"/>
                <w:color w:val="0000FF"/>
                <w:sz w:val="16"/>
                <w:szCs w:val="16"/>
                <w:highlight w:val="white"/>
              </w:rPr>
              <w:t>function</w:t>
            </w:r>
            <w:r w:rsidRPr="005B335E">
              <w:rPr>
                <w:rFonts w:ascii="Consolas" w:hAnsi="Consolas" w:cs="Consolas"/>
                <w:color w:val="000000"/>
                <w:sz w:val="16"/>
                <w:szCs w:val="16"/>
                <w:highlight w:val="white"/>
              </w:rPr>
              <w:t xml:space="preserve"> displayPosition(pos) {</w:t>
            </w:r>
          </w:p>
          <w:p w:rsidR="00AA68BC" w:rsidRPr="005B335E" w:rsidRDefault="00AA68BC" w:rsidP="00AA68BC">
            <w:pPr>
              <w:autoSpaceDE w:val="0"/>
              <w:autoSpaceDN w:val="0"/>
              <w:adjustRightInd w:val="0"/>
              <w:rPr>
                <w:rFonts w:ascii="Consolas" w:hAnsi="Consolas" w:cs="Consolas"/>
                <w:color w:val="000000"/>
                <w:sz w:val="16"/>
                <w:szCs w:val="16"/>
                <w:highlight w:val="white"/>
              </w:rPr>
            </w:pPr>
            <w:r w:rsidRPr="005B335E">
              <w:rPr>
                <w:rFonts w:ascii="Consolas" w:hAnsi="Consolas" w:cs="Consolas"/>
                <w:color w:val="000000"/>
                <w:sz w:val="16"/>
                <w:szCs w:val="16"/>
                <w:highlight w:val="white"/>
              </w:rPr>
              <w:t xml:space="preserve">            </w:t>
            </w:r>
            <w:r w:rsidRPr="005B335E">
              <w:rPr>
                <w:rFonts w:ascii="Consolas" w:hAnsi="Consolas" w:cs="Consolas"/>
                <w:color w:val="0000FF"/>
                <w:sz w:val="16"/>
                <w:szCs w:val="16"/>
                <w:highlight w:val="white"/>
              </w:rPr>
              <w:t>var</w:t>
            </w:r>
            <w:r w:rsidRPr="005B335E">
              <w:rPr>
                <w:rFonts w:ascii="Consolas" w:hAnsi="Consolas" w:cs="Consolas"/>
                <w:color w:val="000000"/>
                <w:sz w:val="16"/>
                <w:szCs w:val="16"/>
                <w:highlight w:val="white"/>
              </w:rPr>
              <w:t xml:space="preserve"> properties = [</w:t>
            </w:r>
            <w:r w:rsidRPr="005B335E">
              <w:rPr>
                <w:rFonts w:ascii="Consolas" w:hAnsi="Consolas" w:cs="Consolas"/>
                <w:color w:val="A31515"/>
                <w:sz w:val="16"/>
                <w:szCs w:val="16"/>
                <w:highlight w:val="white"/>
              </w:rPr>
              <w:t>"longitude"</w:t>
            </w:r>
            <w:r w:rsidRPr="005B335E">
              <w:rPr>
                <w:rFonts w:ascii="Consolas" w:hAnsi="Consolas" w:cs="Consolas"/>
                <w:color w:val="000000"/>
                <w:sz w:val="16"/>
                <w:szCs w:val="16"/>
                <w:highlight w:val="white"/>
              </w:rPr>
              <w:t xml:space="preserve">, </w:t>
            </w:r>
            <w:r w:rsidRPr="005B335E">
              <w:rPr>
                <w:rFonts w:ascii="Consolas" w:hAnsi="Consolas" w:cs="Consolas"/>
                <w:color w:val="A31515"/>
                <w:sz w:val="16"/>
                <w:szCs w:val="16"/>
                <w:highlight w:val="white"/>
              </w:rPr>
              <w:t>"latitude"</w:t>
            </w:r>
            <w:r w:rsidRPr="005B335E">
              <w:rPr>
                <w:rFonts w:ascii="Consolas" w:hAnsi="Consolas" w:cs="Consolas"/>
                <w:color w:val="000000"/>
                <w:sz w:val="16"/>
                <w:szCs w:val="16"/>
                <w:highlight w:val="white"/>
              </w:rPr>
              <w:t xml:space="preserve">, </w:t>
            </w:r>
            <w:r w:rsidRPr="005B335E">
              <w:rPr>
                <w:rFonts w:ascii="Consolas" w:hAnsi="Consolas" w:cs="Consolas"/>
                <w:color w:val="A31515"/>
                <w:sz w:val="16"/>
                <w:szCs w:val="16"/>
                <w:highlight w:val="white"/>
              </w:rPr>
              <w:t>"altitude"</w:t>
            </w:r>
            <w:r w:rsidRPr="005B335E">
              <w:rPr>
                <w:rFonts w:ascii="Consolas" w:hAnsi="Consolas" w:cs="Consolas"/>
                <w:color w:val="000000"/>
                <w:sz w:val="16"/>
                <w:szCs w:val="16"/>
                <w:highlight w:val="white"/>
              </w:rPr>
              <w:t xml:space="preserve">, </w:t>
            </w:r>
            <w:r w:rsidRPr="005B335E">
              <w:rPr>
                <w:rFonts w:ascii="Consolas" w:hAnsi="Consolas" w:cs="Consolas"/>
                <w:color w:val="A31515"/>
                <w:sz w:val="16"/>
                <w:szCs w:val="16"/>
                <w:highlight w:val="white"/>
              </w:rPr>
              <w:t>"accuracy"</w:t>
            </w:r>
            <w:r w:rsidRPr="005B335E">
              <w:rPr>
                <w:rFonts w:ascii="Consolas" w:hAnsi="Consolas" w:cs="Consolas"/>
                <w:color w:val="000000"/>
                <w:sz w:val="16"/>
                <w:szCs w:val="16"/>
                <w:highlight w:val="white"/>
              </w:rPr>
              <w:t>,</w:t>
            </w:r>
            <w:r w:rsidR="005B335E" w:rsidRPr="005B335E">
              <w:rPr>
                <w:rFonts w:ascii="Consolas" w:hAnsi="Consolas" w:cs="Consolas"/>
                <w:color w:val="000000"/>
                <w:sz w:val="16"/>
                <w:szCs w:val="16"/>
                <w:highlight w:val="white"/>
              </w:rPr>
              <w:t xml:space="preserve"> </w:t>
            </w:r>
            <w:r w:rsidRPr="005B335E">
              <w:rPr>
                <w:rFonts w:ascii="Consolas" w:hAnsi="Consolas" w:cs="Consolas"/>
                <w:color w:val="A31515"/>
                <w:sz w:val="16"/>
                <w:szCs w:val="16"/>
                <w:highlight w:val="white"/>
              </w:rPr>
              <w:t>"altitudeAccuracy"</w:t>
            </w:r>
            <w:r w:rsidRPr="005B335E">
              <w:rPr>
                <w:rFonts w:ascii="Consolas" w:hAnsi="Consolas" w:cs="Consolas"/>
                <w:color w:val="000000"/>
                <w:sz w:val="16"/>
                <w:szCs w:val="16"/>
                <w:highlight w:val="white"/>
              </w:rPr>
              <w:t xml:space="preserve">, </w:t>
            </w:r>
            <w:r w:rsidRPr="005B335E">
              <w:rPr>
                <w:rFonts w:ascii="Consolas" w:hAnsi="Consolas" w:cs="Consolas"/>
                <w:color w:val="A31515"/>
                <w:sz w:val="16"/>
                <w:szCs w:val="16"/>
                <w:highlight w:val="white"/>
              </w:rPr>
              <w:t>"heading"</w:t>
            </w:r>
            <w:r w:rsidRPr="005B335E">
              <w:rPr>
                <w:rFonts w:ascii="Consolas" w:hAnsi="Consolas" w:cs="Consolas"/>
                <w:color w:val="000000"/>
                <w:sz w:val="16"/>
                <w:szCs w:val="16"/>
                <w:highlight w:val="white"/>
              </w:rPr>
              <w:t xml:space="preserve">, </w:t>
            </w:r>
            <w:r w:rsidRPr="005B335E">
              <w:rPr>
                <w:rFonts w:ascii="Consolas" w:hAnsi="Consolas" w:cs="Consolas"/>
                <w:color w:val="A31515"/>
                <w:sz w:val="16"/>
                <w:szCs w:val="16"/>
                <w:highlight w:val="white"/>
              </w:rPr>
              <w:t>"speed"</w:t>
            </w:r>
            <w:r w:rsidRPr="005B335E">
              <w:rPr>
                <w:rFonts w:ascii="Consolas" w:hAnsi="Consolas" w:cs="Consolas"/>
                <w:color w:val="000000"/>
                <w:sz w:val="16"/>
                <w:szCs w:val="16"/>
                <w:highlight w:val="white"/>
              </w:rPr>
              <w:t>];</w:t>
            </w:r>
          </w:p>
          <w:p w:rsidR="00AA68BC" w:rsidRPr="005B335E" w:rsidRDefault="00AA68BC" w:rsidP="00AA68BC">
            <w:pPr>
              <w:autoSpaceDE w:val="0"/>
              <w:autoSpaceDN w:val="0"/>
              <w:adjustRightInd w:val="0"/>
              <w:rPr>
                <w:rFonts w:ascii="Consolas" w:hAnsi="Consolas" w:cs="Consolas"/>
                <w:color w:val="000000"/>
                <w:sz w:val="16"/>
                <w:szCs w:val="16"/>
                <w:highlight w:val="white"/>
              </w:rPr>
            </w:pPr>
          </w:p>
          <w:p w:rsidR="00AA68BC" w:rsidRPr="005B335E" w:rsidRDefault="00AA68BC" w:rsidP="00AA68BC">
            <w:pPr>
              <w:autoSpaceDE w:val="0"/>
              <w:autoSpaceDN w:val="0"/>
              <w:adjustRightInd w:val="0"/>
              <w:rPr>
                <w:rFonts w:ascii="Consolas" w:hAnsi="Consolas" w:cs="Consolas"/>
                <w:color w:val="000000"/>
                <w:sz w:val="16"/>
                <w:szCs w:val="16"/>
                <w:highlight w:val="white"/>
              </w:rPr>
            </w:pPr>
            <w:r w:rsidRPr="005B335E">
              <w:rPr>
                <w:rFonts w:ascii="Consolas" w:hAnsi="Consolas" w:cs="Consolas"/>
                <w:color w:val="000000"/>
                <w:sz w:val="16"/>
                <w:szCs w:val="16"/>
                <w:highlight w:val="white"/>
              </w:rPr>
              <w:t xml:space="preserve">            </w:t>
            </w:r>
            <w:r w:rsidRPr="005B335E">
              <w:rPr>
                <w:rFonts w:ascii="Consolas" w:hAnsi="Consolas" w:cs="Consolas"/>
                <w:color w:val="0000FF"/>
                <w:sz w:val="16"/>
                <w:szCs w:val="16"/>
                <w:highlight w:val="white"/>
              </w:rPr>
              <w:t>for</w:t>
            </w:r>
            <w:r w:rsidRPr="005B335E">
              <w:rPr>
                <w:rFonts w:ascii="Consolas" w:hAnsi="Consolas" w:cs="Consolas"/>
                <w:color w:val="000000"/>
                <w:sz w:val="16"/>
                <w:szCs w:val="16"/>
                <w:highlight w:val="white"/>
              </w:rPr>
              <w:t xml:space="preserve"> (</w:t>
            </w:r>
            <w:r w:rsidRPr="005B335E">
              <w:rPr>
                <w:rFonts w:ascii="Consolas" w:hAnsi="Consolas" w:cs="Consolas"/>
                <w:color w:val="0000FF"/>
                <w:sz w:val="16"/>
                <w:szCs w:val="16"/>
                <w:highlight w:val="white"/>
              </w:rPr>
              <w:t>var</w:t>
            </w:r>
            <w:r w:rsidRPr="005B335E">
              <w:rPr>
                <w:rFonts w:ascii="Consolas" w:hAnsi="Consolas" w:cs="Consolas"/>
                <w:color w:val="000000"/>
                <w:sz w:val="16"/>
                <w:szCs w:val="16"/>
                <w:highlight w:val="white"/>
              </w:rPr>
              <w:t xml:space="preserve"> i = 0; i &lt; properties.length; i++) {</w:t>
            </w:r>
          </w:p>
          <w:p w:rsidR="00AA68BC" w:rsidRPr="005B335E" w:rsidRDefault="00AA68BC" w:rsidP="00AA68BC">
            <w:pPr>
              <w:autoSpaceDE w:val="0"/>
              <w:autoSpaceDN w:val="0"/>
              <w:adjustRightInd w:val="0"/>
              <w:rPr>
                <w:rFonts w:ascii="Consolas" w:hAnsi="Consolas" w:cs="Consolas"/>
                <w:color w:val="000000"/>
                <w:sz w:val="16"/>
                <w:szCs w:val="16"/>
                <w:highlight w:val="white"/>
              </w:rPr>
            </w:pPr>
            <w:r w:rsidRPr="005B335E">
              <w:rPr>
                <w:rFonts w:ascii="Consolas" w:hAnsi="Consolas" w:cs="Consolas"/>
                <w:color w:val="000000"/>
                <w:sz w:val="16"/>
                <w:szCs w:val="16"/>
                <w:highlight w:val="white"/>
              </w:rPr>
              <w:t xml:space="preserve">                </w:t>
            </w:r>
            <w:r w:rsidRPr="005B335E">
              <w:rPr>
                <w:rFonts w:ascii="Consolas" w:hAnsi="Consolas" w:cs="Consolas"/>
                <w:color w:val="0000FF"/>
                <w:sz w:val="16"/>
                <w:szCs w:val="16"/>
                <w:highlight w:val="white"/>
              </w:rPr>
              <w:t>var</w:t>
            </w:r>
            <w:r w:rsidRPr="005B335E">
              <w:rPr>
                <w:rFonts w:ascii="Consolas" w:hAnsi="Consolas" w:cs="Consolas"/>
                <w:color w:val="000000"/>
                <w:sz w:val="16"/>
                <w:szCs w:val="16"/>
                <w:highlight w:val="white"/>
              </w:rPr>
              <w:t xml:space="preserve"> value = pos.coords[properties[i]];</w:t>
            </w:r>
          </w:p>
          <w:p w:rsidR="00AA68BC" w:rsidRPr="005B335E" w:rsidRDefault="00AA68BC" w:rsidP="00AA68BC">
            <w:pPr>
              <w:autoSpaceDE w:val="0"/>
              <w:autoSpaceDN w:val="0"/>
              <w:adjustRightInd w:val="0"/>
              <w:rPr>
                <w:rFonts w:ascii="Consolas" w:hAnsi="Consolas" w:cs="Consolas"/>
                <w:color w:val="000000"/>
                <w:sz w:val="16"/>
                <w:szCs w:val="16"/>
                <w:highlight w:val="white"/>
              </w:rPr>
            </w:pPr>
            <w:r w:rsidRPr="005B335E">
              <w:rPr>
                <w:rFonts w:ascii="Consolas" w:hAnsi="Consolas" w:cs="Consolas"/>
                <w:color w:val="000000"/>
                <w:sz w:val="16"/>
                <w:szCs w:val="16"/>
                <w:highlight w:val="white"/>
              </w:rPr>
              <w:t xml:space="preserve">                document.getElementById(properties[i]).innerHTML = value;</w:t>
            </w:r>
          </w:p>
          <w:p w:rsidR="00AA68BC" w:rsidRPr="005B335E" w:rsidRDefault="00AA68BC" w:rsidP="00AA68BC">
            <w:pPr>
              <w:autoSpaceDE w:val="0"/>
              <w:autoSpaceDN w:val="0"/>
              <w:adjustRightInd w:val="0"/>
              <w:rPr>
                <w:rFonts w:ascii="Consolas" w:hAnsi="Consolas" w:cs="Consolas"/>
                <w:color w:val="000000"/>
                <w:sz w:val="16"/>
                <w:szCs w:val="16"/>
                <w:highlight w:val="white"/>
              </w:rPr>
            </w:pPr>
            <w:r w:rsidRPr="005B335E">
              <w:rPr>
                <w:rFonts w:ascii="Consolas" w:hAnsi="Consolas" w:cs="Consolas"/>
                <w:color w:val="000000"/>
                <w:sz w:val="16"/>
                <w:szCs w:val="16"/>
                <w:highlight w:val="white"/>
              </w:rPr>
              <w:t xml:space="preserve">            }</w:t>
            </w:r>
          </w:p>
          <w:p w:rsidR="00AA68BC" w:rsidRPr="005B335E" w:rsidRDefault="00AA68BC" w:rsidP="00AA68BC">
            <w:pPr>
              <w:autoSpaceDE w:val="0"/>
              <w:autoSpaceDN w:val="0"/>
              <w:adjustRightInd w:val="0"/>
              <w:rPr>
                <w:rFonts w:ascii="Consolas" w:hAnsi="Consolas" w:cs="Consolas"/>
                <w:color w:val="000000"/>
                <w:sz w:val="16"/>
                <w:szCs w:val="16"/>
                <w:highlight w:val="white"/>
              </w:rPr>
            </w:pPr>
            <w:r w:rsidRPr="005B335E">
              <w:rPr>
                <w:rFonts w:ascii="Consolas" w:hAnsi="Consolas" w:cs="Consolas"/>
                <w:color w:val="000000"/>
                <w:sz w:val="16"/>
                <w:szCs w:val="16"/>
                <w:highlight w:val="white"/>
              </w:rPr>
              <w:t xml:space="preserve">            document.getElementById(</w:t>
            </w:r>
            <w:r w:rsidRPr="005B335E">
              <w:rPr>
                <w:rFonts w:ascii="Consolas" w:hAnsi="Consolas" w:cs="Consolas"/>
                <w:color w:val="A31515"/>
                <w:sz w:val="16"/>
                <w:szCs w:val="16"/>
                <w:highlight w:val="white"/>
              </w:rPr>
              <w:t>"timestamp"</w:t>
            </w:r>
            <w:r w:rsidRPr="005B335E">
              <w:rPr>
                <w:rFonts w:ascii="Consolas" w:hAnsi="Consolas" w:cs="Consolas"/>
                <w:color w:val="000000"/>
                <w:sz w:val="16"/>
                <w:szCs w:val="16"/>
                <w:highlight w:val="white"/>
              </w:rPr>
              <w:t>).innerHTML = pos.timestamp;</w:t>
            </w:r>
          </w:p>
          <w:p w:rsidR="00AA68BC" w:rsidRPr="005B335E" w:rsidRDefault="00AA68BC" w:rsidP="00AA68BC">
            <w:pPr>
              <w:autoSpaceDE w:val="0"/>
              <w:autoSpaceDN w:val="0"/>
              <w:adjustRightInd w:val="0"/>
              <w:rPr>
                <w:rFonts w:ascii="Consolas" w:hAnsi="Consolas" w:cs="Consolas"/>
                <w:color w:val="000000"/>
                <w:sz w:val="16"/>
                <w:szCs w:val="16"/>
                <w:highlight w:val="white"/>
              </w:rPr>
            </w:pPr>
            <w:r w:rsidRPr="005B335E">
              <w:rPr>
                <w:rFonts w:ascii="Consolas" w:hAnsi="Consolas" w:cs="Consolas"/>
                <w:color w:val="000000"/>
                <w:sz w:val="16"/>
                <w:szCs w:val="16"/>
                <w:highlight w:val="white"/>
              </w:rPr>
              <w:t xml:space="preserve">        }</w:t>
            </w:r>
          </w:p>
          <w:p w:rsidR="00AA68BC" w:rsidRPr="005B335E" w:rsidRDefault="00AA68BC" w:rsidP="00AA68BC">
            <w:pPr>
              <w:autoSpaceDE w:val="0"/>
              <w:autoSpaceDN w:val="0"/>
              <w:adjustRightInd w:val="0"/>
              <w:rPr>
                <w:rFonts w:ascii="Consolas" w:hAnsi="Consolas" w:cs="Consolas"/>
                <w:color w:val="000000"/>
                <w:sz w:val="16"/>
                <w:szCs w:val="16"/>
                <w:highlight w:val="white"/>
              </w:rPr>
            </w:pPr>
            <w:r w:rsidRPr="005B335E">
              <w:rPr>
                <w:rFonts w:ascii="Consolas" w:hAnsi="Consolas" w:cs="Consolas"/>
                <w:color w:val="000000"/>
                <w:sz w:val="16"/>
                <w:szCs w:val="16"/>
                <w:highlight w:val="white"/>
              </w:rPr>
              <w:t xml:space="preserve">    </w:t>
            </w:r>
            <w:r w:rsidRPr="005B335E">
              <w:rPr>
                <w:rFonts w:ascii="Consolas" w:hAnsi="Consolas" w:cs="Consolas"/>
                <w:color w:val="0000FF"/>
                <w:sz w:val="16"/>
                <w:szCs w:val="16"/>
                <w:highlight w:val="white"/>
              </w:rPr>
              <w:t>&lt;/</w:t>
            </w:r>
            <w:r w:rsidRPr="005B335E">
              <w:rPr>
                <w:rFonts w:ascii="Consolas" w:hAnsi="Consolas" w:cs="Consolas"/>
                <w:color w:val="800000"/>
                <w:sz w:val="16"/>
                <w:szCs w:val="16"/>
                <w:highlight w:val="white"/>
              </w:rPr>
              <w:t>script</w:t>
            </w:r>
            <w:r w:rsidRPr="005B335E">
              <w:rPr>
                <w:rFonts w:ascii="Consolas" w:hAnsi="Consolas" w:cs="Consolas"/>
                <w:color w:val="0000FF"/>
                <w:sz w:val="16"/>
                <w:szCs w:val="16"/>
                <w:highlight w:val="white"/>
              </w:rPr>
              <w:t>&gt;</w:t>
            </w:r>
          </w:p>
          <w:p w:rsidR="00AA68BC" w:rsidRPr="005B335E" w:rsidRDefault="00AA68BC" w:rsidP="005B335E">
            <w:pPr>
              <w:autoSpaceDE w:val="0"/>
              <w:autoSpaceDN w:val="0"/>
              <w:adjustRightInd w:val="0"/>
              <w:rPr>
                <w:rFonts w:ascii="Consolas" w:hAnsi="Consolas" w:cs="Consolas"/>
                <w:color w:val="000000"/>
                <w:sz w:val="19"/>
                <w:szCs w:val="19"/>
                <w:highlight w:val="white"/>
              </w:rPr>
            </w:pPr>
            <w:r w:rsidRPr="005B335E">
              <w:rPr>
                <w:rFonts w:ascii="Consolas" w:hAnsi="Consolas" w:cs="Consolas"/>
                <w:color w:val="0000FF"/>
                <w:sz w:val="16"/>
                <w:szCs w:val="16"/>
                <w:highlight w:val="white"/>
              </w:rPr>
              <w:t>&lt;/</w:t>
            </w:r>
            <w:r w:rsidRPr="005B335E">
              <w:rPr>
                <w:rFonts w:ascii="Consolas" w:hAnsi="Consolas" w:cs="Consolas"/>
                <w:color w:val="800000"/>
                <w:sz w:val="16"/>
                <w:szCs w:val="16"/>
                <w:highlight w:val="white"/>
              </w:rPr>
              <w:t>body</w:t>
            </w:r>
            <w:r w:rsidRPr="005B335E">
              <w:rPr>
                <w:rFonts w:ascii="Consolas" w:hAnsi="Consolas" w:cs="Consolas"/>
                <w:color w:val="0000FF"/>
                <w:sz w:val="16"/>
                <w:szCs w:val="16"/>
                <w:highlight w:val="white"/>
              </w:rPr>
              <w:t>&gt;</w:t>
            </w:r>
            <w:r w:rsidR="005B335E" w:rsidRPr="005B335E">
              <w:rPr>
                <w:rFonts w:ascii="Consolas" w:hAnsi="Consolas" w:cs="Consolas"/>
                <w:color w:val="0000FF"/>
                <w:sz w:val="16"/>
                <w:szCs w:val="16"/>
                <w:highlight w:val="white"/>
              </w:rPr>
              <w:br/>
              <w:t>&lt;</w:t>
            </w:r>
            <w:r w:rsidRPr="005B335E">
              <w:rPr>
                <w:rFonts w:ascii="Consolas" w:hAnsi="Consolas" w:cs="Consolas"/>
                <w:color w:val="0000FF"/>
                <w:sz w:val="16"/>
                <w:szCs w:val="16"/>
                <w:highlight w:val="white"/>
              </w:rPr>
              <w:t>/</w:t>
            </w:r>
            <w:r w:rsidRPr="005B335E">
              <w:rPr>
                <w:rFonts w:ascii="Consolas" w:hAnsi="Consolas" w:cs="Consolas"/>
                <w:color w:val="800000"/>
                <w:sz w:val="16"/>
                <w:szCs w:val="16"/>
                <w:highlight w:val="white"/>
              </w:rPr>
              <w:t>html</w:t>
            </w:r>
            <w:r w:rsidRPr="005B335E">
              <w:rPr>
                <w:rFonts w:ascii="Consolas" w:hAnsi="Consolas" w:cs="Consolas"/>
                <w:color w:val="0000FF"/>
                <w:sz w:val="16"/>
                <w:szCs w:val="16"/>
                <w:highlight w:val="white"/>
              </w:rPr>
              <w:t>&gt;</w:t>
            </w:r>
          </w:p>
        </w:tc>
      </w:tr>
    </w:tbl>
    <w:p w:rsidR="005B335E" w:rsidRDefault="005B335E" w:rsidP="005B335E">
      <w:pPr>
        <w:pStyle w:val="MitraisBodyText1"/>
      </w:pPr>
      <w:r>
        <w:lastRenderedPageBreak/>
        <w:t xml:space="preserve">When the position information is available, the nominated function is invoked and the browser passes in a Position object which gives the details of the position. </w:t>
      </w:r>
    </w:p>
    <w:p w:rsidR="00AA68BC" w:rsidRDefault="005B335E" w:rsidP="005B335E">
      <w:pPr>
        <w:pStyle w:val="MitraisBodyText1"/>
      </w:pPr>
      <w:r>
        <w:t>The table below describes the Position object property:</w:t>
      </w:r>
    </w:p>
    <w:tbl>
      <w:tblPr>
        <w:tblStyle w:val="TableList3"/>
        <w:tblW w:w="8213" w:type="dxa"/>
        <w:tblInd w:w="1165" w:type="dxa"/>
        <w:tblLook w:val="04A0" w:firstRow="1" w:lastRow="0" w:firstColumn="1" w:lastColumn="0" w:noHBand="0" w:noVBand="1"/>
      </w:tblPr>
      <w:tblGrid>
        <w:gridCol w:w="2003"/>
        <w:gridCol w:w="4320"/>
        <w:gridCol w:w="1890"/>
      </w:tblGrid>
      <w:tr w:rsidR="005B335E" w:rsidTr="000E5182">
        <w:trPr>
          <w:cnfStyle w:val="100000000000" w:firstRow="1" w:lastRow="0" w:firstColumn="0" w:lastColumn="0" w:oddVBand="0" w:evenVBand="0" w:oddHBand="0" w:evenHBand="0" w:firstRowFirstColumn="0" w:firstRowLastColumn="0" w:lastRowFirstColumn="0" w:lastRowLastColumn="0"/>
        </w:trPr>
        <w:tc>
          <w:tcPr>
            <w:tcW w:w="2003" w:type="dxa"/>
          </w:tcPr>
          <w:p w:rsidR="005B335E" w:rsidRDefault="005B335E" w:rsidP="0038525A">
            <w:pPr>
              <w:pStyle w:val="MitraisBodyText1"/>
              <w:ind w:left="0"/>
            </w:pPr>
            <w:r>
              <w:t>Name</w:t>
            </w:r>
          </w:p>
        </w:tc>
        <w:tc>
          <w:tcPr>
            <w:tcW w:w="4320" w:type="dxa"/>
          </w:tcPr>
          <w:p w:rsidR="005B335E" w:rsidRDefault="005B335E" w:rsidP="0038525A">
            <w:pPr>
              <w:pStyle w:val="MitraisBodyText1"/>
              <w:ind w:left="0"/>
            </w:pPr>
            <w:r>
              <w:t>Description</w:t>
            </w:r>
          </w:p>
        </w:tc>
        <w:tc>
          <w:tcPr>
            <w:tcW w:w="1890" w:type="dxa"/>
          </w:tcPr>
          <w:p w:rsidR="005B335E" w:rsidRDefault="005B335E" w:rsidP="0038525A">
            <w:pPr>
              <w:pStyle w:val="MitraisBodyText1"/>
              <w:ind w:left="0"/>
            </w:pPr>
            <w:r>
              <w:t>Returns</w:t>
            </w:r>
          </w:p>
        </w:tc>
      </w:tr>
      <w:tr w:rsidR="005B335E" w:rsidRPr="005B335E" w:rsidTr="000E5182">
        <w:tc>
          <w:tcPr>
            <w:tcW w:w="2003" w:type="dxa"/>
          </w:tcPr>
          <w:p w:rsidR="005B335E" w:rsidRPr="005B335E" w:rsidRDefault="005B335E" w:rsidP="0038525A">
            <w:pPr>
              <w:pStyle w:val="MitraisBodyText1"/>
              <w:ind w:left="0"/>
              <w:jc w:val="left"/>
              <w:rPr>
                <w:b/>
                <w:sz w:val="18"/>
                <w:szCs w:val="18"/>
              </w:rPr>
            </w:pPr>
            <w:r>
              <w:rPr>
                <w:b/>
                <w:sz w:val="18"/>
                <w:szCs w:val="18"/>
              </w:rPr>
              <w:t>Cords</w:t>
            </w:r>
          </w:p>
        </w:tc>
        <w:tc>
          <w:tcPr>
            <w:tcW w:w="4320" w:type="dxa"/>
          </w:tcPr>
          <w:p w:rsidR="005B335E" w:rsidRPr="005B335E" w:rsidRDefault="005B335E" w:rsidP="0038525A">
            <w:pPr>
              <w:pStyle w:val="MitraisBodyText1"/>
              <w:ind w:left="0"/>
              <w:jc w:val="left"/>
              <w:rPr>
                <w:sz w:val="18"/>
                <w:szCs w:val="18"/>
              </w:rPr>
            </w:pPr>
            <w:r>
              <w:rPr>
                <w:sz w:val="18"/>
                <w:szCs w:val="18"/>
              </w:rPr>
              <w:t>Returns the coordinates for the current position</w:t>
            </w:r>
          </w:p>
        </w:tc>
        <w:tc>
          <w:tcPr>
            <w:tcW w:w="1890" w:type="dxa"/>
          </w:tcPr>
          <w:p w:rsidR="005B335E" w:rsidRPr="005B335E" w:rsidRDefault="005B335E" w:rsidP="0038525A">
            <w:pPr>
              <w:pStyle w:val="MitraisBodyText1"/>
              <w:ind w:left="0"/>
              <w:jc w:val="left"/>
              <w:rPr>
                <w:sz w:val="18"/>
                <w:szCs w:val="18"/>
              </w:rPr>
            </w:pPr>
            <w:r>
              <w:rPr>
                <w:sz w:val="18"/>
                <w:szCs w:val="18"/>
              </w:rPr>
              <w:t>Coordinates</w:t>
            </w:r>
          </w:p>
        </w:tc>
      </w:tr>
      <w:tr w:rsidR="005B335E" w:rsidRPr="005B335E" w:rsidTr="000E5182">
        <w:tc>
          <w:tcPr>
            <w:tcW w:w="2003" w:type="dxa"/>
          </w:tcPr>
          <w:p w:rsidR="005B335E" w:rsidRPr="005B335E" w:rsidRDefault="005B335E" w:rsidP="0038525A">
            <w:pPr>
              <w:pStyle w:val="MitraisBodyText1"/>
              <w:ind w:left="0"/>
              <w:jc w:val="left"/>
              <w:rPr>
                <w:b/>
                <w:sz w:val="18"/>
                <w:szCs w:val="18"/>
              </w:rPr>
            </w:pPr>
            <w:r>
              <w:rPr>
                <w:b/>
                <w:sz w:val="18"/>
                <w:szCs w:val="18"/>
              </w:rPr>
              <w:lastRenderedPageBreak/>
              <w:t>Timestamp</w:t>
            </w:r>
          </w:p>
        </w:tc>
        <w:tc>
          <w:tcPr>
            <w:tcW w:w="4320" w:type="dxa"/>
          </w:tcPr>
          <w:p w:rsidR="005B335E" w:rsidRPr="005B335E" w:rsidRDefault="005B335E" w:rsidP="0038525A">
            <w:pPr>
              <w:pStyle w:val="MitraisBodyText1"/>
              <w:ind w:left="0"/>
              <w:jc w:val="left"/>
              <w:rPr>
                <w:sz w:val="18"/>
                <w:szCs w:val="18"/>
              </w:rPr>
            </w:pPr>
            <w:r>
              <w:rPr>
                <w:sz w:val="18"/>
                <w:szCs w:val="18"/>
              </w:rPr>
              <w:t>Returns the time that the coordinate information was obtained</w:t>
            </w:r>
          </w:p>
        </w:tc>
        <w:tc>
          <w:tcPr>
            <w:tcW w:w="1890" w:type="dxa"/>
          </w:tcPr>
          <w:p w:rsidR="005B335E" w:rsidRPr="005B335E" w:rsidRDefault="005B335E" w:rsidP="0038525A">
            <w:pPr>
              <w:pStyle w:val="MitraisBodyText1"/>
              <w:ind w:left="0"/>
              <w:jc w:val="left"/>
              <w:rPr>
                <w:sz w:val="18"/>
                <w:szCs w:val="18"/>
              </w:rPr>
            </w:pPr>
            <w:r>
              <w:rPr>
                <w:sz w:val="18"/>
                <w:szCs w:val="18"/>
              </w:rPr>
              <w:t>string</w:t>
            </w:r>
          </w:p>
        </w:tc>
      </w:tr>
    </w:tbl>
    <w:p w:rsidR="000E5182" w:rsidRDefault="000E5182" w:rsidP="005B335E">
      <w:pPr>
        <w:pStyle w:val="MitraisBodyText1"/>
        <w:rPr>
          <w:szCs w:val="20"/>
        </w:rPr>
      </w:pPr>
    </w:p>
    <w:p w:rsidR="000E5182" w:rsidRDefault="000E5182" w:rsidP="005B335E">
      <w:pPr>
        <w:pStyle w:val="MitraisBodyText1"/>
        <w:rPr>
          <w:szCs w:val="20"/>
        </w:rPr>
      </w:pPr>
    </w:p>
    <w:p w:rsidR="005B335E" w:rsidRDefault="000E5182" w:rsidP="005B335E">
      <w:pPr>
        <w:pStyle w:val="MitraisBodyText1"/>
        <w:rPr>
          <w:szCs w:val="20"/>
        </w:rPr>
      </w:pPr>
      <w:r w:rsidRPr="000E5182">
        <w:rPr>
          <w:szCs w:val="20"/>
        </w:rPr>
        <w:t>T</w:t>
      </w:r>
      <w:r>
        <w:rPr>
          <w:szCs w:val="20"/>
        </w:rPr>
        <w:t>he Coordinates object has the following property:</w:t>
      </w:r>
    </w:p>
    <w:tbl>
      <w:tblPr>
        <w:tblStyle w:val="TableList3"/>
        <w:tblW w:w="7943" w:type="dxa"/>
        <w:tblInd w:w="1165" w:type="dxa"/>
        <w:tblLook w:val="04A0" w:firstRow="1" w:lastRow="0" w:firstColumn="1" w:lastColumn="0" w:noHBand="0" w:noVBand="1"/>
      </w:tblPr>
      <w:tblGrid>
        <w:gridCol w:w="1913"/>
        <w:gridCol w:w="4860"/>
        <w:gridCol w:w="1170"/>
      </w:tblGrid>
      <w:tr w:rsidR="000E5182" w:rsidTr="000E5182">
        <w:trPr>
          <w:cnfStyle w:val="100000000000" w:firstRow="1" w:lastRow="0" w:firstColumn="0" w:lastColumn="0" w:oddVBand="0" w:evenVBand="0" w:oddHBand="0" w:evenHBand="0" w:firstRowFirstColumn="0" w:firstRowLastColumn="0" w:lastRowFirstColumn="0" w:lastRowLastColumn="0"/>
        </w:trPr>
        <w:tc>
          <w:tcPr>
            <w:tcW w:w="1913" w:type="dxa"/>
          </w:tcPr>
          <w:p w:rsidR="000E5182" w:rsidRDefault="000E5182" w:rsidP="0038525A">
            <w:pPr>
              <w:pStyle w:val="MitraisBodyText1"/>
              <w:ind w:left="0"/>
            </w:pPr>
            <w:r>
              <w:t>Name</w:t>
            </w:r>
          </w:p>
        </w:tc>
        <w:tc>
          <w:tcPr>
            <w:tcW w:w="4860" w:type="dxa"/>
          </w:tcPr>
          <w:p w:rsidR="000E5182" w:rsidRDefault="000E5182" w:rsidP="0038525A">
            <w:pPr>
              <w:pStyle w:val="MitraisBodyText1"/>
              <w:ind w:left="0"/>
            </w:pPr>
            <w:r>
              <w:t>Description</w:t>
            </w:r>
          </w:p>
        </w:tc>
        <w:tc>
          <w:tcPr>
            <w:tcW w:w="1170" w:type="dxa"/>
          </w:tcPr>
          <w:p w:rsidR="000E5182" w:rsidRDefault="000E5182" w:rsidP="0038525A">
            <w:pPr>
              <w:pStyle w:val="MitraisBodyText1"/>
              <w:ind w:left="0"/>
            </w:pPr>
            <w:r>
              <w:t>Returns</w:t>
            </w:r>
          </w:p>
        </w:tc>
      </w:tr>
      <w:tr w:rsidR="000E5182" w:rsidRPr="005B335E" w:rsidTr="000E5182">
        <w:tc>
          <w:tcPr>
            <w:tcW w:w="1913" w:type="dxa"/>
          </w:tcPr>
          <w:p w:rsidR="000E5182" w:rsidRPr="005B335E" w:rsidRDefault="000E5182" w:rsidP="000E5182">
            <w:pPr>
              <w:pStyle w:val="MitraisBodyText1"/>
              <w:ind w:left="0"/>
              <w:jc w:val="left"/>
              <w:rPr>
                <w:b/>
                <w:sz w:val="18"/>
                <w:szCs w:val="18"/>
              </w:rPr>
            </w:pPr>
            <w:r w:rsidRPr="000E5182">
              <w:rPr>
                <w:b/>
                <w:sz w:val="18"/>
                <w:szCs w:val="18"/>
              </w:rPr>
              <w:t>l</w:t>
            </w:r>
            <w:r>
              <w:rPr>
                <w:b/>
                <w:sz w:val="18"/>
                <w:szCs w:val="18"/>
              </w:rPr>
              <w:t>atitude</w:t>
            </w:r>
          </w:p>
        </w:tc>
        <w:tc>
          <w:tcPr>
            <w:tcW w:w="4860" w:type="dxa"/>
          </w:tcPr>
          <w:p w:rsidR="000E5182" w:rsidRPr="005B335E" w:rsidRDefault="000E5182" w:rsidP="0038525A">
            <w:pPr>
              <w:pStyle w:val="MitraisBodyText1"/>
              <w:ind w:left="0"/>
              <w:jc w:val="left"/>
              <w:rPr>
                <w:sz w:val="18"/>
                <w:szCs w:val="18"/>
              </w:rPr>
            </w:pPr>
            <w:r w:rsidRPr="000E5182">
              <w:rPr>
                <w:sz w:val="18"/>
                <w:szCs w:val="18"/>
              </w:rPr>
              <w:t>Returns the latitude in decimal degrees</w:t>
            </w:r>
          </w:p>
        </w:tc>
        <w:tc>
          <w:tcPr>
            <w:tcW w:w="1170" w:type="dxa"/>
          </w:tcPr>
          <w:p w:rsidR="000E5182" w:rsidRPr="005B335E" w:rsidRDefault="000E5182" w:rsidP="0038525A">
            <w:pPr>
              <w:pStyle w:val="MitraisBodyText1"/>
              <w:ind w:left="0"/>
              <w:jc w:val="left"/>
              <w:rPr>
                <w:sz w:val="18"/>
                <w:szCs w:val="18"/>
              </w:rPr>
            </w:pPr>
            <w:r>
              <w:rPr>
                <w:sz w:val="18"/>
                <w:szCs w:val="18"/>
              </w:rPr>
              <w:t>Number</w:t>
            </w:r>
          </w:p>
        </w:tc>
      </w:tr>
      <w:tr w:rsidR="000E5182" w:rsidRPr="005B335E" w:rsidTr="000E5182">
        <w:tc>
          <w:tcPr>
            <w:tcW w:w="1913" w:type="dxa"/>
          </w:tcPr>
          <w:p w:rsidR="000E5182" w:rsidRPr="005B335E" w:rsidRDefault="000E5182" w:rsidP="0038525A">
            <w:pPr>
              <w:pStyle w:val="MitraisBodyText1"/>
              <w:ind w:left="0"/>
              <w:jc w:val="left"/>
              <w:rPr>
                <w:b/>
                <w:sz w:val="18"/>
                <w:szCs w:val="18"/>
              </w:rPr>
            </w:pPr>
            <w:r w:rsidRPr="000E5182">
              <w:rPr>
                <w:b/>
                <w:sz w:val="18"/>
                <w:szCs w:val="18"/>
              </w:rPr>
              <w:t>longitude</w:t>
            </w:r>
          </w:p>
        </w:tc>
        <w:tc>
          <w:tcPr>
            <w:tcW w:w="4860" w:type="dxa"/>
          </w:tcPr>
          <w:p w:rsidR="000E5182" w:rsidRPr="005B335E" w:rsidRDefault="000E5182" w:rsidP="0038525A">
            <w:pPr>
              <w:pStyle w:val="MitraisBodyText1"/>
              <w:ind w:left="0"/>
              <w:jc w:val="left"/>
              <w:rPr>
                <w:sz w:val="18"/>
                <w:szCs w:val="18"/>
              </w:rPr>
            </w:pPr>
            <w:r w:rsidRPr="000E5182">
              <w:rPr>
                <w:sz w:val="18"/>
                <w:szCs w:val="18"/>
              </w:rPr>
              <w:t>Returns the longitude in decimal degrees</w:t>
            </w:r>
          </w:p>
        </w:tc>
        <w:tc>
          <w:tcPr>
            <w:tcW w:w="1170" w:type="dxa"/>
          </w:tcPr>
          <w:p w:rsidR="000E5182" w:rsidRPr="005B335E" w:rsidRDefault="000E5182" w:rsidP="0038525A">
            <w:pPr>
              <w:pStyle w:val="MitraisBodyText1"/>
              <w:ind w:left="0"/>
              <w:jc w:val="left"/>
              <w:rPr>
                <w:sz w:val="18"/>
                <w:szCs w:val="18"/>
              </w:rPr>
            </w:pPr>
            <w:r>
              <w:rPr>
                <w:sz w:val="18"/>
                <w:szCs w:val="18"/>
              </w:rPr>
              <w:t>Number</w:t>
            </w:r>
          </w:p>
        </w:tc>
      </w:tr>
      <w:tr w:rsidR="000E5182" w:rsidRPr="005B335E" w:rsidTr="000E5182">
        <w:tc>
          <w:tcPr>
            <w:tcW w:w="1913" w:type="dxa"/>
          </w:tcPr>
          <w:p w:rsidR="000E5182" w:rsidRPr="000E5182" w:rsidRDefault="000E5182" w:rsidP="0038525A">
            <w:pPr>
              <w:pStyle w:val="MitraisBodyText1"/>
              <w:ind w:left="0"/>
              <w:jc w:val="left"/>
              <w:rPr>
                <w:b/>
                <w:sz w:val="18"/>
                <w:szCs w:val="18"/>
              </w:rPr>
            </w:pPr>
            <w:r>
              <w:rPr>
                <w:b/>
                <w:sz w:val="18"/>
                <w:szCs w:val="18"/>
              </w:rPr>
              <w:t>altitude</w:t>
            </w:r>
          </w:p>
        </w:tc>
        <w:tc>
          <w:tcPr>
            <w:tcW w:w="4860" w:type="dxa"/>
          </w:tcPr>
          <w:p w:rsidR="000E5182" w:rsidRPr="000E5182" w:rsidRDefault="000E5182" w:rsidP="0038525A">
            <w:pPr>
              <w:pStyle w:val="MitraisBodyText1"/>
              <w:ind w:left="0"/>
              <w:jc w:val="left"/>
              <w:rPr>
                <w:sz w:val="18"/>
                <w:szCs w:val="18"/>
              </w:rPr>
            </w:pPr>
            <w:r w:rsidRPr="000E5182">
              <w:rPr>
                <w:sz w:val="18"/>
                <w:szCs w:val="18"/>
              </w:rPr>
              <w:t>Returns the height in meters</w:t>
            </w:r>
          </w:p>
        </w:tc>
        <w:tc>
          <w:tcPr>
            <w:tcW w:w="1170" w:type="dxa"/>
          </w:tcPr>
          <w:p w:rsidR="000E5182" w:rsidRDefault="000E5182" w:rsidP="0038525A">
            <w:pPr>
              <w:pStyle w:val="MitraisBodyText1"/>
              <w:ind w:left="0"/>
              <w:jc w:val="left"/>
              <w:rPr>
                <w:sz w:val="18"/>
                <w:szCs w:val="18"/>
              </w:rPr>
            </w:pPr>
            <w:r>
              <w:rPr>
                <w:sz w:val="18"/>
                <w:szCs w:val="18"/>
              </w:rPr>
              <w:t>Number</w:t>
            </w:r>
          </w:p>
        </w:tc>
      </w:tr>
      <w:tr w:rsidR="000E5182" w:rsidRPr="005B335E" w:rsidTr="000E5182">
        <w:tc>
          <w:tcPr>
            <w:tcW w:w="1913" w:type="dxa"/>
          </w:tcPr>
          <w:p w:rsidR="000E5182" w:rsidRDefault="000E5182" w:rsidP="0038525A">
            <w:pPr>
              <w:pStyle w:val="MitraisBodyText1"/>
              <w:ind w:left="0"/>
              <w:jc w:val="left"/>
              <w:rPr>
                <w:b/>
                <w:sz w:val="18"/>
                <w:szCs w:val="18"/>
              </w:rPr>
            </w:pPr>
            <w:r w:rsidRPr="000E5182">
              <w:rPr>
                <w:b/>
                <w:sz w:val="18"/>
                <w:szCs w:val="18"/>
              </w:rPr>
              <w:t>accuracy</w:t>
            </w:r>
          </w:p>
        </w:tc>
        <w:tc>
          <w:tcPr>
            <w:tcW w:w="4860" w:type="dxa"/>
          </w:tcPr>
          <w:p w:rsidR="000E5182" w:rsidRDefault="000E5182" w:rsidP="0038525A">
            <w:pPr>
              <w:pStyle w:val="MitraisBodyText1"/>
              <w:ind w:left="0"/>
              <w:jc w:val="left"/>
              <w:rPr>
                <w:sz w:val="18"/>
                <w:szCs w:val="18"/>
              </w:rPr>
            </w:pPr>
            <w:r w:rsidRPr="000E5182">
              <w:rPr>
                <w:sz w:val="18"/>
                <w:szCs w:val="18"/>
              </w:rPr>
              <w:t>Returns the accuracy of the coordinates in meters</w:t>
            </w:r>
          </w:p>
        </w:tc>
        <w:tc>
          <w:tcPr>
            <w:tcW w:w="1170" w:type="dxa"/>
          </w:tcPr>
          <w:p w:rsidR="000E5182" w:rsidRDefault="000E5182" w:rsidP="0038525A">
            <w:pPr>
              <w:pStyle w:val="MitraisBodyText1"/>
              <w:ind w:left="0"/>
              <w:jc w:val="left"/>
              <w:rPr>
                <w:sz w:val="18"/>
                <w:szCs w:val="18"/>
              </w:rPr>
            </w:pPr>
            <w:r>
              <w:rPr>
                <w:sz w:val="18"/>
                <w:szCs w:val="18"/>
              </w:rPr>
              <w:t>Number</w:t>
            </w:r>
          </w:p>
        </w:tc>
      </w:tr>
      <w:tr w:rsidR="000E5182" w:rsidRPr="005B335E" w:rsidTr="000E5182">
        <w:tc>
          <w:tcPr>
            <w:tcW w:w="1913" w:type="dxa"/>
          </w:tcPr>
          <w:p w:rsidR="000E5182" w:rsidRPr="000E5182" w:rsidRDefault="000E5182" w:rsidP="0038525A">
            <w:pPr>
              <w:pStyle w:val="MitraisBodyText1"/>
              <w:ind w:left="0"/>
              <w:jc w:val="left"/>
              <w:rPr>
                <w:b/>
                <w:sz w:val="18"/>
                <w:szCs w:val="18"/>
              </w:rPr>
            </w:pPr>
            <w:r w:rsidRPr="000E5182">
              <w:rPr>
                <w:b/>
                <w:sz w:val="18"/>
                <w:szCs w:val="18"/>
              </w:rPr>
              <w:t>altitudeAccuracy</w:t>
            </w:r>
          </w:p>
        </w:tc>
        <w:tc>
          <w:tcPr>
            <w:tcW w:w="4860" w:type="dxa"/>
          </w:tcPr>
          <w:p w:rsidR="000E5182" w:rsidRDefault="000E5182" w:rsidP="0038525A">
            <w:pPr>
              <w:pStyle w:val="MitraisBodyText1"/>
              <w:ind w:left="0"/>
              <w:jc w:val="left"/>
              <w:rPr>
                <w:sz w:val="18"/>
                <w:szCs w:val="18"/>
              </w:rPr>
            </w:pPr>
            <w:r w:rsidRPr="000E5182">
              <w:rPr>
                <w:sz w:val="18"/>
                <w:szCs w:val="18"/>
              </w:rPr>
              <w:t>Returns the accuracy of the altitude in meters</w:t>
            </w:r>
          </w:p>
        </w:tc>
        <w:tc>
          <w:tcPr>
            <w:tcW w:w="1170" w:type="dxa"/>
          </w:tcPr>
          <w:p w:rsidR="000E5182" w:rsidRDefault="000E5182" w:rsidP="0038525A">
            <w:pPr>
              <w:pStyle w:val="MitraisBodyText1"/>
              <w:ind w:left="0"/>
              <w:jc w:val="left"/>
              <w:rPr>
                <w:sz w:val="18"/>
                <w:szCs w:val="18"/>
              </w:rPr>
            </w:pPr>
            <w:r>
              <w:rPr>
                <w:sz w:val="18"/>
                <w:szCs w:val="18"/>
              </w:rPr>
              <w:t>Number</w:t>
            </w:r>
          </w:p>
        </w:tc>
      </w:tr>
      <w:tr w:rsidR="000E5182" w:rsidRPr="005B335E" w:rsidTr="000E5182">
        <w:tc>
          <w:tcPr>
            <w:tcW w:w="1913" w:type="dxa"/>
          </w:tcPr>
          <w:p w:rsidR="000E5182" w:rsidRPr="000E5182" w:rsidRDefault="000E5182" w:rsidP="0038525A">
            <w:pPr>
              <w:pStyle w:val="MitraisBodyText1"/>
              <w:ind w:left="0"/>
              <w:jc w:val="left"/>
              <w:rPr>
                <w:b/>
                <w:sz w:val="18"/>
                <w:szCs w:val="18"/>
              </w:rPr>
            </w:pPr>
            <w:r w:rsidRPr="000E5182">
              <w:rPr>
                <w:b/>
                <w:sz w:val="18"/>
                <w:szCs w:val="18"/>
              </w:rPr>
              <w:t>heading</w:t>
            </w:r>
          </w:p>
        </w:tc>
        <w:tc>
          <w:tcPr>
            <w:tcW w:w="4860" w:type="dxa"/>
          </w:tcPr>
          <w:p w:rsidR="000E5182" w:rsidRDefault="000E5182" w:rsidP="0038525A">
            <w:pPr>
              <w:pStyle w:val="MitraisBodyText1"/>
              <w:ind w:left="0"/>
              <w:jc w:val="left"/>
              <w:rPr>
                <w:sz w:val="18"/>
                <w:szCs w:val="18"/>
              </w:rPr>
            </w:pPr>
            <w:r w:rsidRPr="000E5182">
              <w:rPr>
                <w:sz w:val="18"/>
                <w:szCs w:val="18"/>
              </w:rPr>
              <w:t>Returns the direction of travel in degrees</w:t>
            </w:r>
          </w:p>
        </w:tc>
        <w:tc>
          <w:tcPr>
            <w:tcW w:w="1170" w:type="dxa"/>
          </w:tcPr>
          <w:p w:rsidR="000E5182" w:rsidRDefault="000E5182" w:rsidP="0038525A">
            <w:pPr>
              <w:pStyle w:val="MitraisBodyText1"/>
              <w:ind w:left="0"/>
              <w:jc w:val="left"/>
              <w:rPr>
                <w:sz w:val="18"/>
                <w:szCs w:val="18"/>
              </w:rPr>
            </w:pPr>
            <w:r>
              <w:rPr>
                <w:sz w:val="18"/>
                <w:szCs w:val="18"/>
              </w:rPr>
              <w:t>Number</w:t>
            </w:r>
          </w:p>
        </w:tc>
      </w:tr>
      <w:tr w:rsidR="000E5182" w:rsidRPr="005B335E" w:rsidTr="000E5182">
        <w:tc>
          <w:tcPr>
            <w:tcW w:w="1913" w:type="dxa"/>
          </w:tcPr>
          <w:p w:rsidR="000E5182" w:rsidRPr="000E5182" w:rsidRDefault="000E5182" w:rsidP="0038525A">
            <w:pPr>
              <w:pStyle w:val="MitraisBodyText1"/>
              <w:ind w:left="0"/>
              <w:jc w:val="left"/>
              <w:rPr>
                <w:b/>
                <w:sz w:val="18"/>
                <w:szCs w:val="18"/>
              </w:rPr>
            </w:pPr>
            <w:r w:rsidRPr="000E5182">
              <w:rPr>
                <w:b/>
                <w:sz w:val="18"/>
                <w:szCs w:val="18"/>
              </w:rPr>
              <w:t>speed</w:t>
            </w:r>
          </w:p>
        </w:tc>
        <w:tc>
          <w:tcPr>
            <w:tcW w:w="4860" w:type="dxa"/>
          </w:tcPr>
          <w:p w:rsidR="000E5182" w:rsidRDefault="000E5182" w:rsidP="0038525A">
            <w:pPr>
              <w:pStyle w:val="MitraisBodyText1"/>
              <w:ind w:left="0"/>
              <w:jc w:val="left"/>
              <w:rPr>
                <w:sz w:val="18"/>
                <w:szCs w:val="18"/>
              </w:rPr>
            </w:pPr>
            <w:r w:rsidRPr="000E5182">
              <w:rPr>
                <w:sz w:val="18"/>
                <w:szCs w:val="18"/>
              </w:rPr>
              <w:t>Returns the speed of travel in meters/second</w:t>
            </w:r>
          </w:p>
        </w:tc>
        <w:tc>
          <w:tcPr>
            <w:tcW w:w="1170" w:type="dxa"/>
          </w:tcPr>
          <w:p w:rsidR="000E5182" w:rsidRDefault="000E5182" w:rsidP="0038525A">
            <w:pPr>
              <w:pStyle w:val="MitraisBodyText1"/>
              <w:ind w:left="0"/>
              <w:jc w:val="left"/>
              <w:rPr>
                <w:sz w:val="18"/>
                <w:szCs w:val="18"/>
              </w:rPr>
            </w:pPr>
            <w:r>
              <w:rPr>
                <w:sz w:val="18"/>
                <w:szCs w:val="18"/>
              </w:rPr>
              <w:t>Number</w:t>
            </w:r>
          </w:p>
        </w:tc>
      </w:tr>
    </w:tbl>
    <w:p w:rsidR="000E5182" w:rsidRDefault="000E5182" w:rsidP="005B335E">
      <w:pPr>
        <w:pStyle w:val="MitraisBodyText1"/>
        <w:rPr>
          <w:szCs w:val="20"/>
        </w:rPr>
      </w:pPr>
    </w:p>
    <w:tbl>
      <w:tblPr>
        <w:tblStyle w:val="TableGrid"/>
        <w:tblW w:w="0" w:type="auto"/>
        <w:tblInd w:w="1134" w:type="dxa"/>
        <w:tblLook w:val="04A0" w:firstRow="1" w:lastRow="0" w:firstColumn="1" w:lastColumn="0" w:noHBand="0" w:noVBand="1"/>
      </w:tblPr>
      <w:tblGrid>
        <w:gridCol w:w="8153"/>
      </w:tblGrid>
      <w:tr w:rsidR="000E5182" w:rsidTr="003D4725">
        <w:tc>
          <w:tcPr>
            <w:tcW w:w="8153" w:type="dxa"/>
          </w:tcPr>
          <w:p w:rsidR="000E5182" w:rsidRDefault="000E5182" w:rsidP="008D1321">
            <w:pPr>
              <w:pStyle w:val="MitraisBodyText1"/>
              <w:ind w:left="0"/>
              <w:rPr>
                <w:szCs w:val="20"/>
              </w:rPr>
            </w:pPr>
            <w:r w:rsidRPr="008D1321">
              <w:rPr>
                <w:b/>
                <w:szCs w:val="20"/>
              </w:rPr>
              <w:t>Note</w:t>
            </w:r>
            <w:r>
              <w:rPr>
                <w:szCs w:val="20"/>
              </w:rPr>
              <w:t xml:space="preserve">: </w:t>
            </w:r>
            <w:r w:rsidR="008D1321">
              <w:rPr>
                <w:szCs w:val="20"/>
              </w:rPr>
              <w:t>API g</w:t>
            </w:r>
            <w:r>
              <w:rPr>
                <w:szCs w:val="20"/>
              </w:rPr>
              <w:t xml:space="preserve">eolocation only works if the </w:t>
            </w:r>
            <w:r w:rsidR="008D1321">
              <w:rPr>
                <w:szCs w:val="20"/>
              </w:rPr>
              <w:t>computer</w:t>
            </w:r>
            <w:r>
              <w:rPr>
                <w:szCs w:val="20"/>
              </w:rPr>
              <w:t xml:space="preserve"> has internet access</w:t>
            </w:r>
            <w:r w:rsidR="008D1321">
              <w:rPr>
                <w:szCs w:val="20"/>
              </w:rPr>
              <w:t xml:space="preserve"> or it</w:t>
            </w:r>
            <w:r>
              <w:rPr>
                <w:szCs w:val="20"/>
              </w:rPr>
              <w:t xml:space="preserve"> will </w:t>
            </w:r>
            <w:r w:rsidR="008D1321">
              <w:rPr>
                <w:szCs w:val="20"/>
              </w:rPr>
              <w:t xml:space="preserve">produce error. The first thing that all of the browsers do when there is a geolocation feature is ask the user to grant permission. Deny the permission will produce error. Try to run the html markup above in WC3 testing code machine </w:t>
            </w:r>
            <w:hyperlink r:id="rId44" w:history="1">
              <w:r w:rsidR="008D1321" w:rsidRPr="004517C4">
                <w:rPr>
                  <w:rStyle w:val="Hyperlink"/>
                  <w:szCs w:val="20"/>
                </w:rPr>
                <w:t>http://www.w3schools.com/css/tryit.asp?filename=trycss_default</w:t>
              </w:r>
            </w:hyperlink>
            <w:r w:rsidR="008D1321">
              <w:rPr>
                <w:szCs w:val="20"/>
              </w:rPr>
              <w:t xml:space="preserve">.  </w:t>
            </w:r>
          </w:p>
          <w:p w:rsidR="008D1321" w:rsidRDefault="008D1321" w:rsidP="008D1321">
            <w:pPr>
              <w:pStyle w:val="MitraisBodyText1"/>
              <w:ind w:left="0"/>
              <w:rPr>
                <w:szCs w:val="20"/>
              </w:rPr>
            </w:pPr>
            <w:r>
              <w:rPr>
                <w:szCs w:val="20"/>
              </w:rPr>
              <w:t>If the computer doesn’t have GPS, compass, altimeter or accelerometer, the only data that is avaialbe is latitude, longitude and accuracy.</w:t>
            </w:r>
          </w:p>
        </w:tc>
      </w:tr>
    </w:tbl>
    <w:p w:rsidR="003D4725" w:rsidRDefault="003D4725" w:rsidP="00626247">
      <w:pPr>
        <w:pStyle w:val="MitraisHeading5"/>
      </w:pPr>
      <w:bookmarkStart w:id="427" w:name="_Toc444507795"/>
      <w:r>
        <w:t>Handling Geolocation Errors</w:t>
      </w:r>
      <w:bookmarkEnd w:id="427"/>
    </w:p>
    <w:p w:rsidR="000E5182" w:rsidRDefault="003D4725" w:rsidP="003D4725">
      <w:pPr>
        <w:pStyle w:val="MitraisBodyText1"/>
        <w:jc w:val="left"/>
      </w:pPr>
      <w:r w:rsidRPr="003D4725">
        <w:t>We can provide a second argument to the getCurrentPosition method, which allows us to supply a function that will be invoked if there is an error obtaining the location. The function is passed a PositionError object, which defines the properties as described below:</w:t>
      </w:r>
      <w:r>
        <w:br/>
      </w:r>
    </w:p>
    <w:tbl>
      <w:tblPr>
        <w:tblStyle w:val="TableList3"/>
        <w:tblW w:w="7943" w:type="dxa"/>
        <w:tblInd w:w="1165" w:type="dxa"/>
        <w:tblLook w:val="04A0" w:firstRow="1" w:lastRow="0" w:firstColumn="1" w:lastColumn="0" w:noHBand="0" w:noVBand="1"/>
      </w:tblPr>
      <w:tblGrid>
        <w:gridCol w:w="1913"/>
        <w:gridCol w:w="4860"/>
        <w:gridCol w:w="1170"/>
      </w:tblGrid>
      <w:tr w:rsidR="003D4725" w:rsidTr="0038525A">
        <w:trPr>
          <w:cnfStyle w:val="100000000000" w:firstRow="1" w:lastRow="0" w:firstColumn="0" w:lastColumn="0" w:oddVBand="0" w:evenVBand="0" w:oddHBand="0" w:evenHBand="0" w:firstRowFirstColumn="0" w:firstRowLastColumn="0" w:lastRowFirstColumn="0" w:lastRowLastColumn="0"/>
        </w:trPr>
        <w:tc>
          <w:tcPr>
            <w:tcW w:w="1913" w:type="dxa"/>
          </w:tcPr>
          <w:p w:rsidR="003D4725" w:rsidRDefault="003D4725" w:rsidP="0038525A">
            <w:pPr>
              <w:pStyle w:val="MitraisBodyText1"/>
              <w:ind w:left="0"/>
            </w:pPr>
            <w:r>
              <w:t>Name</w:t>
            </w:r>
          </w:p>
        </w:tc>
        <w:tc>
          <w:tcPr>
            <w:tcW w:w="4860" w:type="dxa"/>
          </w:tcPr>
          <w:p w:rsidR="003D4725" w:rsidRDefault="003D4725" w:rsidP="0038525A">
            <w:pPr>
              <w:pStyle w:val="MitraisBodyText1"/>
              <w:ind w:left="0"/>
            </w:pPr>
            <w:r>
              <w:t>Description</w:t>
            </w:r>
          </w:p>
        </w:tc>
        <w:tc>
          <w:tcPr>
            <w:tcW w:w="1170" w:type="dxa"/>
          </w:tcPr>
          <w:p w:rsidR="003D4725" w:rsidRDefault="003D4725" w:rsidP="0038525A">
            <w:pPr>
              <w:pStyle w:val="MitraisBodyText1"/>
              <w:ind w:left="0"/>
            </w:pPr>
            <w:r>
              <w:t>Returns</w:t>
            </w:r>
          </w:p>
        </w:tc>
      </w:tr>
      <w:tr w:rsidR="003D4725" w:rsidRPr="005B335E" w:rsidTr="0038525A">
        <w:tc>
          <w:tcPr>
            <w:tcW w:w="1913" w:type="dxa"/>
          </w:tcPr>
          <w:p w:rsidR="003D4725" w:rsidRPr="005B335E" w:rsidRDefault="003D4725" w:rsidP="0038525A">
            <w:pPr>
              <w:pStyle w:val="MitraisBodyText1"/>
              <w:ind w:left="0"/>
              <w:jc w:val="left"/>
              <w:rPr>
                <w:b/>
                <w:sz w:val="18"/>
                <w:szCs w:val="18"/>
              </w:rPr>
            </w:pPr>
            <w:r>
              <w:rPr>
                <w:b/>
                <w:sz w:val="18"/>
                <w:szCs w:val="18"/>
              </w:rPr>
              <w:t>code</w:t>
            </w:r>
          </w:p>
        </w:tc>
        <w:tc>
          <w:tcPr>
            <w:tcW w:w="4860" w:type="dxa"/>
          </w:tcPr>
          <w:p w:rsidR="003D4725" w:rsidRPr="005B335E" w:rsidRDefault="003D4725" w:rsidP="0038525A">
            <w:pPr>
              <w:pStyle w:val="MitraisBodyText1"/>
              <w:ind w:left="0"/>
              <w:jc w:val="left"/>
              <w:rPr>
                <w:sz w:val="18"/>
                <w:szCs w:val="18"/>
              </w:rPr>
            </w:pPr>
            <w:r>
              <w:rPr>
                <w:sz w:val="18"/>
                <w:szCs w:val="18"/>
              </w:rPr>
              <w:t>Returns a code indicating the type of error</w:t>
            </w:r>
          </w:p>
        </w:tc>
        <w:tc>
          <w:tcPr>
            <w:tcW w:w="1170" w:type="dxa"/>
          </w:tcPr>
          <w:p w:rsidR="003D4725" w:rsidRPr="005B335E" w:rsidRDefault="003D4725" w:rsidP="0038525A">
            <w:pPr>
              <w:pStyle w:val="MitraisBodyText1"/>
              <w:ind w:left="0"/>
              <w:jc w:val="left"/>
              <w:rPr>
                <w:sz w:val="18"/>
                <w:szCs w:val="18"/>
              </w:rPr>
            </w:pPr>
            <w:r>
              <w:rPr>
                <w:sz w:val="18"/>
                <w:szCs w:val="18"/>
              </w:rPr>
              <w:t>Number</w:t>
            </w:r>
          </w:p>
        </w:tc>
      </w:tr>
      <w:tr w:rsidR="003D4725" w:rsidRPr="005B335E" w:rsidTr="0038525A">
        <w:tc>
          <w:tcPr>
            <w:tcW w:w="1913" w:type="dxa"/>
          </w:tcPr>
          <w:p w:rsidR="003D4725" w:rsidRPr="005B335E" w:rsidRDefault="003D4725" w:rsidP="0038525A">
            <w:pPr>
              <w:pStyle w:val="MitraisBodyText1"/>
              <w:ind w:left="0"/>
              <w:jc w:val="left"/>
              <w:rPr>
                <w:b/>
                <w:sz w:val="18"/>
                <w:szCs w:val="18"/>
              </w:rPr>
            </w:pPr>
            <w:r>
              <w:rPr>
                <w:b/>
                <w:sz w:val="18"/>
                <w:szCs w:val="18"/>
              </w:rPr>
              <w:lastRenderedPageBreak/>
              <w:t>message</w:t>
            </w:r>
          </w:p>
        </w:tc>
        <w:tc>
          <w:tcPr>
            <w:tcW w:w="4860" w:type="dxa"/>
          </w:tcPr>
          <w:p w:rsidR="003D4725" w:rsidRPr="005B335E" w:rsidRDefault="003D4725" w:rsidP="0038525A">
            <w:pPr>
              <w:pStyle w:val="MitraisBodyText1"/>
              <w:ind w:left="0"/>
              <w:jc w:val="left"/>
              <w:rPr>
                <w:sz w:val="18"/>
                <w:szCs w:val="18"/>
              </w:rPr>
            </w:pPr>
            <w:r>
              <w:rPr>
                <w:sz w:val="18"/>
                <w:szCs w:val="18"/>
              </w:rPr>
              <w:t>Returns a string that describes the error</w:t>
            </w:r>
          </w:p>
        </w:tc>
        <w:tc>
          <w:tcPr>
            <w:tcW w:w="1170" w:type="dxa"/>
          </w:tcPr>
          <w:p w:rsidR="003D4725" w:rsidRPr="005B335E" w:rsidRDefault="003D4725" w:rsidP="0038525A">
            <w:pPr>
              <w:pStyle w:val="MitraisBodyText1"/>
              <w:ind w:left="0"/>
              <w:jc w:val="left"/>
              <w:rPr>
                <w:sz w:val="18"/>
                <w:szCs w:val="18"/>
              </w:rPr>
            </w:pPr>
            <w:r>
              <w:rPr>
                <w:sz w:val="18"/>
                <w:szCs w:val="18"/>
              </w:rPr>
              <w:t>string</w:t>
            </w:r>
          </w:p>
        </w:tc>
      </w:tr>
    </w:tbl>
    <w:p w:rsidR="003D4725" w:rsidRDefault="003D4725" w:rsidP="003D4725">
      <w:pPr>
        <w:pStyle w:val="MitraisBodyText1"/>
      </w:pPr>
    </w:p>
    <w:p w:rsidR="003D4725" w:rsidRDefault="003D4725" w:rsidP="003D4725">
      <w:pPr>
        <w:pStyle w:val="MitraisBodyText1"/>
      </w:pPr>
      <w:r w:rsidRPr="003D4725">
        <w:t>There are three possible values for the code property</w:t>
      </w:r>
      <w:r>
        <w:t>:</w:t>
      </w:r>
    </w:p>
    <w:tbl>
      <w:tblPr>
        <w:tblStyle w:val="TableList3"/>
        <w:tblW w:w="7943" w:type="dxa"/>
        <w:tblInd w:w="1165" w:type="dxa"/>
        <w:tblLook w:val="04A0" w:firstRow="1" w:lastRow="0" w:firstColumn="1" w:lastColumn="0" w:noHBand="0" w:noVBand="1"/>
      </w:tblPr>
      <w:tblGrid>
        <w:gridCol w:w="1913"/>
        <w:gridCol w:w="6030"/>
      </w:tblGrid>
      <w:tr w:rsidR="003D4725" w:rsidTr="003D4725">
        <w:trPr>
          <w:cnfStyle w:val="100000000000" w:firstRow="1" w:lastRow="0" w:firstColumn="0" w:lastColumn="0" w:oddVBand="0" w:evenVBand="0" w:oddHBand="0" w:evenHBand="0" w:firstRowFirstColumn="0" w:firstRowLastColumn="0" w:lastRowFirstColumn="0" w:lastRowLastColumn="0"/>
        </w:trPr>
        <w:tc>
          <w:tcPr>
            <w:tcW w:w="1913" w:type="dxa"/>
          </w:tcPr>
          <w:p w:rsidR="003D4725" w:rsidRDefault="003D4725" w:rsidP="0038525A">
            <w:pPr>
              <w:pStyle w:val="MitraisBodyText1"/>
              <w:ind w:left="0"/>
            </w:pPr>
            <w:r>
              <w:t>Value</w:t>
            </w:r>
          </w:p>
        </w:tc>
        <w:tc>
          <w:tcPr>
            <w:tcW w:w="6030" w:type="dxa"/>
          </w:tcPr>
          <w:p w:rsidR="003D4725" w:rsidRDefault="003D4725" w:rsidP="0038525A">
            <w:pPr>
              <w:pStyle w:val="MitraisBodyText1"/>
              <w:ind w:left="0"/>
            </w:pPr>
            <w:r>
              <w:t>Description</w:t>
            </w:r>
          </w:p>
        </w:tc>
      </w:tr>
      <w:tr w:rsidR="003D4725" w:rsidRPr="005B335E" w:rsidTr="003D4725">
        <w:tc>
          <w:tcPr>
            <w:tcW w:w="1913" w:type="dxa"/>
          </w:tcPr>
          <w:p w:rsidR="003D4725" w:rsidRPr="005B335E" w:rsidRDefault="003D4725" w:rsidP="0038525A">
            <w:pPr>
              <w:pStyle w:val="MitraisBodyText1"/>
              <w:ind w:left="0"/>
              <w:jc w:val="left"/>
              <w:rPr>
                <w:b/>
                <w:sz w:val="18"/>
                <w:szCs w:val="18"/>
              </w:rPr>
            </w:pPr>
            <w:r>
              <w:rPr>
                <w:b/>
                <w:sz w:val="18"/>
                <w:szCs w:val="18"/>
              </w:rPr>
              <w:t>1</w:t>
            </w:r>
          </w:p>
        </w:tc>
        <w:tc>
          <w:tcPr>
            <w:tcW w:w="6030" w:type="dxa"/>
          </w:tcPr>
          <w:p w:rsidR="003D4725" w:rsidRPr="005B335E" w:rsidRDefault="003D4725" w:rsidP="0038525A">
            <w:pPr>
              <w:pStyle w:val="MitraisBodyText1"/>
              <w:ind w:left="0"/>
              <w:jc w:val="left"/>
              <w:rPr>
                <w:sz w:val="18"/>
                <w:szCs w:val="18"/>
              </w:rPr>
            </w:pPr>
            <w:r>
              <w:rPr>
                <w:sz w:val="18"/>
                <w:szCs w:val="18"/>
              </w:rPr>
              <w:t>The user did not grant permission to user the geolocation feature</w:t>
            </w:r>
          </w:p>
        </w:tc>
      </w:tr>
      <w:tr w:rsidR="003D4725" w:rsidRPr="005B335E" w:rsidTr="003D4725">
        <w:tc>
          <w:tcPr>
            <w:tcW w:w="1913" w:type="dxa"/>
          </w:tcPr>
          <w:p w:rsidR="003D4725" w:rsidRPr="005B335E" w:rsidRDefault="003D4725" w:rsidP="0038525A">
            <w:pPr>
              <w:pStyle w:val="MitraisBodyText1"/>
              <w:ind w:left="0"/>
              <w:jc w:val="left"/>
              <w:rPr>
                <w:b/>
                <w:sz w:val="18"/>
                <w:szCs w:val="18"/>
              </w:rPr>
            </w:pPr>
            <w:r>
              <w:rPr>
                <w:b/>
                <w:sz w:val="18"/>
                <w:szCs w:val="18"/>
              </w:rPr>
              <w:t>2</w:t>
            </w:r>
          </w:p>
        </w:tc>
        <w:tc>
          <w:tcPr>
            <w:tcW w:w="6030" w:type="dxa"/>
          </w:tcPr>
          <w:p w:rsidR="003D4725" w:rsidRPr="005B335E" w:rsidRDefault="003D4725" w:rsidP="0038525A">
            <w:pPr>
              <w:pStyle w:val="MitraisBodyText1"/>
              <w:ind w:left="0"/>
              <w:jc w:val="left"/>
              <w:rPr>
                <w:sz w:val="18"/>
                <w:szCs w:val="18"/>
              </w:rPr>
            </w:pPr>
            <w:r w:rsidRPr="003D4725">
              <w:rPr>
                <w:sz w:val="18"/>
                <w:szCs w:val="18"/>
              </w:rPr>
              <w:t>The position could not be determined</w:t>
            </w:r>
          </w:p>
        </w:tc>
      </w:tr>
      <w:tr w:rsidR="003D4725" w:rsidRPr="005B335E" w:rsidTr="003D4725">
        <w:tc>
          <w:tcPr>
            <w:tcW w:w="1913" w:type="dxa"/>
          </w:tcPr>
          <w:p w:rsidR="003D4725" w:rsidRDefault="003D4725" w:rsidP="0038525A">
            <w:pPr>
              <w:pStyle w:val="MitraisBodyText1"/>
              <w:ind w:left="0"/>
              <w:jc w:val="left"/>
              <w:rPr>
                <w:b/>
                <w:sz w:val="18"/>
                <w:szCs w:val="18"/>
              </w:rPr>
            </w:pPr>
            <w:r>
              <w:rPr>
                <w:b/>
                <w:sz w:val="18"/>
                <w:szCs w:val="18"/>
              </w:rPr>
              <w:t>3</w:t>
            </w:r>
          </w:p>
        </w:tc>
        <w:tc>
          <w:tcPr>
            <w:tcW w:w="6030" w:type="dxa"/>
          </w:tcPr>
          <w:p w:rsidR="003D4725" w:rsidRDefault="003D4725" w:rsidP="0038525A">
            <w:pPr>
              <w:pStyle w:val="MitraisBodyText1"/>
              <w:ind w:left="0"/>
              <w:jc w:val="left"/>
              <w:rPr>
                <w:sz w:val="18"/>
                <w:szCs w:val="18"/>
              </w:rPr>
            </w:pPr>
            <w:r w:rsidRPr="003D4725">
              <w:rPr>
                <w:sz w:val="18"/>
                <w:szCs w:val="18"/>
              </w:rPr>
              <w:t>The attempt to request the location timed out</w:t>
            </w:r>
          </w:p>
        </w:tc>
      </w:tr>
    </w:tbl>
    <w:p w:rsidR="003D4725" w:rsidRDefault="003D4725" w:rsidP="003D4725">
      <w:pPr>
        <w:pStyle w:val="MitraisBodyText1"/>
      </w:pPr>
    </w:p>
    <w:tbl>
      <w:tblPr>
        <w:tblStyle w:val="TableGrid"/>
        <w:tblW w:w="0" w:type="auto"/>
        <w:tblInd w:w="1134" w:type="dxa"/>
        <w:tblLook w:val="04A0" w:firstRow="1" w:lastRow="0" w:firstColumn="1" w:lastColumn="0" w:noHBand="0" w:noVBand="1"/>
      </w:tblPr>
      <w:tblGrid>
        <w:gridCol w:w="8153"/>
      </w:tblGrid>
      <w:tr w:rsidR="003D4725" w:rsidTr="003D4725">
        <w:tc>
          <w:tcPr>
            <w:tcW w:w="8153" w:type="dxa"/>
          </w:tcPr>
          <w:p w:rsidR="003D4725" w:rsidRPr="003D4725" w:rsidRDefault="003D4725" w:rsidP="003D4725">
            <w:pPr>
              <w:autoSpaceDE w:val="0"/>
              <w:autoSpaceDN w:val="0"/>
              <w:adjustRightInd w:val="0"/>
              <w:rPr>
                <w:rFonts w:ascii="Consolas" w:hAnsi="Consolas" w:cs="Consolas"/>
                <w:color w:val="000000"/>
                <w:sz w:val="16"/>
                <w:szCs w:val="16"/>
                <w:highlight w:val="white"/>
              </w:rPr>
            </w:pPr>
            <w:r w:rsidRPr="003D4725">
              <w:rPr>
                <w:rFonts w:ascii="Consolas" w:hAnsi="Consolas" w:cs="Consolas"/>
                <w:color w:val="0000FF"/>
                <w:sz w:val="16"/>
                <w:szCs w:val="16"/>
                <w:highlight w:val="white"/>
              </w:rPr>
              <w:t>&lt;</w:t>
            </w:r>
            <w:r w:rsidRPr="003D4725">
              <w:rPr>
                <w:rFonts w:ascii="Consolas" w:hAnsi="Consolas" w:cs="Consolas"/>
                <w:color w:val="800000"/>
                <w:sz w:val="16"/>
                <w:szCs w:val="16"/>
                <w:highlight w:val="white"/>
              </w:rPr>
              <w:t>html</w:t>
            </w:r>
            <w:r w:rsidRPr="003D4725">
              <w:rPr>
                <w:rFonts w:ascii="Consolas" w:hAnsi="Consolas" w:cs="Consolas"/>
                <w:color w:val="0000FF"/>
                <w:sz w:val="16"/>
                <w:szCs w:val="16"/>
                <w:highlight w:val="white"/>
              </w:rPr>
              <w:t>&gt;</w:t>
            </w:r>
          </w:p>
          <w:p w:rsidR="003D4725" w:rsidRPr="003D4725" w:rsidRDefault="003D4725" w:rsidP="003D4725">
            <w:pPr>
              <w:autoSpaceDE w:val="0"/>
              <w:autoSpaceDN w:val="0"/>
              <w:adjustRightInd w:val="0"/>
              <w:rPr>
                <w:rFonts w:ascii="Consolas" w:hAnsi="Consolas" w:cs="Consolas"/>
                <w:color w:val="000000"/>
                <w:sz w:val="16"/>
                <w:szCs w:val="16"/>
                <w:highlight w:val="white"/>
              </w:rPr>
            </w:pPr>
            <w:r w:rsidRPr="003D4725">
              <w:rPr>
                <w:rFonts w:ascii="Consolas" w:hAnsi="Consolas" w:cs="Consolas"/>
                <w:color w:val="0000FF"/>
                <w:sz w:val="16"/>
                <w:szCs w:val="16"/>
                <w:highlight w:val="white"/>
              </w:rPr>
              <w:t>&lt;</w:t>
            </w:r>
            <w:r w:rsidRPr="003D4725">
              <w:rPr>
                <w:rFonts w:ascii="Consolas" w:hAnsi="Consolas" w:cs="Consolas"/>
                <w:color w:val="800000"/>
                <w:sz w:val="16"/>
                <w:szCs w:val="16"/>
                <w:highlight w:val="white"/>
              </w:rPr>
              <w:t>head</w:t>
            </w:r>
            <w:r w:rsidRPr="003D4725">
              <w:rPr>
                <w:rFonts w:ascii="Consolas" w:hAnsi="Consolas" w:cs="Consolas"/>
                <w:color w:val="0000FF"/>
                <w:sz w:val="16"/>
                <w:szCs w:val="16"/>
                <w:highlight w:val="white"/>
              </w:rPr>
              <w:t>&gt;</w:t>
            </w:r>
          </w:p>
          <w:p w:rsidR="003D4725" w:rsidRPr="003D4725" w:rsidRDefault="003D4725" w:rsidP="003D4725">
            <w:pPr>
              <w:autoSpaceDE w:val="0"/>
              <w:autoSpaceDN w:val="0"/>
              <w:adjustRightInd w:val="0"/>
              <w:rPr>
                <w:rFonts w:ascii="Consolas" w:hAnsi="Consolas" w:cs="Consolas"/>
                <w:color w:val="000000"/>
                <w:sz w:val="16"/>
                <w:szCs w:val="16"/>
                <w:highlight w:val="white"/>
              </w:rPr>
            </w:pPr>
            <w:r w:rsidRPr="003D4725">
              <w:rPr>
                <w:rFonts w:ascii="Consolas" w:hAnsi="Consolas" w:cs="Consolas"/>
                <w:color w:val="000000"/>
                <w:sz w:val="16"/>
                <w:szCs w:val="16"/>
                <w:highlight w:val="white"/>
              </w:rPr>
              <w:t xml:space="preserve">    </w:t>
            </w:r>
            <w:r w:rsidRPr="003D4725">
              <w:rPr>
                <w:rFonts w:ascii="Consolas" w:hAnsi="Consolas" w:cs="Consolas"/>
                <w:color w:val="0000FF"/>
                <w:sz w:val="16"/>
                <w:szCs w:val="16"/>
                <w:highlight w:val="white"/>
              </w:rPr>
              <w:t>&lt;</w:t>
            </w:r>
            <w:r w:rsidRPr="003D4725">
              <w:rPr>
                <w:rFonts w:ascii="Consolas" w:hAnsi="Consolas" w:cs="Consolas"/>
                <w:color w:val="800000"/>
                <w:sz w:val="16"/>
                <w:szCs w:val="16"/>
                <w:highlight w:val="white"/>
              </w:rPr>
              <w:t>title</w:t>
            </w:r>
            <w:r w:rsidRPr="003D4725">
              <w:rPr>
                <w:rFonts w:ascii="Consolas" w:hAnsi="Consolas" w:cs="Consolas"/>
                <w:color w:val="0000FF"/>
                <w:sz w:val="16"/>
                <w:szCs w:val="16"/>
                <w:highlight w:val="white"/>
              </w:rPr>
              <w:t>&gt;</w:t>
            </w:r>
            <w:r w:rsidRPr="003D4725">
              <w:rPr>
                <w:rFonts w:ascii="Consolas" w:hAnsi="Consolas" w:cs="Consolas"/>
                <w:color w:val="000000"/>
                <w:sz w:val="16"/>
                <w:szCs w:val="16"/>
                <w:highlight w:val="white"/>
              </w:rPr>
              <w:t>Example</w:t>
            </w:r>
            <w:r w:rsidRPr="003D4725">
              <w:rPr>
                <w:rFonts w:ascii="Consolas" w:hAnsi="Consolas" w:cs="Consolas"/>
                <w:color w:val="0000FF"/>
                <w:sz w:val="16"/>
                <w:szCs w:val="16"/>
                <w:highlight w:val="white"/>
              </w:rPr>
              <w:t>&lt;/</w:t>
            </w:r>
            <w:r w:rsidRPr="003D4725">
              <w:rPr>
                <w:rFonts w:ascii="Consolas" w:hAnsi="Consolas" w:cs="Consolas"/>
                <w:color w:val="800000"/>
                <w:sz w:val="16"/>
                <w:szCs w:val="16"/>
                <w:highlight w:val="white"/>
              </w:rPr>
              <w:t>title</w:t>
            </w:r>
            <w:r w:rsidRPr="003D4725">
              <w:rPr>
                <w:rFonts w:ascii="Consolas" w:hAnsi="Consolas" w:cs="Consolas"/>
                <w:color w:val="0000FF"/>
                <w:sz w:val="16"/>
                <w:szCs w:val="16"/>
                <w:highlight w:val="white"/>
              </w:rPr>
              <w:t>&gt;</w:t>
            </w:r>
          </w:p>
          <w:p w:rsidR="003D4725" w:rsidRPr="003D4725" w:rsidRDefault="003D4725" w:rsidP="003D4725">
            <w:pPr>
              <w:autoSpaceDE w:val="0"/>
              <w:autoSpaceDN w:val="0"/>
              <w:adjustRightInd w:val="0"/>
              <w:rPr>
                <w:rFonts w:ascii="Consolas" w:hAnsi="Consolas" w:cs="Consolas"/>
                <w:color w:val="000000"/>
                <w:sz w:val="16"/>
                <w:szCs w:val="16"/>
                <w:highlight w:val="white"/>
              </w:rPr>
            </w:pPr>
            <w:r w:rsidRPr="003D4725">
              <w:rPr>
                <w:rFonts w:ascii="Consolas" w:hAnsi="Consolas" w:cs="Consolas"/>
                <w:color w:val="000000"/>
                <w:sz w:val="16"/>
                <w:szCs w:val="16"/>
                <w:highlight w:val="white"/>
              </w:rPr>
              <w:t xml:space="preserve">    </w:t>
            </w:r>
            <w:r w:rsidRPr="003D4725">
              <w:rPr>
                <w:rFonts w:ascii="Consolas" w:hAnsi="Consolas" w:cs="Consolas"/>
                <w:color w:val="0000FF"/>
                <w:sz w:val="16"/>
                <w:szCs w:val="16"/>
                <w:highlight w:val="white"/>
              </w:rPr>
              <w:t>&lt;</w:t>
            </w:r>
            <w:r w:rsidRPr="003D4725">
              <w:rPr>
                <w:rFonts w:ascii="Consolas" w:hAnsi="Consolas" w:cs="Consolas"/>
                <w:color w:val="800000"/>
                <w:sz w:val="16"/>
                <w:szCs w:val="16"/>
                <w:highlight w:val="white"/>
              </w:rPr>
              <w:t>style</w:t>
            </w:r>
            <w:r w:rsidRPr="003D4725">
              <w:rPr>
                <w:rFonts w:ascii="Consolas" w:hAnsi="Consolas" w:cs="Consolas"/>
                <w:color w:val="0000FF"/>
                <w:sz w:val="16"/>
                <w:szCs w:val="16"/>
                <w:highlight w:val="white"/>
              </w:rPr>
              <w:t>&gt;</w:t>
            </w:r>
          </w:p>
          <w:p w:rsidR="003D4725" w:rsidRPr="003D4725" w:rsidRDefault="003D4725" w:rsidP="003D4725">
            <w:pPr>
              <w:autoSpaceDE w:val="0"/>
              <w:autoSpaceDN w:val="0"/>
              <w:adjustRightInd w:val="0"/>
              <w:rPr>
                <w:rFonts w:ascii="Consolas" w:hAnsi="Consolas" w:cs="Consolas"/>
                <w:color w:val="000000"/>
                <w:sz w:val="16"/>
                <w:szCs w:val="16"/>
                <w:highlight w:val="white"/>
              </w:rPr>
            </w:pPr>
            <w:r w:rsidRPr="003D4725">
              <w:rPr>
                <w:rFonts w:ascii="Consolas" w:hAnsi="Consolas" w:cs="Consolas"/>
                <w:color w:val="000000"/>
                <w:sz w:val="16"/>
                <w:szCs w:val="16"/>
                <w:highlight w:val="white"/>
              </w:rPr>
              <w:t xml:space="preserve">        </w:t>
            </w:r>
            <w:r w:rsidRPr="003D4725">
              <w:rPr>
                <w:rFonts w:ascii="Consolas" w:hAnsi="Consolas" w:cs="Consolas"/>
                <w:color w:val="800000"/>
                <w:sz w:val="16"/>
                <w:szCs w:val="16"/>
                <w:highlight w:val="white"/>
              </w:rPr>
              <w:t>table</w:t>
            </w:r>
            <w:r w:rsidRPr="003D4725">
              <w:rPr>
                <w:rFonts w:ascii="Consolas" w:hAnsi="Consolas" w:cs="Consolas"/>
                <w:color w:val="000000"/>
                <w:sz w:val="16"/>
                <w:szCs w:val="16"/>
                <w:highlight w:val="white"/>
              </w:rPr>
              <w:t xml:space="preserve"> {</w:t>
            </w:r>
          </w:p>
          <w:p w:rsidR="003D4725" w:rsidRPr="003D4725" w:rsidRDefault="003D4725" w:rsidP="003D4725">
            <w:pPr>
              <w:autoSpaceDE w:val="0"/>
              <w:autoSpaceDN w:val="0"/>
              <w:adjustRightInd w:val="0"/>
              <w:rPr>
                <w:rFonts w:ascii="Consolas" w:hAnsi="Consolas" w:cs="Consolas"/>
                <w:color w:val="000000"/>
                <w:sz w:val="16"/>
                <w:szCs w:val="16"/>
                <w:highlight w:val="white"/>
              </w:rPr>
            </w:pPr>
            <w:r w:rsidRPr="003D4725">
              <w:rPr>
                <w:rFonts w:ascii="Consolas" w:hAnsi="Consolas" w:cs="Consolas"/>
                <w:color w:val="000000"/>
                <w:sz w:val="16"/>
                <w:szCs w:val="16"/>
                <w:highlight w:val="white"/>
              </w:rPr>
              <w:t xml:space="preserve">            </w:t>
            </w:r>
            <w:r w:rsidRPr="003D4725">
              <w:rPr>
                <w:rFonts w:ascii="Consolas" w:hAnsi="Consolas" w:cs="Consolas"/>
                <w:color w:val="FF0000"/>
                <w:sz w:val="16"/>
                <w:szCs w:val="16"/>
                <w:highlight w:val="white"/>
              </w:rPr>
              <w:t>border-collapse</w:t>
            </w:r>
            <w:r w:rsidRPr="003D4725">
              <w:rPr>
                <w:rFonts w:ascii="Consolas" w:hAnsi="Consolas" w:cs="Consolas"/>
                <w:color w:val="000000"/>
                <w:sz w:val="16"/>
                <w:szCs w:val="16"/>
                <w:highlight w:val="white"/>
              </w:rPr>
              <w:t xml:space="preserve">: </w:t>
            </w:r>
            <w:r w:rsidRPr="003D4725">
              <w:rPr>
                <w:rFonts w:ascii="Consolas" w:hAnsi="Consolas" w:cs="Consolas"/>
                <w:color w:val="0000FF"/>
                <w:sz w:val="16"/>
                <w:szCs w:val="16"/>
                <w:highlight w:val="white"/>
              </w:rPr>
              <w:t>collapse</w:t>
            </w:r>
            <w:r w:rsidRPr="003D4725">
              <w:rPr>
                <w:rFonts w:ascii="Consolas" w:hAnsi="Consolas" w:cs="Consolas"/>
                <w:color w:val="000000"/>
                <w:sz w:val="16"/>
                <w:szCs w:val="16"/>
                <w:highlight w:val="white"/>
              </w:rPr>
              <w:t>;</w:t>
            </w:r>
          </w:p>
          <w:p w:rsidR="003D4725" w:rsidRPr="003D4725" w:rsidRDefault="003D4725" w:rsidP="003D4725">
            <w:pPr>
              <w:autoSpaceDE w:val="0"/>
              <w:autoSpaceDN w:val="0"/>
              <w:adjustRightInd w:val="0"/>
              <w:rPr>
                <w:rFonts w:ascii="Consolas" w:hAnsi="Consolas" w:cs="Consolas"/>
                <w:color w:val="000000"/>
                <w:sz w:val="16"/>
                <w:szCs w:val="16"/>
                <w:highlight w:val="white"/>
              </w:rPr>
            </w:pPr>
            <w:r w:rsidRPr="003D4725">
              <w:rPr>
                <w:rFonts w:ascii="Consolas" w:hAnsi="Consolas" w:cs="Consolas"/>
                <w:color w:val="000000"/>
                <w:sz w:val="16"/>
                <w:szCs w:val="16"/>
                <w:highlight w:val="white"/>
              </w:rPr>
              <w:t xml:space="preserve">        }</w:t>
            </w:r>
          </w:p>
          <w:p w:rsidR="003D4725" w:rsidRPr="003D4725" w:rsidRDefault="003D4725" w:rsidP="003D4725">
            <w:pPr>
              <w:autoSpaceDE w:val="0"/>
              <w:autoSpaceDN w:val="0"/>
              <w:adjustRightInd w:val="0"/>
              <w:rPr>
                <w:rFonts w:ascii="Consolas" w:hAnsi="Consolas" w:cs="Consolas"/>
                <w:color w:val="000000"/>
                <w:sz w:val="16"/>
                <w:szCs w:val="16"/>
                <w:highlight w:val="white"/>
              </w:rPr>
            </w:pPr>
          </w:p>
          <w:p w:rsidR="003D4725" w:rsidRPr="003D4725" w:rsidRDefault="003D4725" w:rsidP="003D4725">
            <w:pPr>
              <w:autoSpaceDE w:val="0"/>
              <w:autoSpaceDN w:val="0"/>
              <w:adjustRightInd w:val="0"/>
              <w:rPr>
                <w:rFonts w:ascii="Consolas" w:hAnsi="Consolas" w:cs="Consolas"/>
                <w:color w:val="000000"/>
                <w:sz w:val="16"/>
                <w:szCs w:val="16"/>
                <w:highlight w:val="white"/>
              </w:rPr>
            </w:pPr>
            <w:r w:rsidRPr="003D4725">
              <w:rPr>
                <w:rFonts w:ascii="Consolas" w:hAnsi="Consolas" w:cs="Consolas"/>
                <w:color w:val="000000"/>
                <w:sz w:val="16"/>
                <w:szCs w:val="16"/>
                <w:highlight w:val="white"/>
              </w:rPr>
              <w:t xml:space="preserve">        </w:t>
            </w:r>
            <w:r w:rsidRPr="003D4725">
              <w:rPr>
                <w:rFonts w:ascii="Consolas" w:hAnsi="Consolas" w:cs="Consolas"/>
                <w:color w:val="800000"/>
                <w:sz w:val="16"/>
                <w:szCs w:val="16"/>
                <w:highlight w:val="white"/>
              </w:rPr>
              <w:t>th</w:t>
            </w:r>
            <w:r w:rsidRPr="003D4725">
              <w:rPr>
                <w:rFonts w:ascii="Consolas" w:hAnsi="Consolas" w:cs="Consolas"/>
                <w:color w:val="000000"/>
                <w:sz w:val="16"/>
                <w:szCs w:val="16"/>
                <w:highlight w:val="white"/>
              </w:rPr>
              <w:t xml:space="preserve">, </w:t>
            </w:r>
            <w:r w:rsidRPr="003D4725">
              <w:rPr>
                <w:rFonts w:ascii="Consolas" w:hAnsi="Consolas" w:cs="Consolas"/>
                <w:color w:val="800000"/>
                <w:sz w:val="16"/>
                <w:szCs w:val="16"/>
                <w:highlight w:val="white"/>
              </w:rPr>
              <w:t>td</w:t>
            </w:r>
            <w:r w:rsidRPr="003D4725">
              <w:rPr>
                <w:rFonts w:ascii="Consolas" w:hAnsi="Consolas" w:cs="Consolas"/>
                <w:color w:val="000000"/>
                <w:sz w:val="16"/>
                <w:szCs w:val="16"/>
                <w:highlight w:val="white"/>
              </w:rPr>
              <w:t xml:space="preserve"> {</w:t>
            </w:r>
          </w:p>
          <w:p w:rsidR="003D4725" w:rsidRPr="003D4725" w:rsidRDefault="003D4725" w:rsidP="003D4725">
            <w:pPr>
              <w:autoSpaceDE w:val="0"/>
              <w:autoSpaceDN w:val="0"/>
              <w:adjustRightInd w:val="0"/>
              <w:rPr>
                <w:rFonts w:ascii="Consolas" w:hAnsi="Consolas" w:cs="Consolas"/>
                <w:color w:val="000000"/>
                <w:sz w:val="16"/>
                <w:szCs w:val="16"/>
                <w:highlight w:val="white"/>
              </w:rPr>
            </w:pPr>
            <w:r w:rsidRPr="003D4725">
              <w:rPr>
                <w:rFonts w:ascii="Consolas" w:hAnsi="Consolas" w:cs="Consolas"/>
                <w:color w:val="000000"/>
                <w:sz w:val="16"/>
                <w:szCs w:val="16"/>
                <w:highlight w:val="white"/>
              </w:rPr>
              <w:t xml:space="preserve">            </w:t>
            </w:r>
            <w:r w:rsidRPr="003D4725">
              <w:rPr>
                <w:rFonts w:ascii="Consolas" w:hAnsi="Consolas" w:cs="Consolas"/>
                <w:color w:val="FF0000"/>
                <w:sz w:val="16"/>
                <w:szCs w:val="16"/>
                <w:highlight w:val="white"/>
              </w:rPr>
              <w:t>padding</w:t>
            </w:r>
            <w:r w:rsidRPr="003D4725">
              <w:rPr>
                <w:rFonts w:ascii="Consolas" w:hAnsi="Consolas" w:cs="Consolas"/>
                <w:color w:val="000000"/>
                <w:sz w:val="16"/>
                <w:szCs w:val="16"/>
                <w:highlight w:val="white"/>
              </w:rPr>
              <w:t xml:space="preserve">: </w:t>
            </w:r>
            <w:r w:rsidRPr="003D4725">
              <w:rPr>
                <w:rFonts w:ascii="Consolas" w:hAnsi="Consolas" w:cs="Consolas"/>
                <w:color w:val="0000FF"/>
                <w:sz w:val="16"/>
                <w:szCs w:val="16"/>
                <w:highlight w:val="white"/>
              </w:rPr>
              <w:t>4px</w:t>
            </w:r>
            <w:r w:rsidRPr="003D4725">
              <w:rPr>
                <w:rFonts w:ascii="Consolas" w:hAnsi="Consolas" w:cs="Consolas"/>
                <w:color w:val="000000"/>
                <w:sz w:val="16"/>
                <w:szCs w:val="16"/>
                <w:highlight w:val="white"/>
              </w:rPr>
              <w:t>;</w:t>
            </w:r>
          </w:p>
          <w:p w:rsidR="003D4725" w:rsidRPr="003D4725" w:rsidRDefault="003D4725" w:rsidP="003D4725">
            <w:pPr>
              <w:autoSpaceDE w:val="0"/>
              <w:autoSpaceDN w:val="0"/>
              <w:adjustRightInd w:val="0"/>
              <w:rPr>
                <w:rFonts w:ascii="Consolas" w:hAnsi="Consolas" w:cs="Consolas"/>
                <w:color w:val="000000"/>
                <w:sz w:val="16"/>
                <w:szCs w:val="16"/>
                <w:highlight w:val="white"/>
              </w:rPr>
            </w:pPr>
            <w:r w:rsidRPr="003D4725">
              <w:rPr>
                <w:rFonts w:ascii="Consolas" w:hAnsi="Consolas" w:cs="Consolas"/>
                <w:color w:val="000000"/>
                <w:sz w:val="16"/>
                <w:szCs w:val="16"/>
                <w:highlight w:val="white"/>
              </w:rPr>
              <w:t xml:space="preserve">        }</w:t>
            </w:r>
          </w:p>
          <w:p w:rsidR="003D4725" w:rsidRPr="003D4725" w:rsidRDefault="003D4725" w:rsidP="003D4725">
            <w:pPr>
              <w:autoSpaceDE w:val="0"/>
              <w:autoSpaceDN w:val="0"/>
              <w:adjustRightInd w:val="0"/>
              <w:rPr>
                <w:rFonts w:ascii="Consolas" w:hAnsi="Consolas" w:cs="Consolas"/>
                <w:color w:val="000000"/>
                <w:sz w:val="16"/>
                <w:szCs w:val="16"/>
                <w:highlight w:val="white"/>
              </w:rPr>
            </w:pPr>
          </w:p>
          <w:p w:rsidR="003D4725" w:rsidRPr="003D4725" w:rsidRDefault="003D4725" w:rsidP="003D4725">
            <w:pPr>
              <w:autoSpaceDE w:val="0"/>
              <w:autoSpaceDN w:val="0"/>
              <w:adjustRightInd w:val="0"/>
              <w:rPr>
                <w:rFonts w:ascii="Consolas" w:hAnsi="Consolas" w:cs="Consolas"/>
                <w:color w:val="000000"/>
                <w:sz w:val="16"/>
                <w:szCs w:val="16"/>
                <w:highlight w:val="white"/>
              </w:rPr>
            </w:pPr>
            <w:r w:rsidRPr="003D4725">
              <w:rPr>
                <w:rFonts w:ascii="Consolas" w:hAnsi="Consolas" w:cs="Consolas"/>
                <w:color w:val="000000"/>
                <w:sz w:val="16"/>
                <w:szCs w:val="16"/>
                <w:highlight w:val="white"/>
              </w:rPr>
              <w:t xml:space="preserve">        </w:t>
            </w:r>
            <w:r w:rsidRPr="003D4725">
              <w:rPr>
                <w:rFonts w:ascii="Consolas" w:hAnsi="Consolas" w:cs="Consolas"/>
                <w:color w:val="800000"/>
                <w:sz w:val="16"/>
                <w:szCs w:val="16"/>
                <w:highlight w:val="white"/>
              </w:rPr>
              <w:t>th</w:t>
            </w:r>
            <w:r w:rsidRPr="003D4725">
              <w:rPr>
                <w:rFonts w:ascii="Consolas" w:hAnsi="Consolas" w:cs="Consolas"/>
                <w:color w:val="000000"/>
                <w:sz w:val="16"/>
                <w:szCs w:val="16"/>
                <w:highlight w:val="white"/>
              </w:rPr>
              <w:t xml:space="preserve"> {</w:t>
            </w:r>
          </w:p>
          <w:p w:rsidR="003D4725" w:rsidRPr="003D4725" w:rsidRDefault="003D4725" w:rsidP="003D4725">
            <w:pPr>
              <w:autoSpaceDE w:val="0"/>
              <w:autoSpaceDN w:val="0"/>
              <w:adjustRightInd w:val="0"/>
              <w:rPr>
                <w:rFonts w:ascii="Consolas" w:hAnsi="Consolas" w:cs="Consolas"/>
                <w:color w:val="000000"/>
                <w:sz w:val="16"/>
                <w:szCs w:val="16"/>
                <w:highlight w:val="white"/>
              </w:rPr>
            </w:pPr>
            <w:r w:rsidRPr="003D4725">
              <w:rPr>
                <w:rFonts w:ascii="Consolas" w:hAnsi="Consolas" w:cs="Consolas"/>
                <w:color w:val="000000"/>
                <w:sz w:val="16"/>
                <w:szCs w:val="16"/>
                <w:highlight w:val="white"/>
              </w:rPr>
              <w:t xml:space="preserve">            </w:t>
            </w:r>
            <w:r w:rsidRPr="003D4725">
              <w:rPr>
                <w:rFonts w:ascii="Consolas" w:hAnsi="Consolas" w:cs="Consolas"/>
                <w:color w:val="FF0000"/>
                <w:sz w:val="16"/>
                <w:szCs w:val="16"/>
                <w:highlight w:val="white"/>
              </w:rPr>
              <w:t>text-align</w:t>
            </w:r>
            <w:r w:rsidRPr="003D4725">
              <w:rPr>
                <w:rFonts w:ascii="Consolas" w:hAnsi="Consolas" w:cs="Consolas"/>
                <w:color w:val="000000"/>
                <w:sz w:val="16"/>
                <w:szCs w:val="16"/>
                <w:highlight w:val="white"/>
              </w:rPr>
              <w:t xml:space="preserve">: </w:t>
            </w:r>
            <w:r w:rsidRPr="003D4725">
              <w:rPr>
                <w:rFonts w:ascii="Consolas" w:hAnsi="Consolas" w:cs="Consolas"/>
                <w:color w:val="0000FF"/>
                <w:sz w:val="16"/>
                <w:szCs w:val="16"/>
                <w:highlight w:val="white"/>
              </w:rPr>
              <w:t>right</w:t>
            </w:r>
            <w:r w:rsidRPr="003D4725">
              <w:rPr>
                <w:rFonts w:ascii="Consolas" w:hAnsi="Consolas" w:cs="Consolas"/>
                <w:color w:val="000000"/>
                <w:sz w:val="16"/>
                <w:szCs w:val="16"/>
                <w:highlight w:val="white"/>
              </w:rPr>
              <w:t>;</w:t>
            </w:r>
          </w:p>
          <w:p w:rsidR="003D4725" w:rsidRPr="003D4725" w:rsidRDefault="003D4725" w:rsidP="003D4725">
            <w:pPr>
              <w:autoSpaceDE w:val="0"/>
              <w:autoSpaceDN w:val="0"/>
              <w:adjustRightInd w:val="0"/>
              <w:rPr>
                <w:rFonts w:ascii="Consolas" w:hAnsi="Consolas" w:cs="Consolas"/>
                <w:color w:val="000000"/>
                <w:sz w:val="16"/>
                <w:szCs w:val="16"/>
                <w:highlight w:val="white"/>
              </w:rPr>
            </w:pPr>
            <w:r w:rsidRPr="003D4725">
              <w:rPr>
                <w:rFonts w:ascii="Consolas" w:hAnsi="Consolas" w:cs="Consolas"/>
                <w:color w:val="000000"/>
                <w:sz w:val="16"/>
                <w:szCs w:val="16"/>
                <w:highlight w:val="white"/>
              </w:rPr>
              <w:t xml:space="preserve">        }</w:t>
            </w:r>
          </w:p>
          <w:p w:rsidR="003D4725" w:rsidRPr="003D4725" w:rsidRDefault="003D4725" w:rsidP="003D4725">
            <w:pPr>
              <w:autoSpaceDE w:val="0"/>
              <w:autoSpaceDN w:val="0"/>
              <w:adjustRightInd w:val="0"/>
              <w:rPr>
                <w:rFonts w:ascii="Consolas" w:hAnsi="Consolas" w:cs="Consolas"/>
                <w:color w:val="000000"/>
                <w:sz w:val="16"/>
                <w:szCs w:val="16"/>
                <w:highlight w:val="white"/>
              </w:rPr>
            </w:pPr>
            <w:r w:rsidRPr="003D4725">
              <w:rPr>
                <w:rFonts w:ascii="Consolas" w:hAnsi="Consolas" w:cs="Consolas"/>
                <w:color w:val="000000"/>
                <w:sz w:val="16"/>
                <w:szCs w:val="16"/>
                <w:highlight w:val="white"/>
              </w:rPr>
              <w:t xml:space="preserve">    </w:t>
            </w:r>
            <w:r w:rsidRPr="003D4725">
              <w:rPr>
                <w:rFonts w:ascii="Consolas" w:hAnsi="Consolas" w:cs="Consolas"/>
                <w:color w:val="0000FF"/>
                <w:sz w:val="16"/>
                <w:szCs w:val="16"/>
                <w:highlight w:val="white"/>
              </w:rPr>
              <w:t>&lt;/</w:t>
            </w:r>
            <w:r w:rsidRPr="003D4725">
              <w:rPr>
                <w:rFonts w:ascii="Consolas" w:hAnsi="Consolas" w:cs="Consolas"/>
                <w:color w:val="800000"/>
                <w:sz w:val="16"/>
                <w:szCs w:val="16"/>
                <w:highlight w:val="white"/>
              </w:rPr>
              <w:t>style</w:t>
            </w:r>
            <w:r w:rsidRPr="003D4725">
              <w:rPr>
                <w:rFonts w:ascii="Consolas" w:hAnsi="Consolas" w:cs="Consolas"/>
                <w:color w:val="0000FF"/>
                <w:sz w:val="16"/>
                <w:szCs w:val="16"/>
                <w:highlight w:val="white"/>
              </w:rPr>
              <w:t>&gt;</w:t>
            </w:r>
          </w:p>
          <w:p w:rsidR="003D4725" w:rsidRPr="003D4725" w:rsidRDefault="003D4725" w:rsidP="003D4725">
            <w:pPr>
              <w:autoSpaceDE w:val="0"/>
              <w:autoSpaceDN w:val="0"/>
              <w:adjustRightInd w:val="0"/>
              <w:rPr>
                <w:rFonts w:ascii="Consolas" w:hAnsi="Consolas" w:cs="Consolas"/>
                <w:color w:val="000000"/>
                <w:sz w:val="16"/>
                <w:szCs w:val="16"/>
                <w:highlight w:val="white"/>
              </w:rPr>
            </w:pPr>
            <w:r w:rsidRPr="003D4725">
              <w:rPr>
                <w:rFonts w:ascii="Consolas" w:hAnsi="Consolas" w:cs="Consolas"/>
                <w:color w:val="0000FF"/>
                <w:sz w:val="16"/>
                <w:szCs w:val="16"/>
                <w:highlight w:val="white"/>
              </w:rPr>
              <w:t>&lt;/</w:t>
            </w:r>
            <w:r w:rsidRPr="003D4725">
              <w:rPr>
                <w:rFonts w:ascii="Consolas" w:hAnsi="Consolas" w:cs="Consolas"/>
                <w:color w:val="800000"/>
                <w:sz w:val="16"/>
                <w:szCs w:val="16"/>
                <w:highlight w:val="white"/>
              </w:rPr>
              <w:t>head</w:t>
            </w:r>
            <w:r w:rsidRPr="003D4725">
              <w:rPr>
                <w:rFonts w:ascii="Consolas" w:hAnsi="Consolas" w:cs="Consolas"/>
                <w:color w:val="0000FF"/>
                <w:sz w:val="16"/>
                <w:szCs w:val="16"/>
                <w:highlight w:val="white"/>
              </w:rPr>
              <w:t>&gt;</w:t>
            </w:r>
          </w:p>
          <w:p w:rsidR="003D4725" w:rsidRPr="003D4725" w:rsidRDefault="003D4725" w:rsidP="003D4725">
            <w:pPr>
              <w:autoSpaceDE w:val="0"/>
              <w:autoSpaceDN w:val="0"/>
              <w:adjustRightInd w:val="0"/>
              <w:rPr>
                <w:rFonts w:ascii="Consolas" w:hAnsi="Consolas" w:cs="Consolas"/>
                <w:color w:val="000000"/>
                <w:sz w:val="16"/>
                <w:szCs w:val="16"/>
                <w:highlight w:val="white"/>
              </w:rPr>
            </w:pPr>
            <w:r w:rsidRPr="003D4725">
              <w:rPr>
                <w:rFonts w:ascii="Consolas" w:hAnsi="Consolas" w:cs="Consolas"/>
                <w:color w:val="0000FF"/>
                <w:sz w:val="16"/>
                <w:szCs w:val="16"/>
                <w:highlight w:val="white"/>
              </w:rPr>
              <w:t>&lt;</w:t>
            </w:r>
            <w:r w:rsidRPr="003D4725">
              <w:rPr>
                <w:rFonts w:ascii="Consolas" w:hAnsi="Consolas" w:cs="Consolas"/>
                <w:color w:val="800000"/>
                <w:sz w:val="16"/>
                <w:szCs w:val="16"/>
                <w:highlight w:val="white"/>
              </w:rPr>
              <w:t>body</w:t>
            </w:r>
            <w:r w:rsidRPr="003D4725">
              <w:rPr>
                <w:rFonts w:ascii="Consolas" w:hAnsi="Consolas" w:cs="Consolas"/>
                <w:color w:val="0000FF"/>
                <w:sz w:val="16"/>
                <w:szCs w:val="16"/>
                <w:highlight w:val="white"/>
              </w:rPr>
              <w:t>&gt;</w:t>
            </w:r>
          </w:p>
          <w:p w:rsidR="003D4725" w:rsidRPr="003D4725" w:rsidRDefault="003D4725" w:rsidP="003D4725">
            <w:pPr>
              <w:autoSpaceDE w:val="0"/>
              <w:autoSpaceDN w:val="0"/>
              <w:adjustRightInd w:val="0"/>
              <w:rPr>
                <w:rFonts w:ascii="Consolas" w:hAnsi="Consolas" w:cs="Consolas"/>
                <w:color w:val="000000"/>
                <w:sz w:val="16"/>
                <w:szCs w:val="16"/>
                <w:highlight w:val="white"/>
              </w:rPr>
            </w:pPr>
            <w:r w:rsidRPr="003D4725">
              <w:rPr>
                <w:rFonts w:ascii="Consolas" w:hAnsi="Consolas" w:cs="Consolas"/>
                <w:color w:val="000000"/>
                <w:sz w:val="16"/>
                <w:szCs w:val="16"/>
                <w:highlight w:val="white"/>
              </w:rPr>
              <w:t xml:space="preserve">    </w:t>
            </w:r>
            <w:r w:rsidRPr="003D4725">
              <w:rPr>
                <w:rFonts w:ascii="Consolas" w:hAnsi="Consolas" w:cs="Consolas"/>
                <w:color w:val="0000FF"/>
                <w:sz w:val="16"/>
                <w:szCs w:val="16"/>
                <w:highlight w:val="white"/>
              </w:rPr>
              <w:t>&lt;</w:t>
            </w:r>
            <w:r w:rsidRPr="003D4725">
              <w:rPr>
                <w:rFonts w:ascii="Consolas" w:hAnsi="Consolas" w:cs="Consolas"/>
                <w:color w:val="800000"/>
                <w:sz w:val="16"/>
                <w:szCs w:val="16"/>
                <w:highlight w:val="white"/>
              </w:rPr>
              <w:t>table</w:t>
            </w:r>
            <w:r w:rsidRPr="003D4725">
              <w:rPr>
                <w:rFonts w:ascii="Consolas" w:hAnsi="Consolas" w:cs="Consolas"/>
                <w:color w:val="000000"/>
                <w:sz w:val="16"/>
                <w:szCs w:val="16"/>
                <w:highlight w:val="white"/>
              </w:rPr>
              <w:t xml:space="preserve"> </w:t>
            </w:r>
            <w:r w:rsidRPr="003D4725">
              <w:rPr>
                <w:rFonts w:ascii="Consolas" w:hAnsi="Consolas" w:cs="Consolas"/>
                <w:color w:val="FF0000"/>
                <w:sz w:val="16"/>
                <w:szCs w:val="16"/>
                <w:highlight w:val="white"/>
              </w:rPr>
              <w:t>border</w:t>
            </w:r>
            <w:r w:rsidRPr="003D4725">
              <w:rPr>
                <w:rFonts w:ascii="Consolas" w:hAnsi="Consolas" w:cs="Consolas"/>
                <w:color w:val="0000FF"/>
                <w:sz w:val="16"/>
                <w:szCs w:val="16"/>
                <w:highlight w:val="white"/>
              </w:rPr>
              <w:t>="1"&gt;</w:t>
            </w:r>
          </w:p>
          <w:p w:rsidR="003D4725" w:rsidRPr="003D4725" w:rsidRDefault="003D4725" w:rsidP="003D4725">
            <w:pPr>
              <w:autoSpaceDE w:val="0"/>
              <w:autoSpaceDN w:val="0"/>
              <w:adjustRightInd w:val="0"/>
              <w:rPr>
                <w:rFonts w:ascii="Consolas" w:hAnsi="Consolas" w:cs="Consolas"/>
                <w:color w:val="000000"/>
                <w:sz w:val="16"/>
                <w:szCs w:val="16"/>
                <w:highlight w:val="white"/>
              </w:rPr>
            </w:pPr>
            <w:r w:rsidRPr="003D4725">
              <w:rPr>
                <w:rFonts w:ascii="Consolas" w:hAnsi="Consolas" w:cs="Consolas"/>
                <w:color w:val="000000"/>
                <w:sz w:val="16"/>
                <w:szCs w:val="16"/>
                <w:highlight w:val="white"/>
              </w:rPr>
              <w:t xml:space="preserve">        </w:t>
            </w:r>
            <w:r w:rsidRPr="003D4725">
              <w:rPr>
                <w:rFonts w:ascii="Consolas" w:hAnsi="Consolas" w:cs="Consolas"/>
                <w:color w:val="0000FF"/>
                <w:sz w:val="16"/>
                <w:szCs w:val="16"/>
                <w:highlight w:val="white"/>
              </w:rPr>
              <w:t>&lt;</w:t>
            </w:r>
            <w:r w:rsidRPr="003D4725">
              <w:rPr>
                <w:rFonts w:ascii="Consolas" w:hAnsi="Consolas" w:cs="Consolas"/>
                <w:color w:val="800000"/>
                <w:sz w:val="16"/>
                <w:szCs w:val="16"/>
                <w:highlight w:val="white"/>
              </w:rPr>
              <w:t>tr</w:t>
            </w:r>
            <w:r w:rsidRPr="003D4725">
              <w:rPr>
                <w:rFonts w:ascii="Consolas" w:hAnsi="Consolas" w:cs="Consolas"/>
                <w:color w:val="0000FF"/>
                <w:sz w:val="16"/>
                <w:szCs w:val="16"/>
                <w:highlight w:val="white"/>
              </w:rPr>
              <w:t>&gt;</w:t>
            </w:r>
          </w:p>
          <w:p w:rsidR="003D4725" w:rsidRPr="003D4725" w:rsidRDefault="003D4725" w:rsidP="003D4725">
            <w:pPr>
              <w:autoSpaceDE w:val="0"/>
              <w:autoSpaceDN w:val="0"/>
              <w:adjustRightInd w:val="0"/>
              <w:rPr>
                <w:rFonts w:ascii="Consolas" w:hAnsi="Consolas" w:cs="Consolas"/>
                <w:color w:val="000000"/>
                <w:sz w:val="16"/>
                <w:szCs w:val="16"/>
                <w:highlight w:val="white"/>
              </w:rPr>
            </w:pPr>
            <w:r w:rsidRPr="003D4725">
              <w:rPr>
                <w:rFonts w:ascii="Consolas" w:hAnsi="Consolas" w:cs="Consolas"/>
                <w:color w:val="000000"/>
                <w:sz w:val="16"/>
                <w:szCs w:val="16"/>
                <w:highlight w:val="white"/>
              </w:rPr>
              <w:t xml:space="preserve">            </w:t>
            </w:r>
            <w:r w:rsidRPr="003D4725">
              <w:rPr>
                <w:rFonts w:ascii="Consolas" w:hAnsi="Consolas" w:cs="Consolas"/>
                <w:color w:val="0000FF"/>
                <w:sz w:val="16"/>
                <w:szCs w:val="16"/>
                <w:highlight w:val="white"/>
              </w:rPr>
              <w:t>&lt;</w:t>
            </w:r>
            <w:r w:rsidRPr="003D4725">
              <w:rPr>
                <w:rFonts w:ascii="Consolas" w:hAnsi="Consolas" w:cs="Consolas"/>
                <w:color w:val="800000"/>
                <w:sz w:val="16"/>
                <w:szCs w:val="16"/>
                <w:highlight w:val="white"/>
              </w:rPr>
              <w:t>th</w:t>
            </w:r>
            <w:r w:rsidRPr="003D4725">
              <w:rPr>
                <w:rFonts w:ascii="Consolas" w:hAnsi="Consolas" w:cs="Consolas"/>
                <w:color w:val="0000FF"/>
                <w:sz w:val="16"/>
                <w:szCs w:val="16"/>
                <w:highlight w:val="white"/>
              </w:rPr>
              <w:t>&gt;</w:t>
            </w:r>
            <w:r w:rsidRPr="003D4725">
              <w:rPr>
                <w:rFonts w:ascii="Consolas" w:hAnsi="Consolas" w:cs="Consolas"/>
                <w:color w:val="000000"/>
                <w:sz w:val="16"/>
                <w:szCs w:val="16"/>
                <w:highlight w:val="white"/>
              </w:rPr>
              <w:t>Longitude:</w:t>
            </w:r>
            <w:r w:rsidRPr="003D4725">
              <w:rPr>
                <w:rFonts w:ascii="Consolas" w:hAnsi="Consolas" w:cs="Consolas"/>
                <w:color w:val="0000FF"/>
                <w:sz w:val="16"/>
                <w:szCs w:val="16"/>
                <w:highlight w:val="white"/>
              </w:rPr>
              <w:t>&lt;/</w:t>
            </w:r>
            <w:r w:rsidRPr="003D4725">
              <w:rPr>
                <w:rFonts w:ascii="Consolas" w:hAnsi="Consolas" w:cs="Consolas"/>
                <w:color w:val="800000"/>
                <w:sz w:val="16"/>
                <w:szCs w:val="16"/>
                <w:highlight w:val="white"/>
              </w:rPr>
              <w:t>th</w:t>
            </w:r>
            <w:r w:rsidRPr="003D4725">
              <w:rPr>
                <w:rFonts w:ascii="Consolas" w:hAnsi="Consolas" w:cs="Consolas"/>
                <w:color w:val="0000FF"/>
                <w:sz w:val="16"/>
                <w:szCs w:val="16"/>
                <w:highlight w:val="white"/>
              </w:rPr>
              <w:t>&gt;</w:t>
            </w:r>
          </w:p>
          <w:p w:rsidR="003D4725" w:rsidRPr="003D4725" w:rsidRDefault="003D4725" w:rsidP="003D4725">
            <w:pPr>
              <w:autoSpaceDE w:val="0"/>
              <w:autoSpaceDN w:val="0"/>
              <w:adjustRightInd w:val="0"/>
              <w:rPr>
                <w:rFonts w:ascii="Consolas" w:hAnsi="Consolas" w:cs="Consolas"/>
                <w:color w:val="000000"/>
                <w:sz w:val="16"/>
                <w:szCs w:val="16"/>
                <w:highlight w:val="white"/>
              </w:rPr>
            </w:pPr>
            <w:r w:rsidRPr="003D4725">
              <w:rPr>
                <w:rFonts w:ascii="Consolas" w:hAnsi="Consolas" w:cs="Consolas"/>
                <w:color w:val="000000"/>
                <w:sz w:val="16"/>
                <w:szCs w:val="16"/>
                <w:highlight w:val="white"/>
              </w:rPr>
              <w:t xml:space="preserve">            </w:t>
            </w:r>
            <w:r w:rsidRPr="003D4725">
              <w:rPr>
                <w:rFonts w:ascii="Consolas" w:hAnsi="Consolas" w:cs="Consolas"/>
                <w:color w:val="0000FF"/>
                <w:sz w:val="16"/>
                <w:szCs w:val="16"/>
                <w:highlight w:val="white"/>
              </w:rPr>
              <w:t>&lt;</w:t>
            </w:r>
            <w:r w:rsidRPr="003D4725">
              <w:rPr>
                <w:rFonts w:ascii="Consolas" w:hAnsi="Consolas" w:cs="Consolas"/>
                <w:color w:val="800000"/>
                <w:sz w:val="16"/>
                <w:szCs w:val="16"/>
                <w:highlight w:val="white"/>
              </w:rPr>
              <w:t>td</w:t>
            </w:r>
            <w:r w:rsidRPr="003D4725">
              <w:rPr>
                <w:rFonts w:ascii="Consolas" w:hAnsi="Consolas" w:cs="Consolas"/>
                <w:color w:val="000000"/>
                <w:sz w:val="16"/>
                <w:szCs w:val="16"/>
                <w:highlight w:val="white"/>
              </w:rPr>
              <w:t xml:space="preserve"> </w:t>
            </w:r>
            <w:r w:rsidRPr="003D4725">
              <w:rPr>
                <w:rFonts w:ascii="Consolas" w:hAnsi="Consolas" w:cs="Consolas"/>
                <w:color w:val="FF0000"/>
                <w:sz w:val="16"/>
                <w:szCs w:val="16"/>
                <w:highlight w:val="white"/>
              </w:rPr>
              <w:t>id</w:t>
            </w:r>
            <w:r w:rsidRPr="003D4725">
              <w:rPr>
                <w:rFonts w:ascii="Consolas" w:hAnsi="Consolas" w:cs="Consolas"/>
                <w:color w:val="0000FF"/>
                <w:sz w:val="16"/>
                <w:szCs w:val="16"/>
                <w:highlight w:val="white"/>
              </w:rPr>
              <w:t>="longitude"&gt;</w:t>
            </w:r>
            <w:r w:rsidRPr="003D4725">
              <w:rPr>
                <w:rFonts w:ascii="Consolas" w:hAnsi="Consolas" w:cs="Consolas"/>
                <w:color w:val="000000"/>
                <w:sz w:val="16"/>
                <w:szCs w:val="16"/>
                <w:highlight w:val="white"/>
              </w:rPr>
              <w:t>-</w:t>
            </w:r>
            <w:r w:rsidRPr="003D4725">
              <w:rPr>
                <w:rFonts w:ascii="Consolas" w:hAnsi="Consolas" w:cs="Consolas"/>
                <w:color w:val="0000FF"/>
                <w:sz w:val="16"/>
                <w:szCs w:val="16"/>
                <w:highlight w:val="white"/>
              </w:rPr>
              <w:t>&lt;/</w:t>
            </w:r>
            <w:r w:rsidRPr="003D4725">
              <w:rPr>
                <w:rFonts w:ascii="Consolas" w:hAnsi="Consolas" w:cs="Consolas"/>
                <w:color w:val="800000"/>
                <w:sz w:val="16"/>
                <w:szCs w:val="16"/>
                <w:highlight w:val="white"/>
              </w:rPr>
              <w:t>td</w:t>
            </w:r>
            <w:r w:rsidRPr="003D4725">
              <w:rPr>
                <w:rFonts w:ascii="Consolas" w:hAnsi="Consolas" w:cs="Consolas"/>
                <w:color w:val="0000FF"/>
                <w:sz w:val="16"/>
                <w:szCs w:val="16"/>
                <w:highlight w:val="white"/>
              </w:rPr>
              <w:t>&gt;</w:t>
            </w:r>
          </w:p>
          <w:p w:rsidR="003D4725" w:rsidRPr="003D4725" w:rsidRDefault="003D4725" w:rsidP="003D4725">
            <w:pPr>
              <w:autoSpaceDE w:val="0"/>
              <w:autoSpaceDN w:val="0"/>
              <w:adjustRightInd w:val="0"/>
              <w:rPr>
                <w:rFonts w:ascii="Consolas" w:hAnsi="Consolas" w:cs="Consolas"/>
                <w:color w:val="000000"/>
                <w:sz w:val="16"/>
                <w:szCs w:val="16"/>
                <w:highlight w:val="white"/>
              </w:rPr>
            </w:pPr>
            <w:r w:rsidRPr="003D4725">
              <w:rPr>
                <w:rFonts w:ascii="Consolas" w:hAnsi="Consolas" w:cs="Consolas"/>
                <w:color w:val="000000"/>
                <w:sz w:val="16"/>
                <w:szCs w:val="16"/>
                <w:highlight w:val="white"/>
              </w:rPr>
              <w:t xml:space="preserve">            </w:t>
            </w:r>
            <w:r w:rsidRPr="003D4725">
              <w:rPr>
                <w:rFonts w:ascii="Consolas" w:hAnsi="Consolas" w:cs="Consolas"/>
                <w:color w:val="0000FF"/>
                <w:sz w:val="16"/>
                <w:szCs w:val="16"/>
                <w:highlight w:val="white"/>
              </w:rPr>
              <w:t>&lt;</w:t>
            </w:r>
            <w:r w:rsidRPr="003D4725">
              <w:rPr>
                <w:rFonts w:ascii="Consolas" w:hAnsi="Consolas" w:cs="Consolas"/>
                <w:color w:val="800000"/>
                <w:sz w:val="16"/>
                <w:szCs w:val="16"/>
                <w:highlight w:val="white"/>
              </w:rPr>
              <w:t>th</w:t>
            </w:r>
            <w:r w:rsidRPr="003D4725">
              <w:rPr>
                <w:rFonts w:ascii="Consolas" w:hAnsi="Consolas" w:cs="Consolas"/>
                <w:color w:val="0000FF"/>
                <w:sz w:val="16"/>
                <w:szCs w:val="16"/>
                <w:highlight w:val="white"/>
              </w:rPr>
              <w:t>&gt;</w:t>
            </w:r>
            <w:r w:rsidRPr="003D4725">
              <w:rPr>
                <w:rFonts w:ascii="Consolas" w:hAnsi="Consolas" w:cs="Consolas"/>
                <w:color w:val="000000"/>
                <w:sz w:val="16"/>
                <w:szCs w:val="16"/>
                <w:highlight w:val="white"/>
              </w:rPr>
              <w:t>Latitude:</w:t>
            </w:r>
            <w:r w:rsidRPr="003D4725">
              <w:rPr>
                <w:rFonts w:ascii="Consolas" w:hAnsi="Consolas" w:cs="Consolas"/>
                <w:color w:val="0000FF"/>
                <w:sz w:val="16"/>
                <w:szCs w:val="16"/>
                <w:highlight w:val="white"/>
              </w:rPr>
              <w:t>&lt;/</w:t>
            </w:r>
            <w:r w:rsidRPr="003D4725">
              <w:rPr>
                <w:rFonts w:ascii="Consolas" w:hAnsi="Consolas" w:cs="Consolas"/>
                <w:color w:val="800000"/>
                <w:sz w:val="16"/>
                <w:szCs w:val="16"/>
                <w:highlight w:val="white"/>
              </w:rPr>
              <w:t>th</w:t>
            </w:r>
            <w:r w:rsidRPr="003D4725">
              <w:rPr>
                <w:rFonts w:ascii="Consolas" w:hAnsi="Consolas" w:cs="Consolas"/>
                <w:color w:val="0000FF"/>
                <w:sz w:val="16"/>
                <w:szCs w:val="16"/>
                <w:highlight w:val="white"/>
              </w:rPr>
              <w:t>&gt;</w:t>
            </w:r>
          </w:p>
          <w:p w:rsidR="003D4725" w:rsidRPr="003D4725" w:rsidRDefault="003D4725" w:rsidP="003D4725">
            <w:pPr>
              <w:autoSpaceDE w:val="0"/>
              <w:autoSpaceDN w:val="0"/>
              <w:adjustRightInd w:val="0"/>
              <w:rPr>
                <w:rFonts w:ascii="Consolas" w:hAnsi="Consolas" w:cs="Consolas"/>
                <w:color w:val="000000"/>
                <w:sz w:val="16"/>
                <w:szCs w:val="16"/>
                <w:highlight w:val="white"/>
              </w:rPr>
            </w:pPr>
            <w:r w:rsidRPr="003D4725">
              <w:rPr>
                <w:rFonts w:ascii="Consolas" w:hAnsi="Consolas" w:cs="Consolas"/>
                <w:color w:val="000000"/>
                <w:sz w:val="16"/>
                <w:szCs w:val="16"/>
                <w:highlight w:val="white"/>
              </w:rPr>
              <w:t xml:space="preserve">            </w:t>
            </w:r>
            <w:r w:rsidRPr="003D4725">
              <w:rPr>
                <w:rFonts w:ascii="Consolas" w:hAnsi="Consolas" w:cs="Consolas"/>
                <w:color w:val="0000FF"/>
                <w:sz w:val="16"/>
                <w:szCs w:val="16"/>
                <w:highlight w:val="white"/>
              </w:rPr>
              <w:t>&lt;</w:t>
            </w:r>
            <w:r w:rsidRPr="003D4725">
              <w:rPr>
                <w:rFonts w:ascii="Consolas" w:hAnsi="Consolas" w:cs="Consolas"/>
                <w:color w:val="800000"/>
                <w:sz w:val="16"/>
                <w:szCs w:val="16"/>
                <w:highlight w:val="white"/>
              </w:rPr>
              <w:t>td</w:t>
            </w:r>
            <w:r w:rsidRPr="003D4725">
              <w:rPr>
                <w:rFonts w:ascii="Consolas" w:hAnsi="Consolas" w:cs="Consolas"/>
                <w:color w:val="000000"/>
                <w:sz w:val="16"/>
                <w:szCs w:val="16"/>
                <w:highlight w:val="white"/>
              </w:rPr>
              <w:t xml:space="preserve"> </w:t>
            </w:r>
            <w:r w:rsidRPr="003D4725">
              <w:rPr>
                <w:rFonts w:ascii="Consolas" w:hAnsi="Consolas" w:cs="Consolas"/>
                <w:color w:val="FF0000"/>
                <w:sz w:val="16"/>
                <w:szCs w:val="16"/>
                <w:highlight w:val="white"/>
              </w:rPr>
              <w:t>id</w:t>
            </w:r>
            <w:r w:rsidRPr="003D4725">
              <w:rPr>
                <w:rFonts w:ascii="Consolas" w:hAnsi="Consolas" w:cs="Consolas"/>
                <w:color w:val="0000FF"/>
                <w:sz w:val="16"/>
                <w:szCs w:val="16"/>
                <w:highlight w:val="white"/>
              </w:rPr>
              <w:t>="latitude"&gt;</w:t>
            </w:r>
            <w:r w:rsidRPr="003D4725">
              <w:rPr>
                <w:rFonts w:ascii="Consolas" w:hAnsi="Consolas" w:cs="Consolas"/>
                <w:color w:val="000000"/>
                <w:sz w:val="16"/>
                <w:szCs w:val="16"/>
                <w:highlight w:val="white"/>
              </w:rPr>
              <w:t>-</w:t>
            </w:r>
            <w:r w:rsidRPr="003D4725">
              <w:rPr>
                <w:rFonts w:ascii="Consolas" w:hAnsi="Consolas" w:cs="Consolas"/>
                <w:color w:val="0000FF"/>
                <w:sz w:val="16"/>
                <w:szCs w:val="16"/>
                <w:highlight w:val="white"/>
              </w:rPr>
              <w:t>&lt;/</w:t>
            </w:r>
            <w:r w:rsidRPr="003D4725">
              <w:rPr>
                <w:rFonts w:ascii="Consolas" w:hAnsi="Consolas" w:cs="Consolas"/>
                <w:color w:val="800000"/>
                <w:sz w:val="16"/>
                <w:szCs w:val="16"/>
                <w:highlight w:val="white"/>
              </w:rPr>
              <w:t>td</w:t>
            </w:r>
            <w:r w:rsidRPr="003D4725">
              <w:rPr>
                <w:rFonts w:ascii="Consolas" w:hAnsi="Consolas" w:cs="Consolas"/>
                <w:color w:val="0000FF"/>
                <w:sz w:val="16"/>
                <w:szCs w:val="16"/>
                <w:highlight w:val="white"/>
              </w:rPr>
              <w:t>&gt;</w:t>
            </w:r>
          </w:p>
          <w:p w:rsidR="003D4725" w:rsidRPr="003D4725" w:rsidRDefault="003D4725" w:rsidP="003D4725">
            <w:pPr>
              <w:autoSpaceDE w:val="0"/>
              <w:autoSpaceDN w:val="0"/>
              <w:adjustRightInd w:val="0"/>
              <w:rPr>
                <w:rFonts w:ascii="Consolas" w:hAnsi="Consolas" w:cs="Consolas"/>
                <w:color w:val="000000"/>
                <w:sz w:val="16"/>
                <w:szCs w:val="16"/>
                <w:highlight w:val="white"/>
              </w:rPr>
            </w:pPr>
            <w:r w:rsidRPr="003D4725">
              <w:rPr>
                <w:rFonts w:ascii="Consolas" w:hAnsi="Consolas" w:cs="Consolas"/>
                <w:color w:val="000000"/>
                <w:sz w:val="16"/>
                <w:szCs w:val="16"/>
                <w:highlight w:val="white"/>
              </w:rPr>
              <w:t xml:space="preserve">        </w:t>
            </w:r>
            <w:r w:rsidRPr="003D4725">
              <w:rPr>
                <w:rFonts w:ascii="Consolas" w:hAnsi="Consolas" w:cs="Consolas"/>
                <w:color w:val="0000FF"/>
                <w:sz w:val="16"/>
                <w:szCs w:val="16"/>
                <w:highlight w:val="white"/>
              </w:rPr>
              <w:t>&lt;/</w:t>
            </w:r>
            <w:r w:rsidRPr="003D4725">
              <w:rPr>
                <w:rFonts w:ascii="Consolas" w:hAnsi="Consolas" w:cs="Consolas"/>
                <w:color w:val="800000"/>
                <w:sz w:val="16"/>
                <w:szCs w:val="16"/>
                <w:highlight w:val="white"/>
              </w:rPr>
              <w:t>tr</w:t>
            </w:r>
            <w:r w:rsidRPr="003D4725">
              <w:rPr>
                <w:rFonts w:ascii="Consolas" w:hAnsi="Consolas" w:cs="Consolas"/>
                <w:color w:val="0000FF"/>
                <w:sz w:val="16"/>
                <w:szCs w:val="16"/>
                <w:highlight w:val="white"/>
              </w:rPr>
              <w:t>&gt;</w:t>
            </w:r>
          </w:p>
          <w:p w:rsidR="003D4725" w:rsidRPr="003D4725" w:rsidRDefault="003D4725" w:rsidP="003D4725">
            <w:pPr>
              <w:autoSpaceDE w:val="0"/>
              <w:autoSpaceDN w:val="0"/>
              <w:adjustRightInd w:val="0"/>
              <w:rPr>
                <w:rFonts w:ascii="Consolas" w:hAnsi="Consolas" w:cs="Consolas"/>
                <w:color w:val="000000"/>
                <w:sz w:val="16"/>
                <w:szCs w:val="16"/>
                <w:highlight w:val="white"/>
              </w:rPr>
            </w:pPr>
            <w:r w:rsidRPr="003D4725">
              <w:rPr>
                <w:rFonts w:ascii="Consolas" w:hAnsi="Consolas" w:cs="Consolas"/>
                <w:color w:val="000000"/>
                <w:sz w:val="16"/>
                <w:szCs w:val="16"/>
                <w:highlight w:val="white"/>
              </w:rPr>
              <w:t xml:space="preserve">        </w:t>
            </w:r>
            <w:r w:rsidRPr="003D4725">
              <w:rPr>
                <w:rFonts w:ascii="Consolas" w:hAnsi="Consolas" w:cs="Consolas"/>
                <w:color w:val="0000FF"/>
                <w:sz w:val="16"/>
                <w:szCs w:val="16"/>
                <w:highlight w:val="white"/>
              </w:rPr>
              <w:t>&lt;</w:t>
            </w:r>
            <w:r w:rsidRPr="003D4725">
              <w:rPr>
                <w:rFonts w:ascii="Consolas" w:hAnsi="Consolas" w:cs="Consolas"/>
                <w:color w:val="800000"/>
                <w:sz w:val="16"/>
                <w:szCs w:val="16"/>
                <w:highlight w:val="white"/>
              </w:rPr>
              <w:t>tr</w:t>
            </w:r>
            <w:r w:rsidRPr="003D4725">
              <w:rPr>
                <w:rFonts w:ascii="Consolas" w:hAnsi="Consolas" w:cs="Consolas"/>
                <w:color w:val="0000FF"/>
                <w:sz w:val="16"/>
                <w:szCs w:val="16"/>
                <w:highlight w:val="white"/>
              </w:rPr>
              <w:t>&gt;</w:t>
            </w:r>
          </w:p>
          <w:p w:rsidR="003D4725" w:rsidRPr="003D4725" w:rsidRDefault="003D4725" w:rsidP="003D4725">
            <w:pPr>
              <w:autoSpaceDE w:val="0"/>
              <w:autoSpaceDN w:val="0"/>
              <w:adjustRightInd w:val="0"/>
              <w:rPr>
                <w:rFonts w:ascii="Consolas" w:hAnsi="Consolas" w:cs="Consolas"/>
                <w:color w:val="000000"/>
                <w:sz w:val="16"/>
                <w:szCs w:val="16"/>
                <w:highlight w:val="white"/>
              </w:rPr>
            </w:pPr>
            <w:r w:rsidRPr="003D4725">
              <w:rPr>
                <w:rFonts w:ascii="Consolas" w:hAnsi="Consolas" w:cs="Consolas"/>
                <w:color w:val="000000"/>
                <w:sz w:val="16"/>
                <w:szCs w:val="16"/>
                <w:highlight w:val="white"/>
              </w:rPr>
              <w:t xml:space="preserve">            </w:t>
            </w:r>
            <w:r w:rsidRPr="003D4725">
              <w:rPr>
                <w:rFonts w:ascii="Consolas" w:hAnsi="Consolas" w:cs="Consolas"/>
                <w:color w:val="0000FF"/>
                <w:sz w:val="16"/>
                <w:szCs w:val="16"/>
                <w:highlight w:val="white"/>
              </w:rPr>
              <w:t>&lt;</w:t>
            </w:r>
            <w:r w:rsidRPr="003D4725">
              <w:rPr>
                <w:rFonts w:ascii="Consolas" w:hAnsi="Consolas" w:cs="Consolas"/>
                <w:color w:val="800000"/>
                <w:sz w:val="16"/>
                <w:szCs w:val="16"/>
                <w:highlight w:val="white"/>
              </w:rPr>
              <w:t>th</w:t>
            </w:r>
            <w:r w:rsidRPr="003D4725">
              <w:rPr>
                <w:rFonts w:ascii="Consolas" w:hAnsi="Consolas" w:cs="Consolas"/>
                <w:color w:val="0000FF"/>
                <w:sz w:val="16"/>
                <w:szCs w:val="16"/>
                <w:highlight w:val="white"/>
              </w:rPr>
              <w:t>&gt;</w:t>
            </w:r>
            <w:r w:rsidRPr="003D4725">
              <w:rPr>
                <w:rFonts w:ascii="Consolas" w:hAnsi="Consolas" w:cs="Consolas"/>
                <w:color w:val="000000"/>
                <w:sz w:val="16"/>
                <w:szCs w:val="16"/>
                <w:highlight w:val="white"/>
              </w:rPr>
              <w:t>Altitude:</w:t>
            </w:r>
            <w:r w:rsidRPr="003D4725">
              <w:rPr>
                <w:rFonts w:ascii="Consolas" w:hAnsi="Consolas" w:cs="Consolas"/>
                <w:color w:val="0000FF"/>
                <w:sz w:val="16"/>
                <w:szCs w:val="16"/>
                <w:highlight w:val="white"/>
              </w:rPr>
              <w:t>&lt;/</w:t>
            </w:r>
            <w:r w:rsidRPr="003D4725">
              <w:rPr>
                <w:rFonts w:ascii="Consolas" w:hAnsi="Consolas" w:cs="Consolas"/>
                <w:color w:val="800000"/>
                <w:sz w:val="16"/>
                <w:szCs w:val="16"/>
                <w:highlight w:val="white"/>
              </w:rPr>
              <w:t>th</w:t>
            </w:r>
            <w:r w:rsidRPr="003D4725">
              <w:rPr>
                <w:rFonts w:ascii="Consolas" w:hAnsi="Consolas" w:cs="Consolas"/>
                <w:color w:val="0000FF"/>
                <w:sz w:val="16"/>
                <w:szCs w:val="16"/>
                <w:highlight w:val="white"/>
              </w:rPr>
              <w:t>&gt;</w:t>
            </w:r>
          </w:p>
          <w:p w:rsidR="003D4725" w:rsidRPr="003D4725" w:rsidRDefault="003D4725" w:rsidP="003D4725">
            <w:pPr>
              <w:autoSpaceDE w:val="0"/>
              <w:autoSpaceDN w:val="0"/>
              <w:adjustRightInd w:val="0"/>
              <w:rPr>
                <w:rFonts w:ascii="Consolas" w:hAnsi="Consolas" w:cs="Consolas"/>
                <w:color w:val="000000"/>
                <w:sz w:val="16"/>
                <w:szCs w:val="16"/>
                <w:highlight w:val="white"/>
              </w:rPr>
            </w:pPr>
            <w:r w:rsidRPr="003D4725">
              <w:rPr>
                <w:rFonts w:ascii="Consolas" w:hAnsi="Consolas" w:cs="Consolas"/>
                <w:color w:val="000000"/>
                <w:sz w:val="16"/>
                <w:szCs w:val="16"/>
                <w:highlight w:val="white"/>
              </w:rPr>
              <w:t xml:space="preserve">            </w:t>
            </w:r>
            <w:r w:rsidRPr="003D4725">
              <w:rPr>
                <w:rFonts w:ascii="Consolas" w:hAnsi="Consolas" w:cs="Consolas"/>
                <w:color w:val="0000FF"/>
                <w:sz w:val="16"/>
                <w:szCs w:val="16"/>
                <w:highlight w:val="white"/>
              </w:rPr>
              <w:t>&lt;</w:t>
            </w:r>
            <w:r w:rsidRPr="003D4725">
              <w:rPr>
                <w:rFonts w:ascii="Consolas" w:hAnsi="Consolas" w:cs="Consolas"/>
                <w:color w:val="800000"/>
                <w:sz w:val="16"/>
                <w:szCs w:val="16"/>
                <w:highlight w:val="white"/>
              </w:rPr>
              <w:t>td</w:t>
            </w:r>
            <w:r w:rsidRPr="003D4725">
              <w:rPr>
                <w:rFonts w:ascii="Consolas" w:hAnsi="Consolas" w:cs="Consolas"/>
                <w:color w:val="000000"/>
                <w:sz w:val="16"/>
                <w:szCs w:val="16"/>
                <w:highlight w:val="white"/>
              </w:rPr>
              <w:t xml:space="preserve"> </w:t>
            </w:r>
            <w:r w:rsidRPr="003D4725">
              <w:rPr>
                <w:rFonts w:ascii="Consolas" w:hAnsi="Consolas" w:cs="Consolas"/>
                <w:color w:val="FF0000"/>
                <w:sz w:val="16"/>
                <w:szCs w:val="16"/>
                <w:highlight w:val="white"/>
              </w:rPr>
              <w:t>id</w:t>
            </w:r>
            <w:r w:rsidRPr="003D4725">
              <w:rPr>
                <w:rFonts w:ascii="Consolas" w:hAnsi="Consolas" w:cs="Consolas"/>
                <w:color w:val="0000FF"/>
                <w:sz w:val="16"/>
                <w:szCs w:val="16"/>
                <w:highlight w:val="white"/>
              </w:rPr>
              <w:t>="altitude"&gt;</w:t>
            </w:r>
            <w:r w:rsidRPr="003D4725">
              <w:rPr>
                <w:rFonts w:ascii="Consolas" w:hAnsi="Consolas" w:cs="Consolas"/>
                <w:color w:val="000000"/>
                <w:sz w:val="16"/>
                <w:szCs w:val="16"/>
                <w:highlight w:val="white"/>
              </w:rPr>
              <w:t>-</w:t>
            </w:r>
            <w:r w:rsidRPr="003D4725">
              <w:rPr>
                <w:rFonts w:ascii="Consolas" w:hAnsi="Consolas" w:cs="Consolas"/>
                <w:color w:val="0000FF"/>
                <w:sz w:val="16"/>
                <w:szCs w:val="16"/>
                <w:highlight w:val="white"/>
              </w:rPr>
              <w:t>&lt;/</w:t>
            </w:r>
            <w:r w:rsidRPr="003D4725">
              <w:rPr>
                <w:rFonts w:ascii="Consolas" w:hAnsi="Consolas" w:cs="Consolas"/>
                <w:color w:val="800000"/>
                <w:sz w:val="16"/>
                <w:szCs w:val="16"/>
                <w:highlight w:val="white"/>
              </w:rPr>
              <w:t>td</w:t>
            </w:r>
            <w:r w:rsidRPr="003D4725">
              <w:rPr>
                <w:rFonts w:ascii="Consolas" w:hAnsi="Consolas" w:cs="Consolas"/>
                <w:color w:val="0000FF"/>
                <w:sz w:val="16"/>
                <w:szCs w:val="16"/>
                <w:highlight w:val="white"/>
              </w:rPr>
              <w:t>&gt;</w:t>
            </w:r>
          </w:p>
          <w:p w:rsidR="003D4725" w:rsidRPr="003D4725" w:rsidRDefault="003D4725" w:rsidP="003D4725">
            <w:pPr>
              <w:autoSpaceDE w:val="0"/>
              <w:autoSpaceDN w:val="0"/>
              <w:adjustRightInd w:val="0"/>
              <w:rPr>
                <w:rFonts w:ascii="Consolas" w:hAnsi="Consolas" w:cs="Consolas"/>
                <w:color w:val="000000"/>
                <w:sz w:val="16"/>
                <w:szCs w:val="16"/>
                <w:highlight w:val="white"/>
              </w:rPr>
            </w:pPr>
            <w:r w:rsidRPr="003D4725">
              <w:rPr>
                <w:rFonts w:ascii="Consolas" w:hAnsi="Consolas" w:cs="Consolas"/>
                <w:color w:val="000000"/>
                <w:sz w:val="16"/>
                <w:szCs w:val="16"/>
                <w:highlight w:val="white"/>
              </w:rPr>
              <w:t xml:space="preserve">            </w:t>
            </w:r>
            <w:r w:rsidRPr="003D4725">
              <w:rPr>
                <w:rFonts w:ascii="Consolas" w:hAnsi="Consolas" w:cs="Consolas"/>
                <w:color w:val="0000FF"/>
                <w:sz w:val="16"/>
                <w:szCs w:val="16"/>
                <w:highlight w:val="white"/>
              </w:rPr>
              <w:t>&lt;</w:t>
            </w:r>
            <w:r w:rsidRPr="003D4725">
              <w:rPr>
                <w:rFonts w:ascii="Consolas" w:hAnsi="Consolas" w:cs="Consolas"/>
                <w:color w:val="800000"/>
                <w:sz w:val="16"/>
                <w:szCs w:val="16"/>
                <w:highlight w:val="white"/>
              </w:rPr>
              <w:t>th</w:t>
            </w:r>
            <w:r w:rsidRPr="003D4725">
              <w:rPr>
                <w:rFonts w:ascii="Consolas" w:hAnsi="Consolas" w:cs="Consolas"/>
                <w:color w:val="0000FF"/>
                <w:sz w:val="16"/>
                <w:szCs w:val="16"/>
                <w:highlight w:val="white"/>
              </w:rPr>
              <w:t>&gt;</w:t>
            </w:r>
            <w:r w:rsidRPr="003D4725">
              <w:rPr>
                <w:rFonts w:ascii="Consolas" w:hAnsi="Consolas" w:cs="Consolas"/>
                <w:color w:val="000000"/>
                <w:sz w:val="16"/>
                <w:szCs w:val="16"/>
                <w:highlight w:val="white"/>
              </w:rPr>
              <w:t>Accuracy:</w:t>
            </w:r>
            <w:r w:rsidRPr="003D4725">
              <w:rPr>
                <w:rFonts w:ascii="Consolas" w:hAnsi="Consolas" w:cs="Consolas"/>
                <w:color w:val="0000FF"/>
                <w:sz w:val="16"/>
                <w:szCs w:val="16"/>
                <w:highlight w:val="white"/>
              </w:rPr>
              <w:t>&lt;/</w:t>
            </w:r>
            <w:r w:rsidRPr="003D4725">
              <w:rPr>
                <w:rFonts w:ascii="Consolas" w:hAnsi="Consolas" w:cs="Consolas"/>
                <w:color w:val="800000"/>
                <w:sz w:val="16"/>
                <w:szCs w:val="16"/>
                <w:highlight w:val="white"/>
              </w:rPr>
              <w:t>th</w:t>
            </w:r>
            <w:r w:rsidRPr="003D4725">
              <w:rPr>
                <w:rFonts w:ascii="Consolas" w:hAnsi="Consolas" w:cs="Consolas"/>
                <w:color w:val="0000FF"/>
                <w:sz w:val="16"/>
                <w:szCs w:val="16"/>
                <w:highlight w:val="white"/>
              </w:rPr>
              <w:t>&gt;</w:t>
            </w:r>
          </w:p>
          <w:p w:rsidR="003D4725" w:rsidRPr="003D4725" w:rsidRDefault="003D4725" w:rsidP="003D4725">
            <w:pPr>
              <w:autoSpaceDE w:val="0"/>
              <w:autoSpaceDN w:val="0"/>
              <w:adjustRightInd w:val="0"/>
              <w:rPr>
                <w:rFonts w:ascii="Consolas" w:hAnsi="Consolas" w:cs="Consolas"/>
                <w:color w:val="000000"/>
                <w:sz w:val="16"/>
                <w:szCs w:val="16"/>
                <w:highlight w:val="white"/>
              </w:rPr>
            </w:pPr>
            <w:r w:rsidRPr="003D4725">
              <w:rPr>
                <w:rFonts w:ascii="Consolas" w:hAnsi="Consolas" w:cs="Consolas"/>
                <w:color w:val="000000"/>
                <w:sz w:val="16"/>
                <w:szCs w:val="16"/>
                <w:highlight w:val="white"/>
              </w:rPr>
              <w:t xml:space="preserve">            </w:t>
            </w:r>
            <w:r w:rsidRPr="003D4725">
              <w:rPr>
                <w:rFonts w:ascii="Consolas" w:hAnsi="Consolas" w:cs="Consolas"/>
                <w:color w:val="0000FF"/>
                <w:sz w:val="16"/>
                <w:szCs w:val="16"/>
                <w:highlight w:val="white"/>
              </w:rPr>
              <w:t>&lt;</w:t>
            </w:r>
            <w:r w:rsidRPr="003D4725">
              <w:rPr>
                <w:rFonts w:ascii="Consolas" w:hAnsi="Consolas" w:cs="Consolas"/>
                <w:color w:val="800000"/>
                <w:sz w:val="16"/>
                <w:szCs w:val="16"/>
                <w:highlight w:val="white"/>
              </w:rPr>
              <w:t>td</w:t>
            </w:r>
            <w:r w:rsidRPr="003D4725">
              <w:rPr>
                <w:rFonts w:ascii="Consolas" w:hAnsi="Consolas" w:cs="Consolas"/>
                <w:color w:val="000000"/>
                <w:sz w:val="16"/>
                <w:szCs w:val="16"/>
                <w:highlight w:val="white"/>
              </w:rPr>
              <w:t xml:space="preserve"> </w:t>
            </w:r>
            <w:r w:rsidRPr="003D4725">
              <w:rPr>
                <w:rFonts w:ascii="Consolas" w:hAnsi="Consolas" w:cs="Consolas"/>
                <w:color w:val="FF0000"/>
                <w:sz w:val="16"/>
                <w:szCs w:val="16"/>
                <w:highlight w:val="white"/>
              </w:rPr>
              <w:t>id</w:t>
            </w:r>
            <w:r w:rsidRPr="003D4725">
              <w:rPr>
                <w:rFonts w:ascii="Consolas" w:hAnsi="Consolas" w:cs="Consolas"/>
                <w:color w:val="0000FF"/>
                <w:sz w:val="16"/>
                <w:szCs w:val="16"/>
                <w:highlight w:val="white"/>
              </w:rPr>
              <w:t>="accuracy"&gt;</w:t>
            </w:r>
            <w:r w:rsidRPr="003D4725">
              <w:rPr>
                <w:rFonts w:ascii="Consolas" w:hAnsi="Consolas" w:cs="Consolas"/>
                <w:color w:val="000000"/>
                <w:sz w:val="16"/>
                <w:szCs w:val="16"/>
                <w:highlight w:val="white"/>
              </w:rPr>
              <w:t>-</w:t>
            </w:r>
            <w:r w:rsidRPr="003D4725">
              <w:rPr>
                <w:rFonts w:ascii="Consolas" w:hAnsi="Consolas" w:cs="Consolas"/>
                <w:color w:val="0000FF"/>
                <w:sz w:val="16"/>
                <w:szCs w:val="16"/>
                <w:highlight w:val="white"/>
              </w:rPr>
              <w:t>&lt;/</w:t>
            </w:r>
            <w:r w:rsidRPr="003D4725">
              <w:rPr>
                <w:rFonts w:ascii="Consolas" w:hAnsi="Consolas" w:cs="Consolas"/>
                <w:color w:val="800000"/>
                <w:sz w:val="16"/>
                <w:szCs w:val="16"/>
                <w:highlight w:val="white"/>
              </w:rPr>
              <w:t>td</w:t>
            </w:r>
            <w:r w:rsidRPr="003D4725">
              <w:rPr>
                <w:rFonts w:ascii="Consolas" w:hAnsi="Consolas" w:cs="Consolas"/>
                <w:color w:val="0000FF"/>
                <w:sz w:val="16"/>
                <w:szCs w:val="16"/>
                <w:highlight w:val="white"/>
              </w:rPr>
              <w:t>&gt;</w:t>
            </w:r>
          </w:p>
          <w:p w:rsidR="003D4725" w:rsidRPr="003D4725" w:rsidRDefault="003D4725" w:rsidP="003D4725">
            <w:pPr>
              <w:autoSpaceDE w:val="0"/>
              <w:autoSpaceDN w:val="0"/>
              <w:adjustRightInd w:val="0"/>
              <w:rPr>
                <w:rFonts w:ascii="Consolas" w:hAnsi="Consolas" w:cs="Consolas"/>
                <w:color w:val="000000"/>
                <w:sz w:val="16"/>
                <w:szCs w:val="16"/>
                <w:highlight w:val="white"/>
              </w:rPr>
            </w:pPr>
            <w:r w:rsidRPr="003D4725">
              <w:rPr>
                <w:rFonts w:ascii="Consolas" w:hAnsi="Consolas" w:cs="Consolas"/>
                <w:color w:val="000000"/>
                <w:sz w:val="16"/>
                <w:szCs w:val="16"/>
                <w:highlight w:val="white"/>
              </w:rPr>
              <w:t xml:space="preserve">        </w:t>
            </w:r>
            <w:r w:rsidRPr="003D4725">
              <w:rPr>
                <w:rFonts w:ascii="Consolas" w:hAnsi="Consolas" w:cs="Consolas"/>
                <w:color w:val="0000FF"/>
                <w:sz w:val="16"/>
                <w:szCs w:val="16"/>
                <w:highlight w:val="white"/>
              </w:rPr>
              <w:t>&lt;/</w:t>
            </w:r>
            <w:r w:rsidRPr="003D4725">
              <w:rPr>
                <w:rFonts w:ascii="Consolas" w:hAnsi="Consolas" w:cs="Consolas"/>
                <w:color w:val="800000"/>
                <w:sz w:val="16"/>
                <w:szCs w:val="16"/>
                <w:highlight w:val="white"/>
              </w:rPr>
              <w:t>tr</w:t>
            </w:r>
            <w:r w:rsidRPr="003D4725">
              <w:rPr>
                <w:rFonts w:ascii="Consolas" w:hAnsi="Consolas" w:cs="Consolas"/>
                <w:color w:val="0000FF"/>
                <w:sz w:val="16"/>
                <w:szCs w:val="16"/>
                <w:highlight w:val="white"/>
              </w:rPr>
              <w:t>&gt;</w:t>
            </w:r>
          </w:p>
          <w:p w:rsidR="003D4725" w:rsidRPr="003D4725" w:rsidRDefault="003D4725" w:rsidP="003D4725">
            <w:pPr>
              <w:autoSpaceDE w:val="0"/>
              <w:autoSpaceDN w:val="0"/>
              <w:adjustRightInd w:val="0"/>
              <w:rPr>
                <w:rFonts w:ascii="Consolas" w:hAnsi="Consolas" w:cs="Consolas"/>
                <w:color w:val="000000"/>
                <w:sz w:val="16"/>
                <w:szCs w:val="16"/>
                <w:highlight w:val="white"/>
              </w:rPr>
            </w:pPr>
            <w:r w:rsidRPr="003D4725">
              <w:rPr>
                <w:rFonts w:ascii="Consolas" w:hAnsi="Consolas" w:cs="Consolas"/>
                <w:color w:val="000000"/>
                <w:sz w:val="16"/>
                <w:szCs w:val="16"/>
                <w:highlight w:val="white"/>
              </w:rPr>
              <w:t xml:space="preserve">        </w:t>
            </w:r>
            <w:r w:rsidRPr="003D4725">
              <w:rPr>
                <w:rFonts w:ascii="Consolas" w:hAnsi="Consolas" w:cs="Consolas"/>
                <w:color w:val="0000FF"/>
                <w:sz w:val="16"/>
                <w:szCs w:val="16"/>
                <w:highlight w:val="white"/>
              </w:rPr>
              <w:t>&lt;</w:t>
            </w:r>
            <w:r w:rsidRPr="003D4725">
              <w:rPr>
                <w:rFonts w:ascii="Consolas" w:hAnsi="Consolas" w:cs="Consolas"/>
                <w:color w:val="800000"/>
                <w:sz w:val="16"/>
                <w:szCs w:val="16"/>
                <w:highlight w:val="white"/>
              </w:rPr>
              <w:t>tr</w:t>
            </w:r>
            <w:r w:rsidRPr="003D4725">
              <w:rPr>
                <w:rFonts w:ascii="Consolas" w:hAnsi="Consolas" w:cs="Consolas"/>
                <w:color w:val="0000FF"/>
                <w:sz w:val="16"/>
                <w:szCs w:val="16"/>
                <w:highlight w:val="white"/>
              </w:rPr>
              <w:t>&gt;</w:t>
            </w:r>
          </w:p>
          <w:p w:rsidR="003D4725" w:rsidRPr="003D4725" w:rsidRDefault="003D4725" w:rsidP="003D4725">
            <w:pPr>
              <w:autoSpaceDE w:val="0"/>
              <w:autoSpaceDN w:val="0"/>
              <w:adjustRightInd w:val="0"/>
              <w:rPr>
                <w:rFonts w:ascii="Consolas" w:hAnsi="Consolas" w:cs="Consolas"/>
                <w:color w:val="000000"/>
                <w:sz w:val="16"/>
                <w:szCs w:val="16"/>
                <w:highlight w:val="white"/>
              </w:rPr>
            </w:pPr>
            <w:r w:rsidRPr="003D4725">
              <w:rPr>
                <w:rFonts w:ascii="Consolas" w:hAnsi="Consolas" w:cs="Consolas"/>
                <w:color w:val="000000"/>
                <w:sz w:val="16"/>
                <w:szCs w:val="16"/>
                <w:highlight w:val="white"/>
              </w:rPr>
              <w:t xml:space="preserve">            </w:t>
            </w:r>
            <w:r w:rsidRPr="003D4725">
              <w:rPr>
                <w:rFonts w:ascii="Consolas" w:hAnsi="Consolas" w:cs="Consolas"/>
                <w:color w:val="0000FF"/>
                <w:sz w:val="16"/>
                <w:szCs w:val="16"/>
                <w:highlight w:val="white"/>
              </w:rPr>
              <w:t>&lt;</w:t>
            </w:r>
            <w:r w:rsidRPr="003D4725">
              <w:rPr>
                <w:rFonts w:ascii="Consolas" w:hAnsi="Consolas" w:cs="Consolas"/>
                <w:color w:val="800000"/>
                <w:sz w:val="16"/>
                <w:szCs w:val="16"/>
                <w:highlight w:val="white"/>
              </w:rPr>
              <w:t>th</w:t>
            </w:r>
            <w:r w:rsidRPr="003D4725">
              <w:rPr>
                <w:rFonts w:ascii="Consolas" w:hAnsi="Consolas" w:cs="Consolas"/>
                <w:color w:val="0000FF"/>
                <w:sz w:val="16"/>
                <w:szCs w:val="16"/>
                <w:highlight w:val="white"/>
              </w:rPr>
              <w:t>&gt;</w:t>
            </w:r>
            <w:r w:rsidRPr="003D4725">
              <w:rPr>
                <w:rFonts w:ascii="Consolas" w:hAnsi="Consolas" w:cs="Consolas"/>
                <w:color w:val="000000"/>
                <w:sz w:val="16"/>
                <w:szCs w:val="16"/>
                <w:highlight w:val="white"/>
              </w:rPr>
              <w:t>Altitude Accuracy:</w:t>
            </w:r>
            <w:r w:rsidRPr="003D4725">
              <w:rPr>
                <w:rFonts w:ascii="Consolas" w:hAnsi="Consolas" w:cs="Consolas"/>
                <w:color w:val="0000FF"/>
                <w:sz w:val="16"/>
                <w:szCs w:val="16"/>
                <w:highlight w:val="white"/>
              </w:rPr>
              <w:t>&lt;/</w:t>
            </w:r>
            <w:r w:rsidRPr="003D4725">
              <w:rPr>
                <w:rFonts w:ascii="Consolas" w:hAnsi="Consolas" w:cs="Consolas"/>
                <w:color w:val="800000"/>
                <w:sz w:val="16"/>
                <w:szCs w:val="16"/>
                <w:highlight w:val="white"/>
              </w:rPr>
              <w:t>th</w:t>
            </w:r>
            <w:r w:rsidRPr="003D4725">
              <w:rPr>
                <w:rFonts w:ascii="Consolas" w:hAnsi="Consolas" w:cs="Consolas"/>
                <w:color w:val="0000FF"/>
                <w:sz w:val="16"/>
                <w:szCs w:val="16"/>
                <w:highlight w:val="white"/>
              </w:rPr>
              <w:t>&gt;</w:t>
            </w:r>
          </w:p>
          <w:p w:rsidR="003D4725" w:rsidRPr="003D4725" w:rsidRDefault="003D4725" w:rsidP="003D4725">
            <w:pPr>
              <w:autoSpaceDE w:val="0"/>
              <w:autoSpaceDN w:val="0"/>
              <w:adjustRightInd w:val="0"/>
              <w:rPr>
                <w:rFonts w:ascii="Consolas" w:hAnsi="Consolas" w:cs="Consolas"/>
                <w:color w:val="000000"/>
                <w:sz w:val="16"/>
                <w:szCs w:val="16"/>
                <w:highlight w:val="white"/>
              </w:rPr>
            </w:pPr>
            <w:r w:rsidRPr="003D4725">
              <w:rPr>
                <w:rFonts w:ascii="Consolas" w:hAnsi="Consolas" w:cs="Consolas"/>
                <w:color w:val="000000"/>
                <w:sz w:val="16"/>
                <w:szCs w:val="16"/>
                <w:highlight w:val="white"/>
              </w:rPr>
              <w:t xml:space="preserve">            </w:t>
            </w:r>
            <w:r w:rsidRPr="003D4725">
              <w:rPr>
                <w:rFonts w:ascii="Consolas" w:hAnsi="Consolas" w:cs="Consolas"/>
                <w:color w:val="0000FF"/>
                <w:sz w:val="16"/>
                <w:szCs w:val="16"/>
                <w:highlight w:val="white"/>
              </w:rPr>
              <w:t>&lt;</w:t>
            </w:r>
            <w:r w:rsidRPr="003D4725">
              <w:rPr>
                <w:rFonts w:ascii="Consolas" w:hAnsi="Consolas" w:cs="Consolas"/>
                <w:color w:val="800000"/>
                <w:sz w:val="16"/>
                <w:szCs w:val="16"/>
                <w:highlight w:val="white"/>
              </w:rPr>
              <w:t>td</w:t>
            </w:r>
            <w:r w:rsidRPr="003D4725">
              <w:rPr>
                <w:rFonts w:ascii="Consolas" w:hAnsi="Consolas" w:cs="Consolas"/>
                <w:color w:val="000000"/>
                <w:sz w:val="16"/>
                <w:szCs w:val="16"/>
                <w:highlight w:val="white"/>
              </w:rPr>
              <w:t xml:space="preserve"> </w:t>
            </w:r>
            <w:r w:rsidRPr="003D4725">
              <w:rPr>
                <w:rFonts w:ascii="Consolas" w:hAnsi="Consolas" w:cs="Consolas"/>
                <w:color w:val="FF0000"/>
                <w:sz w:val="16"/>
                <w:szCs w:val="16"/>
                <w:highlight w:val="white"/>
              </w:rPr>
              <w:t>id</w:t>
            </w:r>
            <w:r w:rsidRPr="003D4725">
              <w:rPr>
                <w:rFonts w:ascii="Consolas" w:hAnsi="Consolas" w:cs="Consolas"/>
                <w:color w:val="0000FF"/>
                <w:sz w:val="16"/>
                <w:szCs w:val="16"/>
                <w:highlight w:val="white"/>
              </w:rPr>
              <w:t>="altitudeAccuracy"&gt;</w:t>
            </w:r>
            <w:r w:rsidRPr="003D4725">
              <w:rPr>
                <w:rFonts w:ascii="Consolas" w:hAnsi="Consolas" w:cs="Consolas"/>
                <w:color w:val="000000"/>
                <w:sz w:val="16"/>
                <w:szCs w:val="16"/>
                <w:highlight w:val="white"/>
              </w:rPr>
              <w:t>-</w:t>
            </w:r>
            <w:r w:rsidRPr="003D4725">
              <w:rPr>
                <w:rFonts w:ascii="Consolas" w:hAnsi="Consolas" w:cs="Consolas"/>
                <w:color w:val="0000FF"/>
                <w:sz w:val="16"/>
                <w:szCs w:val="16"/>
                <w:highlight w:val="white"/>
              </w:rPr>
              <w:t>&lt;/</w:t>
            </w:r>
            <w:r w:rsidRPr="003D4725">
              <w:rPr>
                <w:rFonts w:ascii="Consolas" w:hAnsi="Consolas" w:cs="Consolas"/>
                <w:color w:val="800000"/>
                <w:sz w:val="16"/>
                <w:szCs w:val="16"/>
                <w:highlight w:val="white"/>
              </w:rPr>
              <w:t>td</w:t>
            </w:r>
            <w:r w:rsidRPr="003D4725">
              <w:rPr>
                <w:rFonts w:ascii="Consolas" w:hAnsi="Consolas" w:cs="Consolas"/>
                <w:color w:val="0000FF"/>
                <w:sz w:val="16"/>
                <w:szCs w:val="16"/>
                <w:highlight w:val="white"/>
              </w:rPr>
              <w:t>&gt;</w:t>
            </w:r>
          </w:p>
          <w:p w:rsidR="003D4725" w:rsidRPr="003D4725" w:rsidRDefault="003D4725" w:rsidP="003D4725">
            <w:pPr>
              <w:autoSpaceDE w:val="0"/>
              <w:autoSpaceDN w:val="0"/>
              <w:adjustRightInd w:val="0"/>
              <w:rPr>
                <w:rFonts w:ascii="Consolas" w:hAnsi="Consolas" w:cs="Consolas"/>
                <w:color w:val="000000"/>
                <w:sz w:val="16"/>
                <w:szCs w:val="16"/>
                <w:highlight w:val="white"/>
              </w:rPr>
            </w:pPr>
            <w:r w:rsidRPr="003D4725">
              <w:rPr>
                <w:rFonts w:ascii="Consolas" w:hAnsi="Consolas" w:cs="Consolas"/>
                <w:color w:val="000000"/>
                <w:sz w:val="16"/>
                <w:szCs w:val="16"/>
                <w:highlight w:val="white"/>
              </w:rPr>
              <w:t xml:space="preserve">            </w:t>
            </w:r>
            <w:r w:rsidRPr="003D4725">
              <w:rPr>
                <w:rFonts w:ascii="Consolas" w:hAnsi="Consolas" w:cs="Consolas"/>
                <w:color w:val="0000FF"/>
                <w:sz w:val="16"/>
                <w:szCs w:val="16"/>
                <w:highlight w:val="white"/>
              </w:rPr>
              <w:t>&lt;</w:t>
            </w:r>
            <w:r w:rsidRPr="003D4725">
              <w:rPr>
                <w:rFonts w:ascii="Consolas" w:hAnsi="Consolas" w:cs="Consolas"/>
                <w:color w:val="800000"/>
                <w:sz w:val="16"/>
                <w:szCs w:val="16"/>
                <w:highlight w:val="white"/>
              </w:rPr>
              <w:t>th</w:t>
            </w:r>
            <w:r w:rsidRPr="003D4725">
              <w:rPr>
                <w:rFonts w:ascii="Consolas" w:hAnsi="Consolas" w:cs="Consolas"/>
                <w:color w:val="0000FF"/>
                <w:sz w:val="16"/>
                <w:szCs w:val="16"/>
                <w:highlight w:val="white"/>
              </w:rPr>
              <w:t>&gt;</w:t>
            </w:r>
            <w:r w:rsidRPr="003D4725">
              <w:rPr>
                <w:rFonts w:ascii="Consolas" w:hAnsi="Consolas" w:cs="Consolas"/>
                <w:color w:val="000000"/>
                <w:sz w:val="16"/>
                <w:szCs w:val="16"/>
                <w:highlight w:val="white"/>
              </w:rPr>
              <w:t>Heading:</w:t>
            </w:r>
            <w:r w:rsidRPr="003D4725">
              <w:rPr>
                <w:rFonts w:ascii="Consolas" w:hAnsi="Consolas" w:cs="Consolas"/>
                <w:color w:val="0000FF"/>
                <w:sz w:val="16"/>
                <w:szCs w:val="16"/>
                <w:highlight w:val="white"/>
              </w:rPr>
              <w:t>&lt;/</w:t>
            </w:r>
            <w:r w:rsidRPr="003D4725">
              <w:rPr>
                <w:rFonts w:ascii="Consolas" w:hAnsi="Consolas" w:cs="Consolas"/>
                <w:color w:val="800000"/>
                <w:sz w:val="16"/>
                <w:szCs w:val="16"/>
                <w:highlight w:val="white"/>
              </w:rPr>
              <w:t>th</w:t>
            </w:r>
            <w:r w:rsidRPr="003D4725">
              <w:rPr>
                <w:rFonts w:ascii="Consolas" w:hAnsi="Consolas" w:cs="Consolas"/>
                <w:color w:val="0000FF"/>
                <w:sz w:val="16"/>
                <w:szCs w:val="16"/>
                <w:highlight w:val="white"/>
              </w:rPr>
              <w:t>&gt;</w:t>
            </w:r>
          </w:p>
          <w:p w:rsidR="003D4725" w:rsidRPr="003D4725" w:rsidRDefault="003D4725" w:rsidP="003D4725">
            <w:pPr>
              <w:autoSpaceDE w:val="0"/>
              <w:autoSpaceDN w:val="0"/>
              <w:adjustRightInd w:val="0"/>
              <w:rPr>
                <w:rFonts w:ascii="Consolas" w:hAnsi="Consolas" w:cs="Consolas"/>
                <w:color w:val="000000"/>
                <w:sz w:val="16"/>
                <w:szCs w:val="16"/>
                <w:highlight w:val="white"/>
              </w:rPr>
            </w:pPr>
            <w:r w:rsidRPr="003D4725">
              <w:rPr>
                <w:rFonts w:ascii="Consolas" w:hAnsi="Consolas" w:cs="Consolas"/>
                <w:color w:val="000000"/>
                <w:sz w:val="16"/>
                <w:szCs w:val="16"/>
                <w:highlight w:val="white"/>
              </w:rPr>
              <w:t xml:space="preserve">            </w:t>
            </w:r>
            <w:r w:rsidRPr="003D4725">
              <w:rPr>
                <w:rFonts w:ascii="Consolas" w:hAnsi="Consolas" w:cs="Consolas"/>
                <w:color w:val="0000FF"/>
                <w:sz w:val="16"/>
                <w:szCs w:val="16"/>
                <w:highlight w:val="white"/>
              </w:rPr>
              <w:t>&lt;</w:t>
            </w:r>
            <w:r w:rsidRPr="003D4725">
              <w:rPr>
                <w:rFonts w:ascii="Consolas" w:hAnsi="Consolas" w:cs="Consolas"/>
                <w:color w:val="800000"/>
                <w:sz w:val="16"/>
                <w:szCs w:val="16"/>
                <w:highlight w:val="white"/>
              </w:rPr>
              <w:t>td</w:t>
            </w:r>
            <w:r w:rsidRPr="003D4725">
              <w:rPr>
                <w:rFonts w:ascii="Consolas" w:hAnsi="Consolas" w:cs="Consolas"/>
                <w:color w:val="000000"/>
                <w:sz w:val="16"/>
                <w:szCs w:val="16"/>
                <w:highlight w:val="white"/>
              </w:rPr>
              <w:t xml:space="preserve"> </w:t>
            </w:r>
            <w:r w:rsidRPr="003D4725">
              <w:rPr>
                <w:rFonts w:ascii="Consolas" w:hAnsi="Consolas" w:cs="Consolas"/>
                <w:color w:val="FF0000"/>
                <w:sz w:val="16"/>
                <w:szCs w:val="16"/>
                <w:highlight w:val="white"/>
              </w:rPr>
              <w:t>id</w:t>
            </w:r>
            <w:r w:rsidRPr="003D4725">
              <w:rPr>
                <w:rFonts w:ascii="Consolas" w:hAnsi="Consolas" w:cs="Consolas"/>
                <w:color w:val="0000FF"/>
                <w:sz w:val="16"/>
                <w:szCs w:val="16"/>
                <w:highlight w:val="white"/>
              </w:rPr>
              <w:t>="heading"&gt;</w:t>
            </w:r>
            <w:r w:rsidRPr="003D4725">
              <w:rPr>
                <w:rFonts w:ascii="Consolas" w:hAnsi="Consolas" w:cs="Consolas"/>
                <w:color w:val="000000"/>
                <w:sz w:val="16"/>
                <w:szCs w:val="16"/>
                <w:highlight w:val="white"/>
              </w:rPr>
              <w:t>-</w:t>
            </w:r>
            <w:r w:rsidRPr="003D4725">
              <w:rPr>
                <w:rFonts w:ascii="Consolas" w:hAnsi="Consolas" w:cs="Consolas"/>
                <w:color w:val="0000FF"/>
                <w:sz w:val="16"/>
                <w:szCs w:val="16"/>
                <w:highlight w:val="white"/>
              </w:rPr>
              <w:t>&lt;/</w:t>
            </w:r>
            <w:r w:rsidRPr="003D4725">
              <w:rPr>
                <w:rFonts w:ascii="Consolas" w:hAnsi="Consolas" w:cs="Consolas"/>
                <w:color w:val="800000"/>
                <w:sz w:val="16"/>
                <w:szCs w:val="16"/>
                <w:highlight w:val="white"/>
              </w:rPr>
              <w:t>td</w:t>
            </w:r>
            <w:r w:rsidRPr="003D4725">
              <w:rPr>
                <w:rFonts w:ascii="Consolas" w:hAnsi="Consolas" w:cs="Consolas"/>
                <w:color w:val="0000FF"/>
                <w:sz w:val="16"/>
                <w:szCs w:val="16"/>
                <w:highlight w:val="white"/>
              </w:rPr>
              <w:t>&gt;</w:t>
            </w:r>
          </w:p>
          <w:p w:rsidR="003D4725" w:rsidRPr="003D4725" w:rsidRDefault="003D4725" w:rsidP="003D4725">
            <w:pPr>
              <w:autoSpaceDE w:val="0"/>
              <w:autoSpaceDN w:val="0"/>
              <w:adjustRightInd w:val="0"/>
              <w:rPr>
                <w:rFonts w:ascii="Consolas" w:hAnsi="Consolas" w:cs="Consolas"/>
                <w:color w:val="000000"/>
                <w:sz w:val="16"/>
                <w:szCs w:val="16"/>
                <w:highlight w:val="white"/>
              </w:rPr>
            </w:pPr>
            <w:r w:rsidRPr="003D4725">
              <w:rPr>
                <w:rFonts w:ascii="Consolas" w:hAnsi="Consolas" w:cs="Consolas"/>
                <w:color w:val="000000"/>
                <w:sz w:val="16"/>
                <w:szCs w:val="16"/>
                <w:highlight w:val="white"/>
              </w:rPr>
              <w:t xml:space="preserve">        </w:t>
            </w:r>
            <w:r w:rsidRPr="003D4725">
              <w:rPr>
                <w:rFonts w:ascii="Consolas" w:hAnsi="Consolas" w:cs="Consolas"/>
                <w:color w:val="0000FF"/>
                <w:sz w:val="16"/>
                <w:szCs w:val="16"/>
                <w:highlight w:val="white"/>
              </w:rPr>
              <w:t>&lt;/</w:t>
            </w:r>
            <w:r w:rsidRPr="003D4725">
              <w:rPr>
                <w:rFonts w:ascii="Consolas" w:hAnsi="Consolas" w:cs="Consolas"/>
                <w:color w:val="800000"/>
                <w:sz w:val="16"/>
                <w:szCs w:val="16"/>
                <w:highlight w:val="white"/>
              </w:rPr>
              <w:t>tr</w:t>
            </w:r>
            <w:r w:rsidRPr="003D4725">
              <w:rPr>
                <w:rFonts w:ascii="Consolas" w:hAnsi="Consolas" w:cs="Consolas"/>
                <w:color w:val="0000FF"/>
                <w:sz w:val="16"/>
                <w:szCs w:val="16"/>
                <w:highlight w:val="white"/>
              </w:rPr>
              <w:t>&gt;</w:t>
            </w:r>
          </w:p>
          <w:p w:rsidR="003D4725" w:rsidRPr="003D4725" w:rsidRDefault="003D4725" w:rsidP="003D4725">
            <w:pPr>
              <w:autoSpaceDE w:val="0"/>
              <w:autoSpaceDN w:val="0"/>
              <w:adjustRightInd w:val="0"/>
              <w:rPr>
                <w:rFonts w:ascii="Consolas" w:hAnsi="Consolas" w:cs="Consolas"/>
                <w:color w:val="000000"/>
                <w:sz w:val="16"/>
                <w:szCs w:val="16"/>
                <w:highlight w:val="white"/>
              </w:rPr>
            </w:pPr>
            <w:r w:rsidRPr="003D4725">
              <w:rPr>
                <w:rFonts w:ascii="Consolas" w:hAnsi="Consolas" w:cs="Consolas"/>
                <w:color w:val="000000"/>
                <w:sz w:val="16"/>
                <w:szCs w:val="16"/>
                <w:highlight w:val="white"/>
              </w:rPr>
              <w:t xml:space="preserve">        </w:t>
            </w:r>
            <w:r w:rsidRPr="003D4725">
              <w:rPr>
                <w:rFonts w:ascii="Consolas" w:hAnsi="Consolas" w:cs="Consolas"/>
                <w:color w:val="0000FF"/>
                <w:sz w:val="16"/>
                <w:szCs w:val="16"/>
                <w:highlight w:val="white"/>
              </w:rPr>
              <w:t>&lt;</w:t>
            </w:r>
            <w:r w:rsidRPr="003D4725">
              <w:rPr>
                <w:rFonts w:ascii="Consolas" w:hAnsi="Consolas" w:cs="Consolas"/>
                <w:color w:val="800000"/>
                <w:sz w:val="16"/>
                <w:szCs w:val="16"/>
                <w:highlight w:val="white"/>
              </w:rPr>
              <w:t>tr</w:t>
            </w:r>
            <w:r w:rsidRPr="003D4725">
              <w:rPr>
                <w:rFonts w:ascii="Consolas" w:hAnsi="Consolas" w:cs="Consolas"/>
                <w:color w:val="0000FF"/>
                <w:sz w:val="16"/>
                <w:szCs w:val="16"/>
                <w:highlight w:val="white"/>
              </w:rPr>
              <w:t>&gt;</w:t>
            </w:r>
          </w:p>
          <w:p w:rsidR="003D4725" w:rsidRPr="003D4725" w:rsidRDefault="003D4725" w:rsidP="003D4725">
            <w:pPr>
              <w:autoSpaceDE w:val="0"/>
              <w:autoSpaceDN w:val="0"/>
              <w:adjustRightInd w:val="0"/>
              <w:rPr>
                <w:rFonts w:ascii="Consolas" w:hAnsi="Consolas" w:cs="Consolas"/>
                <w:color w:val="000000"/>
                <w:sz w:val="16"/>
                <w:szCs w:val="16"/>
                <w:highlight w:val="white"/>
              </w:rPr>
            </w:pPr>
            <w:r w:rsidRPr="003D4725">
              <w:rPr>
                <w:rFonts w:ascii="Consolas" w:hAnsi="Consolas" w:cs="Consolas"/>
                <w:color w:val="000000"/>
                <w:sz w:val="16"/>
                <w:szCs w:val="16"/>
                <w:highlight w:val="white"/>
              </w:rPr>
              <w:t xml:space="preserve">            </w:t>
            </w:r>
            <w:r w:rsidRPr="003D4725">
              <w:rPr>
                <w:rFonts w:ascii="Consolas" w:hAnsi="Consolas" w:cs="Consolas"/>
                <w:color w:val="0000FF"/>
                <w:sz w:val="16"/>
                <w:szCs w:val="16"/>
                <w:highlight w:val="white"/>
              </w:rPr>
              <w:t>&lt;</w:t>
            </w:r>
            <w:r w:rsidRPr="003D4725">
              <w:rPr>
                <w:rFonts w:ascii="Consolas" w:hAnsi="Consolas" w:cs="Consolas"/>
                <w:color w:val="800000"/>
                <w:sz w:val="16"/>
                <w:szCs w:val="16"/>
                <w:highlight w:val="white"/>
              </w:rPr>
              <w:t>th</w:t>
            </w:r>
            <w:r w:rsidRPr="003D4725">
              <w:rPr>
                <w:rFonts w:ascii="Consolas" w:hAnsi="Consolas" w:cs="Consolas"/>
                <w:color w:val="0000FF"/>
                <w:sz w:val="16"/>
                <w:szCs w:val="16"/>
                <w:highlight w:val="white"/>
              </w:rPr>
              <w:t>&gt;</w:t>
            </w:r>
            <w:r w:rsidRPr="003D4725">
              <w:rPr>
                <w:rFonts w:ascii="Consolas" w:hAnsi="Consolas" w:cs="Consolas"/>
                <w:color w:val="000000"/>
                <w:sz w:val="16"/>
                <w:szCs w:val="16"/>
                <w:highlight w:val="white"/>
              </w:rPr>
              <w:t>Speed:</w:t>
            </w:r>
            <w:r w:rsidRPr="003D4725">
              <w:rPr>
                <w:rFonts w:ascii="Consolas" w:hAnsi="Consolas" w:cs="Consolas"/>
                <w:color w:val="0000FF"/>
                <w:sz w:val="16"/>
                <w:szCs w:val="16"/>
                <w:highlight w:val="white"/>
              </w:rPr>
              <w:t>&lt;/</w:t>
            </w:r>
            <w:r w:rsidRPr="003D4725">
              <w:rPr>
                <w:rFonts w:ascii="Consolas" w:hAnsi="Consolas" w:cs="Consolas"/>
                <w:color w:val="800000"/>
                <w:sz w:val="16"/>
                <w:szCs w:val="16"/>
                <w:highlight w:val="white"/>
              </w:rPr>
              <w:t>th</w:t>
            </w:r>
            <w:r w:rsidRPr="003D4725">
              <w:rPr>
                <w:rFonts w:ascii="Consolas" w:hAnsi="Consolas" w:cs="Consolas"/>
                <w:color w:val="0000FF"/>
                <w:sz w:val="16"/>
                <w:szCs w:val="16"/>
                <w:highlight w:val="white"/>
              </w:rPr>
              <w:t>&gt;</w:t>
            </w:r>
          </w:p>
          <w:p w:rsidR="003D4725" w:rsidRPr="003D4725" w:rsidRDefault="003D4725" w:rsidP="003D4725">
            <w:pPr>
              <w:autoSpaceDE w:val="0"/>
              <w:autoSpaceDN w:val="0"/>
              <w:adjustRightInd w:val="0"/>
              <w:rPr>
                <w:rFonts w:ascii="Consolas" w:hAnsi="Consolas" w:cs="Consolas"/>
                <w:color w:val="000000"/>
                <w:sz w:val="16"/>
                <w:szCs w:val="16"/>
                <w:highlight w:val="white"/>
              </w:rPr>
            </w:pPr>
            <w:r w:rsidRPr="003D4725">
              <w:rPr>
                <w:rFonts w:ascii="Consolas" w:hAnsi="Consolas" w:cs="Consolas"/>
                <w:color w:val="000000"/>
                <w:sz w:val="16"/>
                <w:szCs w:val="16"/>
                <w:highlight w:val="white"/>
              </w:rPr>
              <w:t xml:space="preserve">            </w:t>
            </w:r>
            <w:r w:rsidRPr="003D4725">
              <w:rPr>
                <w:rFonts w:ascii="Consolas" w:hAnsi="Consolas" w:cs="Consolas"/>
                <w:color w:val="0000FF"/>
                <w:sz w:val="16"/>
                <w:szCs w:val="16"/>
                <w:highlight w:val="white"/>
              </w:rPr>
              <w:t>&lt;</w:t>
            </w:r>
            <w:r w:rsidRPr="003D4725">
              <w:rPr>
                <w:rFonts w:ascii="Consolas" w:hAnsi="Consolas" w:cs="Consolas"/>
                <w:color w:val="800000"/>
                <w:sz w:val="16"/>
                <w:szCs w:val="16"/>
                <w:highlight w:val="white"/>
              </w:rPr>
              <w:t>td</w:t>
            </w:r>
            <w:r w:rsidRPr="003D4725">
              <w:rPr>
                <w:rFonts w:ascii="Consolas" w:hAnsi="Consolas" w:cs="Consolas"/>
                <w:color w:val="000000"/>
                <w:sz w:val="16"/>
                <w:szCs w:val="16"/>
                <w:highlight w:val="white"/>
              </w:rPr>
              <w:t xml:space="preserve"> </w:t>
            </w:r>
            <w:r w:rsidRPr="003D4725">
              <w:rPr>
                <w:rFonts w:ascii="Consolas" w:hAnsi="Consolas" w:cs="Consolas"/>
                <w:color w:val="FF0000"/>
                <w:sz w:val="16"/>
                <w:szCs w:val="16"/>
                <w:highlight w:val="white"/>
              </w:rPr>
              <w:t>id</w:t>
            </w:r>
            <w:r w:rsidRPr="003D4725">
              <w:rPr>
                <w:rFonts w:ascii="Consolas" w:hAnsi="Consolas" w:cs="Consolas"/>
                <w:color w:val="0000FF"/>
                <w:sz w:val="16"/>
                <w:szCs w:val="16"/>
                <w:highlight w:val="white"/>
              </w:rPr>
              <w:t>="speed"&gt;</w:t>
            </w:r>
            <w:r w:rsidRPr="003D4725">
              <w:rPr>
                <w:rFonts w:ascii="Consolas" w:hAnsi="Consolas" w:cs="Consolas"/>
                <w:color w:val="000000"/>
                <w:sz w:val="16"/>
                <w:szCs w:val="16"/>
                <w:highlight w:val="white"/>
              </w:rPr>
              <w:t>-</w:t>
            </w:r>
            <w:r w:rsidRPr="003D4725">
              <w:rPr>
                <w:rFonts w:ascii="Consolas" w:hAnsi="Consolas" w:cs="Consolas"/>
                <w:color w:val="0000FF"/>
                <w:sz w:val="16"/>
                <w:szCs w:val="16"/>
                <w:highlight w:val="white"/>
              </w:rPr>
              <w:t>&lt;/</w:t>
            </w:r>
            <w:r w:rsidRPr="003D4725">
              <w:rPr>
                <w:rFonts w:ascii="Consolas" w:hAnsi="Consolas" w:cs="Consolas"/>
                <w:color w:val="800000"/>
                <w:sz w:val="16"/>
                <w:szCs w:val="16"/>
                <w:highlight w:val="white"/>
              </w:rPr>
              <w:t>td</w:t>
            </w:r>
            <w:r w:rsidRPr="003D4725">
              <w:rPr>
                <w:rFonts w:ascii="Consolas" w:hAnsi="Consolas" w:cs="Consolas"/>
                <w:color w:val="0000FF"/>
                <w:sz w:val="16"/>
                <w:szCs w:val="16"/>
                <w:highlight w:val="white"/>
              </w:rPr>
              <w:t>&gt;</w:t>
            </w:r>
          </w:p>
          <w:p w:rsidR="003D4725" w:rsidRPr="003D4725" w:rsidRDefault="003D4725" w:rsidP="003D4725">
            <w:pPr>
              <w:autoSpaceDE w:val="0"/>
              <w:autoSpaceDN w:val="0"/>
              <w:adjustRightInd w:val="0"/>
              <w:rPr>
                <w:rFonts w:ascii="Consolas" w:hAnsi="Consolas" w:cs="Consolas"/>
                <w:color w:val="000000"/>
                <w:sz w:val="16"/>
                <w:szCs w:val="16"/>
                <w:highlight w:val="white"/>
              </w:rPr>
            </w:pPr>
            <w:r w:rsidRPr="003D4725">
              <w:rPr>
                <w:rFonts w:ascii="Consolas" w:hAnsi="Consolas" w:cs="Consolas"/>
                <w:color w:val="000000"/>
                <w:sz w:val="16"/>
                <w:szCs w:val="16"/>
                <w:highlight w:val="white"/>
              </w:rPr>
              <w:t xml:space="preserve">            </w:t>
            </w:r>
            <w:r w:rsidRPr="003D4725">
              <w:rPr>
                <w:rFonts w:ascii="Consolas" w:hAnsi="Consolas" w:cs="Consolas"/>
                <w:color w:val="0000FF"/>
                <w:sz w:val="16"/>
                <w:szCs w:val="16"/>
                <w:highlight w:val="white"/>
              </w:rPr>
              <w:t>&lt;</w:t>
            </w:r>
            <w:r w:rsidRPr="003D4725">
              <w:rPr>
                <w:rFonts w:ascii="Consolas" w:hAnsi="Consolas" w:cs="Consolas"/>
                <w:color w:val="800000"/>
                <w:sz w:val="16"/>
                <w:szCs w:val="16"/>
                <w:highlight w:val="white"/>
              </w:rPr>
              <w:t>th</w:t>
            </w:r>
            <w:r w:rsidRPr="003D4725">
              <w:rPr>
                <w:rFonts w:ascii="Consolas" w:hAnsi="Consolas" w:cs="Consolas"/>
                <w:color w:val="0000FF"/>
                <w:sz w:val="16"/>
                <w:szCs w:val="16"/>
                <w:highlight w:val="white"/>
              </w:rPr>
              <w:t>&gt;</w:t>
            </w:r>
            <w:r w:rsidRPr="003D4725">
              <w:rPr>
                <w:rFonts w:ascii="Consolas" w:hAnsi="Consolas" w:cs="Consolas"/>
                <w:color w:val="000000"/>
                <w:sz w:val="16"/>
                <w:szCs w:val="16"/>
                <w:highlight w:val="white"/>
              </w:rPr>
              <w:t>Time Stamp:</w:t>
            </w:r>
            <w:r w:rsidRPr="003D4725">
              <w:rPr>
                <w:rFonts w:ascii="Consolas" w:hAnsi="Consolas" w:cs="Consolas"/>
                <w:color w:val="0000FF"/>
                <w:sz w:val="16"/>
                <w:szCs w:val="16"/>
                <w:highlight w:val="white"/>
              </w:rPr>
              <w:t>&lt;/</w:t>
            </w:r>
            <w:r w:rsidRPr="003D4725">
              <w:rPr>
                <w:rFonts w:ascii="Consolas" w:hAnsi="Consolas" w:cs="Consolas"/>
                <w:color w:val="800000"/>
                <w:sz w:val="16"/>
                <w:szCs w:val="16"/>
                <w:highlight w:val="white"/>
              </w:rPr>
              <w:t>th</w:t>
            </w:r>
            <w:r w:rsidRPr="003D4725">
              <w:rPr>
                <w:rFonts w:ascii="Consolas" w:hAnsi="Consolas" w:cs="Consolas"/>
                <w:color w:val="0000FF"/>
                <w:sz w:val="16"/>
                <w:szCs w:val="16"/>
                <w:highlight w:val="white"/>
              </w:rPr>
              <w:t>&gt;</w:t>
            </w:r>
          </w:p>
          <w:p w:rsidR="003D4725" w:rsidRPr="003D4725" w:rsidRDefault="003D4725" w:rsidP="003D4725">
            <w:pPr>
              <w:autoSpaceDE w:val="0"/>
              <w:autoSpaceDN w:val="0"/>
              <w:adjustRightInd w:val="0"/>
              <w:rPr>
                <w:rFonts w:ascii="Consolas" w:hAnsi="Consolas" w:cs="Consolas"/>
                <w:color w:val="000000"/>
                <w:sz w:val="16"/>
                <w:szCs w:val="16"/>
                <w:highlight w:val="white"/>
              </w:rPr>
            </w:pPr>
            <w:r w:rsidRPr="003D4725">
              <w:rPr>
                <w:rFonts w:ascii="Consolas" w:hAnsi="Consolas" w:cs="Consolas"/>
                <w:color w:val="000000"/>
                <w:sz w:val="16"/>
                <w:szCs w:val="16"/>
                <w:highlight w:val="white"/>
              </w:rPr>
              <w:t xml:space="preserve">            </w:t>
            </w:r>
            <w:r w:rsidRPr="003D4725">
              <w:rPr>
                <w:rFonts w:ascii="Consolas" w:hAnsi="Consolas" w:cs="Consolas"/>
                <w:color w:val="0000FF"/>
                <w:sz w:val="16"/>
                <w:szCs w:val="16"/>
                <w:highlight w:val="white"/>
              </w:rPr>
              <w:t>&lt;</w:t>
            </w:r>
            <w:r w:rsidRPr="003D4725">
              <w:rPr>
                <w:rFonts w:ascii="Consolas" w:hAnsi="Consolas" w:cs="Consolas"/>
                <w:color w:val="800000"/>
                <w:sz w:val="16"/>
                <w:szCs w:val="16"/>
                <w:highlight w:val="white"/>
              </w:rPr>
              <w:t>td</w:t>
            </w:r>
            <w:r w:rsidRPr="003D4725">
              <w:rPr>
                <w:rFonts w:ascii="Consolas" w:hAnsi="Consolas" w:cs="Consolas"/>
                <w:color w:val="000000"/>
                <w:sz w:val="16"/>
                <w:szCs w:val="16"/>
                <w:highlight w:val="white"/>
              </w:rPr>
              <w:t xml:space="preserve"> </w:t>
            </w:r>
            <w:r w:rsidRPr="003D4725">
              <w:rPr>
                <w:rFonts w:ascii="Consolas" w:hAnsi="Consolas" w:cs="Consolas"/>
                <w:color w:val="FF0000"/>
                <w:sz w:val="16"/>
                <w:szCs w:val="16"/>
                <w:highlight w:val="white"/>
              </w:rPr>
              <w:t>id</w:t>
            </w:r>
            <w:r w:rsidRPr="003D4725">
              <w:rPr>
                <w:rFonts w:ascii="Consolas" w:hAnsi="Consolas" w:cs="Consolas"/>
                <w:color w:val="0000FF"/>
                <w:sz w:val="16"/>
                <w:szCs w:val="16"/>
                <w:highlight w:val="white"/>
              </w:rPr>
              <w:t>="timestamp"&gt;</w:t>
            </w:r>
            <w:r w:rsidRPr="003D4725">
              <w:rPr>
                <w:rFonts w:ascii="Consolas" w:hAnsi="Consolas" w:cs="Consolas"/>
                <w:color w:val="000000"/>
                <w:sz w:val="16"/>
                <w:szCs w:val="16"/>
                <w:highlight w:val="white"/>
              </w:rPr>
              <w:t>-</w:t>
            </w:r>
            <w:r w:rsidRPr="003D4725">
              <w:rPr>
                <w:rFonts w:ascii="Consolas" w:hAnsi="Consolas" w:cs="Consolas"/>
                <w:color w:val="0000FF"/>
                <w:sz w:val="16"/>
                <w:szCs w:val="16"/>
                <w:highlight w:val="white"/>
              </w:rPr>
              <w:t>&lt;/</w:t>
            </w:r>
            <w:r w:rsidRPr="003D4725">
              <w:rPr>
                <w:rFonts w:ascii="Consolas" w:hAnsi="Consolas" w:cs="Consolas"/>
                <w:color w:val="800000"/>
                <w:sz w:val="16"/>
                <w:szCs w:val="16"/>
                <w:highlight w:val="white"/>
              </w:rPr>
              <w:t>td</w:t>
            </w:r>
            <w:r w:rsidRPr="003D4725">
              <w:rPr>
                <w:rFonts w:ascii="Consolas" w:hAnsi="Consolas" w:cs="Consolas"/>
                <w:color w:val="0000FF"/>
                <w:sz w:val="16"/>
                <w:szCs w:val="16"/>
                <w:highlight w:val="white"/>
              </w:rPr>
              <w:t>&gt;</w:t>
            </w:r>
          </w:p>
          <w:p w:rsidR="003D4725" w:rsidRPr="003D4725" w:rsidRDefault="003D4725" w:rsidP="003D4725">
            <w:pPr>
              <w:autoSpaceDE w:val="0"/>
              <w:autoSpaceDN w:val="0"/>
              <w:adjustRightInd w:val="0"/>
              <w:rPr>
                <w:rFonts w:ascii="Consolas" w:hAnsi="Consolas" w:cs="Consolas"/>
                <w:color w:val="000000"/>
                <w:sz w:val="16"/>
                <w:szCs w:val="16"/>
                <w:highlight w:val="white"/>
              </w:rPr>
            </w:pPr>
            <w:r w:rsidRPr="003D4725">
              <w:rPr>
                <w:rFonts w:ascii="Consolas" w:hAnsi="Consolas" w:cs="Consolas"/>
                <w:color w:val="000000"/>
                <w:sz w:val="16"/>
                <w:szCs w:val="16"/>
                <w:highlight w:val="white"/>
              </w:rPr>
              <w:t xml:space="preserve">        </w:t>
            </w:r>
            <w:r w:rsidRPr="003D4725">
              <w:rPr>
                <w:rFonts w:ascii="Consolas" w:hAnsi="Consolas" w:cs="Consolas"/>
                <w:color w:val="0000FF"/>
                <w:sz w:val="16"/>
                <w:szCs w:val="16"/>
                <w:highlight w:val="white"/>
              </w:rPr>
              <w:t>&lt;/</w:t>
            </w:r>
            <w:r w:rsidRPr="003D4725">
              <w:rPr>
                <w:rFonts w:ascii="Consolas" w:hAnsi="Consolas" w:cs="Consolas"/>
                <w:color w:val="800000"/>
                <w:sz w:val="16"/>
                <w:szCs w:val="16"/>
                <w:highlight w:val="white"/>
              </w:rPr>
              <w:t>tr</w:t>
            </w:r>
            <w:r w:rsidRPr="003D4725">
              <w:rPr>
                <w:rFonts w:ascii="Consolas" w:hAnsi="Consolas" w:cs="Consolas"/>
                <w:color w:val="0000FF"/>
                <w:sz w:val="16"/>
                <w:szCs w:val="16"/>
                <w:highlight w:val="white"/>
              </w:rPr>
              <w:t>&gt;</w:t>
            </w:r>
          </w:p>
          <w:p w:rsidR="003D4725" w:rsidRPr="003D4725" w:rsidRDefault="003D4725" w:rsidP="003D4725">
            <w:pPr>
              <w:autoSpaceDE w:val="0"/>
              <w:autoSpaceDN w:val="0"/>
              <w:adjustRightInd w:val="0"/>
              <w:rPr>
                <w:rFonts w:ascii="Consolas" w:hAnsi="Consolas" w:cs="Consolas"/>
                <w:b/>
                <w:color w:val="000000"/>
                <w:sz w:val="18"/>
                <w:szCs w:val="18"/>
                <w:highlight w:val="white"/>
              </w:rPr>
            </w:pPr>
            <w:r w:rsidRPr="003D4725">
              <w:rPr>
                <w:rFonts w:ascii="Consolas" w:hAnsi="Consolas" w:cs="Consolas"/>
                <w:b/>
                <w:color w:val="000000"/>
                <w:sz w:val="18"/>
                <w:szCs w:val="18"/>
                <w:highlight w:val="white"/>
              </w:rPr>
              <w:t xml:space="preserve">        </w:t>
            </w:r>
            <w:r w:rsidRPr="003D4725">
              <w:rPr>
                <w:rFonts w:ascii="Consolas" w:hAnsi="Consolas" w:cs="Consolas"/>
                <w:b/>
                <w:color w:val="0000FF"/>
                <w:sz w:val="18"/>
                <w:szCs w:val="18"/>
                <w:highlight w:val="white"/>
              </w:rPr>
              <w:t>&lt;</w:t>
            </w:r>
            <w:r w:rsidRPr="003D4725">
              <w:rPr>
                <w:rFonts w:ascii="Consolas" w:hAnsi="Consolas" w:cs="Consolas"/>
                <w:b/>
                <w:color w:val="800000"/>
                <w:sz w:val="18"/>
                <w:szCs w:val="18"/>
                <w:highlight w:val="white"/>
              </w:rPr>
              <w:t>tr</w:t>
            </w:r>
            <w:r w:rsidRPr="003D4725">
              <w:rPr>
                <w:rFonts w:ascii="Consolas" w:hAnsi="Consolas" w:cs="Consolas"/>
                <w:b/>
                <w:color w:val="0000FF"/>
                <w:sz w:val="18"/>
                <w:szCs w:val="18"/>
                <w:highlight w:val="white"/>
              </w:rPr>
              <w:t>&gt;</w:t>
            </w:r>
          </w:p>
          <w:p w:rsidR="003D4725" w:rsidRPr="003D4725" w:rsidRDefault="003D4725" w:rsidP="003D4725">
            <w:pPr>
              <w:autoSpaceDE w:val="0"/>
              <w:autoSpaceDN w:val="0"/>
              <w:adjustRightInd w:val="0"/>
              <w:rPr>
                <w:rFonts w:ascii="Consolas" w:hAnsi="Consolas" w:cs="Consolas"/>
                <w:b/>
                <w:color w:val="000000"/>
                <w:sz w:val="18"/>
                <w:szCs w:val="18"/>
                <w:highlight w:val="white"/>
              </w:rPr>
            </w:pPr>
            <w:r w:rsidRPr="003D4725">
              <w:rPr>
                <w:rFonts w:ascii="Consolas" w:hAnsi="Consolas" w:cs="Consolas"/>
                <w:b/>
                <w:color w:val="000000"/>
                <w:sz w:val="18"/>
                <w:szCs w:val="18"/>
                <w:highlight w:val="white"/>
              </w:rPr>
              <w:t xml:space="preserve">            </w:t>
            </w:r>
            <w:r w:rsidRPr="003D4725">
              <w:rPr>
                <w:rFonts w:ascii="Consolas" w:hAnsi="Consolas" w:cs="Consolas"/>
                <w:b/>
                <w:color w:val="0000FF"/>
                <w:sz w:val="18"/>
                <w:szCs w:val="18"/>
                <w:highlight w:val="white"/>
              </w:rPr>
              <w:t>&lt;</w:t>
            </w:r>
            <w:r w:rsidRPr="003D4725">
              <w:rPr>
                <w:rFonts w:ascii="Consolas" w:hAnsi="Consolas" w:cs="Consolas"/>
                <w:b/>
                <w:color w:val="800000"/>
                <w:sz w:val="18"/>
                <w:szCs w:val="18"/>
                <w:highlight w:val="white"/>
              </w:rPr>
              <w:t>th</w:t>
            </w:r>
            <w:r w:rsidRPr="003D4725">
              <w:rPr>
                <w:rFonts w:ascii="Consolas" w:hAnsi="Consolas" w:cs="Consolas"/>
                <w:b/>
                <w:color w:val="0000FF"/>
                <w:sz w:val="18"/>
                <w:szCs w:val="18"/>
                <w:highlight w:val="white"/>
              </w:rPr>
              <w:t>&gt;</w:t>
            </w:r>
            <w:r w:rsidRPr="003D4725">
              <w:rPr>
                <w:rFonts w:ascii="Consolas" w:hAnsi="Consolas" w:cs="Consolas"/>
                <w:b/>
                <w:color w:val="000000"/>
                <w:sz w:val="18"/>
                <w:szCs w:val="18"/>
                <w:highlight w:val="white"/>
              </w:rPr>
              <w:t>Error Code:</w:t>
            </w:r>
            <w:r w:rsidRPr="003D4725">
              <w:rPr>
                <w:rFonts w:ascii="Consolas" w:hAnsi="Consolas" w:cs="Consolas"/>
                <w:b/>
                <w:color w:val="0000FF"/>
                <w:sz w:val="18"/>
                <w:szCs w:val="18"/>
                <w:highlight w:val="white"/>
              </w:rPr>
              <w:t>&lt;/</w:t>
            </w:r>
            <w:r w:rsidRPr="003D4725">
              <w:rPr>
                <w:rFonts w:ascii="Consolas" w:hAnsi="Consolas" w:cs="Consolas"/>
                <w:b/>
                <w:color w:val="800000"/>
                <w:sz w:val="18"/>
                <w:szCs w:val="18"/>
                <w:highlight w:val="white"/>
              </w:rPr>
              <w:t>th</w:t>
            </w:r>
            <w:r w:rsidRPr="003D4725">
              <w:rPr>
                <w:rFonts w:ascii="Consolas" w:hAnsi="Consolas" w:cs="Consolas"/>
                <w:b/>
                <w:color w:val="0000FF"/>
                <w:sz w:val="18"/>
                <w:szCs w:val="18"/>
                <w:highlight w:val="white"/>
              </w:rPr>
              <w:t>&gt;</w:t>
            </w:r>
          </w:p>
          <w:p w:rsidR="003D4725" w:rsidRPr="003D4725" w:rsidRDefault="003D4725" w:rsidP="003D4725">
            <w:pPr>
              <w:autoSpaceDE w:val="0"/>
              <w:autoSpaceDN w:val="0"/>
              <w:adjustRightInd w:val="0"/>
              <w:rPr>
                <w:rFonts w:ascii="Consolas" w:hAnsi="Consolas" w:cs="Consolas"/>
                <w:b/>
                <w:color w:val="000000"/>
                <w:sz w:val="18"/>
                <w:szCs w:val="18"/>
                <w:highlight w:val="white"/>
              </w:rPr>
            </w:pPr>
            <w:r w:rsidRPr="003D4725">
              <w:rPr>
                <w:rFonts w:ascii="Consolas" w:hAnsi="Consolas" w:cs="Consolas"/>
                <w:b/>
                <w:color w:val="000000"/>
                <w:sz w:val="18"/>
                <w:szCs w:val="18"/>
                <w:highlight w:val="white"/>
              </w:rPr>
              <w:t xml:space="preserve">            </w:t>
            </w:r>
            <w:r w:rsidRPr="003D4725">
              <w:rPr>
                <w:rFonts w:ascii="Consolas" w:hAnsi="Consolas" w:cs="Consolas"/>
                <w:b/>
                <w:color w:val="0000FF"/>
                <w:sz w:val="18"/>
                <w:szCs w:val="18"/>
                <w:highlight w:val="white"/>
              </w:rPr>
              <w:t>&lt;</w:t>
            </w:r>
            <w:r w:rsidRPr="003D4725">
              <w:rPr>
                <w:rFonts w:ascii="Consolas" w:hAnsi="Consolas" w:cs="Consolas"/>
                <w:b/>
                <w:color w:val="800000"/>
                <w:sz w:val="18"/>
                <w:szCs w:val="18"/>
                <w:highlight w:val="white"/>
              </w:rPr>
              <w:t>td</w:t>
            </w:r>
            <w:r w:rsidRPr="003D4725">
              <w:rPr>
                <w:rFonts w:ascii="Consolas" w:hAnsi="Consolas" w:cs="Consolas"/>
                <w:b/>
                <w:color w:val="000000"/>
                <w:sz w:val="18"/>
                <w:szCs w:val="18"/>
                <w:highlight w:val="white"/>
              </w:rPr>
              <w:t xml:space="preserve"> </w:t>
            </w:r>
            <w:r w:rsidRPr="003D4725">
              <w:rPr>
                <w:rFonts w:ascii="Consolas" w:hAnsi="Consolas" w:cs="Consolas"/>
                <w:b/>
                <w:color w:val="FF0000"/>
                <w:sz w:val="18"/>
                <w:szCs w:val="18"/>
                <w:highlight w:val="white"/>
              </w:rPr>
              <w:t>id</w:t>
            </w:r>
            <w:r w:rsidRPr="003D4725">
              <w:rPr>
                <w:rFonts w:ascii="Consolas" w:hAnsi="Consolas" w:cs="Consolas"/>
                <w:b/>
                <w:color w:val="0000FF"/>
                <w:sz w:val="18"/>
                <w:szCs w:val="18"/>
                <w:highlight w:val="white"/>
              </w:rPr>
              <w:t>="errcode"&gt;</w:t>
            </w:r>
            <w:r w:rsidRPr="003D4725">
              <w:rPr>
                <w:rFonts w:ascii="Consolas" w:hAnsi="Consolas" w:cs="Consolas"/>
                <w:b/>
                <w:color w:val="000000"/>
                <w:sz w:val="18"/>
                <w:szCs w:val="18"/>
                <w:highlight w:val="white"/>
              </w:rPr>
              <w:t>-</w:t>
            </w:r>
            <w:r w:rsidRPr="003D4725">
              <w:rPr>
                <w:rFonts w:ascii="Consolas" w:hAnsi="Consolas" w:cs="Consolas"/>
                <w:b/>
                <w:color w:val="0000FF"/>
                <w:sz w:val="18"/>
                <w:szCs w:val="18"/>
                <w:highlight w:val="white"/>
              </w:rPr>
              <w:t>&lt;/</w:t>
            </w:r>
            <w:r w:rsidRPr="003D4725">
              <w:rPr>
                <w:rFonts w:ascii="Consolas" w:hAnsi="Consolas" w:cs="Consolas"/>
                <w:b/>
                <w:color w:val="800000"/>
                <w:sz w:val="18"/>
                <w:szCs w:val="18"/>
                <w:highlight w:val="white"/>
              </w:rPr>
              <w:t>td</w:t>
            </w:r>
            <w:r w:rsidRPr="003D4725">
              <w:rPr>
                <w:rFonts w:ascii="Consolas" w:hAnsi="Consolas" w:cs="Consolas"/>
                <w:b/>
                <w:color w:val="0000FF"/>
                <w:sz w:val="18"/>
                <w:szCs w:val="18"/>
                <w:highlight w:val="white"/>
              </w:rPr>
              <w:t>&gt;</w:t>
            </w:r>
          </w:p>
          <w:p w:rsidR="003D4725" w:rsidRPr="003D4725" w:rsidRDefault="003D4725" w:rsidP="003D4725">
            <w:pPr>
              <w:autoSpaceDE w:val="0"/>
              <w:autoSpaceDN w:val="0"/>
              <w:adjustRightInd w:val="0"/>
              <w:rPr>
                <w:rFonts w:ascii="Consolas" w:hAnsi="Consolas" w:cs="Consolas"/>
                <w:b/>
                <w:color w:val="000000"/>
                <w:sz w:val="18"/>
                <w:szCs w:val="18"/>
                <w:highlight w:val="white"/>
              </w:rPr>
            </w:pPr>
            <w:r w:rsidRPr="003D4725">
              <w:rPr>
                <w:rFonts w:ascii="Consolas" w:hAnsi="Consolas" w:cs="Consolas"/>
                <w:b/>
                <w:color w:val="000000"/>
                <w:sz w:val="18"/>
                <w:szCs w:val="18"/>
                <w:highlight w:val="white"/>
              </w:rPr>
              <w:t xml:space="preserve">            </w:t>
            </w:r>
            <w:r w:rsidRPr="003D4725">
              <w:rPr>
                <w:rFonts w:ascii="Consolas" w:hAnsi="Consolas" w:cs="Consolas"/>
                <w:b/>
                <w:color w:val="0000FF"/>
                <w:sz w:val="18"/>
                <w:szCs w:val="18"/>
                <w:highlight w:val="white"/>
              </w:rPr>
              <w:t>&lt;</w:t>
            </w:r>
            <w:r w:rsidRPr="003D4725">
              <w:rPr>
                <w:rFonts w:ascii="Consolas" w:hAnsi="Consolas" w:cs="Consolas"/>
                <w:b/>
                <w:color w:val="800000"/>
                <w:sz w:val="18"/>
                <w:szCs w:val="18"/>
                <w:highlight w:val="white"/>
              </w:rPr>
              <w:t>th</w:t>
            </w:r>
            <w:r w:rsidRPr="003D4725">
              <w:rPr>
                <w:rFonts w:ascii="Consolas" w:hAnsi="Consolas" w:cs="Consolas"/>
                <w:b/>
                <w:color w:val="0000FF"/>
                <w:sz w:val="18"/>
                <w:szCs w:val="18"/>
                <w:highlight w:val="white"/>
              </w:rPr>
              <w:t>&gt;</w:t>
            </w:r>
            <w:r w:rsidRPr="003D4725">
              <w:rPr>
                <w:rFonts w:ascii="Consolas" w:hAnsi="Consolas" w:cs="Consolas"/>
                <w:b/>
                <w:color w:val="000000"/>
                <w:sz w:val="18"/>
                <w:szCs w:val="18"/>
                <w:highlight w:val="white"/>
              </w:rPr>
              <w:t>Error Message:</w:t>
            </w:r>
            <w:r w:rsidRPr="003D4725">
              <w:rPr>
                <w:rFonts w:ascii="Consolas" w:hAnsi="Consolas" w:cs="Consolas"/>
                <w:b/>
                <w:color w:val="0000FF"/>
                <w:sz w:val="18"/>
                <w:szCs w:val="18"/>
                <w:highlight w:val="white"/>
              </w:rPr>
              <w:t>&lt;/</w:t>
            </w:r>
            <w:r w:rsidRPr="003D4725">
              <w:rPr>
                <w:rFonts w:ascii="Consolas" w:hAnsi="Consolas" w:cs="Consolas"/>
                <w:b/>
                <w:color w:val="800000"/>
                <w:sz w:val="18"/>
                <w:szCs w:val="18"/>
                <w:highlight w:val="white"/>
              </w:rPr>
              <w:t>th</w:t>
            </w:r>
            <w:r w:rsidRPr="003D4725">
              <w:rPr>
                <w:rFonts w:ascii="Consolas" w:hAnsi="Consolas" w:cs="Consolas"/>
                <w:b/>
                <w:color w:val="0000FF"/>
                <w:sz w:val="18"/>
                <w:szCs w:val="18"/>
                <w:highlight w:val="white"/>
              </w:rPr>
              <w:t>&gt;</w:t>
            </w:r>
          </w:p>
          <w:p w:rsidR="003D4725" w:rsidRPr="003D4725" w:rsidRDefault="003D4725" w:rsidP="003D4725">
            <w:pPr>
              <w:autoSpaceDE w:val="0"/>
              <w:autoSpaceDN w:val="0"/>
              <w:adjustRightInd w:val="0"/>
              <w:rPr>
                <w:rFonts w:ascii="Consolas" w:hAnsi="Consolas" w:cs="Consolas"/>
                <w:b/>
                <w:color w:val="000000"/>
                <w:sz w:val="18"/>
                <w:szCs w:val="18"/>
                <w:highlight w:val="white"/>
              </w:rPr>
            </w:pPr>
            <w:r w:rsidRPr="003D4725">
              <w:rPr>
                <w:rFonts w:ascii="Consolas" w:hAnsi="Consolas" w:cs="Consolas"/>
                <w:b/>
                <w:color w:val="000000"/>
                <w:sz w:val="18"/>
                <w:szCs w:val="18"/>
                <w:highlight w:val="white"/>
              </w:rPr>
              <w:lastRenderedPageBreak/>
              <w:t xml:space="preserve">            </w:t>
            </w:r>
            <w:r w:rsidRPr="003D4725">
              <w:rPr>
                <w:rFonts w:ascii="Consolas" w:hAnsi="Consolas" w:cs="Consolas"/>
                <w:b/>
                <w:color w:val="0000FF"/>
                <w:sz w:val="18"/>
                <w:szCs w:val="18"/>
                <w:highlight w:val="white"/>
              </w:rPr>
              <w:t>&lt;</w:t>
            </w:r>
            <w:r w:rsidRPr="003D4725">
              <w:rPr>
                <w:rFonts w:ascii="Consolas" w:hAnsi="Consolas" w:cs="Consolas"/>
                <w:b/>
                <w:color w:val="800000"/>
                <w:sz w:val="18"/>
                <w:szCs w:val="18"/>
                <w:highlight w:val="white"/>
              </w:rPr>
              <w:t>td</w:t>
            </w:r>
            <w:r w:rsidRPr="003D4725">
              <w:rPr>
                <w:rFonts w:ascii="Consolas" w:hAnsi="Consolas" w:cs="Consolas"/>
                <w:b/>
                <w:color w:val="000000"/>
                <w:sz w:val="18"/>
                <w:szCs w:val="18"/>
                <w:highlight w:val="white"/>
              </w:rPr>
              <w:t xml:space="preserve"> </w:t>
            </w:r>
            <w:r w:rsidRPr="003D4725">
              <w:rPr>
                <w:rFonts w:ascii="Consolas" w:hAnsi="Consolas" w:cs="Consolas"/>
                <w:b/>
                <w:color w:val="FF0000"/>
                <w:sz w:val="18"/>
                <w:szCs w:val="18"/>
                <w:highlight w:val="white"/>
              </w:rPr>
              <w:t>id</w:t>
            </w:r>
            <w:r w:rsidRPr="003D4725">
              <w:rPr>
                <w:rFonts w:ascii="Consolas" w:hAnsi="Consolas" w:cs="Consolas"/>
                <w:b/>
                <w:color w:val="0000FF"/>
                <w:sz w:val="18"/>
                <w:szCs w:val="18"/>
                <w:highlight w:val="white"/>
              </w:rPr>
              <w:t>="errmessage"&gt;</w:t>
            </w:r>
            <w:r w:rsidRPr="003D4725">
              <w:rPr>
                <w:rFonts w:ascii="Consolas" w:hAnsi="Consolas" w:cs="Consolas"/>
                <w:b/>
                <w:color w:val="000000"/>
                <w:sz w:val="18"/>
                <w:szCs w:val="18"/>
                <w:highlight w:val="white"/>
              </w:rPr>
              <w:t>-</w:t>
            </w:r>
            <w:r w:rsidRPr="003D4725">
              <w:rPr>
                <w:rFonts w:ascii="Consolas" w:hAnsi="Consolas" w:cs="Consolas"/>
                <w:b/>
                <w:color w:val="0000FF"/>
                <w:sz w:val="18"/>
                <w:szCs w:val="18"/>
                <w:highlight w:val="white"/>
              </w:rPr>
              <w:t>&lt;/</w:t>
            </w:r>
            <w:r w:rsidRPr="003D4725">
              <w:rPr>
                <w:rFonts w:ascii="Consolas" w:hAnsi="Consolas" w:cs="Consolas"/>
                <w:b/>
                <w:color w:val="800000"/>
                <w:sz w:val="18"/>
                <w:szCs w:val="18"/>
                <w:highlight w:val="white"/>
              </w:rPr>
              <w:t>td</w:t>
            </w:r>
            <w:r w:rsidRPr="003D4725">
              <w:rPr>
                <w:rFonts w:ascii="Consolas" w:hAnsi="Consolas" w:cs="Consolas"/>
                <w:b/>
                <w:color w:val="0000FF"/>
                <w:sz w:val="18"/>
                <w:szCs w:val="18"/>
                <w:highlight w:val="white"/>
              </w:rPr>
              <w:t>&gt;</w:t>
            </w:r>
          </w:p>
          <w:p w:rsidR="003D4725" w:rsidRPr="003D4725" w:rsidRDefault="003D4725" w:rsidP="003D4725">
            <w:pPr>
              <w:autoSpaceDE w:val="0"/>
              <w:autoSpaceDN w:val="0"/>
              <w:adjustRightInd w:val="0"/>
              <w:rPr>
                <w:rFonts w:ascii="Consolas" w:hAnsi="Consolas" w:cs="Consolas"/>
                <w:b/>
                <w:color w:val="000000"/>
                <w:sz w:val="18"/>
                <w:szCs w:val="18"/>
                <w:highlight w:val="white"/>
              </w:rPr>
            </w:pPr>
            <w:r w:rsidRPr="003D4725">
              <w:rPr>
                <w:rFonts w:ascii="Consolas" w:hAnsi="Consolas" w:cs="Consolas"/>
                <w:b/>
                <w:color w:val="000000"/>
                <w:sz w:val="18"/>
                <w:szCs w:val="18"/>
                <w:highlight w:val="white"/>
              </w:rPr>
              <w:t xml:space="preserve">        </w:t>
            </w:r>
            <w:r w:rsidRPr="003D4725">
              <w:rPr>
                <w:rFonts w:ascii="Consolas" w:hAnsi="Consolas" w:cs="Consolas"/>
                <w:b/>
                <w:color w:val="0000FF"/>
                <w:sz w:val="18"/>
                <w:szCs w:val="18"/>
                <w:highlight w:val="white"/>
              </w:rPr>
              <w:t>&lt;/</w:t>
            </w:r>
            <w:r w:rsidRPr="003D4725">
              <w:rPr>
                <w:rFonts w:ascii="Consolas" w:hAnsi="Consolas" w:cs="Consolas"/>
                <w:b/>
                <w:color w:val="800000"/>
                <w:sz w:val="18"/>
                <w:szCs w:val="18"/>
                <w:highlight w:val="white"/>
              </w:rPr>
              <w:t>tr</w:t>
            </w:r>
            <w:r w:rsidRPr="003D4725">
              <w:rPr>
                <w:rFonts w:ascii="Consolas" w:hAnsi="Consolas" w:cs="Consolas"/>
                <w:b/>
                <w:color w:val="0000FF"/>
                <w:sz w:val="18"/>
                <w:szCs w:val="18"/>
                <w:highlight w:val="white"/>
              </w:rPr>
              <w:t>&gt;</w:t>
            </w:r>
          </w:p>
          <w:p w:rsidR="003D4725" w:rsidRPr="003D4725" w:rsidRDefault="003D4725" w:rsidP="003D4725">
            <w:pPr>
              <w:autoSpaceDE w:val="0"/>
              <w:autoSpaceDN w:val="0"/>
              <w:adjustRightInd w:val="0"/>
              <w:rPr>
                <w:rFonts w:ascii="Consolas" w:hAnsi="Consolas" w:cs="Consolas"/>
                <w:color w:val="000000"/>
                <w:sz w:val="16"/>
                <w:szCs w:val="16"/>
                <w:highlight w:val="white"/>
              </w:rPr>
            </w:pPr>
            <w:r w:rsidRPr="003D4725">
              <w:rPr>
                <w:rFonts w:ascii="Consolas" w:hAnsi="Consolas" w:cs="Consolas"/>
                <w:color w:val="000000"/>
                <w:sz w:val="16"/>
                <w:szCs w:val="16"/>
                <w:highlight w:val="white"/>
              </w:rPr>
              <w:t xml:space="preserve">    </w:t>
            </w:r>
            <w:r w:rsidRPr="003D4725">
              <w:rPr>
                <w:rFonts w:ascii="Consolas" w:hAnsi="Consolas" w:cs="Consolas"/>
                <w:color w:val="0000FF"/>
                <w:sz w:val="16"/>
                <w:szCs w:val="16"/>
                <w:highlight w:val="white"/>
              </w:rPr>
              <w:t>&lt;/</w:t>
            </w:r>
            <w:r w:rsidRPr="003D4725">
              <w:rPr>
                <w:rFonts w:ascii="Consolas" w:hAnsi="Consolas" w:cs="Consolas"/>
                <w:color w:val="800000"/>
                <w:sz w:val="16"/>
                <w:szCs w:val="16"/>
                <w:highlight w:val="white"/>
              </w:rPr>
              <w:t>table</w:t>
            </w:r>
            <w:r w:rsidRPr="003D4725">
              <w:rPr>
                <w:rFonts w:ascii="Consolas" w:hAnsi="Consolas" w:cs="Consolas"/>
                <w:color w:val="0000FF"/>
                <w:sz w:val="16"/>
                <w:szCs w:val="16"/>
                <w:highlight w:val="white"/>
              </w:rPr>
              <w:t>&gt;</w:t>
            </w:r>
          </w:p>
          <w:p w:rsidR="003D4725" w:rsidRPr="003D4725" w:rsidRDefault="003D4725" w:rsidP="003D4725">
            <w:pPr>
              <w:autoSpaceDE w:val="0"/>
              <w:autoSpaceDN w:val="0"/>
              <w:adjustRightInd w:val="0"/>
              <w:rPr>
                <w:rFonts w:ascii="Consolas" w:hAnsi="Consolas" w:cs="Consolas"/>
                <w:color w:val="000000"/>
                <w:sz w:val="16"/>
                <w:szCs w:val="16"/>
                <w:highlight w:val="white"/>
              </w:rPr>
            </w:pPr>
            <w:r w:rsidRPr="003D4725">
              <w:rPr>
                <w:rFonts w:ascii="Consolas" w:hAnsi="Consolas" w:cs="Consolas"/>
                <w:color w:val="000000"/>
                <w:sz w:val="16"/>
                <w:szCs w:val="16"/>
                <w:highlight w:val="white"/>
              </w:rPr>
              <w:t xml:space="preserve">    </w:t>
            </w:r>
            <w:r w:rsidRPr="003D4725">
              <w:rPr>
                <w:rFonts w:ascii="Consolas" w:hAnsi="Consolas" w:cs="Consolas"/>
                <w:color w:val="0000FF"/>
                <w:sz w:val="16"/>
                <w:szCs w:val="16"/>
                <w:highlight w:val="white"/>
              </w:rPr>
              <w:t>&lt;</w:t>
            </w:r>
            <w:r w:rsidRPr="003D4725">
              <w:rPr>
                <w:rFonts w:ascii="Consolas" w:hAnsi="Consolas" w:cs="Consolas"/>
                <w:color w:val="800000"/>
                <w:sz w:val="16"/>
                <w:szCs w:val="16"/>
                <w:highlight w:val="white"/>
              </w:rPr>
              <w:t>script</w:t>
            </w:r>
            <w:r w:rsidRPr="003D4725">
              <w:rPr>
                <w:rFonts w:ascii="Consolas" w:hAnsi="Consolas" w:cs="Consolas"/>
                <w:color w:val="0000FF"/>
                <w:sz w:val="16"/>
                <w:szCs w:val="16"/>
                <w:highlight w:val="white"/>
              </w:rPr>
              <w:t>&gt;</w:t>
            </w:r>
          </w:p>
          <w:p w:rsidR="003D4725" w:rsidRPr="003D4725" w:rsidRDefault="003D4725" w:rsidP="003D4725">
            <w:pPr>
              <w:autoSpaceDE w:val="0"/>
              <w:autoSpaceDN w:val="0"/>
              <w:adjustRightInd w:val="0"/>
              <w:rPr>
                <w:rFonts w:ascii="Consolas" w:hAnsi="Consolas" w:cs="Consolas"/>
                <w:color w:val="000000"/>
                <w:sz w:val="16"/>
                <w:szCs w:val="16"/>
                <w:highlight w:val="white"/>
              </w:rPr>
            </w:pPr>
            <w:r w:rsidRPr="003D4725">
              <w:rPr>
                <w:rFonts w:ascii="Consolas" w:hAnsi="Consolas" w:cs="Consolas"/>
                <w:color w:val="000000"/>
                <w:sz w:val="16"/>
                <w:szCs w:val="16"/>
                <w:highlight w:val="white"/>
              </w:rPr>
              <w:t xml:space="preserve">        navigator.geolocation.getCurrentPosition(displayPosition, </w:t>
            </w:r>
            <w:r w:rsidRPr="003D4725">
              <w:rPr>
                <w:rFonts w:ascii="Consolas" w:hAnsi="Consolas" w:cs="Consolas"/>
                <w:b/>
                <w:color w:val="000000"/>
                <w:sz w:val="18"/>
                <w:szCs w:val="18"/>
                <w:highlight w:val="white"/>
              </w:rPr>
              <w:t>handleError</w:t>
            </w:r>
            <w:r w:rsidRPr="003D4725">
              <w:rPr>
                <w:rFonts w:ascii="Consolas" w:hAnsi="Consolas" w:cs="Consolas"/>
                <w:color w:val="000000"/>
                <w:sz w:val="16"/>
                <w:szCs w:val="16"/>
                <w:highlight w:val="white"/>
              </w:rPr>
              <w:t>);</w:t>
            </w:r>
          </w:p>
          <w:p w:rsidR="003D4725" w:rsidRPr="003D4725" w:rsidRDefault="003D4725" w:rsidP="003D4725">
            <w:pPr>
              <w:autoSpaceDE w:val="0"/>
              <w:autoSpaceDN w:val="0"/>
              <w:adjustRightInd w:val="0"/>
              <w:rPr>
                <w:rFonts w:ascii="Consolas" w:hAnsi="Consolas" w:cs="Consolas"/>
                <w:color w:val="000000"/>
                <w:sz w:val="16"/>
                <w:szCs w:val="16"/>
                <w:highlight w:val="white"/>
              </w:rPr>
            </w:pPr>
            <w:r w:rsidRPr="003D4725">
              <w:rPr>
                <w:rFonts w:ascii="Consolas" w:hAnsi="Consolas" w:cs="Consolas"/>
                <w:color w:val="000000"/>
                <w:sz w:val="16"/>
                <w:szCs w:val="16"/>
                <w:highlight w:val="white"/>
              </w:rPr>
              <w:t xml:space="preserve">        </w:t>
            </w:r>
            <w:r w:rsidRPr="003D4725">
              <w:rPr>
                <w:rFonts w:ascii="Consolas" w:hAnsi="Consolas" w:cs="Consolas"/>
                <w:color w:val="0000FF"/>
                <w:sz w:val="16"/>
                <w:szCs w:val="16"/>
                <w:highlight w:val="white"/>
              </w:rPr>
              <w:t>function</w:t>
            </w:r>
            <w:r w:rsidRPr="003D4725">
              <w:rPr>
                <w:rFonts w:ascii="Consolas" w:hAnsi="Consolas" w:cs="Consolas"/>
                <w:color w:val="000000"/>
                <w:sz w:val="16"/>
                <w:szCs w:val="16"/>
                <w:highlight w:val="white"/>
              </w:rPr>
              <w:t xml:space="preserve"> displayPosition(pos) {</w:t>
            </w:r>
          </w:p>
          <w:p w:rsidR="003D4725" w:rsidRPr="003D4725" w:rsidRDefault="003D4725" w:rsidP="003D4725">
            <w:pPr>
              <w:autoSpaceDE w:val="0"/>
              <w:autoSpaceDN w:val="0"/>
              <w:adjustRightInd w:val="0"/>
              <w:rPr>
                <w:rFonts w:ascii="Consolas" w:hAnsi="Consolas" w:cs="Consolas"/>
                <w:color w:val="000000"/>
                <w:sz w:val="16"/>
                <w:szCs w:val="16"/>
                <w:highlight w:val="white"/>
              </w:rPr>
            </w:pPr>
            <w:r w:rsidRPr="003D4725">
              <w:rPr>
                <w:rFonts w:ascii="Consolas" w:hAnsi="Consolas" w:cs="Consolas"/>
                <w:color w:val="000000"/>
                <w:sz w:val="16"/>
                <w:szCs w:val="16"/>
                <w:highlight w:val="white"/>
              </w:rPr>
              <w:t xml:space="preserve">            </w:t>
            </w:r>
            <w:r w:rsidRPr="003D4725">
              <w:rPr>
                <w:rFonts w:ascii="Consolas" w:hAnsi="Consolas" w:cs="Consolas"/>
                <w:color w:val="0000FF"/>
                <w:sz w:val="16"/>
                <w:szCs w:val="16"/>
                <w:highlight w:val="white"/>
              </w:rPr>
              <w:t>var</w:t>
            </w:r>
            <w:r w:rsidRPr="003D4725">
              <w:rPr>
                <w:rFonts w:ascii="Consolas" w:hAnsi="Consolas" w:cs="Consolas"/>
                <w:color w:val="000000"/>
                <w:sz w:val="16"/>
                <w:szCs w:val="16"/>
                <w:highlight w:val="white"/>
              </w:rPr>
              <w:t xml:space="preserve"> properties = [</w:t>
            </w:r>
            <w:r w:rsidRPr="003D4725">
              <w:rPr>
                <w:rFonts w:ascii="Consolas" w:hAnsi="Consolas" w:cs="Consolas"/>
                <w:color w:val="A31515"/>
                <w:sz w:val="16"/>
                <w:szCs w:val="16"/>
                <w:highlight w:val="white"/>
              </w:rPr>
              <w:t>"longitude"</w:t>
            </w:r>
            <w:r w:rsidRPr="003D4725">
              <w:rPr>
                <w:rFonts w:ascii="Consolas" w:hAnsi="Consolas" w:cs="Consolas"/>
                <w:color w:val="000000"/>
                <w:sz w:val="16"/>
                <w:szCs w:val="16"/>
                <w:highlight w:val="white"/>
              </w:rPr>
              <w:t xml:space="preserve">, </w:t>
            </w:r>
            <w:r w:rsidRPr="003D4725">
              <w:rPr>
                <w:rFonts w:ascii="Consolas" w:hAnsi="Consolas" w:cs="Consolas"/>
                <w:color w:val="A31515"/>
                <w:sz w:val="16"/>
                <w:szCs w:val="16"/>
                <w:highlight w:val="white"/>
              </w:rPr>
              <w:t>"latitude"</w:t>
            </w:r>
            <w:r w:rsidRPr="003D4725">
              <w:rPr>
                <w:rFonts w:ascii="Consolas" w:hAnsi="Consolas" w:cs="Consolas"/>
                <w:color w:val="000000"/>
                <w:sz w:val="16"/>
                <w:szCs w:val="16"/>
                <w:highlight w:val="white"/>
              </w:rPr>
              <w:t xml:space="preserve">, </w:t>
            </w:r>
            <w:r w:rsidRPr="003D4725">
              <w:rPr>
                <w:rFonts w:ascii="Consolas" w:hAnsi="Consolas" w:cs="Consolas"/>
                <w:color w:val="A31515"/>
                <w:sz w:val="16"/>
                <w:szCs w:val="16"/>
                <w:highlight w:val="white"/>
              </w:rPr>
              <w:t>"altitude"</w:t>
            </w:r>
            <w:r w:rsidRPr="003D4725">
              <w:rPr>
                <w:rFonts w:ascii="Consolas" w:hAnsi="Consolas" w:cs="Consolas"/>
                <w:color w:val="000000"/>
                <w:sz w:val="16"/>
                <w:szCs w:val="16"/>
                <w:highlight w:val="white"/>
              </w:rPr>
              <w:t xml:space="preserve">, </w:t>
            </w:r>
            <w:r w:rsidRPr="003D4725">
              <w:rPr>
                <w:rFonts w:ascii="Consolas" w:hAnsi="Consolas" w:cs="Consolas"/>
                <w:color w:val="A31515"/>
                <w:sz w:val="16"/>
                <w:szCs w:val="16"/>
                <w:highlight w:val="white"/>
              </w:rPr>
              <w:t>"accuracy"</w:t>
            </w:r>
            <w:r w:rsidRPr="003D4725">
              <w:rPr>
                <w:rFonts w:ascii="Consolas" w:hAnsi="Consolas" w:cs="Consolas"/>
                <w:color w:val="000000"/>
                <w:sz w:val="16"/>
                <w:szCs w:val="16"/>
                <w:highlight w:val="white"/>
              </w:rPr>
              <w:t>,</w:t>
            </w:r>
          </w:p>
          <w:p w:rsidR="003D4725" w:rsidRPr="003D4725" w:rsidRDefault="003D4725" w:rsidP="003D4725">
            <w:pPr>
              <w:autoSpaceDE w:val="0"/>
              <w:autoSpaceDN w:val="0"/>
              <w:adjustRightInd w:val="0"/>
              <w:rPr>
                <w:rFonts w:ascii="Consolas" w:hAnsi="Consolas" w:cs="Consolas"/>
                <w:color w:val="000000"/>
                <w:sz w:val="16"/>
                <w:szCs w:val="16"/>
                <w:highlight w:val="white"/>
              </w:rPr>
            </w:pPr>
            <w:r w:rsidRPr="003D4725">
              <w:rPr>
                <w:rFonts w:ascii="Consolas" w:hAnsi="Consolas" w:cs="Consolas"/>
                <w:color w:val="000000"/>
                <w:sz w:val="16"/>
                <w:szCs w:val="16"/>
                <w:highlight w:val="white"/>
              </w:rPr>
              <w:t xml:space="preserve">            </w:t>
            </w:r>
            <w:r w:rsidRPr="003D4725">
              <w:rPr>
                <w:rFonts w:ascii="Consolas" w:hAnsi="Consolas" w:cs="Consolas"/>
                <w:color w:val="A31515"/>
                <w:sz w:val="16"/>
                <w:szCs w:val="16"/>
                <w:highlight w:val="white"/>
              </w:rPr>
              <w:t>"altitudeAccuracy"</w:t>
            </w:r>
            <w:r w:rsidRPr="003D4725">
              <w:rPr>
                <w:rFonts w:ascii="Consolas" w:hAnsi="Consolas" w:cs="Consolas"/>
                <w:color w:val="000000"/>
                <w:sz w:val="16"/>
                <w:szCs w:val="16"/>
                <w:highlight w:val="white"/>
              </w:rPr>
              <w:t xml:space="preserve">, </w:t>
            </w:r>
            <w:r w:rsidRPr="003D4725">
              <w:rPr>
                <w:rFonts w:ascii="Consolas" w:hAnsi="Consolas" w:cs="Consolas"/>
                <w:color w:val="A31515"/>
                <w:sz w:val="16"/>
                <w:szCs w:val="16"/>
                <w:highlight w:val="white"/>
              </w:rPr>
              <w:t>"heading"</w:t>
            </w:r>
            <w:r w:rsidRPr="003D4725">
              <w:rPr>
                <w:rFonts w:ascii="Consolas" w:hAnsi="Consolas" w:cs="Consolas"/>
                <w:color w:val="000000"/>
                <w:sz w:val="16"/>
                <w:szCs w:val="16"/>
                <w:highlight w:val="white"/>
              </w:rPr>
              <w:t xml:space="preserve">, </w:t>
            </w:r>
            <w:r w:rsidRPr="003D4725">
              <w:rPr>
                <w:rFonts w:ascii="Consolas" w:hAnsi="Consolas" w:cs="Consolas"/>
                <w:color w:val="A31515"/>
                <w:sz w:val="16"/>
                <w:szCs w:val="16"/>
                <w:highlight w:val="white"/>
              </w:rPr>
              <w:t>"speed"</w:t>
            </w:r>
            <w:r w:rsidRPr="003D4725">
              <w:rPr>
                <w:rFonts w:ascii="Consolas" w:hAnsi="Consolas" w:cs="Consolas"/>
                <w:color w:val="000000"/>
                <w:sz w:val="16"/>
                <w:szCs w:val="16"/>
                <w:highlight w:val="white"/>
              </w:rPr>
              <w:t>];</w:t>
            </w:r>
          </w:p>
          <w:p w:rsidR="003D4725" w:rsidRPr="003D4725" w:rsidRDefault="003D4725" w:rsidP="003D4725">
            <w:pPr>
              <w:autoSpaceDE w:val="0"/>
              <w:autoSpaceDN w:val="0"/>
              <w:adjustRightInd w:val="0"/>
              <w:rPr>
                <w:rFonts w:ascii="Consolas" w:hAnsi="Consolas" w:cs="Consolas"/>
                <w:color w:val="000000"/>
                <w:sz w:val="16"/>
                <w:szCs w:val="16"/>
                <w:highlight w:val="white"/>
              </w:rPr>
            </w:pPr>
            <w:r w:rsidRPr="003D4725">
              <w:rPr>
                <w:rFonts w:ascii="Consolas" w:hAnsi="Consolas" w:cs="Consolas"/>
                <w:color w:val="000000"/>
                <w:sz w:val="16"/>
                <w:szCs w:val="16"/>
                <w:highlight w:val="white"/>
              </w:rPr>
              <w:t xml:space="preserve">            </w:t>
            </w:r>
            <w:r w:rsidRPr="003D4725">
              <w:rPr>
                <w:rFonts w:ascii="Consolas" w:hAnsi="Consolas" w:cs="Consolas"/>
                <w:color w:val="0000FF"/>
                <w:sz w:val="16"/>
                <w:szCs w:val="16"/>
                <w:highlight w:val="white"/>
              </w:rPr>
              <w:t>for</w:t>
            </w:r>
            <w:r w:rsidRPr="003D4725">
              <w:rPr>
                <w:rFonts w:ascii="Consolas" w:hAnsi="Consolas" w:cs="Consolas"/>
                <w:color w:val="000000"/>
                <w:sz w:val="16"/>
                <w:szCs w:val="16"/>
                <w:highlight w:val="white"/>
              </w:rPr>
              <w:t xml:space="preserve"> (</w:t>
            </w:r>
            <w:r w:rsidRPr="003D4725">
              <w:rPr>
                <w:rFonts w:ascii="Consolas" w:hAnsi="Consolas" w:cs="Consolas"/>
                <w:color w:val="0000FF"/>
                <w:sz w:val="16"/>
                <w:szCs w:val="16"/>
                <w:highlight w:val="white"/>
              </w:rPr>
              <w:t>var</w:t>
            </w:r>
            <w:r w:rsidRPr="003D4725">
              <w:rPr>
                <w:rFonts w:ascii="Consolas" w:hAnsi="Consolas" w:cs="Consolas"/>
                <w:color w:val="000000"/>
                <w:sz w:val="16"/>
                <w:szCs w:val="16"/>
                <w:highlight w:val="white"/>
              </w:rPr>
              <w:t xml:space="preserve"> i = 0; i &lt; properties.length; i++) {</w:t>
            </w:r>
          </w:p>
          <w:p w:rsidR="003D4725" w:rsidRPr="003D4725" w:rsidRDefault="003D4725" w:rsidP="003D4725">
            <w:pPr>
              <w:autoSpaceDE w:val="0"/>
              <w:autoSpaceDN w:val="0"/>
              <w:adjustRightInd w:val="0"/>
              <w:rPr>
                <w:rFonts w:ascii="Consolas" w:hAnsi="Consolas" w:cs="Consolas"/>
                <w:color w:val="000000"/>
                <w:sz w:val="16"/>
                <w:szCs w:val="16"/>
                <w:highlight w:val="white"/>
              </w:rPr>
            </w:pPr>
            <w:r w:rsidRPr="003D4725">
              <w:rPr>
                <w:rFonts w:ascii="Consolas" w:hAnsi="Consolas" w:cs="Consolas"/>
                <w:color w:val="000000"/>
                <w:sz w:val="16"/>
                <w:szCs w:val="16"/>
                <w:highlight w:val="white"/>
              </w:rPr>
              <w:t xml:space="preserve">                </w:t>
            </w:r>
            <w:r w:rsidRPr="003D4725">
              <w:rPr>
                <w:rFonts w:ascii="Consolas" w:hAnsi="Consolas" w:cs="Consolas"/>
                <w:color w:val="0000FF"/>
                <w:sz w:val="16"/>
                <w:szCs w:val="16"/>
                <w:highlight w:val="white"/>
              </w:rPr>
              <w:t>var</w:t>
            </w:r>
            <w:r w:rsidRPr="003D4725">
              <w:rPr>
                <w:rFonts w:ascii="Consolas" w:hAnsi="Consolas" w:cs="Consolas"/>
                <w:color w:val="000000"/>
                <w:sz w:val="16"/>
                <w:szCs w:val="16"/>
                <w:highlight w:val="white"/>
              </w:rPr>
              <w:t xml:space="preserve"> value = pos.coords[properties[i]];</w:t>
            </w:r>
          </w:p>
          <w:p w:rsidR="003D4725" w:rsidRPr="003D4725" w:rsidRDefault="003D4725" w:rsidP="003D4725">
            <w:pPr>
              <w:autoSpaceDE w:val="0"/>
              <w:autoSpaceDN w:val="0"/>
              <w:adjustRightInd w:val="0"/>
              <w:rPr>
                <w:rFonts w:ascii="Consolas" w:hAnsi="Consolas" w:cs="Consolas"/>
                <w:color w:val="000000"/>
                <w:sz w:val="16"/>
                <w:szCs w:val="16"/>
                <w:highlight w:val="white"/>
              </w:rPr>
            </w:pPr>
            <w:r w:rsidRPr="003D4725">
              <w:rPr>
                <w:rFonts w:ascii="Consolas" w:hAnsi="Consolas" w:cs="Consolas"/>
                <w:color w:val="000000"/>
                <w:sz w:val="16"/>
                <w:szCs w:val="16"/>
                <w:highlight w:val="white"/>
              </w:rPr>
              <w:t xml:space="preserve">                document.getElementById(properties[i]).innerHTML = value;</w:t>
            </w:r>
          </w:p>
          <w:p w:rsidR="003D4725" w:rsidRPr="003D4725" w:rsidRDefault="003D4725" w:rsidP="003D4725">
            <w:pPr>
              <w:autoSpaceDE w:val="0"/>
              <w:autoSpaceDN w:val="0"/>
              <w:adjustRightInd w:val="0"/>
              <w:rPr>
                <w:rFonts w:ascii="Consolas" w:hAnsi="Consolas" w:cs="Consolas"/>
                <w:color w:val="000000"/>
                <w:sz w:val="16"/>
                <w:szCs w:val="16"/>
                <w:highlight w:val="white"/>
              </w:rPr>
            </w:pPr>
            <w:r w:rsidRPr="003D4725">
              <w:rPr>
                <w:rFonts w:ascii="Consolas" w:hAnsi="Consolas" w:cs="Consolas"/>
                <w:color w:val="000000"/>
                <w:sz w:val="16"/>
                <w:szCs w:val="16"/>
                <w:highlight w:val="white"/>
              </w:rPr>
              <w:t xml:space="preserve">            }</w:t>
            </w:r>
          </w:p>
          <w:p w:rsidR="003D4725" w:rsidRPr="003D4725" w:rsidRDefault="003D4725" w:rsidP="003D4725">
            <w:pPr>
              <w:autoSpaceDE w:val="0"/>
              <w:autoSpaceDN w:val="0"/>
              <w:adjustRightInd w:val="0"/>
              <w:rPr>
                <w:rFonts w:ascii="Consolas" w:hAnsi="Consolas" w:cs="Consolas"/>
                <w:color w:val="000000"/>
                <w:sz w:val="16"/>
                <w:szCs w:val="16"/>
                <w:highlight w:val="white"/>
              </w:rPr>
            </w:pPr>
            <w:r w:rsidRPr="003D4725">
              <w:rPr>
                <w:rFonts w:ascii="Consolas" w:hAnsi="Consolas" w:cs="Consolas"/>
                <w:color w:val="000000"/>
                <w:sz w:val="16"/>
                <w:szCs w:val="16"/>
                <w:highlight w:val="white"/>
              </w:rPr>
              <w:t xml:space="preserve">            document.getElementById(</w:t>
            </w:r>
            <w:r w:rsidRPr="003D4725">
              <w:rPr>
                <w:rFonts w:ascii="Consolas" w:hAnsi="Consolas" w:cs="Consolas"/>
                <w:color w:val="A31515"/>
                <w:sz w:val="16"/>
                <w:szCs w:val="16"/>
                <w:highlight w:val="white"/>
              </w:rPr>
              <w:t>"timestamp"</w:t>
            </w:r>
            <w:r w:rsidRPr="003D4725">
              <w:rPr>
                <w:rFonts w:ascii="Consolas" w:hAnsi="Consolas" w:cs="Consolas"/>
                <w:color w:val="000000"/>
                <w:sz w:val="16"/>
                <w:szCs w:val="16"/>
                <w:highlight w:val="white"/>
              </w:rPr>
              <w:t>).innerHTML = pos.timestamp;</w:t>
            </w:r>
          </w:p>
          <w:p w:rsidR="003D4725" w:rsidRPr="003D4725" w:rsidRDefault="003D4725" w:rsidP="003D4725">
            <w:pPr>
              <w:autoSpaceDE w:val="0"/>
              <w:autoSpaceDN w:val="0"/>
              <w:adjustRightInd w:val="0"/>
              <w:rPr>
                <w:rFonts w:ascii="Consolas" w:hAnsi="Consolas" w:cs="Consolas"/>
                <w:color w:val="000000"/>
                <w:sz w:val="16"/>
                <w:szCs w:val="16"/>
                <w:highlight w:val="white"/>
              </w:rPr>
            </w:pPr>
            <w:r w:rsidRPr="003D4725">
              <w:rPr>
                <w:rFonts w:ascii="Consolas" w:hAnsi="Consolas" w:cs="Consolas"/>
                <w:color w:val="000000"/>
                <w:sz w:val="16"/>
                <w:szCs w:val="16"/>
                <w:highlight w:val="white"/>
              </w:rPr>
              <w:t xml:space="preserve">        }</w:t>
            </w:r>
          </w:p>
          <w:p w:rsidR="003D4725" w:rsidRPr="003D4725" w:rsidRDefault="003D4725" w:rsidP="003D4725">
            <w:pPr>
              <w:autoSpaceDE w:val="0"/>
              <w:autoSpaceDN w:val="0"/>
              <w:adjustRightInd w:val="0"/>
              <w:rPr>
                <w:rFonts w:ascii="Consolas" w:hAnsi="Consolas" w:cs="Consolas"/>
                <w:b/>
                <w:color w:val="000000"/>
                <w:sz w:val="18"/>
                <w:szCs w:val="18"/>
                <w:highlight w:val="white"/>
              </w:rPr>
            </w:pPr>
            <w:r w:rsidRPr="003D4725">
              <w:rPr>
                <w:rFonts w:ascii="Consolas" w:hAnsi="Consolas" w:cs="Consolas"/>
                <w:b/>
                <w:color w:val="000000"/>
                <w:sz w:val="18"/>
                <w:szCs w:val="18"/>
                <w:highlight w:val="white"/>
              </w:rPr>
              <w:t xml:space="preserve">        </w:t>
            </w:r>
            <w:r w:rsidRPr="003D4725">
              <w:rPr>
                <w:rFonts w:ascii="Consolas" w:hAnsi="Consolas" w:cs="Consolas"/>
                <w:b/>
                <w:color w:val="0000FF"/>
                <w:sz w:val="18"/>
                <w:szCs w:val="18"/>
                <w:highlight w:val="white"/>
              </w:rPr>
              <w:t>function</w:t>
            </w:r>
            <w:r w:rsidRPr="003D4725">
              <w:rPr>
                <w:rFonts w:ascii="Consolas" w:hAnsi="Consolas" w:cs="Consolas"/>
                <w:b/>
                <w:color w:val="000000"/>
                <w:sz w:val="18"/>
                <w:szCs w:val="18"/>
                <w:highlight w:val="white"/>
              </w:rPr>
              <w:t xml:space="preserve"> handleError(err) {</w:t>
            </w:r>
          </w:p>
          <w:p w:rsidR="003D4725" w:rsidRPr="003D4725" w:rsidRDefault="003D4725" w:rsidP="003D4725">
            <w:pPr>
              <w:autoSpaceDE w:val="0"/>
              <w:autoSpaceDN w:val="0"/>
              <w:adjustRightInd w:val="0"/>
              <w:rPr>
                <w:rFonts w:ascii="Consolas" w:hAnsi="Consolas" w:cs="Consolas"/>
                <w:b/>
                <w:color w:val="000000"/>
                <w:sz w:val="18"/>
                <w:szCs w:val="18"/>
                <w:highlight w:val="white"/>
              </w:rPr>
            </w:pPr>
            <w:r w:rsidRPr="003D4725">
              <w:rPr>
                <w:rFonts w:ascii="Consolas" w:hAnsi="Consolas" w:cs="Consolas"/>
                <w:b/>
                <w:color w:val="000000"/>
                <w:sz w:val="18"/>
                <w:szCs w:val="18"/>
                <w:highlight w:val="white"/>
              </w:rPr>
              <w:t xml:space="preserve">            document.getElementById(</w:t>
            </w:r>
            <w:r w:rsidRPr="003D4725">
              <w:rPr>
                <w:rFonts w:ascii="Consolas" w:hAnsi="Consolas" w:cs="Consolas"/>
                <w:b/>
                <w:color w:val="A31515"/>
                <w:sz w:val="18"/>
                <w:szCs w:val="18"/>
                <w:highlight w:val="white"/>
              </w:rPr>
              <w:t>"errcode"</w:t>
            </w:r>
            <w:r w:rsidRPr="003D4725">
              <w:rPr>
                <w:rFonts w:ascii="Consolas" w:hAnsi="Consolas" w:cs="Consolas"/>
                <w:b/>
                <w:color w:val="000000"/>
                <w:sz w:val="18"/>
                <w:szCs w:val="18"/>
                <w:highlight w:val="white"/>
              </w:rPr>
              <w:t>).innerHTML = err.code;</w:t>
            </w:r>
          </w:p>
          <w:p w:rsidR="003D4725" w:rsidRPr="003D4725" w:rsidRDefault="003D4725" w:rsidP="003D4725">
            <w:pPr>
              <w:autoSpaceDE w:val="0"/>
              <w:autoSpaceDN w:val="0"/>
              <w:adjustRightInd w:val="0"/>
              <w:rPr>
                <w:rFonts w:ascii="Consolas" w:hAnsi="Consolas" w:cs="Consolas"/>
                <w:b/>
                <w:color w:val="000000"/>
                <w:sz w:val="18"/>
                <w:szCs w:val="18"/>
                <w:highlight w:val="white"/>
              </w:rPr>
            </w:pPr>
            <w:r w:rsidRPr="003D4725">
              <w:rPr>
                <w:rFonts w:ascii="Consolas" w:hAnsi="Consolas" w:cs="Consolas"/>
                <w:b/>
                <w:color w:val="000000"/>
                <w:sz w:val="18"/>
                <w:szCs w:val="18"/>
                <w:highlight w:val="white"/>
              </w:rPr>
              <w:t xml:space="preserve">            document.getElementById(</w:t>
            </w:r>
            <w:r w:rsidRPr="003D4725">
              <w:rPr>
                <w:rFonts w:ascii="Consolas" w:hAnsi="Consolas" w:cs="Consolas"/>
                <w:b/>
                <w:color w:val="A31515"/>
                <w:sz w:val="18"/>
                <w:szCs w:val="18"/>
                <w:highlight w:val="white"/>
              </w:rPr>
              <w:t>"errmessage"</w:t>
            </w:r>
            <w:r w:rsidRPr="003D4725">
              <w:rPr>
                <w:rFonts w:ascii="Consolas" w:hAnsi="Consolas" w:cs="Consolas"/>
                <w:b/>
                <w:color w:val="000000"/>
                <w:sz w:val="18"/>
                <w:szCs w:val="18"/>
                <w:highlight w:val="white"/>
              </w:rPr>
              <w:t>).innerHTML = err.message;</w:t>
            </w:r>
          </w:p>
          <w:p w:rsidR="003D4725" w:rsidRPr="003D4725" w:rsidRDefault="003D4725" w:rsidP="003D4725">
            <w:pPr>
              <w:autoSpaceDE w:val="0"/>
              <w:autoSpaceDN w:val="0"/>
              <w:adjustRightInd w:val="0"/>
              <w:rPr>
                <w:rFonts w:ascii="Consolas" w:hAnsi="Consolas" w:cs="Consolas"/>
                <w:b/>
                <w:color w:val="000000"/>
                <w:sz w:val="18"/>
                <w:szCs w:val="18"/>
                <w:highlight w:val="white"/>
              </w:rPr>
            </w:pPr>
            <w:r w:rsidRPr="003D4725">
              <w:rPr>
                <w:rFonts w:ascii="Consolas" w:hAnsi="Consolas" w:cs="Consolas"/>
                <w:b/>
                <w:color w:val="000000"/>
                <w:sz w:val="18"/>
                <w:szCs w:val="18"/>
                <w:highlight w:val="white"/>
              </w:rPr>
              <w:t xml:space="preserve">        }</w:t>
            </w:r>
          </w:p>
          <w:p w:rsidR="003D4725" w:rsidRPr="003D4725" w:rsidRDefault="003D4725" w:rsidP="003D4725">
            <w:pPr>
              <w:autoSpaceDE w:val="0"/>
              <w:autoSpaceDN w:val="0"/>
              <w:adjustRightInd w:val="0"/>
              <w:rPr>
                <w:rFonts w:ascii="Consolas" w:hAnsi="Consolas" w:cs="Consolas"/>
                <w:color w:val="000000"/>
                <w:sz w:val="16"/>
                <w:szCs w:val="16"/>
                <w:highlight w:val="white"/>
              </w:rPr>
            </w:pPr>
            <w:r w:rsidRPr="003D4725">
              <w:rPr>
                <w:rFonts w:ascii="Consolas" w:hAnsi="Consolas" w:cs="Consolas"/>
                <w:color w:val="000000"/>
                <w:sz w:val="16"/>
                <w:szCs w:val="16"/>
                <w:highlight w:val="white"/>
              </w:rPr>
              <w:t xml:space="preserve">    </w:t>
            </w:r>
            <w:r w:rsidRPr="003D4725">
              <w:rPr>
                <w:rFonts w:ascii="Consolas" w:hAnsi="Consolas" w:cs="Consolas"/>
                <w:color w:val="0000FF"/>
                <w:sz w:val="16"/>
                <w:szCs w:val="16"/>
                <w:highlight w:val="white"/>
              </w:rPr>
              <w:t>&lt;/</w:t>
            </w:r>
            <w:r w:rsidRPr="003D4725">
              <w:rPr>
                <w:rFonts w:ascii="Consolas" w:hAnsi="Consolas" w:cs="Consolas"/>
                <w:color w:val="800000"/>
                <w:sz w:val="16"/>
                <w:szCs w:val="16"/>
                <w:highlight w:val="white"/>
              </w:rPr>
              <w:t>script</w:t>
            </w:r>
            <w:r w:rsidRPr="003D4725">
              <w:rPr>
                <w:rFonts w:ascii="Consolas" w:hAnsi="Consolas" w:cs="Consolas"/>
                <w:color w:val="0000FF"/>
                <w:sz w:val="16"/>
                <w:szCs w:val="16"/>
                <w:highlight w:val="white"/>
              </w:rPr>
              <w:t>&gt;</w:t>
            </w:r>
          </w:p>
          <w:p w:rsidR="003D4725" w:rsidRPr="003D4725" w:rsidRDefault="003D4725" w:rsidP="003D4725">
            <w:pPr>
              <w:autoSpaceDE w:val="0"/>
              <w:autoSpaceDN w:val="0"/>
              <w:adjustRightInd w:val="0"/>
              <w:rPr>
                <w:rFonts w:ascii="Consolas" w:hAnsi="Consolas" w:cs="Consolas"/>
                <w:sz w:val="16"/>
                <w:szCs w:val="16"/>
              </w:rPr>
            </w:pPr>
            <w:r w:rsidRPr="003D4725">
              <w:rPr>
                <w:rFonts w:ascii="Consolas" w:hAnsi="Consolas" w:cs="Consolas"/>
                <w:color w:val="0000FF"/>
                <w:sz w:val="16"/>
                <w:szCs w:val="16"/>
                <w:highlight w:val="white"/>
              </w:rPr>
              <w:t>&lt;/</w:t>
            </w:r>
            <w:r w:rsidRPr="003D4725">
              <w:rPr>
                <w:rFonts w:ascii="Consolas" w:hAnsi="Consolas" w:cs="Consolas"/>
                <w:color w:val="800000"/>
                <w:sz w:val="16"/>
                <w:szCs w:val="16"/>
                <w:highlight w:val="white"/>
              </w:rPr>
              <w:t>body</w:t>
            </w:r>
            <w:r w:rsidRPr="003D4725">
              <w:rPr>
                <w:rFonts w:ascii="Consolas" w:hAnsi="Consolas" w:cs="Consolas"/>
                <w:color w:val="0000FF"/>
                <w:sz w:val="16"/>
                <w:szCs w:val="16"/>
                <w:highlight w:val="white"/>
              </w:rPr>
              <w:t>&gt;</w:t>
            </w:r>
            <w:r w:rsidRPr="003D4725">
              <w:rPr>
                <w:rFonts w:ascii="Consolas" w:hAnsi="Consolas" w:cs="Consolas"/>
                <w:color w:val="0000FF"/>
                <w:sz w:val="16"/>
                <w:szCs w:val="16"/>
                <w:highlight w:val="white"/>
              </w:rPr>
              <w:br/>
              <w:t>&lt;/</w:t>
            </w:r>
            <w:r w:rsidRPr="003D4725">
              <w:rPr>
                <w:rFonts w:ascii="Consolas" w:hAnsi="Consolas" w:cs="Consolas"/>
                <w:color w:val="800000"/>
                <w:sz w:val="16"/>
                <w:szCs w:val="16"/>
                <w:highlight w:val="white"/>
              </w:rPr>
              <w:t>html</w:t>
            </w:r>
            <w:r w:rsidRPr="003D4725">
              <w:rPr>
                <w:rFonts w:ascii="Consolas" w:hAnsi="Consolas" w:cs="Consolas"/>
                <w:color w:val="0000FF"/>
                <w:sz w:val="16"/>
                <w:szCs w:val="16"/>
                <w:highlight w:val="white"/>
              </w:rPr>
              <w:t>&gt;</w:t>
            </w:r>
          </w:p>
        </w:tc>
      </w:tr>
    </w:tbl>
    <w:p w:rsidR="003D4725" w:rsidRDefault="003D4725" w:rsidP="00626247">
      <w:pPr>
        <w:pStyle w:val="MitraisHeading5"/>
      </w:pPr>
      <w:bookmarkStart w:id="428" w:name="_Toc444507796"/>
      <w:r>
        <w:lastRenderedPageBreak/>
        <w:t>Specifying Geolocation Options</w:t>
      </w:r>
      <w:bookmarkEnd w:id="428"/>
    </w:p>
    <w:p w:rsidR="003D4725" w:rsidRDefault="003D4725" w:rsidP="003D4725">
      <w:pPr>
        <w:pStyle w:val="MitraisBodyText1"/>
      </w:pPr>
      <w:r w:rsidRPr="003D4725">
        <w:t>The third argument we can provide to the getCurrentPosition method is a PositionOptions object. This feature allows us to exert some control over the way that locations are obtained.</w:t>
      </w:r>
    </w:p>
    <w:p w:rsidR="00B7684C" w:rsidRDefault="00B7684C" w:rsidP="003D4725">
      <w:pPr>
        <w:pStyle w:val="MitraisBodyText1"/>
      </w:pPr>
      <w:r>
        <w:t>The table below shows the properties of PositionOPtions object:</w:t>
      </w:r>
    </w:p>
    <w:tbl>
      <w:tblPr>
        <w:tblStyle w:val="TableList3"/>
        <w:tblW w:w="7943" w:type="dxa"/>
        <w:tblInd w:w="1165" w:type="dxa"/>
        <w:tblLook w:val="04A0" w:firstRow="1" w:lastRow="0" w:firstColumn="1" w:lastColumn="0" w:noHBand="0" w:noVBand="1"/>
      </w:tblPr>
      <w:tblGrid>
        <w:gridCol w:w="2270"/>
        <w:gridCol w:w="4510"/>
        <w:gridCol w:w="1163"/>
      </w:tblGrid>
      <w:tr w:rsidR="00B7684C" w:rsidTr="0038525A">
        <w:trPr>
          <w:cnfStyle w:val="100000000000" w:firstRow="1" w:lastRow="0" w:firstColumn="0" w:lastColumn="0" w:oddVBand="0" w:evenVBand="0" w:oddHBand="0" w:evenHBand="0" w:firstRowFirstColumn="0" w:firstRowLastColumn="0" w:lastRowFirstColumn="0" w:lastRowLastColumn="0"/>
        </w:trPr>
        <w:tc>
          <w:tcPr>
            <w:tcW w:w="1913" w:type="dxa"/>
          </w:tcPr>
          <w:p w:rsidR="00B7684C" w:rsidRDefault="00B7684C" w:rsidP="0038525A">
            <w:pPr>
              <w:pStyle w:val="MitraisBodyText1"/>
              <w:ind w:left="0"/>
            </w:pPr>
            <w:r>
              <w:t>Name</w:t>
            </w:r>
          </w:p>
        </w:tc>
        <w:tc>
          <w:tcPr>
            <w:tcW w:w="4860" w:type="dxa"/>
          </w:tcPr>
          <w:p w:rsidR="00B7684C" w:rsidRDefault="00B7684C" w:rsidP="0038525A">
            <w:pPr>
              <w:pStyle w:val="MitraisBodyText1"/>
              <w:ind w:left="0"/>
            </w:pPr>
            <w:r>
              <w:t>Description</w:t>
            </w:r>
          </w:p>
        </w:tc>
        <w:tc>
          <w:tcPr>
            <w:tcW w:w="1170" w:type="dxa"/>
          </w:tcPr>
          <w:p w:rsidR="00B7684C" w:rsidRDefault="00B7684C" w:rsidP="0038525A">
            <w:pPr>
              <w:pStyle w:val="MitraisBodyText1"/>
              <w:ind w:left="0"/>
            </w:pPr>
            <w:r>
              <w:t>Returns</w:t>
            </w:r>
          </w:p>
        </w:tc>
      </w:tr>
      <w:tr w:rsidR="00B7684C" w:rsidRPr="005B335E" w:rsidTr="0038525A">
        <w:tc>
          <w:tcPr>
            <w:tcW w:w="1913" w:type="dxa"/>
          </w:tcPr>
          <w:p w:rsidR="00B7684C" w:rsidRPr="005B335E" w:rsidRDefault="00B7684C" w:rsidP="0038525A">
            <w:pPr>
              <w:pStyle w:val="MitraisBodyText1"/>
              <w:ind w:left="0"/>
              <w:jc w:val="left"/>
              <w:rPr>
                <w:b/>
                <w:sz w:val="18"/>
                <w:szCs w:val="18"/>
              </w:rPr>
            </w:pPr>
            <w:r w:rsidRPr="00B7684C">
              <w:rPr>
                <w:b/>
                <w:sz w:val="18"/>
                <w:szCs w:val="18"/>
              </w:rPr>
              <w:t>enableHighAccuracy</w:t>
            </w:r>
          </w:p>
        </w:tc>
        <w:tc>
          <w:tcPr>
            <w:tcW w:w="4860" w:type="dxa"/>
          </w:tcPr>
          <w:p w:rsidR="00B7684C" w:rsidRPr="005B335E" w:rsidRDefault="00B7684C" w:rsidP="0038525A">
            <w:pPr>
              <w:pStyle w:val="MitraisBodyText1"/>
              <w:ind w:left="0"/>
              <w:jc w:val="left"/>
              <w:rPr>
                <w:sz w:val="18"/>
                <w:szCs w:val="18"/>
              </w:rPr>
            </w:pPr>
            <w:r>
              <w:rPr>
                <w:sz w:val="18"/>
                <w:szCs w:val="18"/>
              </w:rPr>
              <w:t xml:space="preserve">Tells the browser that we would like the best possible result - </w:t>
            </w:r>
            <w:r w:rsidRPr="00B7684C">
              <w:rPr>
                <w:sz w:val="18"/>
                <w:szCs w:val="18"/>
              </w:rPr>
              <w:t>there are no guarantees that it will lead to a more accurate location</w:t>
            </w:r>
          </w:p>
        </w:tc>
        <w:tc>
          <w:tcPr>
            <w:tcW w:w="1170" w:type="dxa"/>
          </w:tcPr>
          <w:p w:rsidR="00B7684C" w:rsidRPr="005B335E" w:rsidRDefault="00B7684C" w:rsidP="0038525A">
            <w:pPr>
              <w:pStyle w:val="MitraisBodyText1"/>
              <w:ind w:left="0"/>
              <w:jc w:val="left"/>
              <w:rPr>
                <w:sz w:val="18"/>
                <w:szCs w:val="18"/>
              </w:rPr>
            </w:pPr>
            <w:r>
              <w:rPr>
                <w:sz w:val="18"/>
                <w:szCs w:val="18"/>
              </w:rPr>
              <w:t>Boolean</w:t>
            </w:r>
          </w:p>
        </w:tc>
      </w:tr>
      <w:tr w:rsidR="00B7684C" w:rsidRPr="005B335E" w:rsidTr="0038525A">
        <w:tc>
          <w:tcPr>
            <w:tcW w:w="1913" w:type="dxa"/>
          </w:tcPr>
          <w:p w:rsidR="00B7684C" w:rsidRPr="005B335E" w:rsidRDefault="00B7684C" w:rsidP="0038525A">
            <w:pPr>
              <w:pStyle w:val="MitraisBodyText1"/>
              <w:ind w:left="0"/>
              <w:jc w:val="left"/>
              <w:rPr>
                <w:b/>
                <w:sz w:val="18"/>
                <w:szCs w:val="18"/>
              </w:rPr>
            </w:pPr>
            <w:r w:rsidRPr="00B7684C">
              <w:rPr>
                <w:b/>
                <w:sz w:val="18"/>
                <w:szCs w:val="18"/>
              </w:rPr>
              <w:t>timeout</w:t>
            </w:r>
          </w:p>
        </w:tc>
        <w:tc>
          <w:tcPr>
            <w:tcW w:w="4860" w:type="dxa"/>
          </w:tcPr>
          <w:p w:rsidR="00B7684C" w:rsidRPr="005B335E" w:rsidRDefault="00B7684C" w:rsidP="0038525A">
            <w:pPr>
              <w:pStyle w:val="MitraisBodyText1"/>
              <w:ind w:left="0"/>
              <w:jc w:val="left"/>
              <w:rPr>
                <w:sz w:val="18"/>
                <w:szCs w:val="18"/>
              </w:rPr>
            </w:pPr>
            <w:r>
              <w:rPr>
                <w:sz w:val="18"/>
                <w:szCs w:val="18"/>
              </w:rPr>
              <w:t>Returns a string that describes the error</w:t>
            </w:r>
          </w:p>
        </w:tc>
        <w:tc>
          <w:tcPr>
            <w:tcW w:w="1170" w:type="dxa"/>
          </w:tcPr>
          <w:p w:rsidR="00B7684C" w:rsidRPr="005B335E" w:rsidRDefault="00B7684C" w:rsidP="0038525A">
            <w:pPr>
              <w:pStyle w:val="MitraisBodyText1"/>
              <w:ind w:left="0"/>
              <w:jc w:val="left"/>
              <w:rPr>
                <w:sz w:val="18"/>
                <w:szCs w:val="18"/>
              </w:rPr>
            </w:pPr>
            <w:r>
              <w:rPr>
                <w:sz w:val="18"/>
                <w:szCs w:val="18"/>
              </w:rPr>
              <w:t>Number</w:t>
            </w:r>
          </w:p>
        </w:tc>
      </w:tr>
      <w:tr w:rsidR="00B7684C" w:rsidRPr="005B335E" w:rsidTr="0038525A">
        <w:tc>
          <w:tcPr>
            <w:tcW w:w="1913" w:type="dxa"/>
          </w:tcPr>
          <w:p w:rsidR="00B7684C" w:rsidRPr="00B7684C" w:rsidRDefault="00B7684C" w:rsidP="0038525A">
            <w:pPr>
              <w:pStyle w:val="MitraisBodyText1"/>
              <w:ind w:left="0"/>
              <w:jc w:val="left"/>
              <w:rPr>
                <w:b/>
                <w:sz w:val="18"/>
                <w:szCs w:val="18"/>
              </w:rPr>
            </w:pPr>
            <w:r w:rsidRPr="00B7684C">
              <w:rPr>
                <w:b/>
                <w:sz w:val="18"/>
                <w:szCs w:val="18"/>
              </w:rPr>
              <w:t>maximumAge</w:t>
            </w:r>
          </w:p>
        </w:tc>
        <w:tc>
          <w:tcPr>
            <w:tcW w:w="4860" w:type="dxa"/>
          </w:tcPr>
          <w:p w:rsidR="00B7684C" w:rsidRDefault="00B7684C" w:rsidP="00B7684C">
            <w:pPr>
              <w:pStyle w:val="MitraisBodyText1"/>
              <w:ind w:left="0"/>
              <w:rPr>
                <w:sz w:val="18"/>
                <w:szCs w:val="18"/>
              </w:rPr>
            </w:pPr>
            <w:r w:rsidRPr="00B7684C">
              <w:rPr>
                <w:sz w:val="18"/>
                <w:szCs w:val="18"/>
              </w:rPr>
              <w:t>Tells the browser that we are willing to accept a cached</w:t>
            </w:r>
            <w:r>
              <w:rPr>
                <w:sz w:val="18"/>
                <w:szCs w:val="18"/>
              </w:rPr>
              <w:t xml:space="preserve"> </w:t>
            </w:r>
            <w:r w:rsidRPr="00B7684C">
              <w:rPr>
                <w:sz w:val="18"/>
                <w:szCs w:val="18"/>
              </w:rPr>
              <w:t>location, as long as it is no older than the specified number</w:t>
            </w:r>
            <w:r>
              <w:rPr>
                <w:sz w:val="18"/>
                <w:szCs w:val="18"/>
              </w:rPr>
              <w:t xml:space="preserve"> </w:t>
            </w:r>
            <w:r w:rsidRPr="00B7684C">
              <w:rPr>
                <w:sz w:val="18"/>
                <w:szCs w:val="18"/>
              </w:rPr>
              <w:t>of milliseconds</w:t>
            </w:r>
          </w:p>
        </w:tc>
        <w:tc>
          <w:tcPr>
            <w:tcW w:w="1170" w:type="dxa"/>
          </w:tcPr>
          <w:p w:rsidR="00B7684C" w:rsidRDefault="00B7684C" w:rsidP="0038525A">
            <w:pPr>
              <w:pStyle w:val="MitraisBodyText1"/>
              <w:ind w:left="0"/>
              <w:jc w:val="left"/>
              <w:rPr>
                <w:sz w:val="18"/>
                <w:szCs w:val="18"/>
              </w:rPr>
            </w:pPr>
            <w:r>
              <w:rPr>
                <w:sz w:val="18"/>
                <w:szCs w:val="18"/>
              </w:rPr>
              <w:t>Number</w:t>
            </w:r>
          </w:p>
        </w:tc>
      </w:tr>
    </w:tbl>
    <w:p w:rsidR="00B7684C" w:rsidRDefault="00B7684C" w:rsidP="003D4725">
      <w:pPr>
        <w:pStyle w:val="MitraisBodyText1"/>
      </w:pPr>
    </w:p>
    <w:tbl>
      <w:tblPr>
        <w:tblStyle w:val="TableGrid"/>
        <w:tblW w:w="0" w:type="auto"/>
        <w:tblInd w:w="1134" w:type="dxa"/>
        <w:tblLook w:val="04A0" w:firstRow="1" w:lastRow="0" w:firstColumn="1" w:lastColumn="0" w:noHBand="0" w:noVBand="1"/>
      </w:tblPr>
      <w:tblGrid>
        <w:gridCol w:w="8153"/>
      </w:tblGrid>
      <w:tr w:rsidR="00B7684C" w:rsidTr="00B7684C">
        <w:tc>
          <w:tcPr>
            <w:tcW w:w="8153" w:type="dxa"/>
          </w:tcPr>
          <w:p w:rsidR="00B7684C" w:rsidRPr="00B7684C" w:rsidRDefault="00B7684C" w:rsidP="00B7684C">
            <w:pPr>
              <w:autoSpaceDE w:val="0"/>
              <w:autoSpaceDN w:val="0"/>
              <w:adjustRightInd w:val="0"/>
              <w:rPr>
                <w:rFonts w:ascii="Consolas" w:hAnsi="Consolas" w:cs="Consolas"/>
                <w:color w:val="000000"/>
                <w:sz w:val="16"/>
                <w:szCs w:val="16"/>
                <w:highlight w:val="white"/>
              </w:rPr>
            </w:pPr>
            <w:r w:rsidRPr="00B7684C">
              <w:rPr>
                <w:rFonts w:ascii="Consolas" w:hAnsi="Consolas" w:cs="Consolas"/>
                <w:color w:val="0000FF"/>
                <w:sz w:val="16"/>
                <w:szCs w:val="16"/>
                <w:highlight w:val="white"/>
              </w:rPr>
              <w:t>&lt;</w:t>
            </w:r>
            <w:r w:rsidRPr="00B7684C">
              <w:rPr>
                <w:rFonts w:ascii="Consolas" w:hAnsi="Consolas" w:cs="Consolas"/>
                <w:color w:val="800000"/>
                <w:sz w:val="16"/>
                <w:szCs w:val="16"/>
                <w:highlight w:val="white"/>
              </w:rPr>
              <w:t>!DOCTYPE</w:t>
            </w:r>
            <w:r w:rsidRPr="00B7684C">
              <w:rPr>
                <w:rFonts w:ascii="Consolas" w:hAnsi="Consolas" w:cs="Consolas"/>
                <w:color w:val="000000"/>
                <w:sz w:val="16"/>
                <w:szCs w:val="16"/>
                <w:highlight w:val="white"/>
              </w:rPr>
              <w:t xml:space="preserve"> </w:t>
            </w:r>
            <w:r w:rsidRPr="00B7684C">
              <w:rPr>
                <w:rFonts w:ascii="Consolas" w:hAnsi="Consolas" w:cs="Consolas"/>
                <w:color w:val="FF0000"/>
                <w:sz w:val="16"/>
                <w:szCs w:val="16"/>
                <w:highlight w:val="white"/>
              </w:rPr>
              <w:t>html</w:t>
            </w:r>
            <w:r w:rsidRPr="00B7684C">
              <w:rPr>
                <w:rFonts w:ascii="Consolas" w:hAnsi="Consolas" w:cs="Consolas"/>
                <w:color w:val="0000FF"/>
                <w:sz w:val="16"/>
                <w:szCs w:val="16"/>
                <w:highlight w:val="white"/>
              </w:rPr>
              <w:t>&gt;</w:t>
            </w:r>
          </w:p>
          <w:p w:rsidR="00B7684C" w:rsidRPr="00B7684C" w:rsidRDefault="00B7684C" w:rsidP="00B7684C">
            <w:pPr>
              <w:autoSpaceDE w:val="0"/>
              <w:autoSpaceDN w:val="0"/>
              <w:adjustRightInd w:val="0"/>
              <w:rPr>
                <w:rFonts w:ascii="Consolas" w:hAnsi="Consolas" w:cs="Consolas"/>
                <w:color w:val="000000"/>
                <w:sz w:val="16"/>
                <w:szCs w:val="16"/>
                <w:highlight w:val="white"/>
              </w:rPr>
            </w:pPr>
            <w:r w:rsidRPr="00B7684C">
              <w:rPr>
                <w:rFonts w:ascii="Consolas" w:hAnsi="Consolas" w:cs="Consolas"/>
                <w:color w:val="0000FF"/>
                <w:sz w:val="16"/>
                <w:szCs w:val="16"/>
                <w:highlight w:val="white"/>
              </w:rPr>
              <w:t>&lt;</w:t>
            </w:r>
            <w:r w:rsidRPr="00B7684C">
              <w:rPr>
                <w:rFonts w:ascii="Consolas" w:hAnsi="Consolas" w:cs="Consolas"/>
                <w:color w:val="800000"/>
                <w:sz w:val="16"/>
                <w:szCs w:val="16"/>
                <w:highlight w:val="white"/>
              </w:rPr>
              <w:t>html</w:t>
            </w:r>
            <w:r w:rsidRPr="00B7684C">
              <w:rPr>
                <w:rFonts w:ascii="Consolas" w:hAnsi="Consolas" w:cs="Consolas"/>
                <w:color w:val="0000FF"/>
                <w:sz w:val="16"/>
                <w:szCs w:val="16"/>
                <w:highlight w:val="white"/>
              </w:rPr>
              <w:t>&gt;</w:t>
            </w:r>
          </w:p>
          <w:p w:rsidR="00B7684C" w:rsidRPr="00B7684C" w:rsidRDefault="00B7684C" w:rsidP="00B7684C">
            <w:pPr>
              <w:autoSpaceDE w:val="0"/>
              <w:autoSpaceDN w:val="0"/>
              <w:adjustRightInd w:val="0"/>
              <w:rPr>
                <w:rFonts w:ascii="Consolas" w:hAnsi="Consolas" w:cs="Consolas"/>
                <w:color w:val="000000"/>
                <w:sz w:val="16"/>
                <w:szCs w:val="16"/>
                <w:highlight w:val="white"/>
              </w:rPr>
            </w:pPr>
            <w:r w:rsidRPr="00B7684C">
              <w:rPr>
                <w:rFonts w:ascii="Consolas" w:hAnsi="Consolas" w:cs="Consolas"/>
                <w:color w:val="0000FF"/>
                <w:sz w:val="16"/>
                <w:szCs w:val="16"/>
                <w:highlight w:val="white"/>
              </w:rPr>
              <w:t>&lt;</w:t>
            </w:r>
            <w:r w:rsidRPr="00B7684C">
              <w:rPr>
                <w:rFonts w:ascii="Consolas" w:hAnsi="Consolas" w:cs="Consolas"/>
                <w:color w:val="800000"/>
                <w:sz w:val="16"/>
                <w:szCs w:val="16"/>
                <w:highlight w:val="white"/>
              </w:rPr>
              <w:t>head</w:t>
            </w:r>
            <w:r w:rsidRPr="00B7684C">
              <w:rPr>
                <w:rFonts w:ascii="Consolas" w:hAnsi="Consolas" w:cs="Consolas"/>
                <w:color w:val="0000FF"/>
                <w:sz w:val="16"/>
                <w:szCs w:val="16"/>
                <w:highlight w:val="white"/>
              </w:rPr>
              <w:t>&gt;</w:t>
            </w:r>
          </w:p>
          <w:p w:rsidR="00B7684C" w:rsidRPr="00B7684C" w:rsidRDefault="00B7684C" w:rsidP="00B7684C">
            <w:pPr>
              <w:autoSpaceDE w:val="0"/>
              <w:autoSpaceDN w:val="0"/>
              <w:adjustRightInd w:val="0"/>
              <w:rPr>
                <w:rFonts w:ascii="Consolas" w:hAnsi="Consolas" w:cs="Consolas"/>
                <w:color w:val="000000"/>
                <w:sz w:val="16"/>
                <w:szCs w:val="16"/>
                <w:highlight w:val="white"/>
              </w:rPr>
            </w:pPr>
            <w:r w:rsidRPr="00B7684C">
              <w:rPr>
                <w:rFonts w:ascii="Consolas" w:hAnsi="Consolas" w:cs="Consolas"/>
                <w:color w:val="000000"/>
                <w:sz w:val="16"/>
                <w:szCs w:val="16"/>
                <w:highlight w:val="white"/>
              </w:rPr>
              <w:t xml:space="preserve">    </w:t>
            </w:r>
            <w:r w:rsidRPr="00B7684C">
              <w:rPr>
                <w:rFonts w:ascii="Consolas" w:hAnsi="Consolas" w:cs="Consolas"/>
                <w:color w:val="0000FF"/>
                <w:sz w:val="16"/>
                <w:szCs w:val="16"/>
                <w:highlight w:val="white"/>
              </w:rPr>
              <w:t>&lt;</w:t>
            </w:r>
            <w:r w:rsidRPr="00B7684C">
              <w:rPr>
                <w:rFonts w:ascii="Consolas" w:hAnsi="Consolas" w:cs="Consolas"/>
                <w:color w:val="800000"/>
                <w:sz w:val="16"/>
                <w:szCs w:val="16"/>
                <w:highlight w:val="white"/>
              </w:rPr>
              <w:t>title</w:t>
            </w:r>
            <w:r w:rsidRPr="00B7684C">
              <w:rPr>
                <w:rFonts w:ascii="Consolas" w:hAnsi="Consolas" w:cs="Consolas"/>
                <w:color w:val="0000FF"/>
                <w:sz w:val="16"/>
                <w:szCs w:val="16"/>
                <w:highlight w:val="white"/>
              </w:rPr>
              <w:t>&gt;</w:t>
            </w:r>
            <w:r w:rsidRPr="00B7684C">
              <w:rPr>
                <w:rFonts w:ascii="Consolas" w:hAnsi="Consolas" w:cs="Consolas"/>
                <w:color w:val="000000"/>
                <w:sz w:val="16"/>
                <w:szCs w:val="16"/>
                <w:highlight w:val="white"/>
              </w:rPr>
              <w:t>Example</w:t>
            </w:r>
            <w:r w:rsidRPr="00B7684C">
              <w:rPr>
                <w:rFonts w:ascii="Consolas" w:hAnsi="Consolas" w:cs="Consolas"/>
                <w:color w:val="0000FF"/>
                <w:sz w:val="16"/>
                <w:szCs w:val="16"/>
                <w:highlight w:val="white"/>
              </w:rPr>
              <w:t>&lt;/</w:t>
            </w:r>
            <w:r w:rsidRPr="00B7684C">
              <w:rPr>
                <w:rFonts w:ascii="Consolas" w:hAnsi="Consolas" w:cs="Consolas"/>
                <w:color w:val="800000"/>
                <w:sz w:val="16"/>
                <w:szCs w:val="16"/>
                <w:highlight w:val="white"/>
              </w:rPr>
              <w:t>title</w:t>
            </w:r>
            <w:r w:rsidRPr="00B7684C">
              <w:rPr>
                <w:rFonts w:ascii="Consolas" w:hAnsi="Consolas" w:cs="Consolas"/>
                <w:color w:val="0000FF"/>
                <w:sz w:val="16"/>
                <w:szCs w:val="16"/>
                <w:highlight w:val="white"/>
              </w:rPr>
              <w:t>&gt;</w:t>
            </w:r>
          </w:p>
          <w:p w:rsidR="00B7684C" w:rsidRPr="00B7684C" w:rsidRDefault="00B7684C" w:rsidP="00B7684C">
            <w:pPr>
              <w:autoSpaceDE w:val="0"/>
              <w:autoSpaceDN w:val="0"/>
              <w:adjustRightInd w:val="0"/>
              <w:rPr>
                <w:rFonts w:ascii="Consolas" w:hAnsi="Consolas" w:cs="Consolas"/>
                <w:color w:val="000000"/>
                <w:sz w:val="16"/>
                <w:szCs w:val="16"/>
                <w:highlight w:val="white"/>
              </w:rPr>
            </w:pPr>
            <w:r w:rsidRPr="00B7684C">
              <w:rPr>
                <w:rFonts w:ascii="Consolas" w:hAnsi="Consolas" w:cs="Consolas"/>
                <w:color w:val="000000"/>
                <w:sz w:val="16"/>
                <w:szCs w:val="16"/>
                <w:highlight w:val="white"/>
              </w:rPr>
              <w:t xml:space="preserve">    </w:t>
            </w:r>
            <w:r w:rsidRPr="00B7684C">
              <w:rPr>
                <w:rFonts w:ascii="Consolas" w:hAnsi="Consolas" w:cs="Consolas"/>
                <w:color w:val="0000FF"/>
                <w:sz w:val="16"/>
                <w:szCs w:val="16"/>
                <w:highlight w:val="white"/>
              </w:rPr>
              <w:t>&lt;</w:t>
            </w:r>
            <w:r w:rsidRPr="00B7684C">
              <w:rPr>
                <w:rFonts w:ascii="Consolas" w:hAnsi="Consolas" w:cs="Consolas"/>
                <w:color w:val="800000"/>
                <w:sz w:val="16"/>
                <w:szCs w:val="16"/>
                <w:highlight w:val="white"/>
              </w:rPr>
              <w:t>style</w:t>
            </w:r>
            <w:r w:rsidRPr="00B7684C">
              <w:rPr>
                <w:rFonts w:ascii="Consolas" w:hAnsi="Consolas" w:cs="Consolas"/>
                <w:color w:val="0000FF"/>
                <w:sz w:val="16"/>
                <w:szCs w:val="16"/>
                <w:highlight w:val="white"/>
              </w:rPr>
              <w:t>&gt;</w:t>
            </w:r>
          </w:p>
          <w:p w:rsidR="00B7684C" w:rsidRPr="00B7684C" w:rsidRDefault="00B7684C" w:rsidP="00B7684C">
            <w:pPr>
              <w:autoSpaceDE w:val="0"/>
              <w:autoSpaceDN w:val="0"/>
              <w:adjustRightInd w:val="0"/>
              <w:rPr>
                <w:rFonts w:ascii="Consolas" w:hAnsi="Consolas" w:cs="Consolas"/>
                <w:color w:val="000000"/>
                <w:sz w:val="16"/>
                <w:szCs w:val="16"/>
                <w:highlight w:val="white"/>
              </w:rPr>
            </w:pPr>
            <w:r w:rsidRPr="00B7684C">
              <w:rPr>
                <w:rFonts w:ascii="Consolas" w:hAnsi="Consolas" w:cs="Consolas"/>
                <w:color w:val="000000"/>
                <w:sz w:val="16"/>
                <w:szCs w:val="16"/>
                <w:highlight w:val="white"/>
              </w:rPr>
              <w:t xml:space="preserve">        </w:t>
            </w:r>
            <w:r w:rsidRPr="00B7684C">
              <w:rPr>
                <w:rFonts w:ascii="Consolas" w:hAnsi="Consolas" w:cs="Consolas"/>
                <w:color w:val="800000"/>
                <w:sz w:val="16"/>
                <w:szCs w:val="16"/>
                <w:highlight w:val="white"/>
              </w:rPr>
              <w:t>table</w:t>
            </w:r>
            <w:r w:rsidRPr="00B7684C">
              <w:rPr>
                <w:rFonts w:ascii="Consolas" w:hAnsi="Consolas" w:cs="Consolas"/>
                <w:color w:val="000000"/>
                <w:sz w:val="16"/>
                <w:szCs w:val="16"/>
                <w:highlight w:val="white"/>
              </w:rPr>
              <w:t xml:space="preserve"> {</w:t>
            </w:r>
          </w:p>
          <w:p w:rsidR="00B7684C" w:rsidRPr="00B7684C" w:rsidRDefault="00B7684C" w:rsidP="00B7684C">
            <w:pPr>
              <w:autoSpaceDE w:val="0"/>
              <w:autoSpaceDN w:val="0"/>
              <w:adjustRightInd w:val="0"/>
              <w:rPr>
                <w:rFonts w:ascii="Consolas" w:hAnsi="Consolas" w:cs="Consolas"/>
                <w:color w:val="000000"/>
                <w:sz w:val="16"/>
                <w:szCs w:val="16"/>
                <w:highlight w:val="white"/>
              </w:rPr>
            </w:pPr>
            <w:r w:rsidRPr="00B7684C">
              <w:rPr>
                <w:rFonts w:ascii="Consolas" w:hAnsi="Consolas" w:cs="Consolas"/>
                <w:color w:val="000000"/>
                <w:sz w:val="16"/>
                <w:szCs w:val="16"/>
                <w:highlight w:val="white"/>
              </w:rPr>
              <w:t xml:space="preserve">            </w:t>
            </w:r>
            <w:r w:rsidRPr="00B7684C">
              <w:rPr>
                <w:rFonts w:ascii="Consolas" w:hAnsi="Consolas" w:cs="Consolas"/>
                <w:color w:val="FF0000"/>
                <w:sz w:val="16"/>
                <w:szCs w:val="16"/>
                <w:highlight w:val="white"/>
              </w:rPr>
              <w:t>border-collapse</w:t>
            </w:r>
            <w:r w:rsidRPr="00B7684C">
              <w:rPr>
                <w:rFonts w:ascii="Consolas" w:hAnsi="Consolas" w:cs="Consolas"/>
                <w:color w:val="000000"/>
                <w:sz w:val="16"/>
                <w:szCs w:val="16"/>
                <w:highlight w:val="white"/>
              </w:rPr>
              <w:t xml:space="preserve">: </w:t>
            </w:r>
            <w:r w:rsidRPr="00B7684C">
              <w:rPr>
                <w:rFonts w:ascii="Consolas" w:hAnsi="Consolas" w:cs="Consolas"/>
                <w:color w:val="0000FF"/>
                <w:sz w:val="16"/>
                <w:szCs w:val="16"/>
                <w:highlight w:val="white"/>
              </w:rPr>
              <w:t>collapse</w:t>
            </w:r>
            <w:r w:rsidRPr="00B7684C">
              <w:rPr>
                <w:rFonts w:ascii="Consolas" w:hAnsi="Consolas" w:cs="Consolas"/>
                <w:color w:val="000000"/>
                <w:sz w:val="16"/>
                <w:szCs w:val="16"/>
                <w:highlight w:val="white"/>
              </w:rPr>
              <w:t>;</w:t>
            </w:r>
          </w:p>
          <w:p w:rsidR="00B7684C" w:rsidRPr="00B7684C" w:rsidRDefault="00B7684C" w:rsidP="00B7684C">
            <w:pPr>
              <w:autoSpaceDE w:val="0"/>
              <w:autoSpaceDN w:val="0"/>
              <w:adjustRightInd w:val="0"/>
              <w:rPr>
                <w:rFonts w:ascii="Consolas" w:hAnsi="Consolas" w:cs="Consolas"/>
                <w:color w:val="000000"/>
                <w:sz w:val="16"/>
                <w:szCs w:val="16"/>
                <w:highlight w:val="white"/>
              </w:rPr>
            </w:pPr>
            <w:r w:rsidRPr="00B7684C">
              <w:rPr>
                <w:rFonts w:ascii="Consolas" w:hAnsi="Consolas" w:cs="Consolas"/>
                <w:color w:val="000000"/>
                <w:sz w:val="16"/>
                <w:szCs w:val="16"/>
                <w:highlight w:val="white"/>
              </w:rPr>
              <w:t xml:space="preserve">        }</w:t>
            </w:r>
          </w:p>
          <w:p w:rsidR="00B7684C" w:rsidRPr="00B7684C" w:rsidRDefault="00B7684C" w:rsidP="00B7684C">
            <w:pPr>
              <w:autoSpaceDE w:val="0"/>
              <w:autoSpaceDN w:val="0"/>
              <w:adjustRightInd w:val="0"/>
              <w:rPr>
                <w:rFonts w:ascii="Consolas" w:hAnsi="Consolas" w:cs="Consolas"/>
                <w:color w:val="000000"/>
                <w:sz w:val="16"/>
                <w:szCs w:val="16"/>
                <w:highlight w:val="white"/>
              </w:rPr>
            </w:pPr>
          </w:p>
          <w:p w:rsidR="00B7684C" w:rsidRPr="00B7684C" w:rsidRDefault="00B7684C" w:rsidP="00B7684C">
            <w:pPr>
              <w:autoSpaceDE w:val="0"/>
              <w:autoSpaceDN w:val="0"/>
              <w:adjustRightInd w:val="0"/>
              <w:rPr>
                <w:rFonts w:ascii="Consolas" w:hAnsi="Consolas" w:cs="Consolas"/>
                <w:color w:val="000000"/>
                <w:sz w:val="16"/>
                <w:szCs w:val="16"/>
                <w:highlight w:val="white"/>
              </w:rPr>
            </w:pPr>
            <w:r w:rsidRPr="00B7684C">
              <w:rPr>
                <w:rFonts w:ascii="Consolas" w:hAnsi="Consolas" w:cs="Consolas"/>
                <w:color w:val="000000"/>
                <w:sz w:val="16"/>
                <w:szCs w:val="16"/>
                <w:highlight w:val="white"/>
              </w:rPr>
              <w:t xml:space="preserve">        </w:t>
            </w:r>
            <w:r w:rsidRPr="00B7684C">
              <w:rPr>
                <w:rFonts w:ascii="Consolas" w:hAnsi="Consolas" w:cs="Consolas"/>
                <w:color w:val="800000"/>
                <w:sz w:val="16"/>
                <w:szCs w:val="16"/>
                <w:highlight w:val="white"/>
              </w:rPr>
              <w:t>th</w:t>
            </w:r>
            <w:r w:rsidRPr="00B7684C">
              <w:rPr>
                <w:rFonts w:ascii="Consolas" w:hAnsi="Consolas" w:cs="Consolas"/>
                <w:color w:val="000000"/>
                <w:sz w:val="16"/>
                <w:szCs w:val="16"/>
                <w:highlight w:val="white"/>
              </w:rPr>
              <w:t xml:space="preserve">, </w:t>
            </w:r>
            <w:r w:rsidRPr="00B7684C">
              <w:rPr>
                <w:rFonts w:ascii="Consolas" w:hAnsi="Consolas" w:cs="Consolas"/>
                <w:color w:val="800000"/>
                <w:sz w:val="16"/>
                <w:szCs w:val="16"/>
                <w:highlight w:val="white"/>
              </w:rPr>
              <w:t>td</w:t>
            </w:r>
            <w:r w:rsidRPr="00B7684C">
              <w:rPr>
                <w:rFonts w:ascii="Consolas" w:hAnsi="Consolas" w:cs="Consolas"/>
                <w:color w:val="000000"/>
                <w:sz w:val="16"/>
                <w:szCs w:val="16"/>
                <w:highlight w:val="white"/>
              </w:rPr>
              <w:t xml:space="preserve"> {</w:t>
            </w:r>
          </w:p>
          <w:p w:rsidR="00B7684C" w:rsidRPr="00B7684C" w:rsidRDefault="00B7684C" w:rsidP="00B7684C">
            <w:pPr>
              <w:autoSpaceDE w:val="0"/>
              <w:autoSpaceDN w:val="0"/>
              <w:adjustRightInd w:val="0"/>
              <w:rPr>
                <w:rFonts w:ascii="Consolas" w:hAnsi="Consolas" w:cs="Consolas"/>
                <w:color w:val="000000"/>
                <w:sz w:val="16"/>
                <w:szCs w:val="16"/>
                <w:highlight w:val="white"/>
              </w:rPr>
            </w:pPr>
            <w:r w:rsidRPr="00B7684C">
              <w:rPr>
                <w:rFonts w:ascii="Consolas" w:hAnsi="Consolas" w:cs="Consolas"/>
                <w:color w:val="000000"/>
                <w:sz w:val="16"/>
                <w:szCs w:val="16"/>
                <w:highlight w:val="white"/>
              </w:rPr>
              <w:t xml:space="preserve">            </w:t>
            </w:r>
            <w:r w:rsidRPr="00B7684C">
              <w:rPr>
                <w:rFonts w:ascii="Consolas" w:hAnsi="Consolas" w:cs="Consolas"/>
                <w:color w:val="FF0000"/>
                <w:sz w:val="16"/>
                <w:szCs w:val="16"/>
                <w:highlight w:val="white"/>
              </w:rPr>
              <w:t>padding</w:t>
            </w:r>
            <w:r w:rsidRPr="00B7684C">
              <w:rPr>
                <w:rFonts w:ascii="Consolas" w:hAnsi="Consolas" w:cs="Consolas"/>
                <w:color w:val="000000"/>
                <w:sz w:val="16"/>
                <w:szCs w:val="16"/>
                <w:highlight w:val="white"/>
              </w:rPr>
              <w:t xml:space="preserve">: </w:t>
            </w:r>
            <w:r w:rsidRPr="00B7684C">
              <w:rPr>
                <w:rFonts w:ascii="Consolas" w:hAnsi="Consolas" w:cs="Consolas"/>
                <w:color w:val="0000FF"/>
                <w:sz w:val="16"/>
                <w:szCs w:val="16"/>
                <w:highlight w:val="white"/>
              </w:rPr>
              <w:t>4px</w:t>
            </w:r>
            <w:r w:rsidRPr="00B7684C">
              <w:rPr>
                <w:rFonts w:ascii="Consolas" w:hAnsi="Consolas" w:cs="Consolas"/>
                <w:color w:val="000000"/>
                <w:sz w:val="16"/>
                <w:szCs w:val="16"/>
                <w:highlight w:val="white"/>
              </w:rPr>
              <w:t>;</w:t>
            </w:r>
          </w:p>
          <w:p w:rsidR="00B7684C" w:rsidRPr="00B7684C" w:rsidRDefault="00B7684C" w:rsidP="00B7684C">
            <w:pPr>
              <w:autoSpaceDE w:val="0"/>
              <w:autoSpaceDN w:val="0"/>
              <w:adjustRightInd w:val="0"/>
              <w:rPr>
                <w:rFonts w:ascii="Consolas" w:hAnsi="Consolas" w:cs="Consolas"/>
                <w:color w:val="000000"/>
                <w:sz w:val="16"/>
                <w:szCs w:val="16"/>
                <w:highlight w:val="white"/>
              </w:rPr>
            </w:pPr>
            <w:r w:rsidRPr="00B7684C">
              <w:rPr>
                <w:rFonts w:ascii="Consolas" w:hAnsi="Consolas" w:cs="Consolas"/>
                <w:color w:val="000000"/>
                <w:sz w:val="16"/>
                <w:szCs w:val="16"/>
                <w:highlight w:val="white"/>
              </w:rPr>
              <w:t xml:space="preserve">        }</w:t>
            </w:r>
          </w:p>
          <w:p w:rsidR="00B7684C" w:rsidRPr="00B7684C" w:rsidRDefault="00B7684C" w:rsidP="00B7684C">
            <w:pPr>
              <w:autoSpaceDE w:val="0"/>
              <w:autoSpaceDN w:val="0"/>
              <w:adjustRightInd w:val="0"/>
              <w:rPr>
                <w:rFonts w:ascii="Consolas" w:hAnsi="Consolas" w:cs="Consolas"/>
                <w:color w:val="000000"/>
                <w:sz w:val="16"/>
                <w:szCs w:val="16"/>
                <w:highlight w:val="white"/>
              </w:rPr>
            </w:pPr>
          </w:p>
          <w:p w:rsidR="00B7684C" w:rsidRPr="00B7684C" w:rsidRDefault="00B7684C" w:rsidP="00B7684C">
            <w:pPr>
              <w:autoSpaceDE w:val="0"/>
              <w:autoSpaceDN w:val="0"/>
              <w:adjustRightInd w:val="0"/>
              <w:rPr>
                <w:rFonts w:ascii="Consolas" w:hAnsi="Consolas" w:cs="Consolas"/>
                <w:color w:val="000000"/>
                <w:sz w:val="16"/>
                <w:szCs w:val="16"/>
                <w:highlight w:val="white"/>
              </w:rPr>
            </w:pPr>
            <w:r w:rsidRPr="00B7684C">
              <w:rPr>
                <w:rFonts w:ascii="Consolas" w:hAnsi="Consolas" w:cs="Consolas"/>
                <w:color w:val="000000"/>
                <w:sz w:val="16"/>
                <w:szCs w:val="16"/>
                <w:highlight w:val="white"/>
              </w:rPr>
              <w:t xml:space="preserve">        </w:t>
            </w:r>
            <w:r w:rsidRPr="00B7684C">
              <w:rPr>
                <w:rFonts w:ascii="Consolas" w:hAnsi="Consolas" w:cs="Consolas"/>
                <w:color w:val="800000"/>
                <w:sz w:val="16"/>
                <w:szCs w:val="16"/>
                <w:highlight w:val="white"/>
              </w:rPr>
              <w:t>th</w:t>
            </w:r>
            <w:r w:rsidRPr="00B7684C">
              <w:rPr>
                <w:rFonts w:ascii="Consolas" w:hAnsi="Consolas" w:cs="Consolas"/>
                <w:color w:val="000000"/>
                <w:sz w:val="16"/>
                <w:szCs w:val="16"/>
                <w:highlight w:val="white"/>
              </w:rPr>
              <w:t xml:space="preserve"> {</w:t>
            </w:r>
          </w:p>
          <w:p w:rsidR="00B7684C" w:rsidRPr="00B7684C" w:rsidRDefault="00B7684C" w:rsidP="00B7684C">
            <w:pPr>
              <w:autoSpaceDE w:val="0"/>
              <w:autoSpaceDN w:val="0"/>
              <w:adjustRightInd w:val="0"/>
              <w:rPr>
                <w:rFonts w:ascii="Consolas" w:hAnsi="Consolas" w:cs="Consolas"/>
                <w:color w:val="000000"/>
                <w:sz w:val="16"/>
                <w:szCs w:val="16"/>
                <w:highlight w:val="white"/>
              </w:rPr>
            </w:pPr>
            <w:r w:rsidRPr="00B7684C">
              <w:rPr>
                <w:rFonts w:ascii="Consolas" w:hAnsi="Consolas" w:cs="Consolas"/>
                <w:color w:val="000000"/>
                <w:sz w:val="16"/>
                <w:szCs w:val="16"/>
                <w:highlight w:val="white"/>
              </w:rPr>
              <w:t xml:space="preserve">            </w:t>
            </w:r>
            <w:r w:rsidRPr="00B7684C">
              <w:rPr>
                <w:rFonts w:ascii="Consolas" w:hAnsi="Consolas" w:cs="Consolas"/>
                <w:color w:val="FF0000"/>
                <w:sz w:val="16"/>
                <w:szCs w:val="16"/>
                <w:highlight w:val="white"/>
              </w:rPr>
              <w:t>text-align</w:t>
            </w:r>
            <w:r w:rsidRPr="00B7684C">
              <w:rPr>
                <w:rFonts w:ascii="Consolas" w:hAnsi="Consolas" w:cs="Consolas"/>
                <w:color w:val="000000"/>
                <w:sz w:val="16"/>
                <w:szCs w:val="16"/>
                <w:highlight w:val="white"/>
              </w:rPr>
              <w:t xml:space="preserve">: </w:t>
            </w:r>
            <w:r w:rsidRPr="00B7684C">
              <w:rPr>
                <w:rFonts w:ascii="Consolas" w:hAnsi="Consolas" w:cs="Consolas"/>
                <w:color w:val="0000FF"/>
                <w:sz w:val="16"/>
                <w:szCs w:val="16"/>
                <w:highlight w:val="white"/>
              </w:rPr>
              <w:t>right</w:t>
            </w:r>
            <w:r w:rsidRPr="00B7684C">
              <w:rPr>
                <w:rFonts w:ascii="Consolas" w:hAnsi="Consolas" w:cs="Consolas"/>
                <w:color w:val="000000"/>
                <w:sz w:val="16"/>
                <w:szCs w:val="16"/>
                <w:highlight w:val="white"/>
              </w:rPr>
              <w:t>;</w:t>
            </w:r>
          </w:p>
          <w:p w:rsidR="00B7684C" w:rsidRPr="00B7684C" w:rsidRDefault="00B7684C" w:rsidP="00B7684C">
            <w:pPr>
              <w:autoSpaceDE w:val="0"/>
              <w:autoSpaceDN w:val="0"/>
              <w:adjustRightInd w:val="0"/>
              <w:rPr>
                <w:rFonts w:ascii="Consolas" w:hAnsi="Consolas" w:cs="Consolas"/>
                <w:color w:val="000000"/>
                <w:sz w:val="16"/>
                <w:szCs w:val="16"/>
                <w:highlight w:val="white"/>
              </w:rPr>
            </w:pPr>
            <w:r w:rsidRPr="00B7684C">
              <w:rPr>
                <w:rFonts w:ascii="Consolas" w:hAnsi="Consolas" w:cs="Consolas"/>
                <w:color w:val="000000"/>
                <w:sz w:val="16"/>
                <w:szCs w:val="16"/>
                <w:highlight w:val="white"/>
              </w:rPr>
              <w:t xml:space="preserve">        }</w:t>
            </w:r>
          </w:p>
          <w:p w:rsidR="00B7684C" w:rsidRPr="00B7684C" w:rsidRDefault="00B7684C" w:rsidP="00B7684C">
            <w:pPr>
              <w:autoSpaceDE w:val="0"/>
              <w:autoSpaceDN w:val="0"/>
              <w:adjustRightInd w:val="0"/>
              <w:rPr>
                <w:rFonts w:ascii="Consolas" w:hAnsi="Consolas" w:cs="Consolas"/>
                <w:color w:val="000000"/>
                <w:sz w:val="16"/>
                <w:szCs w:val="16"/>
                <w:highlight w:val="white"/>
              </w:rPr>
            </w:pPr>
            <w:r w:rsidRPr="00B7684C">
              <w:rPr>
                <w:rFonts w:ascii="Consolas" w:hAnsi="Consolas" w:cs="Consolas"/>
                <w:color w:val="000000"/>
                <w:sz w:val="16"/>
                <w:szCs w:val="16"/>
                <w:highlight w:val="white"/>
              </w:rPr>
              <w:t xml:space="preserve">    </w:t>
            </w:r>
            <w:r w:rsidRPr="00B7684C">
              <w:rPr>
                <w:rFonts w:ascii="Consolas" w:hAnsi="Consolas" w:cs="Consolas"/>
                <w:color w:val="0000FF"/>
                <w:sz w:val="16"/>
                <w:szCs w:val="16"/>
                <w:highlight w:val="white"/>
              </w:rPr>
              <w:t>&lt;/</w:t>
            </w:r>
            <w:r w:rsidRPr="00B7684C">
              <w:rPr>
                <w:rFonts w:ascii="Consolas" w:hAnsi="Consolas" w:cs="Consolas"/>
                <w:color w:val="800000"/>
                <w:sz w:val="16"/>
                <w:szCs w:val="16"/>
                <w:highlight w:val="white"/>
              </w:rPr>
              <w:t>style</w:t>
            </w:r>
            <w:r w:rsidRPr="00B7684C">
              <w:rPr>
                <w:rFonts w:ascii="Consolas" w:hAnsi="Consolas" w:cs="Consolas"/>
                <w:color w:val="0000FF"/>
                <w:sz w:val="16"/>
                <w:szCs w:val="16"/>
                <w:highlight w:val="white"/>
              </w:rPr>
              <w:t>&gt;</w:t>
            </w:r>
          </w:p>
          <w:p w:rsidR="00B7684C" w:rsidRPr="00B7684C" w:rsidRDefault="00B7684C" w:rsidP="00B7684C">
            <w:pPr>
              <w:autoSpaceDE w:val="0"/>
              <w:autoSpaceDN w:val="0"/>
              <w:adjustRightInd w:val="0"/>
              <w:rPr>
                <w:rFonts w:ascii="Consolas" w:hAnsi="Consolas" w:cs="Consolas"/>
                <w:color w:val="000000"/>
                <w:sz w:val="16"/>
                <w:szCs w:val="16"/>
                <w:highlight w:val="white"/>
              </w:rPr>
            </w:pPr>
            <w:r w:rsidRPr="00B7684C">
              <w:rPr>
                <w:rFonts w:ascii="Consolas" w:hAnsi="Consolas" w:cs="Consolas"/>
                <w:color w:val="0000FF"/>
                <w:sz w:val="16"/>
                <w:szCs w:val="16"/>
                <w:highlight w:val="white"/>
              </w:rPr>
              <w:t>&lt;/</w:t>
            </w:r>
            <w:r w:rsidRPr="00B7684C">
              <w:rPr>
                <w:rFonts w:ascii="Consolas" w:hAnsi="Consolas" w:cs="Consolas"/>
                <w:color w:val="800000"/>
                <w:sz w:val="16"/>
                <w:szCs w:val="16"/>
                <w:highlight w:val="white"/>
              </w:rPr>
              <w:t>head</w:t>
            </w:r>
            <w:r w:rsidRPr="00B7684C">
              <w:rPr>
                <w:rFonts w:ascii="Consolas" w:hAnsi="Consolas" w:cs="Consolas"/>
                <w:color w:val="0000FF"/>
                <w:sz w:val="16"/>
                <w:szCs w:val="16"/>
                <w:highlight w:val="white"/>
              </w:rPr>
              <w:t>&gt;</w:t>
            </w:r>
          </w:p>
          <w:p w:rsidR="00B7684C" w:rsidRPr="00B7684C" w:rsidRDefault="00B7684C" w:rsidP="00B7684C">
            <w:pPr>
              <w:autoSpaceDE w:val="0"/>
              <w:autoSpaceDN w:val="0"/>
              <w:adjustRightInd w:val="0"/>
              <w:rPr>
                <w:rFonts w:ascii="Consolas" w:hAnsi="Consolas" w:cs="Consolas"/>
                <w:color w:val="000000"/>
                <w:sz w:val="16"/>
                <w:szCs w:val="16"/>
                <w:highlight w:val="white"/>
              </w:rPr>
            </w:pPr>
            <w:r w:rsidRPr="00B7684C">
              <w:rPr>
                <w:rFonts w:ascii="Consolas" w:hAnsi="Consolas" w:cs="Consolas"/>
                <w:color w:val="0000FF"/>
                <w:sz w:val="16"/>
                <w:szCs w:val="16"/>
                <w:highlight w:val="white"/>
              </w:rPr>
              <w:t>&lt;</w:t>
            </w:r>
            <w:r w:rsidRPr="00B7684C">
              <w:rPr>
                <w:rFonts w:ascii="Consolas" w:hAnsi="Consolas" w:cs="Consolas"/>
                <w:color w:val="800000"/>
                <w:sz w:val="16"/>
                <w:szCs w:val="16"/>
                <w:highlight w:val="white"/>
              </w:rPr>
              <w:t>body</w:t>
            </w:r>
            <w:r w:rsidRPr="00B7684C">
              <w:rPr>
                <w:rFonts w:ascii="Consolas" w:hAnsi="Consolas" w:cs="Consolas"/>
                <w:color w:val="0000FF"/>
                <w:sz w:val="16"/>
                <w:szCs w:val="16"/>
                <w:highlight w:val="white"/>
              </w:rPr>
              <w:t>&gt;</w:t>
            </w:r>
          </w:p>
          <w:p w:rsidR="00B7684C" w:rsidRPr="00B7684C" w:rsidRDefault="00B7684C" w:rsidP="00B7684C">
            <w:pPr>
              <w:autoSpaceDE w:val="0"/>
              <w:autoSpaceDN w:val="0"/>
              <w:adjustRightInd w:val="0"/>
              <w:rPr>
                <w:rFonts w:ascii="Consolas" w:hAnsi="Consolas" w:cs="Consolas"/>
                <w:color w:val="000000"/>
                <w:sz w:val="16"/>
                <w:szCs w:val="16"/>
                <w:highlight w:val="white"/>
              </w:rPr>
            </w:pPr>
            <w:r w:rsidRPr="00B7684C">
              <w:rPr>
                <w:rFonts w:ascii="Consolas" w:hAnsi="Consolas" w:cs="Consolas"/>
                <w:color w:val="000000"/>
                <w:sz w:val="16"/>
                <w:szCs w:val="16"/>
                <w:highlight w:val="white"/>
              </w:rPr>
              <w:t xml:space="preserve">    </w:t>
            </w:r>
            <w:r w:rsidRPr="00B7684C">
              <w:rPr>
                <w:rFonts w:ascii="Consolas" w:hAnsi="Consolas" w:cs="Consolas"/>
                <w:color w:val="0000FF"/>
                <w:sz w:val="16"/>
                <w:szCs w:val="16"/>
                <w:highlight w:val="white"/>
              </w:rPr>
              <w:t>&lt;</w:t>
            </w:r>
            <w:r w:rsidRPr="00B7684C">
              <w:rPr>
                <w:rFonts w:ascii="Consolas" w:hAnsi="Consolas" w:cs="Consolas"/>
                <w:color w:val="800000"/>
                <w:sz w:val="16"/>
                <w:szCs w:val="16"/>
                <w:highlight w:val="white"/>
              </w:rPr>
              <w:t>table</w:t>
            </w:r>
            <w:r w:rsidRPr="00B7684C">
              <w:rPr>
                <w:rFonts w:ascii="Consolas" w:hAnsi="Consolas" w:cs="Consolas"/>
                <w:color w:val="000000"/>
                <w:sz w:val="16"/>
                <w:szCs w:val="16"/>
                <w:highlight w:val="white"/>
              </w:rPr>
              <w:t xml:space="preserve"> </w:t>
            </w:r>
            <w:r w:rsidRPr="00B7684C">
              <w:rPr>
                <w:rFonts w:ascii="Consolas" w:hAnsi="Consolas" w:cs="Consolas"/>
                <w:color w:val="FF0000"/>
                <w:sz w:val="16"/>
                <w:szCs w:val="16"/>
                <w:highlight w:val="white"/>
              </w:rPr>
              <w:t>border</w:t>
            </w:r>
            <w:r w:rsidRPr="00B7684C">
              <w:rPr>
                <w:rFonts w:ascii="Consolas" w:hAnsi="Consolas" w:cs="Consolas"/>
                <w:color w:val="0000FF"/>
                <w:sz w:val="16"/>
                <w:szCs w:val="16"/>
                <w:highlight w:val="white"/>
              </w:rPr>
              <w:t>="1"&gt;</w:t>
            </w:r>
          </w:p>
          <w:p w:rsidR="00B7684C" w:rsidRPr="00B7684C" w:rsidRDefault="00B7684C" w:rsidP="00B7684C">
            <w:pPr>
              <w:autoSpaceDE w:val="0"/>
              <w:autoSpaceDN w:val="0"/>
              <w:adjustRightInd w:val="0"/>
              <w:rPr>
                <w:rFonts w:ascii="Consolas" w:hAnsi="Consolas" w:cs="Consolas"/>
                <w:color w:val="000000"/>
                <w:sz w:val="16"/>
                <w:szCs w:val="16"/>
                <w:highlight w:val="white"/>
              </w:rPr>
            </w:pPr>
            <w:r w:rsidRPr="00B7684C">
              <w:rPr>
                <w:rFonts w:ascii="Consolas" w:hAnsi="Consolas" w:cs="Consolas"/>
                <w:color w:val="000000"/>
                <w:sz w:val="16"/>
                <w:szCs w:val="16"/>
                <w:highlight w:val="white"/>
              </w:rPr>
              <w:lastRenderedPageBreak/>
              <w:t xml:space="preserve">        </w:t>
            </w:r>
            <w:r w:rsidRPr="00B7684C">
              <w:rPr>
                <w:rFonts w:ascii="Consolas" w:hAnsi="Consolas" w:cs="Consolas"/>
                <w:color w:val="0000FF"/>
                <w:sz w:val="16"/>
                <w:szCs w:val="16"/>
                <w:highlight w:val="white"/>
              </w:rPr>
              <w:t>&lt;</w:t>
            </w:r>
            <w:r w:rsidRPr="00B7684C">
              <w:rPr>
                <w:rFonts w:ascii="Consolas" w:hAnsi="Consolas" w:cs="Consolas"/>
                <w:color w:val="800000"/>
                <w:sz w:val="16"/>
                <w:szCs w:val="16"/>
                <w:highlight w:val="white"/>
              </w:rPr>
              <w:t>tr</w:t>
            </w:r>
            <w:r w:rsidRPr="00B7684C">
              <w:rPr>
                <w:rFonts w:ascii="Consolas" w:hAnsi="Consolas" w:cs="Consolas"/>
                <w:color w:val="0000FF"/>
                <w:sz w:val="16"/>
                <w:szCs w:val="16"/>
                <w:highlight w:val="white"/>
              </w:rPr>
              <w:t>&gt;</w:t>
            </w:r>
          </w:p>
          <w:p w:rsidR="00B7684C" w:rsidRPr="00B7684C" w:rsidRDefault="00B7684C" w:rsidP="00B7684C">
            <w:pPr>
              <w:autoSpaceDE w:val="0"/>
              <w:autoSpaceDN w:val="0"/>
              <w:adjustRightInd w:val="0"/>
              <w:rPr>
                <w:rFonts w:ascii="Consolas" w:hAnsi="Consolas" w:cs="Consolas"/>
                <w:color w:val="000000"/>
                <w:sz w:val="16"/>
                <w:szCs w:val="16"/>
                <w:highlight w:val="white"/>
              </w:rPr>
            </w:pPr>
            <w:r w:rsidRPr="00B7684C">
              <w:rPr>
                <w:rFonts w:ascii="Consolas" w:hAnsi="Consolas" w:cs="Consolas"/>
                <w:color w:val="000000"/>
                <w:sz w:val="16"/>
                <w:szCs w:val="16"/>
                <w:highlight w:val="white"/>
              </w:rPr>
              <w:t xml:space="preserve">            </w:t>
            </w:r>
            <w:r w:rsidRPr="00B7684C">
              <w:rPr>
                <w:rFonts w:ascii="Consolas" w:hAnsi="Consolas" w:cs="Consolas"/>
                <w:color w:val="0000FF"/>
                <w:sz w:val="16"/>
                <w:szCs w:val="16"/>
                <w:highlight w:val="white"/>
              </w:rPr>
              <w:t>&lt;</w:t>
            </w:r>
            <w:r w:rsidRPr="00B7684C">
              <w:rPr>
                <w:rFonts w:ascii="Consolas" w:hAnsi="Consolas" w:cs="Consolas"/>
                <w:color w:val="800000"/>
                <w:sz w:val="16"/>
                <w:szCs w:val="16"/>
                <w:highlight w:val="white"/>
              </w:rPr>
              <w:t>th</w:t>
            </w:r>
            <w:r w:rsidRPr="00B7684C">
              <w:rPr>
                <w:rFonts w:ascii="Consolas" w:hAnsi="Consolas" w:cs="Consolas"/>
                <w:color w:val="0000FF"/>
                <w:sz w:val="16"/>
                <w:szCs w:val="16"/>
                <w:highlight w:val="white"/>
              </w:rPr>
              <w:t>&gt;</w:t>
            </w:r>
            <w:r w:rsidRPr="00B7684C">
              <w:rPr>
                <w:rFonts w:ascii="Consolas" w:hAnsi="Consolas" w:cs="Consolas"/>
                <w:color w:val="000000"/>
                <w:sz w:val="16"/>
                <w:szCs w:val="16"/>
                <w:highlight w:val="white"/>
              </w:rPr>
              <w:t>Longitude:</w:t>
            </w:r>
            <w:r w:rsidRPr="00B7684C">
              <w:rPr>
                <w:rFonts w:ascii="Consolas" w:hAnsi="Consolas" w:cs="Consolas"/>
                <w:color w:val="0000FF"/>
                <w:sz w:val="16"/>
                <w:szCs w:val="16"/>
                <w:highlight w:val="white"/>
              </w:rPr>
              <w:t>&lt;/</w:t>
            </w:r>
            <w:r w:rsidRPr="00B7684C">
              <w:rPr>
                <w:rFonts w:ascii="Consolas" w:hAnsi="Consolas" w:cs="Consolas"/>
                <w:color w:val="800000"/>
                <w:sz w:val="16"/>
                <w:szCs w:val="16"/>
                <w:highlight w:val="white"/>
              </w:rPr>
              <w:t>th</w:t>
            </w:r>
            <w:r w:rsidRPr="00B7684C">
              <w:rPr>
                <w:rFonts w:ascii="Consolas" w:hAnsi="Consolas" w:cs="Consolas"/>
                <w:color w:val="0000FF"/>
                <w:sz w:val="16"/>
                <w:szCs w:val="16"/>
                <w:highlight w:val="white"/>
              </w:rPr>
              <w:t>&gt;</w:t>
            </w:r>
          </w:p>
          <w:p w:rsidR="00B7684C" w:rsidRPr="00B7684C" w:rsidRDefault="00B7684C" w:rsidP="00B7684C">
            <w:pPr>
              <w:autoSpaceDE w:val="0"/>
              <w:autoSpaceDN w:val="0"/>
              <w:adjustRightInd w:val="0"/>
              <w:rPr>
                <w:rFonts w:ascii="Consolas" w:hAnsi="Consolas" w:cs="Consolas"/>
                <w:color w:val="000000"/>
                <w:sz w:val="16"/>
                <w:szCs w:val="16"/>
                <w:highlight w:val="white"/>
              </w:rPr>
            </w:pPr>
            <w:r w:rsidRPr="00B7684C">
              <w:rPr>
                <w:rFonts w:ascii="Consolas" w:hAnsi="Consolas" w:cs="Consolas"/>
                <w:color w:val="000000"/>
                <w:sz w:val="16"/>
                <w:szCs w:val="16"/>
                <w:highlight w:val="white"/>
              </w:rPr>
              <w:t xml:space="preserve">            </w:t>
            </w:r>
            <w:r w:rsidRPr="00B7684C">
              <w:rPr>
                <w:rFonts w:ascii="Consolas" w:hAnsi="Consolas" w:cs="Consolas"/>
                <w:color w:val="0000FF"/>
                <w:sz w:val="16"/>
                <w:szCs w:val="16"/>
                <w:highlight w:val="white"/>
              </w:rPr>
              <w:t>&lt;</w:t>
            </w:r>
            <w:r w:rsidRPr="00B7684C">
              <w:rPr>
                <w:rFonts w:ascii="Consolas" w:hAnsi="Consolas" w:cs="Consolas"/>
                <w:color w:val="800000"/>
                <w:sz w:val="16"/>
                <w:szCs w:val="16"/>
                <w:highlight w:val="white"/>
              </w:rPr>
              <w:t>td</w:t>
            </w:r>
            <w:r w:rsidRPr="00B7684C">
              <w:rPr>
                <w:rFonts w:ascii="Consolas" w:hAnsi="Consolas" w:cs="Consolas"/>
                <w:color w:val="000000"/>
                <w:sz w:val="16"/>
                <w:szCs w:val="16"/>
                <w:highlight w:val="white"/>
              </w:rPr>
              <w:t xml:space="preserve"> </w:t>
            </w:r>
            <w:r w:rsidRPr="00B7684C">
              <w:rPr>
                <w:rFonts w:ascii="Consolas" w:hAnsi="Consolas" w:cs="Consolas"/>
                <w:color w:val="FF0000"/>
                <w:sz w:val="16"/>
                <w:szCs w:val="16"/>
                <w:highlight w:val="white"/>
              </w:rPr>
              <w:t>id</w:t>
            </w:r>
            <w:r w:rsidRPr="00B7684C">
              <w:rPr>
                <w:rFonts w:ascii="Consolas" w:hAnsi="Consolas" w:cs="Consolas"/>
                <w:color w:val="0000FF"/>
                <w:sz w:val="16"/>
                <w:szCs w:val="16"/>
                <w:highlight w:val="white"/>
              </w:rPr>
              <w:t>="longitude"&gt;</w:t>
            </w:r>
            <w:r w:rsidRPr="00B7684C">
              <w:rPr>
                <w:rFonts w:ascii="Consolas" w:hAnsi="Consolas" w:cs="Consolas"/>
                <w:color w:val="000000"/>
                <w:sz w:val="16"/>
                <w:szCs w:val="16"/>
                <w:highlight w:val="white"/>
              </w:rPr>
              <w:t>-</w:t>
            </w:r>
            <w:r w:rsidRPr="00B7684C">
              <w:rPr>
                <w:rFonts w:ascii="Consolas" w:hAnsi="Consolas" w:cs="Consolas"/>
                <w:color w:val="0000FF"/>
                <w:sz w:val="16"/>
                <w:szCs w:val="16"/>
                <w:highlight w:val="white"/>
              </w:rPr>
              <w:t>&lt;/</w:t>
            </w:r>
            <w:r w:rsidRPr="00B7684C">
              <w:rPr>
                <w:rFonts w:ascii="Consolas" w:hAnsi="Consolas" w:cs="Consolas"/>
                <w:color w:val="800000"/>
                <w:sz w:val="16"/>
                <w:szCs w:val="16"/>
                <w:highlight w:val="white"/>
              </w:rPr>
              <w:t>td</w:t>
            </w:r>
            <w:r w:rsidRPr="00B7684C">
              <w:rPr>
                <w:rFonts w:ascii="Consolas" w:hAnsi="Consolas" w:cs="Consolas"/>
                <w:color w:val="0000FF"/>
                <w:sz w:val="16"/>
                <w:szCs w:val="16"/>
                <w:highlight w:val="white"/>
              </w:rPr>
              <w:t>&gt;</w:t>
            </w:r>
          </w:p>
          <w:p w:rsidR="00B7684C" w:rsidRPr="00B7684C" w:rsidRDefault="00B7684C" w:rsidP="00B7684C">
            <w:pPr>
              <w:autoSpaceDE w:val="0"/>
              <w:autoSpaceDN w:val="0"/>
              <w:adjustRightInd w:val="0"/>
              <w:rPr>
                <w:rFonts w:ascii="Consolas" w:hAnsi="Consolas" w:cs="Consolas"/>
                <w:color w:val="000000"/>
                <w:sz w:val="16"/>
                <w:szCs w:val="16"/>
                <w:highlight w:val="white"/>
              </w:rPr>
            </w:pPr>
            <w:r w:rsidRPr="00B7684C">
              <w:rPr>
                <w:rFonts w:ascii="Consolas" w:hAnsi="Consolas" w:cs="Consolas"/>
                <w:color w:val="000000"/>
                <w:sz w:val="16"/>
                <w:szCs w:val="16"/>
                <w:highlight w:val="white"/>
              </w:rPr>
              <w:t xml:space="preserve">            </w:t>
            </w:r>
            <w:r w:rsidRPr="00B7684C">
              <w:rPr>
                <w:rFonts w:ascii="Consolas" w:hAnsi="Consolas" w:cs="Consolas"/>
                <w:color w:val="0000FF"/>
                <w:sz w:val="16"/>
                <w:szCs w:val="16"/>
                <w:highlight w:val="white"/>
              </w:rPr>
              <w:t>&lt;</w:t>
            </w:r>
            <w:r w:rsidRPr="00B7684C">
              <w:rPr>
                <w:rFonts w:ascii="Consolas" w:hAnsi="Consolas" w:cs="Consolas"/>
                <w:color w:val="800000"/>
                <w:sz w:val="16"/>
                <w:szCs w:val="16"/>
                <w:highlight w:val="white"/>
              </w:rPr>
              <w:t>th</w:t>
            </w:r>
            <w:r w:rsidRPr="00B7684C">
              <w:rPr>
                <w:rFonts w:ascii="Consolas" w:hAnsi="Consolas" w:cs="Consolas"/>
                <w:color w:val="0000FF"/>
                <w:sz w:val="16"/>
                <w:szCs w:val="16"/>
                <w:highlight w:val="white"/>
              </w:rPr>
              <w:t>&gt;</w:t>
            </w:r>
            <w:r w:rsidRPr="00B7684C">
              <w:rPr>
                <w:rFonts w:ascii="Consolas" w:hAnsi="Consolas" w:cs="Consolas"/>
                <w:color w:val="000000"/>
                <w:sz w:val="16"/>
                <w:szCs w:val="16"/>
                <w:highlight w:val="white"/>
              </w:rPr>
              <w:t>Latitude:</w:t>
            </w:r>
            <w:r w:rsidRPr="00B7684C">
              <w:rPr>
                <w:rFonts w:ascii="Consolas" w:hAnsi="Consolas" w:cs="Consolas"/>
                <w:color w:val="0000FF"/>
                <w:sz w:val="16"/>
                <w:szCs w:val="16"/>
                <w:highlight w:val="white"/>
              </w:rPr>
              <w:t>&lt;/</w:t>
            </w:r>
            <w:r w:rsidRPr="00B7684C">
              <w:rPr>
                <w:rFonts w:ascii="Consolas" w:hAnsi="Consolas" w:cs="Consolas"/>
                <w:color w:val="800000"/>
                <w:sz w:val="16"/>
                <w:szCs w:val="16"/>
                <w:highlight w:val="white"/>
              </w:rPr>
              <w:t>th</w:t>
            </w:r>
            <w:r w:rsidRPr="00B7684C">
              <w:rPr>
                <w:rFonts w:ascii="Consolas" w:hAnsi="Consolas" w:cs="Consolas"/>
                <w:color w:val="0000FF"/>
                <w:sz w:val="16"/>
                <w:szCs w:val="16"/>
                <w:highlight w:val="white"/>
              </w:rPr>
              <w:t>&gt;</w:t>
            </w:r>
          </w:p>
          <w:p w:rsidR="00B7684C" w:rsidRPr="00B7684C" w:rsidRDefault="00B7684C" w:rsidP="00B7684C">
            <w:pPr>
              <w:autoSpaceDE w:val="0"/>
              <w:autoSpaceDN w:val="0"/>
              <w:adjustRightInd w:val="0"/>
              <w:rPr>
                <w:rFonts w:ascii="Consolas" w:hAnsi="Consolas" w:cs="Consolas"/>
                <w:color w:val="000000"/>
                <w:sz w:val="16"/>
                <w:szCs w:val="16"/>
                <w:highlight w:val="white"/>
              </w:rPr>
            </w:pPr>
            <w:r w:rsidRPr="00B7684C">
              <w:rPr>
                <w:rFonts w:ascii="Consolas" w:hAnsi="Consolas" w:cs="Consolas"/>
                <w:color w:val="000000"/>
                <w:sz w:val="16"/>
                <w:szCs w:val="16"/>
                <w:highlight w:val="white"/>
              </w:rPr>
              <w:t xml:space="preserve">            </w:t>
            </w:r>
            <w:r w:rsidRPr="00B7684C">
              <w:rPr>
                <w:rFonts w:ascii="Consolas" w:hAnsi="Consolas" w:cs="Consolas"/>
                <w:color w:val="0000FF"/>
                <w:sz w:val="16"/>
                <w:szCs w:val="16"/>
                <w:highlight w:val="white"/>
              </w:rPr>
              <w:t>&lt;</w:t>
            </w:r>
            <w:r w:rsidRPr="00B7684C">
              <w:rPr>
                <w:rFonts w:ascii="Consolas" w:hAnsi="Consolas" w:cs="Consolas"/>
                <w:color w:val="800000"/>
                <w:sz w:val="16"/>
                <w:szCs w:val="16"/>
                <w:highlight w:val="white"/>
              </w:rPr>
              <w:t>td</w:t>
            </w:r>
            <w:r w:rsidRPr="00B7684C">
              <w:rPr>
                <w:rFonts w:ascii="Consolas" w:hAnsi="Consolas" w:cs="Consolas"/>
                <w:color w:val="000000"/>
                <w:sz w:val="16"/>
                <w:szCs w:val="16"/>
                <w:highlight w:val="white"/>
              </w:rPr>
              <w:t xml:space="preserve"> </w:t>
            </w:r>
            <w:r w:rsidRPr="00B7684C">
              <w:rPr>
                <w:rFonts w:ascii="Consolas" w:hAnsi="Consolas" w:cs="Consolas"/>
                <w:color w:val="FF0000"/>
                <w:sz w:val="16"/>
                <w:szCs w:val="16"/>
                <w:highlight w:val="white"/>
              </w:rPr>
              <w:t>id</w:t>
            </w:r>
            <w:r w:rsidRPr="00B7684C">
              <w:rPr>
                <w:rFonts w:ascii="Consolas" w:hAnsi="Consolas" w:cs="Consolas"/>
                <w:color w:val="0000FF"/>
                <w:sz w:val="16"/>
                <w:szCs w:val="16"/>
                <w:highlight w:val="white"/>
              </w:rPr>
              <w:t>="latitude"&gt;</w:t>
            </w:r>
            <w:r w:rsidRPr="00B7684C">
              <w:rPr>
                <w:rFonts w:ascii="Consolas" w:hAnsi="Consolas" w:cs="Consolas"/>
                <w:color w:val="000000"/>
                <w:sz w:val="16"/>
                <w:szCs w:val="16"/>
                <w:highlight w:val="white"/>
              </w:rPr>
              <w:t>-</w:t>
            </w:r>
            <w:r w:rsidRPr="00B7684C">
              <w:rPr>
                <w:rFonts w:ascii="Consolas" w:hAnsi="Consolas" w:cs="Consolas"/>
                <w:color w:val="0000FF"/>
                <w:sz w:val="16"/>
                <w:szCs w:val="16"/>
                <w:highlight w:val="white"/>
              </w:rPr>
              <w:t>&lt;/</w:t>
            </w:r>
            <w:r w:rsidRPr="00B7684C">
              <w:rPr>
                <w:rFonts w:ascii="Consolas" w:hAnsi="Consolas" w:cs="Consolas"/>
                <w:color w:val="800000"/>
                <w:sz w:val="16"/>
                <w:szCs w:val="16"/>
                <w:highlight w:val="white"/>
              </w:rPr>
              <w:t>td</w:t>
            </w:r>
            <w:r w:rsidRPr="00B7684C">
              <w:rPr>
                <w:rFonts w:ascii="Consolas" w:hAnsi="Consolas" w:cs="Consolas"/>
                <w:color w:val="0000FF"/>
                <w:sz w:val="16"/>
                <w:szCs w:val="16"/>
                <w:highlight w:val="white"/>
              </w:rPr>
              <w:t>&gt;</w:t>
            </w:r>
          </w:p>
          <w:p w:rsidR="00B7684C" w:rsidRPr="00B7684C" w:rsidRDefault="00B7684C" w:rsidP="00B7684C">
            <w:pPr>
              <w:autoSpaceDE w:val="0"/>
              <w:autoSpaceDN w:val="0"/>
              <w:adjustRightInd w:val="0"/>
              <w:rPr>
                <w:rFonts w:ascii="Consolas" w:hAnsi="Consolas" w:cs="Consolas"/>
                <w:color w:val="000000"/>
                <w:sz w:val="16"/>
                <w:szCs w:val="16"/>
                <w:highlight w:val="white"/>
              </w:rPr>
            </w:pPr>
            <w:r w:rsidRPr="00B7684C">
              <w:rPr>
                <w:rFonts w:ascii="Consolas" w:hAnsi="Consolas" w:cs="Consolas"/>
                <w:color w:val="000000"/>
                <w:sz w:val="16"/>
                <w:szCs w:val="16"/>
                <w:highlight w:val="white"/>
              </w:rPr>
              <w:t xml:space="preserve">        </w:t>
            </w:r>
            <w:r w:rsidRPr="00B7684C">
              <w:rPr>
                <w:rFonts w:ascii="Consolas" w:hAnsi="Consolas" w:cs="Consolas"/>
                <w:color w:val="0000FF"/>
                <w:sz w:val="16"/>
                <w:szCs w:val="16"/>
                <w:highlight w:val="white"/>
              </w:rPr>
              <w:t>&lt;/</w:t>
            </w:r>
            <w:r w:rsidRPr="00B7684C">
              <w:rPr>
                <w:rFonts w:ascii="Consolas" w:hAnsi="Consolas" w:cs="Consolas"/>
                <w:color w:val="800000"/>
                <w:sz w:val="16"/>
                <w:szCs w:val="16"/>
                <w:highlight w:val="white"/>
              </w:rPr>
              <w:t>tr</w:t>
            </w:r>
            <w:r w:rsidRPr="00B7684C">
              <w:rPr>
                <w:rFonts w:ascii="Consolas" w:hAnsi="Consolas" w:cs="Consolas"/>
                <w:color w:val="0000FF"/>
                <w:sz w:val="16"/>
                <w:szCs w:val="16"/>
                <w:highlight w:val="white"/>
              </w:rPr>
              <w:t>&gt;</w:t>
            </w:r>
          </w:p>
          <w:p w:rsidR="00B7684C" w:rsidRPr="00B7684C" w:rsidRDefault="00B7684C" w:rsidP="00B7684C">
            <w:pPr>
              <w:autoSpaceDE w:val="0"/>
              <w:autoSpaceDN w:val="0"/>
              <w:adjustRightInd w:val="0"/>
              <w:rPr>
                <w:rFonts w:ascii="Consolas" w:hAnsi="Consolas" w:cs="Consolas"/>
                <w:color w:val="000000"/>
                <w:sz w:val="16"/>
                <w:szCs w:val="16"/>
                <w:highlight w:val="white"/>
              </w:rPr>
            </w:pPr>
            <w:r w:rsidRPr="00B7684C">
              <w:rPr>
                <w:rFonts w:ascii="Consolas" w:hAnsi="Consolas" w:cs="Consolas"/>
                <w:color w:val="000000"/>
                <w:sz w:val="16"/>
                <w:szCs w:val="16"/>
                <w:highlight w:val="white"/>
              </w:rPr>
              <w:t xml:space="preserve">        </w:t>
            </w:r>
            <w:r w:rsidRPr="00B7684C">
              <w:rPr>
                <w:rFonts w:ascii="Consolas" w:hAnsi="Consolas" w:cs="Consolas"/>
                <w:color w:val="0000FF"/>
                <w:sz w:val="16"/>
                <w:szCs w:val="16"/>
                <w:highlight w:val="white"/>
              </w:rPr>
              <w:t>&lt;</w:t>
            </w:r>
            <w:r w:rsidRPr="00B7684C">
              <w:rPr>
                <w:rFonts w:ascii="Consolas" w:hAnsi="Consolas" w:cs="Consolas"/>
                <w:color w:val="800000"/>
                <w:sz w:val="16"/>
                <w:szCs w:val="16"/>
                <w:highlight w:val="white"/>
              </w:rPr>
              <w:t>tr</w:t>
            </w:r>
            <w:r w:rsidRPr="00B7684C">
              <w:rPr>
                <w:rFonts w:ascii="Consolas" w:hAnsi="Consolas" w:cs="Consolas"/>
                <w:color w:val="0000FF"/>
                <w:sz w:val="16"/>
                <w:szCs w:val="16"/>
                <w:highlight w:val="white"/>
              </w:rPr>
              <w:t>&gt;</w:t>
            </w:r>
          </w:p>
          <w:p w:rsidR="00B7684C" w:rsidRPr="00B7684C" w:rsidRDefault="00B7684C" w:rsidP="00B7684C">
            <w:pPr>
              <w:autoSpaceDE w:val="0"/>
              <w:autoSpaceDN w:val="0"/>
              <w:adjustRightInd w:val="0"/>
              <w:rPr>
                <w:rFonts w:ascii="Consolas" w:hAnsi="Consolas" w:cs="Consolas"/>
                <w:color w:val="000000"/>
                <w:sz w:val="16"/>
                <w:szCs w:val="16"/>
                <w:highlight w:val="white"/>
              </w:rPr>
            </w:pPr>
            <w:r w:rsidRPr="00B7684C">
              <w:rPr>
                <w:rFonts w:ascii="Consolas" w:hAnsi="Consolas" w:cs="Consolas"/>
                <w:color w:val="000000"/>
                <w:sz w:val="16"/>
                <w:szCs w:val="16"/>
                <w:highlight w:val="white"/>
              </w:rPr>
              <w:t xml:space="preserve">            </w:t>
            </w:r>
            <w:r w:rsidRPr="00B7684C">
              <w:rPr>
                <w:rFonts w:ascii="Consolas" w:hAnsi="Consolas" w:cs="Consolas"/>
                <w:color w:val="0000FF"/>
                <w:sz w:val="16"/>
                <w:szCs w:val="16"/>
                <w:highlight w:val="white"/>
              </w:rPr>
              <w:t>&lt;</w:t>
            </w:r>
            <w:r w:rsidRPr="00B7684C">
              <w:rPr>
                <w:rFonts w:ascii="Consolas" w:hAnsi="Consolas" w:cs="Consolas"/>
                <w:color w:val="800000"/>
                <w:sz w:val="16"/>
                <w:szCs w:val="16"/>
                <w:highlight w:val="white"/>
              </w:rPr>
              <w:t>th</w:t>
            </w:r>
            <w:r w:rsidRPr="00B7684C">
              <w:rPr>
                <w:rFonts w:ascii="Consolas" w:hAnsi="Consolas" w:cs="Consolas"/>
                <w:color w:val="0000FF"/>
                <w:sz w:val="16"/>
                <w:szCs w:val="16"/>
                <w:highlight w:val="white"/>
              </w:rPr>
              <w:t>&gt;</w:t>
            </w:r>
            <w:r w:rsidRPr="00B7684C">
              <w:rPr>
                <w:rFonts w:ascii="Consolas" w:hAnsi="Consolas" w:cs="Consolas"/>
                <w:color w:val="000000"/>
                <w:sz w:val="16"/>
                <w:szCs w:val="16"/>
                <w:highlight w:val="white"/>
              </w:rPr>
              <w:t>Altitude:</w:t>
            </w:r>
            <w:r w:rsidRPr="00B7684C">
              <w:rPr>
                <w:rFonts w:ascii="Consolas" w:hAnsi="Consolas" w:cs="Consolas"/>
                <w:color w:val="0000FF"/>
                <w:sz w:val="16"/>
                <w:szCs w:val="16"/>
                <w:highlight w:val="white"/>
              </w:rPr>
              <w:t>&lt;/</w:t>
            </w:r>
            <w:r w:rsidRPr="00B7684C">
              <w:rPr>
                <w:rFonts w:ascii="Consolas" w:hAnsi="Consolas" w:cs="Consolas"/>
                <w:color w:val="800000"/>
                <w:sz w:val="16"/>
                <w:szCs w:val="16"/>
                <w:highlight w:val="white"/>
              </w:rPr>
              <w:t>th</w:t>
            </w:r>
            <w:r w:rsidRPr="00B7684C">
              <w:rPr>
                <w:rFonts w:ascii="Consolas" w:hAnsi="Consolas" w:cs="Consolas"/>
                <w:color w:val="0000FF"/>
                <w:sz w:val="16"/>
                <w:szCs w:val="16"/>
                <w:highlight w:val="white"/>
              </w:rPr>
              <w:t>&gt;</w:t>
            </w:r>
          </w:p>
          <w:p w:rsidR="00B7684C" w:rsidRPr="00B7684C" w:rsidRDefault="00B7684C" w:rsidP="00B7684C">
            <w:pPr>
              <w:autoSpaceDE w:val="0"/>
              <w:autoSpaceDN w:val="0"/>
              <w:adjustRightInd w:val="0"/>
              <w:rPr>
                <w:rFonts w:ascii="Consolas" w:hAnsi="Consolas" w:cs="Consolas"/>
                <w:color w:val="000000"/>
                <w:sz w:val="16"/>
                <w:szCs w:val="16"/>
                <w:highlight w:val="white"/>
              </w:rPr>
            </w:pPr>
            <w:r w:rsidRPr="00B7684C">
              <w:rPr>
                <w:rFonts w:ascii="Consolas" w:hAnsi="Consolas" w:cs="Consolas"/>
                <w:color w:val="000000"/>
                <w:sz w:val="16"/>
                <w:szCs w:val="16"/>
                <w:highlight w:val="white"/>
              </w:rPr>
              <w:t xml:space="preserve">            </w:t>
            </w:r>
            <w:r w:rsidRPr="00B7684C">
              <w:rPr>
                <w:rFonts w:ascii="Consolas" w:hAnsi="Consolas" w:cs="Consolas"/>
                <w:color w:val="0000FF"/>
                <w:sz w:val="16"/>
                <w:szCs w:val="16"/>
                <w:highlight w:val="white"/>
              </w:rPr>
              <w:t>&lt;</w:t>
            </w:r>
            <w:r w:rsidRPr="00B7684C">
              <w:rPr>
                <w:rFonts w:ascii="Consolas" w:hAnsi="Consolas" w:cs="Consolas"/>
                <w:color w:val="800000"/>
                <w:sz w:val="16"/>
                <w:szCs w:val="16"/>
                <w:highlight w:val="white"/>
              </w:rPr>
              <w:t>td</w:t>
            </w:r>
            <w:r w:rsidRPr="00B7684C">
              <w:rPr>
                <w:rFonts w:ascii="Consolas" w:hAnsi="Consolas" w:cs="Consolas"/>
                <w:color w:val="000000"/>
                <w:sz w:val="16"/>
                <w:szCs w:val="16"/>
                <w:highlight w:val="white"/>
              </w:rPr>
              <w:t xml:space="preserve"> </w:t>
            </w:r>
            <w:r w:rsidRPr="00B7684C">
              <w:rPr>
                <w:rFonts w:ascii="Consolas" w:hAnsi="Consolas" w:cs="Consolas"/>
                <w:color w:val="FF0000"/>
                <w:sz w:val="16"/>
                <w:szCs w:val="16"/>
                <w:highlight w:val="white"/>
              </w:rPr>
              <w:t>id</w:t>
            </w:r>
            <w:r w:rsidRPr="00B7684C">
              <w:rPr>
                <w:rFonts w:ascii="Consolas" w:hAnsi="Consolas" w:cs="Consolas"/>
                <w:color w:val="0000FF"/>
                <w:sz w:val="16"/>
                <w:szCs w:val="16"/>
                <w:highlight w:val="white"/>
              </w:rPr>
              <w:t>="altitude"&gt;</w:t>
            </w:r>
            <w:r w:rsidRPr="00B7684C">
              <w:rPr>
                <w:rFonts w:ascii="Consolas" w:hAnsi="Consolas" w:cs="Consolas"/>
                <w:color w:val="000000"/>
                <w:sz w:val="16"/>
                <w:szCs w:val="16"/>
                <w:highlight w:val="white"/>
              </w:rPr>
              <w:t>-</w:t>
            </w:r>
            <w:r w:rsidRPr="00B7684C">
              <w:rPr>
                <w:rFonts w:ascii="Consolas" w:hAnsi="Consolas" w:cs="Consolas"/>
                <w:color w:val="0000FF"/>
                <w:sz w:val="16"/>
                <w:szCs w:val="16"/>
                <w:highlight w:val="white"/>
              </w:rPr>
              <w:t>&lt;/</w:t>
            </w:r>
            <w:r w:rsidRPr="00B7684C">
              <w:rPr>
                <w:rFonts w:ascii="Consolas" w:hAnsi="Consolas" w:cs="Consolas"/>
                <w:color w:val="800000"/>
                <w:sz w:val="16"/>
                <w:szCs w:val="16"/>
                <w:highlight w:val="white"/>
              </w:rPr>
              <w:t>td</w:t>
            </w:r>
            <w:r w:rsidRPr="00B7684C">
              <w:rPr>
                <w:rFonts w:ascii="Consolas" w:hAnsi="Consolas" w:cs="Consolas"/>
                <w:color w:val="0000FF"/>
                <w:sz w:val="16"/>
                <w:szCs w:val="16"/>
                <w:highlight w:val="white"/>
              </w:rPr>
              <w:t>&gt;</w:t>
            </w:r>
          </w:p>
          <w:p w:rsidR="00B7684C" w:rsidRPr="00B7684C" w:rsidRDefault="00B7684C" w:rsidP="00B7684C">
            <w:pPr>
              <w:autoSpaceDE w:val="0"/>
              <w:autoSpaceDN w:val="0"/>
              <w:adjustRightInd w:val="0"/>
              <w:rPr>
                <w:rFonts w:ascii="Consolas" w:hAnsi="Consolas" w:cs="Consolas"/>
                <w:color w:val="000000"/>
                <w:sz w:val="16"/>
                <w:szCs w:val="16"/>
                <w:highlight w:val="white"/>
              </w:rPr>
            </w:pPr>
            <w:r w:rsidRPr="00B7684C">
              <w:rPr>
                <w:rFonts w:ascii="Consolas" w:hAnsi="Consolas" w:cs="Consolas"/>
                <w:color w:val="000000"/>
                <w:sz w:val="16"/>
                <w:szCs w:val="16"/>
                <w:highlight w:val="white"/>
              </w:rPr>
              <w:t xml:space="preserve">            </w:t>
            </w:r>
            <w:r w:rsidRPr="00B7684C">
              <w:rPr>
                <w:rFonts w:ascii="Consolas" w:hAnsi="Consolas" w:cs="Consolas"/>
                <w:color w:val="0000FF"/>
                <w:sz w:val="16"/>
                <w:szCs w:val="16"/>
                <w:highlight w:val="white"/>
              </w:rPr>
              <w:t>&lt;</w:t>
            </w:r>
            <w:r w:rsidRPr="00B7684C">
              <w:rPr>
                <w:rFonts w:ascii="Consolas" w:hAnsi="Consolas" w:cs="Consolas"/>
                <w:color w:val="800000"/>
                <w:sz w:val="16"/>
                <w:szCs w:val="16"/>
                <w:highlight w:val="white"/>
              </w:rPr>
              <w:t>th</w:t>
            </w:r>
            <w:r w:rsidRPr="00B7684C">
              <w:rPr>
                <w:rFonts w:ascii="Consolas" w:hAnsi="Consolas" w:cs="Consolas"/>
                <w:color w:val="0000FF"/>
                <w:sz w:val="16"/>
                <w:szCs w:val="16"/>
                <w:highlight w:val="white"/>
              </w:rPr>
              <w:t>&gt;</w:t>
            </w:r>
            <w:r w:rsidRPr="00B7684C">
              <w:rPr>
                <w:rFonts w:ascii="Consolas" w:hAnsi="Consolas" w:cs="Consolas"/>
                <w:color w:val="000000"/>
                <w:sz w:val="16"/>
                <w:szCs w:val="16"/>
                <w:highlight w:val="white"/>
              </w:rPr>
              <w:t>Accuracy:</w:t>
            </w:r>
            <w:r w:rsidRPr="00B7684C">
              <w:rPr>
                <w:rFonts w:ascii="Consolas" w:hAnsi="Consolas" w:cs="Consolas"/>
                <w:color w:val="0000FF"/>
                <w:sz w:val="16"/>
                <w:szCs w:val="16"/>
                <w:highlight w:val="white"/>
              </w:rPr>
              <w:t>&lt;/</w:t>
            </w:r>
            <w:r w:rsidRPr="00B7684C">
              <w:rPr>
                <w:rFonts w:ascii="Consolas" w:hAnsi="Consolas" w:cs="Consolas"/>
                <w:color w:val="800000"/>
                <w:sz w:val="16"/>
                <w:szCs w:val="16"/>
                <w:highlight w:val="white"/>
              </w:rPr>
              <w:t>th</w:t>
            </w:r>
            <w:r w:rsidRPr="00B7684C">
              <w:rPr>
                <w:rFonts w:ascii="Consolas" w:hAnsi="Consolas" w:cs="Consolas"/>
                <w:color w:val="0000FF"/>
                <w:sz w:val="16"/>
                <w:szCs w:val="16"/>
                <w:highlight w:val="white"/>
              </w:rPr>
              <w:t>&gt;</w:t>
            </w:r>
          </w:p>
          <w:p w:rsidR="00B7684C" w:rsidRPr="00B7684C" w:rsidRDefault="00B7684C" w:rsidP="00B7684C">
            <w:pPr>
              <w:autoSpaceDE w:val="0"/>
              <w:autoSpaceDN w:val="0"/>
              <w:adjustRightInd w:val="0"/>
              <w:rPr>
                <w:rFonts w:ascii="Consolas" w:hAnsi="Consolas" w:cs="Consolas"/>
                <w:color w:val="000000"/>
                <w:sz w:val="16"/>
                <w:szCs w:val="16"/>
                <w:highlight w:val="white"/>
              </w:rPr>
            </w:pPr>
            <w:r w:rsidRPr="00B7684C">
              <w:rPr>
                <w:rFonts w:ascii="Consolas" w:hAnsi="Consolas" w:cs="Consolas"/>
                <w:color w:val="000000"/>
                <w:sz w:val="16"/>
                <w:szCs w:val="16"/>
                <w:highlight w:val="white"/>
              </w:rPr>
              <w:t xml:space="preserve">            </w:t>
            </w:r>
            <w:r w:rsidRPr="00B7684C">
              <w:rPr>
                <w:rFonts w:ascii="Consolas" w:hAnsi="Consolas" w:cs="Consolas"/>
                <w:color w:val="0000FF"/>
                <w:sz w:val="16"/>
                <w:szCs w:val="16"/>
                <w:highlight w:val="white"/>
              </w:rPr>
              <w:t>&lt;</w:t>
            </w:r>
            <w:r w:rsidRPr="00B7684C">
              <w:rPr>
                <w:rFonts w:ascii="Consolas" w:hAnsi="Consolas" w:cs="Consolas"/>
                <w:color w:val="800000"/>
                <w:sz w:val="16"/>
                <w:szCs w:val="16"/>
                <w:highlight w:val="white"/>
              </w:rPr>
              <w:t>td</w:t>
            </w:r>
            <w:r w:rsidRPr="00B7684C">
              <w:rPr>
                <w:rFonts w:ascii="Consolas" w:hAnsi="Consolas" w:cs="Consolas"/>
                <w:color w:val="000000"/>
                <w:sz w:val="16"/>
                <w:szCs w:val="16"/>
                <w:highlight w:val="white"/>
              </w:rPr>
              <w:t xml:space="preserve"> </w:t>
            </w:r>
            <w:r w:rsidRPr="00B7684C">
              <w:rPr>
                <w:rFonts w:ascii="Consolas" w:hAnsi="Consolas" w:cs="Consolas"/>
                <w:color w:val="FF0000"/>
                <w:sz w:val="16"/>
                <w:szCs w:val="16"/>
                <w:highlight w:val="white"/>
              </w:rPr>
              <w:t>id</w:t>
            </w:r>
            <w:r w:rsidRPr="00B7684C">
              <w:rPr>
                <w:rFonts w:ascii="Consolas" w:hAnsi="Consolas" w:cs="Consolas"/>
                <w:color w:val="0000FF"/>
                <w:sz w:val="16"/>
                <w:szCs w:val="16"/>
                <w:highlight w:val="white"/>
              </w:rPr>
              <w:t>="accuracy"&gt;</w:t>
            </w:r>
            <w:r w:rsidRPr="00B7684C">
              <w:rPr>
                <w:rFonts w:ascii="Consolas" w:hAnsi="Consolas" w:cs="Consolas"/>
                <w:color w:val="000000"/>
                <w:sz w:val="16"/>
                <w:szCs w:val="16"/>
                <w:highlight w:val="white"/>
              </w:rPr>
              <w:t>-</w:t>
            </w:r>
            <w:r w:rsidRPr="00B7684C">
              <w:rPr>
                <w:rFonts w:ascii="Consolas" w:hAnsi="Consolas" w:cs="Consolas"/>
                <w:color w:val="0000FF"/>
                <w:sz w:val="16"/>
                <w:szCs w:val="16"/>
                <w:highlight w:val="white"/>
              </w:rPr>
              <w:t>&lt;/</w:t>
            </w:r>
            <w:r w:rsidRPr="00B7684C">
              <w:rPr>
                <w:rFonts w:ascii="Consolas" w:hAnsi="Consolas" w:cs="Consolas"/>
                <w:color w:val="800000"/>
                <w:sz w:val="16"/>
                <w:szCs w:val="16"/>
                <w:highlight w:val="white"/>
              </w:rPr>
              <w:t>td</w:t>
            </w:r>
            <w:r w:rsidRPr="00B7684C">
              <w:rPr>
                <w:rFonts w:ascii="Consolas" w:hAnsi="Consolas" w:cs="Consolas"/>
                <w:color w:val="0000FF"/>
                <w:sz w:val="16"/>
                <w:szCs w:val="16"/>
                <w:highlight w:val="white"/>
              </w:rPr>
              <w:t>&gt;</w:t>
            </w:r>
          </w:p>
          <w:p w:rsidR="00B7684C" w:rsidRPr="00B7684C" w:rsidRDefault="00B7684C" w:rsidP="00B7684C">
            <w:pPr>
              <w:autoSpaceDE w:val="0"/>
              <w:autoSpaceDN w:val="0"/>
              <w:adjustRightInd w:val="0"/>
              <w:rPr>
                <w:rFonts w:ascii="Consolas" w:hAnsi="Consolas" w:cs="Consolas"/>
                <w:color w:val="000000"/>
                <w:sz w:val="16"/>
                <w:szCs w:val="16"/>
                <w:highlight w:val="white"/>
              </w:rPr>
            </w:pPr>
            <w:r w:rsidRPr="00B7684C">
              <w:rPr>
                <w:rFonts w:ascii="Consolas" w:hAnsi="Consolas" w:cs="Consolas"/>
                <w:color w:val="000000"/>
                <w:sz w:val="16"/>
                <w:szCs w:val="16"/>
                <w:highlight w:val="white"/>
              </w:rPr>
              <w:t xml:space="preserve">        </w:t>
            </w:r>
            <w:r w:rsidRPr="00B7684C">
              <w:rPr>
                <w:rFonts w:ascii="Consolas" w:hAnsi="Consolas" w:cs="Consolas"/>
                <w:color w:val="0000FF"/>
                <w:sz w:val="16"/>
                <w:szCs w:val="16"/>
                <w:highlight w:val="white"/>
              </w:rPr>
              <w:t>&lt;/</w:t>
            </w:r>
            <w:r w:rsidRPr="00B7684C">
              <w:rPr>
                <w:rFonts w:ascii="Consolas" w:hAnsi="Consolas" w:cs="Consolas"/>
                <w:color w:val="800000"/>
                <w:sz w:val="16"/>
                <w:szCs w:val="16"/>
                <w:highlight w:val="white"/>
              </w:rPr>
              <w:t>tr</w:t>
            </w:r>
            <w:r w:rsidRPr="00B7684C">
              <w:rPr>
                <w:rFonts w:ascii="Consolas" w:hAnsi="Consolas" w:cs="Consolas"/>
                <w:color w:val="0000FF"/>
                <w:sz w:val="16"/>
                <w:szCs w:val="16"/>
                <w:highlight w:val="white"/>
              </w:rPr>
              <w:t>&gt;</w:t>
            </w:r>
          </w:p>
          <w:p w:rsidR="00B7684C" w:rsidRPr="00B7684C" w:rsidRDefault="00B7684C" w:rsidP="00B7684C">
            <w:pPr>
              <w:autoSpaceDE w:val="0"/>
              <w:autoSpaceDN w:val="0"/>
              <w:adjustRightInd w:val="0"/>
              <w:rPr>
                <w:rFonts w:ascii="Consolas" w:hAnsi="Consolas" w:cs="Consolas"/>
                <w:color w:val="000000"/>
                <w:sz w:val="16"/>
                <w:szCs w:val="16"/>
                <w:highlight w:val="white"/>
              </w:rPr>
            </w:pPr>
            <w:r w:rsidRPr="00B7684C">
              <w:rPr>
                <w:rFonts w:ascii="Consolas" w:hAnsi="Consolas" w:cs="Consolas"/>
                <w:color w:val="000000"/>
                <w:sz w:val="16"/>
                <w:szCs w:val="16"/>
                <w:highlight w:val="white"/>
              </w:rPr>
              <w:t xml:space="preserve">        </w:t>
            </w:r>
            <w:r w:rsidRPr="00B7684C">
              <w:rPr>
                <w:rFonts w:ascii="Consolas" w:hAnsi="Consolas" w:cs="Consolas"/>
                <w:color w:val="0000FF"/>
                <w:sz w:val="16"/>
                <w:szCs w:val="16"/>
                <w:highlight w:val="white"/>
              </w:rPr>
              <w:t>&lt;</w:t>
            </w:r>
            <w:r w:rsidRPr="00B7684C">
              <w:rPr>
                <w:rFonts w:ascii="Consolas" w:hAnsi="Consolas" w:cs="Consolas"/>
                <w:color w:val="800000"/>
                <w:sz w:val="16"/>
                <w:szCs w:val="16"/>
                <w:highlight w:val="white"/>
              </w:rPr>
              <w:t>tr</w:t>
            </w:r>
            <w:r w:rsidRPr="00B7684C">
              <w:rPr>
                <w:rFonts w:ascii="Consolas" w:hAnsi="Consolas" w:cs="Consolas"/>
                <w:color w:val="0000FF"/>
                <w:sz w:val="16"/>
                <w:szCs w:val="16"/>
                <w:highlight w:val="white"/>
              </w:rPr>
              <w:t>&gt;</w:t>
            </w:r>
          </w:p>
          <w:p w:rsidR="00B7684C" w:rsidRPr="00B7684C" w:rsidRDefault="00B7684C" w:rsidP="00B7684C">
            <w:pPr>
              <w:autoSpaceDE w:val="0"/>
              <w:autoSpaceDN w:val="0"/>
              <w:adjustRightInd w:val="0"/>
              <w:rPr>
                <w:rFonts w:ascii="Consolas" w:hAnsi="Consolas" w:cs="Consolas"/>
                <w:color w:val="000000"/>
                <w:sz w:val="16"/>
                <w:szCs w:val="16"/>
                <w:highlight w:val="white"/>
              </w:rPr>
            </w:pPr>
            <w:r w:rsidRPr="00B7684C">
              <w:rPr>
                <w:rFonts w:ascii="Consolas" w:hAnsi="Consolas" w:cs="Consolas"/>
                <w:color w:val="000000"/>
                <w:sz w:val="16"/>
                <w:szCs w:val="16"/>
                <w:highlight w:val="white"/>
              </w:rPr>
              <w:t xml:space="preserve">            </w:t>
            </w:r>
            <w:r w:rsidRPr="00B7684C">
              <w:rPr>
                <w:rFonts w:ascii="Consolas" w:hAnsi="Consolas" w:cs="Consolas"/>
                <w:color w:val="0000FF"/>
                <w:sz w:val="16"/>
                <w:szCs w:val="16"/>
                <w:highlight w:val="white"/>
              </w:rPr>
              <w:t>&lt;</w:t>
            </w:r>
            <w:r w:rsidRPr="00B7684C">
              <w:rPr>
                <w:rFonts w:ascii="Consolas" w:hAnsi="Consolas" w:cs="Consolas"/>
                <w:color w:val="800000"/>
                <w:sz w:val="16"/>
                <w:szCs w:val="16"/>
                <w:highlight w:val="white"/>
              </w:rPr>
              <w:t>th</w:t>
            </w:r>
            <w:r w:rsidRPr="00B7684C">
              <w:rPr>
                <w:rFonts w:ascii="Consolas" w:hAnsi="Consolas" w:cs="Consolas"/>
                <w:color w:val="0000FF"/>
                <w:sz w:val="16"/>
                <w:szCs w:val="16"/>
                <w:highlight w:val="white"/>
              </w:rPr>
              <w:t>&gt;</w:t>
            </w:r>
            <w:r w:rsidRPr="00B7684C">
              <w:rPr>
                <w:rFonts w:ascii="Consolas" w:hAnsi="Consolas" w:cs="Consolas"/>
                <w:color w:val="000000"/>
                <w:sz w:val="16"/>
                <w:szCs w:val="16"/>
                <w:highlight w:val="white"/>
              </w:rPr>
              <w:t>Altitude Accuracy:</w:t>
            </w:r>
            <w:r w:rsidRPr="00B7684C">
              <w:rPr>
                <w:rFonts w:ascii="Consolas" w:hAnsi="Consolas" w:cs="Consolas"/>
                <w:color w:val="0000FF"/>
                <w:sz w:val="16"/>
                <w:szCs w:val="16"/>
                <w:highlight w:val="white"/>
              </w:rPr>
              <w:t>&lt;/</w:t>
            </w:r>
            <w:r w:rsidRPr="00B7684C">
              <w:rPr>
                <w:rFonts w:ascii="Consolas" w:hAnsi="Consolas" w:cs="Consolas"/>
                <w:color w:val="800000"/>
                <w:sz w:val="16"/>
                <w:szCs w:val="16"/>
                <w:highlight w:val="white"/>
              </w:rPr>
              <w:t>th</w:t>
            </w:r>
            <w:r w:rsidRPr="00B7684C">
              <w:rPr>
                <w:rFonts w:ascii="Consolas" w:hAnsi="Consolas" w:cs="Consolas"/>
                <w:color w:val="0000FF"/>
                <w:sz w:val="16"/>
                <w:szCs w:val="16"/>
                <w:highlight w:val="white"/>
              </w:rPr>
              <w:t>&gt;</w:t>
            </w:r>
          </w:p>
          <w:p w:rsidR="00B7684C" w:rsidRPr="00B7684C" w:rsidRDefault="00B7684C" w:rsidP="00B7684C">
            <w:pPr>
              <w:autoSpaceDE w:val="0"/>
              <w:autoSpaceDN w:val="0"/>
              <w:adjustRightInd w:val="0"/>
              <w:rPr>
                <w:rFonts w:ascii="Consolas" w:hAnsi="Consolas" w:cs="Consolas"/>
                <w:color w:val="000000"/>
                <w:sz w:val="16"/>
                <w:szCs w:val="16"/>
                <w:highlight w:val="white"/>
              </w:rPr>
            </w:pPr>
            <w:r w:rsidRPr="00B7684C">
              <w:rPr>
                <w:rFonts w:ascii="Consolas" w:hAnsi="Consolas" w:cs="Consolas"/>
                <w:color w:val="000000"/>
                <w:sz w:val="16"/>
                <w:szCs w:val="16"/>
                <w:highlight w:val="white"/>
              </w:rPr>
              <w:t xml:space="preserve">            </w:t>
            </w:r>
            <w:r w:rsidRPr="00B7684C">
              <w:rPr>
                <w:rFonts w:ascii="Consolas" w:hAnsi="Consolas" w:cs="Consolas"/>
                <w:color w:val="0000FF"/>
                <w:sz w:val="16"/>
                <w:szCs w:val="16"/>
                <w:highlight w:val="white"/>
              </w:rPr>
              <w:t>&lt;</w:t>
            </w:r>
            <w:r w:rsidRPr="00B7684C">
              <w:rPr>
                <w:rFonts w:ascii="Consolas" w:hAnsi="Consolas" w:cs="Consolas"/>
                <w:color w:val="800000"/>
                <w:sz w:val="16"/>
                <w:szCs w:val="16"/>
                <w:highlight w:val="white"/>
              </w:rPr>
              <w:t>td</w:t>
            </w:r>
            <w:r w:rsidRPr="00B7684C">
              <w:rPr>
                <w:rFonts w:ascii="Consolas" w:hAnsi="Consolas" w:cs="Consolas"/>
                <w:color w:val="000000"/>
                <w:sz w:val="16"/>
                <w:szCs w:val="16"/>
                <w:highlight w:val="white"/>
              </w:rPr>
              <w:t xml:space="preserve"> </w:t>
            </w:r>
            <w:r w:rsidRPr="00B7684C">
              <w:rPr>
                <w:rFonts w:ascii="Consolas" w:hAnsi="Consolas" w:cs="Consolas"/>
                <w:color w:val="FF0000"/>
                <w:sz w:val="16"/>
                <w:szCs w:val="16"/>
                <w:highlight w:val="white"/>
              </w:rPr>
              <w:t>id</w:t>
            </w:r>
            <w:r w:rsidRPr="00B7684C">
              <w:rPr>
                <w:rFonts w:ascii="Consolas" w:hAnsi="Consolas" w:cs="Consolas"/>
                <w:color w:val="0000FF"/>
                <w:sz w:val="16"/>
                <w:szCs w:val="16"/>
                <w:highlight w:val="white"/>
              </w:rPr>
              <w:t>="altitudeAccuracy"&gt;</w:t>
            </w:r>
            <w:r w:rsidRPr="00B7684C">
              <w:rPr>
                <w:rFonts w:ascii="Consolas" w:hAnsi="Consolas" w:cs="Consolas"/>
                <w:color w:val="000000"/>
                <w:sz w:val="16"/>
                <w:szCs w:val="16"/>
                <w:highlight w:val="white"/>
              </w:rPr>
              <w:t>-</w:t>
            </w:r>
            <w:r w:rsidRPr="00B7684C">
              <w:rPr>
                <w:rFonts w:ascii="Consolas" w:hAnsi="Consolas" w:cs="Consolas"/>
                <w:color w:val="0000FF"/>
                <w:sz w:val="16"/>
                <w:szCs w:val="16"/>
                <w:highlight w:val="white"/>
              </w:rPr>
              <w:t>&lt;/</w:t>
            </w:r>
            <w:r w:rsidRPr="00B7684C">
              <w:rPr>
                <w:rFonts w:ascii="Consolas" w:hAnsi="Consolas" w:cs="Consolas"/>
                <w:color w:val="800000"/>
                <w:sz w:val="16"/>
                <w:szCs w:val="16"/>
                <w:highlight w:val="white"/>
              </w:rPr>
              <w:t>td</w:t>
            </w:r>
            <w:r w:rsidRPr="00B7684C">
              <w:rPr>
                <w:rFonts w:ascii="Consolas" w:hAnsi="Consolas" w:cs="Consolas"/>
                <w:color w:val="0000FF"/>
                <w:sz w:val="16"/>
                <w:szCs w:val="16"/>
                <w:highlight w:val="white"/>
              </w:rPr>
              <w:t>&gt;</w:t>
            </w:r>
          </w:p>
          <w:p w:rsidR="00B7684C" w:rsidRPr="00B7684C" w:rsidRDefault="00B7684C" w:rsidP="00B7684C">
            <w:pPr>
              <w:autoSpaceDE w:val="0"/>
              <w:autoSpaceDN w:val="0"/>
              <w:adjustRightInd w:val="0"/>
              <w:rPr>
                <w:rFonts w:ascii="Consolas" w:hAnsi="Consolas" w:cs="Consolas"/>
                <w:color w:val="000000"/>
                <w:sz w:val="16"/>
                <w:szCs w:val="16"/>
                <w:highlight w:val="white"/>
              </w:rPr>
            </w:pPr>
            <w:r w:rsidRPr="00B7684C">
              <w:rPr>
                <w:rFonts w:ascii="Consolas" w:hAnsi="Consolas" w:cs="Consolas"/>
                <w:color w:val="000000"/>
                <w:sz w:val="16"/>
                <w:szCs w:val="16"/>
                <w:highlight w:val="white"/>
              </w:rPr>
              <w:t xml:space="preserve">            </w:t>
            </w:r>
            <w:r w:rsidRPr="00B7684C">
              <w:rPr>
                <w:rFonts w:ascii="Consolas" w:hAnsi="Consolas" w:cs="Consolas"/>
                <w:color w:val="0000FF"/>
                <w:sz w:val="16"/>
                <w:szCs w:val="16"/>
                <w:highlight w:val="white"/>
              </w:rPr>
              <w:t>&lt;</w:t>
            </w:r>
            <w:r w:rsidRPr="00B7684C">
              <w:rPr>
                <w:rFonts w:ascii="Consolas" w:hAnsi="Consolas" w:cs="Consolas"/>
                <w:color w:val="800000"/>
                <w:sz w:val="16"/>
                <w:szCs w:val="16"/>
                <w:highlight w:val="white"/>
              </w:rPr>
              <w:t>th</w:t>
            </w:r>
            <w:r w:rsidRPr="00B7684C">
              <w:rPr>
                <w:rFonts w:ascii="Consolas" w:hAnsi="Consolas" w:cs="Consolas"/>
                <w:color w:val="0000FF"/>
                <w:sz w:val="16"/>
                <w:szCs w:val="16"/>
                <w:highlight w:val="white"/>
              </w:rPr>
              <w:t>&gt;</w:t>
            </w:r>
            <w:r w:rsidRPr="00B7684C">
              <w:rPr>
                <w:rFonts w:ascii="Consolas" w:hAnsi="Consolas" w:cs="Consolas"/>
                <w:color w:val="000000"/>
                <w:sz w:val="16"/>
                <w:szCs w:val="16"/>
                <w:highlight w:val="white"/>
              </w:rPr>
              <w:t>Heading:</w:t>
            </w:r>
            <w:r w:rsidRPr="00B7684C">
              <w:rPr>
                <w:rFonts w:ascii="Consolas" w:hAnsi="Consolas" w:cs="Consolas"/>
                <w:color w:val="0000FF"/>
                <w:sz w:val="16"/>
                <w:szCs w:val="16"/>
                <w:highlight w:val="white"/>
              </w:rPr>
              <w:t>&lt;/</w:t>
            </w:r>
            <w:r w:rsidRPr="00B7684C">
              <w:rPr>
                <w:rFonts w:ascii="Consolas" w:hAnsi="Consolas" w:cs="Consolas"/>
                <w:color w:val="800000"/>
                <w:sz w:val="16"/>
                <w:szCs w:val="16"/>
                <w:highlight w:val="white"/>
              </w:rPr>
              <w:t>th</w:t>
            </w:r>
            <w:r w:rsidRPr="00B7684C">
              <w:rPr>
                <w:rFonts w:ascii="Consolas" w:hAnsi="Consolas" w:cs="Consolas"/>
                <w:color w:val="0000FF"/>
                <w:sz w:val="16"/>
                <w:szCs w:val="16"/>
                <w:highlight w:val="white"/>
              </w:rPr>
              <w:t>&gt;</w:t>
            </w:r>
          </w:p>
          <w:p w:rsidR="00B7684C" w:rsidRPr="00B7684C" w:rsidRDefault="00B7684C" w:rsidP="00B7684C">
            <w:pPr>
              <w:autoSpaceDE w:val="0"/>
              <w:autoSpaceDN w:val="0"/>
              <w:adjustRightInd w:val="0"/>
              <w:rPr>
                <w:rFonts w:ascii="Consolas" w:hAnsi="Consolas" w:cs="Consolas"/>
                <w:color w:val="000000"/>
                <w:sz w:val="16"/>
                <w:szCs w:val="16"/>
                <w:highlight w:val="white"/>
              </w:rPr>
            </w:pPr>
            <w:r w:rsidRPr="00B7684C">
              <w:rPr>
                <w:rFonts w:ascii="Consolas" w:hAnsi="Consolas" w:cs="Consolas"/>
                <w:color w:val="000000"/>
                <w:sz w:val="16"/>
                <w:szCs w:val="16"/>
                <w:highlight w:val="white"/>
              </w:rPr>
              <w:t xml:space="preserve">            </w:t>
            </w:r>
            <w:r w:rsidRPr="00B7684C">
              <w:rPr>
                <w:rFonts w:ascii="Consolas" w:hAnsi="Consolas" w:cs="Consolas"/>
                <w:color w:val="0000FF"/>
                <w:sz w:val="16"/>
                <w:szCs w:val="16"/>
                <w:highlight w:val="white"/>
              </w:rPr>
              <w:t>&lt;</w:t>
            </w:r>
            <w:r w:rsidRPr="00B7684C">
              <w:rPr>
                <w:rFonts w:ascii="Consolas" w:hAnsi="Consolas" w:cs="Consolas"/>
                <w:color w:val="800000"/>
                <w:sz w:val="16"/>
                <w:szCs w:val="16"/>
                <w:highlight w:val="white"/>
              </w:rPr>
              <w:t>td</w:t>
            </w:r>
            <w:r w:rsidRPr="00B7684C">
              <w:rPr>
                <w:rFonts w:ascii="Consolas" w:hAnsi="Consolas" w:cs="Consolas"/>
                <w:color w:val="000000"/>
                <w:sz w:val="16"/>
                <w:szCs w:val="16"/>
                <w:highlight w:val="white"/>
              </w:rPr>
              <w:t xml:space="preserve"> </w:t>
            </w:r>
            <w:r w:rsidRPr="00B7684C">
              <w:rPr>
                <w:rFonts w:ascii="Consolas" w:hAnsi="Consolas" w:cs="Consolas"/>
                <w:color w:val="FF0000"/>
                <w:sz w:val="16"/>
                <w:szCs w:val="16"/>
                <w:highlight w:val="white"/>
              </w:rPr>
              <w:t>id</w:t>
            </w:r>
            <w:r w:rsidRPr="00B7684C">
              <w:rPr>
                <w:rFonts w:ascii="Consolas" w:hAnsi="Consolas" w:cs="Consolas"/>
                <w:color w:val="0000FF"/>
                <w:sz w:val="16"/>
                <w:szCs w:val="16"/>
                <w:highlight w:val="white"/>
              </w:rPr>
              <w:t>="heading"&gt;</w:t>
            </w:r>
            <w:r w:rsidRPr="00B7684C">
              <w:rPr>
                <w:rFonts w:ascii="Consolas" w:hAnsi="Consolas" w:cs="Consolas"/>
                <w:color w:val="000000"/>
                <w:sz w:val="16"/>
                <w:szCs w:val="16"/>
                <w:highlight w:val="white"/>
              </w:rPr>
              <w:t>-</w:t>
            </w:r>
            <w:r w:rsidRPr="00B7684C">
              <w:rPr>
                <w:rFonts w:ascii="Consolas" w:hAnsi="Consolas" w:cs="Consolas"/>
                <w:color w:val="0000FF"/>
                <w:sz w:val="16"/>
                <w:szCs w:val="16"/>
                <w:highlight w:val="white"/>
              </w:rPr>
              <w:t>&lt;/</w:t>
            </w:r>
            <w:r w:rsidRPr="00B7684C">
              <w:rPr>
                <w:rFonts w:ascii="Consolas" w:hAnsi="Consolas" w:cs="Consolas"/>
                <w:color w:val="800000"/>
                <w:sz w:val="16"/>
                <w:szCs w:val="16"/>
                <w:highlight w:val="white"/>
              </w:rPr>
              <w:t>td</w:t>
            </w:r>
            <w:r w:rsidRPr="00B7684C">
              <w:rPr>
                <w:rFonts w:ascii="Consolas" w:hAnsi="Consolas" w:cs="Consolas"/>
                <w:color w:val="0000FF"/>
                <w:sz w:val="16"/>
                <w:szCs w:val="16"/>
                <w:highlight w:val="white"/>
              </w:rPr>
              <w:t>&gt;</w:t>
            </w:r>
          </w:p>
          <w:p w:rsidR="00B7684C" w:rsidRPr="00B7684C" w:rsidRDefault="00B7684C" w:rsidP="00B7684C">
            <w:pPr>
              <w:autoSpaceDE w:val="0"/>
              <w:autoSpaceDN w:val="0"/>
              <w:adjustRightInd w:val="0"/>
              <w:rPr>
                <w:rFonts w:ascii="Consolas" w:hAnsi="Consolas" w:cs="Consolas"/>
                <w:color w:val="000000"/>
                <w:sz w:val="16"/>
                <w:szCs w:val="16"/>
                <w:highlight w:val="white"/>
              </w:rPr>
            </w:pPr>
            <w:r w:rsidRPr="00B7684C">
              <w:rPr>
                <w:rFonts w:ascii="Consolas" w:hAnsi="Consolas" w:cs="Consolas"/>
                <w:color w:val="000000"/>
                <w:sz w:val="16"/>
                <w:szCs w:val="16"/>
                <w:highlight w:val="white"/>
              </w:rPr>
              <w:t xml:space="preserve">        </w:t>
            </w:r>
            <w:r w:rsidRPr="00B7684C">
              <w:rPr>
                <w:rFonts w:ascii="Consolas" w:hAnsi="Consolas" w:cs="Consolas"/>
                <w:color w:val="0000FF"/>
                <w:sz w:val="16"/>
                <w:szCs w:val="16"/>
                <w:highlight w:val="white"/>
              </w:rPr>
              <w:t>&lt;/</w:t>
            </w:r>
            <w:r w:rsidRPr="00B7684C">
              <w:rPr>
                <w:rFonts w:ascii="Consolas" w:hAnsi="Consolas" w:cs="Consolas"/>
                <w:color w:val="800000"/>
                <w:sz w:val="16"/>
                <w:szCs w:val="16"/>
                <w:highlight w:val="white"/>
              </w:rPr>
              <w:t>tr</w:t>
            </w:r>
            <w:r w:rsidRPr="00B7684C">
              <w:rPr>
                <w:rFonts w:ascii="Consolas" w:hAnsi="Consolas" w:cs="Consolas"/>
                <w:color w:val="0000FF"/>
                <w:sz w:val="16"/>
                <w:szCs w:val="16"/>
                <w:highlight w:val="white"/>
              </w:rPr>
              <w:t>&gt;</w:t>
            </w:r>
          </w:p>
          <w:p w:rsidR="00B7684C" w:rsidRPr="00B7684C" w:rsidRDefault="00B7684C" w:rsidP="00B7684C">
            <w:pPr>
              <w:autoSpaceDE w:val="0"/>
              <w:autoSpaceDN w:val="0"/>
              <w:adjustRightInd w:val="0"/>
              <w:rPr>
                <w:rFonts w:ascii="Consolas" w:hAnsi="Consolas" w:cs="Consolas"/>
                <w:color w:val="000000"/>
                <w:sz w:val="16"/>
                <w:szCs w:val="16"/>
                <w:highlight w:val="white"/>
              </w:rPr>
            </w:pPr>
            <w:r w:rsidRPr="00B7684C">
              <w:rPr>
                <w:rFonts w:ascii="Consolas" w:hAnsi="Consolas" w:cs="Consolas"/>
                <w:color w:val="000000"/>
                <w:sz w:val="16"/>
                <w:szCs w:val="16"/>
                <w:highlight w:val="white"/>
              </w:rPr>
              <w:t xml:space="preserve">        </w:t>
            </w:r>
            <w:r w:rsidRPr="00B7684C">
              <w:rPr>
                <w:rFonts w:ascii="Consolas" w:hAnsi="Consolas" w:cs="Consolas"/>
                <w:color w:val="0000FF"/>
                <w:sz w:val="16"/>
                <w:szCs w:val="16"/>
                <w:highlight w:val="white"/>
              </w:rPr>
              <w:t>&lt;</w:t>
            </w:r>
            <w:r w:rsidRPr="00B7684C">
              <w:rPr>
                <w:rFonts w:ascii="Consolas" w:hAnsi="Consolas" w:cs="Consolas"/>
                <w:color w:val="800000"/>
                <w:sz w:val="16"/>
                <w:szCs w:val="16"/>
                <w:highlight w:val="white"/>
              </w:rPr>
              <w:t>tr</w:t>
            </w:r>
            <w:r w:rsidRPr="00B7684C">
              <w:rPr>
                <w:rFonts w:ascii="Consolas" w:hAnsi="Consolas" w:cs="Consolas"/>
                <w:color w:val="0000FF"/>
                <w:sz w:val="16"/>
                <w:szCs w:val="16"/>
                <w:highlight w:val="white"/>
              </w:rPr>
              <w:t>&gt;</w:t>
            </w:r>
          </w:p>
          <w:p w:rsidR="00B7684C" w:rsidRPr="00B7684C" w:rsidRDefault="00B7684C" w:rsidP="00B7684C">
            <w:pPr>
              <w:autoSpaceDE w:val="0"/>
              <w:autoSpaceDN w:val="0"/>
              <w:adjustRightInd w:val="0"/>
              <w:rPr>
                <w:rFonts w:ascii="Consolas" w:hAnsi="Consolas" w:cs="Consolas"/>
                <w:color w:val="000000"/>
                <w:sz w:val="16"/>
                <w:szCs w:val="16"/>
                <w:highlight w:val="white"/>
              </w:rPr>
            </w:pPr>
            <w:r w:rsidRPr="00B7684C">
              <w:rPr>
                <w:rFonts w:ascii="Consolas" w:hAnsi="Consolas" w:cs="Consolas"/>
                <w:color w:val="000000"/>
                <w:sz w:val="16"/>
                <w:szCs w:val="16"/>
                <w:highlight w:val="white"/>
              </w:rPr>
              <w:t xml:space="preserve">            </w:t>
            </w:r>
            <w:r w:rsidRPr="00B7684C">
              <w:rPr>
                <w:rFonts w:ascii="Consolas" w:hAnsi="Consolas" w:cs="Consolas"/>
                <w:color w:val="0000FF"/>
                <w:sz w:val="16"/>
                <w:szCs w:val="16"/>
                <w:highlight w:val="white"/>
              </w:rPr>
              <w:t>&lt;</w:t>
            </w:r>
            <w:r w:rsidRPr="00B7684C">
              <w:rPr>
                <w:rFonts w:ascii="Consolas" w:hAnsi="Consolas" w:cs="Consolas"/>
                <w:color w:val="800000"/>
                <w:sz w:val="16"/>
                <w:szCs w:val="16"/>
                <w:highlight w:val="white"/>
              </w:rPr>
              <w:t>th</w:t>
            </w:r>
            <w:r w:rsidRPr="00B7684C">
              <w:rPr>
                <w:rFonts w:ascii="Consolas" w:hAnsi="Consolas" w:cs="Consolas"/>
                <w:color w:val="0000FF"/>
                <w:sz w:val="16"/>
                <w:szCs w:val="16"/>
                <w:highlight w:val="white"/>
              </w:rPr>
              <w:t>&gt;</w:t>
            </w:r>
            <w:r w:rsidRPr="00B7684C">
              <w:rPr>
                <w:rFonts w:ascii="Consolas" w:hAnsi="Consolas" w:cs="Consolas"/>
                <w:color w:val="000000"/>
                <w:sz w:val="16"/>
                <w:szCs w:val="16"/>
                <w:highlight w:val="white"/>
              </w:rPr>
              <w:t>Speed:</w:t>
            </w:r>
            <w:r w:rsidRPr="00B7684C">
              <w:rPr>
                <w:rFonts w:ascii="Consolas" w:hAnsi="Consolas" w:cs="Consolas"/>
                <w:color w:val="0000FF"/>
                <w:sz w:val="16"/>
                <w:szCs w:val="16"/>
                <w:highlight w:val="white"/>
              </w:rPr>
              <w:t>&lt;/</w:t>
            </w:r>
            <w:r w:rsidRPr="00B7684C">
              <w:rPr>
                <w:rFonts w:ascii="Consolas" w:hAnsi="Consolas" w:cs="Consolas"/>
                <w:color w:val="800000"/>
                <w:sz w:val="16"/>
                <w:szCs w:val="16"/>
                <w:highlight w:val="white"/>
              </w:rPr>
              <w:t>th</w:t>
            </w:r>
            <w:r w:rsidRPr="00B7684C">
              <w:rPr>
                <w:rFonts w:ascii="Consolas" w:hAnsi="Consolas" w:cs="Consolas"/>
                <w:color w:val="0000FF"/>
                <w:sz w:val="16"/>
                <w:szCs w:val="16"/>
                <w:highlight w:val="white"/>
              </w:rPr>
              <w:t>&gt;</w:t>
            </w:r>
          </w:p>
          <w:p w:rsidR="00B7684C" w:rsidRPr="00B7684C" w:rsidRDefault="00B7684C" w:rsidP="00B7684C">
            <w:pPr>
              <w:autoSpaceDE w:val="0"/>
              <w:autoSpaceDN w:val="0"/>
              <w:adjustRightInd w:val="0"/>
              <w:rPr>
                <w:rFonts w:ascii="Consolas" w:hAnsi="Consolas" w:cs="Consolas"/>
                <w:color w:val="000000"/>
                <w:sz w:val="16"/>
                <w:szCs w:val="16"/>
                <w:highlight w:val="white"/>
              </w:rPr>
            </w:pPr>
            <w:r w:rsidRPr="00B7684C">
              <w:rPr>
                <w:rFonts w:ascii="Consolas" w:hAnsi="Consolas" w:cs="Consolas"/>
                <w:color w:val="000000"/>
                <w:sz w:val="16"/>
                <w:szCs w:val="16"/>
                <w:highlight w:val="white"/>
              </w:rPr>
              <w:t xml:space="preserve">            </w:t>
            </w:r>
            <w:r w:rsidRPr="00B7684C">
              <w:rPr>
                <w:rFonts w:ascii="Consolas" w:hAnsi="Consolas" w:cs="Consolas"/>
                <w:color w:val="0000FF"/>
                <w:sz w:val="16"/>
                <w:szCs w:val="16"/>
                <w:highlight w:val="white"/>
              </w:rPr>
              <w:t>&lt;</w:t>
            </w:r>
            <w:r w:rsidRPr="00B7684C">
              <w:rPr>
                <w:rFonts w:ascii="Consolas" w:hAnsi="Consolas" w:cs="Consolas"/>
                <w:color w:val="800000"/>
                <w:sz w:val="16"/>
                <w:szCs w:val="16"/>
                <w:highlight w:val="white"/>
              </w:rPr>
              <w:t>td</w:t>
            </w:r>
            <w:r w:rsidRPr="00B7684C">
              <w:rPr>
                <w:rFonts w:ascii="Consolas" w:hAnsi="Consolas" w:cs="Consolas"/>
                <w:color w:val="000000"/>
                <w:sz w:val="16"/>
                <w:szCs w:val="16"/>
                <w:highlight w:val="white"/>
              </w:rPr>
              <w:t xml:space="preserve"> </w:t>
            </w:r>
            <w:r w:rsidRPr="00B7684C">
              <w:rPr>
                <w:rFonts w:ascii="Consolas" w:hAnsi="Consolas" w:cs="Consolas"/>
                <w:color w:val="FF0000"/>
                <w:sz w:val="16"/>
                <w:szCs w:val="16"/>
                <w:highlight w:val="white"/>
              </w:rPr>
              <w:t>id</w:t>
            </w:r>
            <w:r w:rsidRPr="00B7684C">
              <w:rPr>
                <w:rFonts w:ascii="Consolas" w:hAnsi="Consolas" w:cs="Consolas"/>
                <w:color w:val="0000FF"/>
                <w:sz w:val="16"/>
                <w:szCs w:val="16"/>
                <w:highlight w:val="white"/>
              </w:rPr>
              <w:t>="speed"&gt;</w:t>
            </w:r>
            <w:r w:rsidRPr="00B7684C">
              <w:rPr>
                <w:rFonts w:ascii="Consolas" w:hAnsi="Consolas" w:cs="Consolas"/>
                <w:color w:val="000000"/>
                <w:sz w:val="16"/>
                <w:szCs w:val="16"/>
                <w:highlight w:val="white"/>
              </w:rPr>
              <w:t>-</w:t>
            </w:r>
            <w:r w:rsidRPr="00B7684C">
              <w:rPr>
                <w:rFonts w:ascii="Consolas" w:hAnsi="Consolas" w:cs="Consolas"/>
                <w:color w:val="0000FF"/>
                <w:sz w:val="16"/>
                <w:szCs w:val="16"/>
                <w:highlight w:val="white"/>
              </w:rPr>
              <w:t>&lt;/</w:t>
            </w:r>
            <w:r w:rsidRPr="00B7684C">
              <w:rPr>
                <w:rFonts w:ascii="Consolas" w:hAnsi="Consolas" w:cs="Consolas"/>
                <w:color w:val="800000"/>
                <w:sz w:val="16"/>
                <w:szCs w:val="16"/>
                <w:highlight w:val="white"/>
              </w:rPr>
              <w:t>td</w:t>
            </w:r>
            <w:r w:rsidRPr="00B7684C">
              <w:rPr>
                <w:rFonts w:ascii="Consolas" w:hAnsi="Consolas" w:cs="Consolas"/>
                <w:color w:val="0000FF"/>
                <w:sz w:val="16"/>
                <w:szCs w:val="16"/>
                <w:highlight w:val="white"/>
              </w:rPr>
              <w:t>&gt;</w:t>
            </w:r>
          </w:p>
          <w:p w:rsidR="00B7684C" w:rsidRPr="00B7684C" w:rsidRDefault="00B7684C" w:rsidP="00B7684C">
            <w:pPr>
              <w:autoSpaceDE w:val="0"/>
              <w:autoSpaceDN w:val="0"/>
              <w:adjustRightInd w:val="0"/>
              <w:rPr>
                <w:rFonts w:ascii="Consolas" w:hAnsi="Consolas" w:cs="Consolas"/>
                <w:color w:val="000000"/>
                <w:sz w:val="16"/>
                <w:szCs w:val="16"/>
                <w:highlight w:val="white"/>
              </w:rPr>
            </w:pPr>
            <w:r w:rsidRPr="00B7684C">
              <w:rPr>
                <w:rFonts w:ascii="Consolas" w:hAnsi="Consolas" w:cs="Consolas"/>
                <w:color w:val="000000"/>
                <w:sz w:val="16"/>
                <w:szCs w:val="16"/>
                <w:highlight w:val="white"/>
              </w:rPr>
              <w:t xml:space="preserve">            </w:t>
            </w:r>
            <w:r w:rsidRPr="00B7684C">
              <w:rPr>
                <w:rFonts w:ascii="Consolas" w:hAnsi="Consolas" w:cs="Consolas"/>
                <w:color w:val="0000FF"/>
                <w:sz w:val="16"/>
                <w:szCs w:val="16"/>
                <w:highlight w:val="white"/>
              </w:rPr>
              <w:t>&lt;</w:t>
            </w:r>
            <w:r w:rsidRPr="00B7684C">
              <w:rPr>
                <w:rFonts w:ascii="Consolas" w:hAnsi="Consolas" w:cs="Consolas"/>
                <w:color w:val="800000"/>
                <w:sz w:val="16"/>
                <w:szCs w:val="16"/>
                <w:highlight w:val="white"/>
              </w:rPr>
              <w:t>th</w:t>
            </w:r>
            <w:r w:rsidRPr="00B7684C">
              <w:rPr>
                <w:rFonts w:ascii="Consolas" w:hAnsi="Consolas" w:cs="Consolas"/>
                <w:color w:val="0000FF"/>
                <w:sz w:val="16"/>
                <w:szCs w:val="16"/>
                <w:highlight w:val="white"/>
              </w:rPr>
              <w:t>&gt;</w:t>
            </w:r>
            <w:r w:rsidRPr="00B7684C">
              <w:rPr>
                <w:rFonts w:ascii="Consolas" w:hAnsi="Consolas" w:cs="Consolas"/>
                <w:color w:val="000000"/>
                <w:sz w:val="16"/>
                <w:szCs w:val="16"/>
                <w:highlight w:val="white"/>
              </w:rPr>
              <w:t>Time Stamp:</w:t>
            </w:r>
            <w:r w:rsidRPr="00B7684C">
              <w:rPr>
                <w:rFonts w:ascii="Consolas" w:hAnsi="Consolas" w:cs="Consolas"/>
                <w:color w:val="0000FF"/>
                <w:sz w:val="16"/>
                <w:szCs w:val="16"/>
                <w:highlight w:val="white"/>
              </w:rPr>
              <w:t>&lt;/</w:t>
            </w:r>
            <w:r w:rsidRPr="00B7684C">
              <w:rPr>
                <w:rFonts w:ascii="Consolas" w:hAnsi="Consolas" w:cs="Consolas"/>
                <w:color w:val="800000"/>
                <w:sz w:val="16"/>
                <w:szCs w:val="16"/>
                <w:highlight w:val="white"/>
              </w:rPr>
              <w:t>th</w:t>
            </w:r>
            <w:r w:rsidRPr="00B7684C">
              <w:rPr>
                <w:rFonts w:ascii="Consolas" w:hAnsi="Consolas" w:cs="Consolas"/>
                <w:color w:val="0000FF"/>
                <w:sz w:val="16"/>
                <w:szCs w:val="16"/>
                <w:highlight w:val="white"/>
              </w:rPr>
              <w:t>&gt;</w:t>
            </w:r>
          </w:p>
          <w:p w:rsidR="00B7684C" w:rsidRPr="00B7684C" w:rsidRDefault="00B7684C" w:rsidP="00B7684C">
            <w:pPr>
              <w:autoSpaceDE w:val="0"/>
              <w:autoSpaceDN w:val="0"/>
              <w:adjustRightInd w:val="0"/>
              <w:rPr>
                <w:rFonts w:ascii="Consolas" w:hAnsi="Consolas" w:cs="Consolas"/>
                <w:color w:val="000000"/>
                <w:sz w:val="16"/>
                <w:szCs w:val="16"/>
                <w:highlight w:val="white"/>
              </w:rPr>
            </w:pPr>
            <w:r w:rsidRPr="00B7684C">
              <w:rPr>
                <w:rFonts w:ascii="Consolas" w:hAnsi="Consolas" w:cs="Consolas"/>
                <w:color w:val="000000"/>
                <w:sz w:val="16"/>
                <w:szCs w:val="16"/>
                <w:highlight w:val="white"/>
              </w:rPr>
              <w:t xml:space="preserve">            </w:t>
            </w:r>
            <w:r w:rsidRPr="00B7684C">
              <w:rPr>
                <w:rFonts w:ascii="Consolas" w:hAnsi="Consolas" w:cs="Consolas"/>
                <w:color w:val="0000FF"/>
                <w:sz w:val="16"/>
                <w:szCs w:val="16"/>
                <w:highlight w:val="white"/>
              </w:rPr>
              <w:t>&lt;</w:t>
            </w:r>
            <w:r w:rsidRPr="00B7684C">
              <w:rPr>
                <w:rFonts w:ascii="Consolas" w:hAnsi="Consolas" w:cs="Consolas"/>
                <w:color w:val="800000"/>
                <w:sz w:val="16"/>
                <w:szCs w:val="16"/>
                <w:highlight w:val="white"/>
              </w:rPr>
              <w:t>td</w:t>
            </w:r>
            <w:r w:rsidRPr="00B7684C">
              <w:rPr>
                <w:rFonts w:ascii="Consolas" w:hAnsi="Consolas" w:cs="Consolas"/>
                <w:color w:val="000000"/>
                <w:sz w:val="16"/>
                <w:szCs w:val="16"/>
                <w:highlight w:val="white"/>
              </w:rPr>
              <w:t xml:space="preserve"> </w:t>
            </w:r>
            <w:r w:rsidRPr="00B7684C">
              <w:rPr>
                <w:rFonts w:ascii="Consolas" w:hAnsi="Consolas" w:cs="Consolas"/>
                <w:color w:val="FF0000"/>
                <w:sz w:val="16"/>
                <w:szCs w:val="16"/>
                <w:highlight w:val="white"/>
              </w:rPr>
              <w:t>id</w:t>
            </w:r>
            <w:r w:rsidRPr="00B7684C">
              <w:rPr>
                <w:rFonts w:ascii="Consolas" w:hAnsi="Consolas" w:cs="Consolas"/>
                <w:color w:val="0000FF"/>
                <w:sz w:val="16"/>
                <w:szCs w:val="16"/>
                <w:highlight w:val="white"/>
              </w:rPr>
              <w:t>="timestamp"&gt;</w:t>
            </w:r>
            <w:r w:rsidRPr="00B7684C">
              <w:rPr>
                <w:rFonts w:ascii="Consolas" w:hAnsi="Consolas" w:cs="Consolas"/>
                <w:color w:val="000000"/>
                <w:sz w:val="16"/>
                <w:szCs w:val="16"/>
                <w:highlight w:val="white"/>
              </w:rPr>
              <w:t>-</w:t>
            </w:r>
            <w:r w:rsidRPr="00B7684C">
              <w:rPr>
                <w:rFonts w:ascii="Consolas" w:hAnsi="Consolas" w:cs="Consolas"/>
                <w:color w:val="0000FF"/>
                <w:sz w:val="16"/>
                <w:szCs w:val="16"/>
                <w:highlight w:val="white"/>
              </w:rPr>
              <w:t>&lt;/</w:t>
            </w:r>
            <w:r w:rsidRPr="00B7684C">
              <w:rPr>
                <w:rFonts w:ascii="Consolas" w:hAnsi="Consolas" w:cs="Consolas"/>
                <w:color w:val="800000"/>
                <w:sz w:val="16"/>
                <w:szCs w:val="16"/>
                <w:highlight w:val="white"/>
              </w:rPr>
              <w:t>td</w:t>
            </w:r>
            <w:r w:rsidRPr="00B7684C">
              <w:rPr>
                <w:rFonts w:ascii="Consolas" w:hAnsi="Consolas" w:cs="Consolas"/>
                <w:color w:val="0000FF"/>
                <w:sz w:val="16"/>
                <w:szCs w:val="16"/>
                <w:highlight w:val="white"/>
              </w:rPr>
              <w:t>&gt;</w:t>
            </w:r>
          </w:p>
          <w:p w:rsidR="00B7684C" w:rsidRPr="00B7684C" w:rsidRDefault="00B7684C" w:rsidP="00B7684C">
            <w:pPr>
              <w:autoSpaceDE w:val="0"/>
              <w:autoSpaceDN w:val="0"/>
              <w:adjustRightInd w:val="0"/>
              <w:rPr>
                <w:rFonts w:ascii="Consolas" w:hAnsi="Consolas" w:cs="Consolas"/>
                <w:color w:val="000000"/>
                <w:sz w:val="16"/>
                <w:szCs w:val="16"/>
                <w:highlight w:val="white"/>
              </w:rPr>
            </w:pPr>
            <w:r w:rsidRPr="00B7684C">
              <w:rPr>
                <w:rFonts w:ascii="Consolas" w:hAnsi="Consolas" w:cs="Consolas"/>
                <w:color w:val="000000"/>
                <w:sz w:val="16"/>
                <w:szCs w:val="16"/>
                <w:highlight w:val="white"/>
              </w:rPr>
              <w:t xml:space="preserve">        </w:t>
            </w:r>
            <w:r w:rsidRPr="00B7684C">
              <w:rPr>
                <w:rFonts w:ascii="Consolas" w:hAnsi="Consolas" w:cs="Consolas"/>
                <w:color w:val="0000FF"/>
                <w:sz w:val="16"/>
                <w:szCs w:val="16"/>
                <w:highlight w:val="white"/>
              </w:rPr>
              <w:t>&lt;/</w:t>
            </w:r>
            <w:r w:rsidRPr="00B7684C">
              <w:rPr>
                <w:rFonts w:ascii="Consolas" w:hAnsi="Consolas" w:cs="Consolas"/>
                <w:color w:val="800000"/>
                <w:sz w:val="16"/>
                <w:szCs w:val="16"/>
                <w:highlight w:val="white"/>
              </w:rPr>
              <w:t>tr</w:t>
            </w:r>
            <w:r w:rsidRPr="00B7684C">
              <w:rPr>
                <w:rFonts w:ascii="Consolas" w:hAnsi="Consolas" w:cs="Consolas"/>
                <w:color w:val="0000FF"/>
                <w:sz w:val="16"/>
                <w:szCs w:val="16"/>
                <w:highlight w:val="white"/>
              </w:rPr>
              <w:t>&gt;</w:t>
            </w:r>
          </w:p>
          <w:p w:rsidR="00B7684C" w:rsidRPr="00B7684C" w:rsidRDefault="00B7684C" w:rsidP="00B7684C">
            <w:pPr>
              <w:autoSpaceDE w:val="0"/>
              <w:autoSpaceDN w:val="0"/>
              <w:adjustRightInd w:val="0"/>
              <w:rPr>
                <w:rFonts w:ascii="Consolas" w:hAnsi="Consolas" w:cs="Consolas"/>
                <w:color w:val="000000"/>
                <w:sz w:val="16"/>
                <w:szCs w:val="16"/>
                <w:highlight w:val="white"/>
              </w:rPr>
            </w:pPr>
            <w:r w:rsidRPr="00B7684C">
              <w:rPr>
                <w:rFonts w:ascii="Consolas" w:hAnsi="Consolas" w:cs="Consolas"/>
                <w:color w:val="000000"/>
                <w:sz w:val="16"/>
                <w:szCs w:val="16"/>
                <w:highlight w:val="white"/>
              </w:rPr>
              <w:t xml:space="preserve">        </w:t>
            </w:r>
            <w:r w:rsidRPr="00B7684C">
              <w:rPr>
                <w:rFonts w:ascii="Consolas" w:hAnsi="Consolas" w:cs="Consolas"/>
                <w:color w:val="0000FF"/>
                <w:sz w:val="16"/>
                <w:szCs w:val="16"/>
                <w:highlight w:val="white"/>
              </w:rPr>
              <w:t>&lt;</w:t>
            </w:r>
            <w:r w:rsidRPr="00B7684C">
              <w:rPr>
                <w:rFonts w:ascii="Consolas" w:hAnsi="Consolas" w:cs="Consolas"/>
                <w:color w:val="800000"/>
                <w:sz w:val="16"/>
                <w:szCs w:val="16"/>
                <w:highlight w:val="white"/>
              </w:rPr>
              <w:t>tr</w:t>
            </w:r>
            <w:r w:rsidRPr="00B7684C">
              <w:rPr>
                <w:rFonts w:ascii="Consolas" w:hAnsi="Consolas" w:cs="Consolas"/>
                <w:color w:val="0000FF"/>
                <w:sz w:val="16"/>
                <w:szCs w:val="16"/>
                <w:highlight w:val="white"/>
              </w:rPr>
              <w:t>&gt;</w:t>
            </w:r>
          </w:p>
          <w:p w:rsidR="00B7684C" w:rsidRPr="00B7684C" w:rsidRDefault="00B7684C" w:rsidP="00B7684C">
            <w:pPr>
              <w:autoSpaceDE w:val="0"/>
              <w:autoSpaceDN w:val="0"/>
              <w:adjustRightInd w:val="0"/>
              <w:rPr>
                <w:rFonts w:ascii="Consolas" w:hAnsi="Consolas" w:cs="Consolas"/>
                <w:color w:val="000000"/>
                <w:sz w:val="16"/>
                <w:szCs w:val="16"/>
                <w:highlight w:val="white"/>
              </w:rPr>
            </w:pPr>
            <w:r w:rsidRPr="00B7684C">
              <w:rPr>
                <w:rFonts w:ascii="Consolas" w:hAnsi="Consolas" w:cs="Consolas"/>
                <w:color w:val="000000"/>
                <w:sz w:val="16"/>
                <w:szCs w:val="16"/>
                <w:highlight w:val="white"/>
              </w:rPr>
              <w:t xml:space="preserve">            </w:t>
            </w:r>
            <w:r w:rsidRPr="00B7684C">
              <w:rPr>
                <w:rFonts w:ascii="Consolas" w:hAnsi="Consolas" w:cs="Consolas"/>
                <w:color w:val="0000FF"/>
                <w:sz w:val="16"/>
                <w:szCs w:val="16"/>
                <w:highlight w:val="white"/>
              </w:rPr>
              <w:t>&lt;</w:t>
            </w:r>
            <w:r w:rsidRPr="00B7684C">
              <w:rPr>
                <w:rFonts w:ascii="Consolas" w:hAnsi="Consolas" w:cs="Consolas"/>
                <w:color w:val="800000"/>
                <w:sz w:val="16"/>
                <w:szCs w:val="16"/>
                <w:highlight w:val="white"/>
              </w:rPr>
              <w:t>th</w:t>
            </w:r>
            <w:r w:rsidRPr="00B7684C">
              <w:rPr>
                <w:rFonts w:ascii="Consolas" w:hAnsi="Consolas" w:cs="Consolas"/>
                <w:color w:val="0000FF"/>
                <w:sz w:val="16"/>
                <w:szCs w:val="16"/>
                <w:highlight w:val="white"/>
              </w:rPr>
              <w:t>&gt;</w:t>
            </w:r>
            <w:r w:rsidRPr="00B7684C">
              <w:rPr>
                <w:rFonts w:ascii="Consolas" w:hAnsi="Consolas" w:cs="Consolas"/>
                <w:color w:val="000000"/>
                <w:sz w:val="16"/>
                <w:szCs w:val="16"/>
                <w:highlight w:val="white"/>
              </w:rPr>
              <w:t>Error Code:</w:t>
            </w:r>
            <w:r w:rsidRPr="00B7684C">
              <w:rPr>
                <w:rFonts w:ascii="Consolas" w:hAnsi="Consolas" w:cs="Consolas"/>
                <w:color w:val="0000FF"/>
                <w:sz w:val="16"/>
                <w:szCs w:val="16"/>
                <w:highlight w:val="white"/>
              </w:rPr>
              <w:t>&lt;/</w:t>
            </w:r>
            <w:r w:rsidRPr="00B7684C">
              <w:rPr>
                <w:rFonts w:ascii="Consolas" w:hAnsi="Consolas" w:cs="Consolas"/>
                <w:color w:val="800000"/>
                <w:sz w:val="16"/>
                <w:szCs w:val="16"/>
                <w:highlight w:val="white"/>
              </w:rPr>
              <w:t>th</w:t>
            </w:r>
            <w:r w:rsidRPr="00B7684C">
              <w:rPr>
                <w:rFonts w:ascii="Consolas" w:hAnsi="Consolas" w:cs="Consolas"/>
                <w:color w:val="0000FF"/>
                <w:sz w:val="16"/>
                <w:szCs w:val="16"/>
                <w:highlight w:val="white"/>
              </w:rPr>
              <w:t>&gt;</w:t>
            </w:r>
          </w:p>
          <w:p w:rsidR="00B7684C" w:rsidRPr="00B7684C" w:rsidRDefault="00B7684C" w:rsidP="00B7684C">
            <w:pPr>
              <w:autoSpaceDE w:val="0"/>
              <w:autoSpaceDN w:val="0"/>
              <w:adjustRightInd w:val="0"/>
              <w:rPr>
                <w:rFonts w:ascii="Consolas" w:hAnsi="Consolas" w:cs="Consolas"/>
                <w:color w:val="000000"/>
                <w:sz w:val="16"/>
                <w:szCs w:val="16"/>
                <w:highlight w:val="white"/>
              </w:rPr>
            </w:pPr>
            <w:r w:rsidRPr="00B7684C">
              <w:rPr>
                <w:rFonts w:ascii="Consolas" w:hAnsi="Consolas" w:cs="Consolas"/>
                <w:color w:val="000000"/>
                <w:sz w:val="16"/>
                <w:szCs w:val="16"/>
                <w:highlight w:val="white"/>
              </w:rPr>
              <w:t xml:space="preserve">            </w:t>
            </w:r>
            <w:r w:rsidRPr="00B7684C">
              <w:rPr>
                <w:rFonts w:ascii="Consolas" w:hAnsi="Consolas" w:cs="Consolas"/>
                <w:color w:val="0000FF"/>
                <w:sz w:val="16"/>
                <w:szCs w:val="16"/>
                <w:highlight w:val="white"/>
              </w:rPr>
              <w:t>&lt;</w:t>
            </w:r>
            <w:r w:rsidRPr="00B7684C">
              <w:rPr>
                <w:rFonts w:ascii="Consolas" w:hAnsi="Consolas" w:cs="Consolas"/>
                <w:color w:val="800000"/>
                <w:sz w:val="16"/>
                <w:szCs w:val="16"/>
                <w:highlight w:val="white"/>
              </w:rPr>
              <w:t>td</w:t>
            </w:r>
            <w:r w:rsidRPr="00B7684C">
              <w:rPr>
                <w:rFonts w:ascii="Consolas" w:hAnsi="Consolas" w:cs="Consolas"/>
                <w:color w:val="000000"/>
                <w:sz w:val="16"/>
                <w:szCs w:val="16"/>
                <w:highlight w:val="white"/>
              </w:rPr>
              <w:t xml:space="preserve"> </w:t>
            </w:r>
            <w:r w:rsidRPr="00B7684C">
              <w:rPr>
                <w:rFonts w:ascii="Consolas" w:hAnsi="Consolas" w:cs="Consolas"/>
                <w:color w:val="FF0000"/>
                <w:sz w:val="16"/>
                <w:szCs w:val="16"/>
                <w:highlight w:val="white"/>
              </w:rPr>
              <w:t>id</w:t>
            </w:r>
            <w:r w:rsidRPr="00B7684C">
              <w:rPr>
                <w:rFonts w:ascii="Consolas" w:hAnsi="Consolas" w:cs="Consolas"/>
                <w:color w:val="0000FF"/>
                <w:sz w:val="16"/>
                <w:szCs w:val="16"/>
                <w:highlight w:val="white"/>
              </w:rPr>
              <w:t>="errcode"&gt;</w:t>
            </w:r>
            <w:r w:rsidRPr="00B7684C">
              <w:rPr>
                <w:rFonts w:ascii="Consolas" w:hAnsi="Consolas" w:cs="Consolas"/>
                <w:color w:val="000000"/>
                <w:sz w:val="16"/>
                <w:szCs w:val="16"/>
                <w:highlight w:val="white"/>
              </w:rPr>
              <w:t>-</w:t>
            </w:r>
            <w:r w:rsidRPr="00B7684C">
              <w:rPr>
                <w:rFonts w:ascii="Consolas" w:hAnsi="Consolas" w:cs="Consolas"/>
                <w:color w:val="0000FF"/>
                <w:sz w:val="16"/>
                <w:szCs w:val="16"/>
                <w:highlight w:val="white"/>
              </w:rPr>
              <w:t>&lt;/</w:t>
            </w:r>
            <w:r w:rsidRPr="00B7684C">
              <w:rPr>
                <w:rFonts w:ascii="Consolas" w:hAnsi="Consolas" w:cs="Consolas"/>
                <w:color w:val="800000"/>
                <w:sz w:val="16"/>
                <w:szCs w:val="16"/>
                <w:highlight w:val="white"/>
              </w:rPr>
              <w:t>td</w:t>
            </w:r>
            <w:r w:rsidRPr="00B7684C">
              <w:rPr>
                <w:rFonts w:ascii="Consolas" w:hAnsi="Consolas" w:cs="Consolas"/>
                <w:color w:val="0000FF"/>
                <w:sz w:val="16"/>
                <w:szCs w:val="16"/>
                <w:highlight w:val="white"/>
              </w:rPr>
              <w:t>&gt;</w:t>
            </w:r>
          </w:p>
          <w:p w:rsidR="00B7684C" w:rsidRPr="00B7684C" w:rsidRDefault="00B7684C" w:rsidP="00B7684C">
            <w:pPr>
              <w:autoSpaceDE w:val="0"/>
              <w:autoSpaceDN w:val="0"/>
              <w:adjustRightInd w:val="0"/>
              <w:rPr>
                <w:rFonts w:ascii="Consolas" w:hAnsi="Consolas" w:cs="Consolas"/>
                <w:color w:val="000000"/>
                <w:sz w:val="16"/>
                <w:szCs w:val="16"/>
                <w:highlight w:val="white"/>
              </w:rPr>
            </w:pPr>
            <w:r w:rsidRPr="00B7684C">
              <w:rPr>
                <w:rFonts w:ascii="Consolas" w:hAnsi="Consolas" w:cs="Consolas"/>
                <w:color w:val="000000"/>
                <w:sz w:val="16"/>
                <w:szCs w:val="16"/>
                <w:highlight w:val="white"/>
              </w:rPr>
              <w:t xml:space="preserve">            </w:t>
            </w:r>
            <w:r w:rsidRPr="00B7684C">
              <w:rPr>
                <w:rFonts w:ascii="Consolas" w:hAnsi="Consolas" w:cs="Consolas"/>
                <w:color w:val="0000FF"/>
                <w:sz w:val="16"/>
                <w:szCs w:val="16"/>
                <w:highlight w:val="white"/>
              </w:rPr>
              <w:t>&lt;</w:t>
            </w:r>
            <w:r w:rsidRPr="00B7684C">
              <w:rPr>
                <w:rFonts w:ascii="Consolas" w:hAnsi="Consolas" w:cs="Consolas"/>
                <w:color w:val="800000"/>
                <w:sz w:val="16"/>
                <w:szCs w:val="16"/>
                <w:highlight w:val="white"/>
              </w:rPr>
              <w:t>th</w:t>
            </w:r>
            <w:r w:rsidRPr="00B7684C">
              <w:rPr>
                <w:rFonts w:ascii="Consolas" w:hAnsi="Consolas" w:cs="Consolas"/>
                <w:color w:val="0000FF"/>
                <w:sz w:val="16"/>
                <w:szCs w:val="16"/>
                <w:highlight w:val="white"/>
              </w:rPr>
              <w:t>&gt;</w:t>
            </w:r>
            <w:r w:rsidRPr="00B7684C">
              <w:rPr>
                <w:rFonts w:ascii="Consolas" w:hAnsi="Consolas" w:cs="Consolas"/>
                <w:color w:val="000000"/>
                <w:sz w:val="16"/>
                <w:szCs w:val="16"/>
                <w:highlight w:val="white"/>
              </w:rPr>
              <w:t>Error Message:</w:t>
            </w:r>
            <w:r w:rsidRPr="00B7684C">
              <w:rPr>
                <w:rFonts w:ascii="Consolas" w:hAnsi="Consolas" w:cs="Consolas"/>
                <w:color w:val="0000FF"/>
                <w:sz w:val="16"/>
                <w:szCs w:val="16"/>
                <w:highlight w:val="white"/>
              </w:rPr>
              <w:t>&lt;/</w:t>
            </w:r>
            <w:r w:rsidRPr="00B7684C">
              <w:rPr>
                <w:rFonts w:ascii="Consolas" w:hAnsi="Consolas" w:cs="Consolas"/>
                <w:color w:val="800000"/>
                <w:sz w:val="16"/>
                <w:szCs w:val="16"/>
                <w:highlight w:val="white"/>
              </w:rPr>
              <w:t>th</w:t>
            </w:r>
            <w:r w:rsidRPr="00B7684C">
              <w:rPr>
                <w:rFonts w:ascii="Consolas" w:hAnsi="Consolas" w:cs="Consolas"/>
                <w:color w:val="0000FF"/>
                <w:sz w:val="16"/>
                <w:szCs w:val="16"/>
                <w:highlight w:val="white"/>
              </w:rPr>
              <w:t>&gt;</w:t>
            </w:r>
          </w:p>
          <w:p w:rsidR="00B7684C" w:rsidRPr="00B7684C" w:rsidRDefault="00B7684C" w:rsidP="00B7684C">
            <w:pPr>
              <w:autoSpaceDE w:val="0"/>
              <w:autoSpaceDN w:val="0"/>
              <w:adjustRightInd w:val="0"/>
              <w:rPr>
                <w:rFonts w:ascii="Consolas" w:hAnsi="Consolas" w:cs="Consolas"/>
                <w:color w:val="000000"/>
                <w:sz w:val="16"/>
                <w:szCs w:val="16"/>
                <w:highlight w:val="white"/>
              </w:rPr>
            </w:pPr>
            <w:r w:rsidRPr="00B7684C">
              <w:rPr>
                <w:rFonts w:ascii="Consolas" w:hAnsi="Consolas" w:cs="Consolas"/>
                <w:color w:val="000000"/>
                <w:sz w:val="16"/>
                <w:szCs w:val="16"/>
                <w:highlight w:val="white"/>
              </w:rPr>
              <w:t xml:space="preserve">            </w:t>
            </w:r>
            <w:r w:rsidRPr="00B7684C">
              <w:rPr>
                <w:rFonts w:ascii="Consolas" w:hAnsi="Consolas" w:cs="Consolas"/>
                <w:color w:val="0000FF"/>
                <w:sz w:val="16"/>
                <w:szCs w:val="16"/>
                <w:highlight w:val="white"/>
              </w:rPr>
              <w:t>&lt;</w:t>
            </w:r>
            <w:r w:rsidRPr="00B7684C">
              <w:rPr>
                <w:rFonts w:ascii="Consolas" w:hAnsi="Consolas" w:cs="Consolas"/>
                <w:color w:val="800000"/>
                <w:sz w:val="16"/>
                <w:szCs w:val="16"/>
                <w:highlight w:val="white"/>
              </w:rPr>
              <w:t>td</w:t>
            </w:r>
            <w:r w:rsidRPr="00B7684C">
              <w:rPr>
                <w:rFonts w:ascii="Consolas" w:hAnsi="Consolas" w:cs="Consolas"/>
                <w:color w:val="000000"/>
                <w:sz w:val="16"/>
                <w:szCs w:val="16"/>
                <w:highlight w:val="white"/>
              </w:rPr>
              <w:t xml:space="preserve"> </w:t>
            </w:r>
            <w:r w:rsidRPr="00B7684C">
              <w:rPr>
                <w:rFonts w:ascii="Consolas" w:hAnsi="Consolas" w:cs="Consolas"/>
                <w:color w:val="FF0000"/>
                <w:sz w:val="16"/>
                <w:szCs w:val="16"/>
                <w:highlight w:val="white"/>
              </w:rPr>
              <w:t>id</w:t>
            </w:r>
            <w:r w:rsidRPr="00B7684C">
              <w:rPr>
                <w:rFonts w:ascii="Consolas" w:hAnsi="Consolas" w:cs="Consolas"/>
                <w:color w:val="0000FF"/>
                <w:sz w:val="16"/>
                <w:szCs w:val="16"/>
                <w:highlight w:val="white"/>
              </w:rPr>
              <w:t>="errmessage"&gt;</w:t>
            </w:r>
            <w:r w:rsidRPr="00B7684C">
              <w:rPr>
                <w:rFonts w:ascii="Consolas" w:hAnsi="Consolas" w:cs="Consolas"/>
                <w:color w:val="000000"/>
                <w:sz w:val="16"/>
                <w:szCs w:val="16"/>
                <w:highlight w:val="white"/>
              </w:rPr>
              <w:t>-</w:t>
            </w:r>
            <w:r w:rsidRPr="00B7684C">
              <w:rPr>
                <w:rFonts w:ascii="Consolas" w:hAnsi="Consolas" w:cs="Consolas"/>
                <w:color w:val="0000FF"/>
                <w:sz w:val="16"/>
                <w:szCs w:val="16"/>
                <w:highlight w:val="white"/>
              </w:rPr>
              <w:t>&lt;/</w:t>
            </w:r>
            <w:r w:rsidRPr="00B7684C">
              <w:rPr>
                <w:rFonts w:ascii="Consolas" w:hAnsi="Consolas" w:cs="Consolas"/>
                <w:color w:val="800000"/>
                <w:sz w:val="16"/>
                <w:szCs w:val="16"/>
                <w:highlight w:val="white"/>
              </w:rPr>
              <w:t>td</w:t>
            </w:r>
            <w:r w:rsidRPr="00B7684C">
              <w:rPr>
                <w:rFonts w:ascii="Consolas" w:hAnsi="Consolas" w:cs="Consolas"/>
                <w:color w:val="0000FF"/>
                <w:sz w:val="16"/>
                <w:szCs w:val="16"/>
                <w:highlight w:val="white"/>
              </w:rPr>
              <w:t>&gt;</w:t>
            </w:r>
          </w:p>
          <w:p w:rsidR="00B7684C" w:rsidRPr="00B7684C" w:rsidRDefault="00B7684C" w:rsidP="00B7684C">
            <w:pPr>
              <w:autoSpaceDE w:val="0"/>
              <w:autoSpaceDN w:val="0"/>
              <w:adjustRightInd w:val="0"/>
              <w:rPr>
                <w:rFonts w:ascii="Consolas" w:hAnsi="Consolas" w:cs="Consolas"/>
                <w:color w:val="000000"/>
                <w:sz w:val="16"/>
                <w:szCs w:val="16"/>
                <w:highlight w:val="white"/>
              </w:rPr>
            </w:pPr>
            <w:r w:rsidRPr="00B7684C">
              <w:rPr>
                <w:rFonts w:ascii="Consolas" w:hAnsi="Consolas" w:cs="Consolas"/>
                <w:color w:val="000000"/>
                <w:sz w:val="16"/>
                <w:szCs w:val="16"/>
                <w:highlight w:val="white"/>
              </w:rPr>
              <w:t xml:space="preserve">        </w:t>
            </w:r>
            <w:r w:rsidRPr="00B7684C">
              <w:rPr>
                <w:rFonts w:ascii="Consolas" w:hAnsi="Consolas" w:cs="Consolas"/>
                <w:color w:val="0000FF"/>
                <w:sz w:val="16"/>
                <w:szCs w:val="16"/>
                <w:highlight w:val="white"/>
              </w:rPr>
              <w:t>&lt;/</w:t>
            </w:r>
            <w:r w:rsidRPr="00B7684C">
              <w:rPr>
                <w:rFonts w:ascii="Consolas" w:hAnsi="Consolas" w:cs="Consolas"/>
                <w:color w:val="800000"/>
                <w:sz w:val="16"/>
                <w:szCs w:val="16"/>
                <w:highlight w:val="white"/>
              </w:rPr>
              <w:t>tr</w:t>
            </w:r>
            <w:r w:rsidRPr="00B7684C">
              <w:rPr>
                <w:rFonts w:ascii="Consolas" w:hAnsi="Consolas" w:cs="Consolas"/>
                <w:color w:val="0000FF"/>
                <w:sz w:val="16"/>
                <w:szCs w:val="16"/>
                <w:highlight w:val="white"/>
              </w:rPr>
              <w:t>&gt;</w:t>
            </w:r>
          </w:p>
          <w:p w:rsidR="00B7684C" w:rsidRPr="00B7684C" w:rsidRDefault="00B7684C" w:rsidP="00B7684C">
            <w:pPr>
              <w:autoSpaceDE w:val="0"/>
              <w:autoSpaceDN w:val="0"/>
              <w:adjustRightInd w:val="0"/>
              <w:rPr>
                <w:rFonts w:ascii="Consolas" w:hAnsi="Consolas" w:cs="Consolas"/>
                <w:color w:val="000000"/>
                <w:sz w:val="16"/>
                <w:szCs w:val="16"/>
                <w:highlight w:val="white"/>
              </w:rPr>
            </w:pPr>
            <w:r w:rsidRPr="00B7684C">
              <w:rPr>
                <w:rFonts w:ascii="Consolas" w:hAnsi="Consolas" w:cs="Consolas"/>
                <w:color w:val="000000"/>
                <w:sz w:val="16"/>
                <w:szCs w:val="16"/>
                <w:highlight w:val="white"/>
              </w:rPr>
              <w:t xml:space="preserve">    </w:t>
            </w:r>
            <w:r w:rsidRPr="00B7684C">
              <w:rPr>
                <w:rFonts w:ascii="Consolas" w:hAnsi="Consolas" w:cs="Consolas"/>
                <w:color w:val="0000FF"/>
                <w:sz w:val="16"/>
                <w:szCs w:val="16"/>
                <w:highlight w:val="white"/>
              </w:rPr>
              <w:t>&lt;/</w:t>
            </w:r>
            <w:r w:rsidRPr="00B7684C">
              <w:rPr>
                <w:rFonts w:ascii="Consolas" w:hAnsi="Consolas" w:cs="Consolas"/>
                <w:color w:val="800000"/>
                <w:sz w:val="16"/>
                <w:szCs w:val="16"/>
                <w:highlight w:val="white"/>
              </w:rPr>
              <w:t>table</w:t>
            </w:r>
            <w:r w:rsidRPr="00B7684C">
              <w:rPr>
                <w:rFonts w:ascii="Consolas" w:hAnsi="Consolas" w:cs="Consolas"/>
                <w:color w:val="0000FF"/>
                <w:sz w:val="16"/>
                <w:szCs w:val="16"/>
                <w:highlight w:val="white"/>
              </w:rPr>
              <w:t>&gt;</w:t>
            </w:r>
          </w:p>
          <w:p w:rsidR="00B7684C" w:rsidRPr="00B7684C" w:rsidRDefault="00B7684C" w:rsidP="00B7684C">
            <w:pPr>
              <w:autoSpaceDE w:val="0"/>
              <w:autoSpaceDN w:val="0"/>
              <w:adjustRightInd w:val="0"/>
              <w:rPr>
                <w:rFonts w:ascii="Consolas" w:hAnsi="Consolas" w:cs="Consolas"/>
                <w:color w:val="000000"/>
                <w:sz w:val="16"/>
                <w:szCs w:val="16"/>
                <w:highlight w:val="white"/>
              </w:rPr>
            </w:pPr>
            <w:r w:rsidRPr="00B7684C">
              <w:rPr>
                <w:rFonts w:ascii="Consolas" w:hAnsi="Consolas" w:cs="Consolas"/>
                <w:color w:val="000000"/>
                <w:sz w:val="16"/>
                <w:szCs w:val="16"/>
                <w:highlight w:val="white"/>
              </w:rPr>
              <w:t xml:space="preserve">    </w:t>
            </w:r>
            <w:r w:rsidRPr="00B7684C">
              <w:rPr>
                <w:rFonts w:ascii="Consolas" w:hAnsi="Consolas" w:cs="Consolas"/>
                <w:color w:val="0000FF"/>
                <w:sz w:val="16"/>
                <w:szCs w:val="16"/>
                <w:highlight w:val="white"/>
              </w:rPr>
              <w:t>&lt;</w:t>
            </w:r>
            <w:r w:rsidRPr="00B7684C">
              <w:rPr>
                <w:rFonts w:ascii="Consolas" w:hAnsi="Consolas" w:cs="Consolas"/>
                <w:color w:val="800000"/>
                <w:sz w:val="16"/>
                <w:szCs w:val="16"/>
                <w:highlight w:val="white"/>
              </w:rPr>
              <w:t>script</w:t>
            </w:r>
            <w:r w:rsidRPr="00B7684C">
              <w:rPr>
                <w:rFonts w:ascii="Consolas" w:hAnsi="Consolas" w:cs="Consolas"/>
                <w:color w:val="0000FF"/>
                <w:sz w:val="16"/>
                <w:szCs w:val="16"/>
                <w:highlight w:val="white"/>
              </w:rPr>
              <w:t>&gt;</w:t>
            </w:r>
          </w:p>
          <w:p w:rsidR="00B7684C" w:rsidRPr="00B7684C" w:rsidRDefault="00B7684C" w:rsidP="00B7684C">
            <w:pPr>
              <w:autoSpaceDE w:val="0"/>
              <w:autoSpaceDN w:val="0"/>
              <w:adjustRightInd w:val="0"/>
              <w:rPr>
                <w:rFonts w:ascii="Consolas" w:hAnsi="Consolas" w:cs="Consolas"/>
                <w:b/>
                <w:color w:val="000000"/>
                <w:sz w:val="16"/>
                <w:szCs w:val="16"/>
                <w:highlight w:val="white"/>
              </w:rPr>
            </w:pPr>
            <w:r w:rsidRPr="00B7684C">
              <w:rPr>
                <w:rFonts w:ascii="Consolas" w:hAnsi="Consolas" w:cs="Consolas"/>
                <w:b/>
                <w:color w:val="000000"/>
                <w:sz w:val="16"/>
                <w:szCs w:val="16"/>
                <w:highlight w:val="white"/>
              </w:rPr>
              <w:t xml:space="preserve">        </w:t>
            </w:r>
            <w:r w:rsidRPr="00B7684C">
              <w:rPr>
                <w:rFonts w:ascii="Consolas" w:hAnsi="Consolas" w:cs="Consolas"/>
                <w:b/>
                <w:color w:val="0000FF"/>
                <w:sz w:val="16"/>
                <w:szCs w:val="16"/>
                <w:highlight w:val="white"/>
              </w:rPr>
              <w:t>var</w:t>
            </w:r>
            <w:r w:rsidRPr="00B7684C">
              <w:rPr>
                <w:rFonts w:ascii="Consolas" w:hAnsi="Consolas" w:cs="Consolas"/>
                <w:b/>
                <w:color w:val="000000"/>
                <w:sz w:val="16"/>
                <w:szCs w:val="16"/>
                <w:highlight w:val="white"/>
              </w:rPr>
              <w:t xml:space="preserve"> options = {</w:t>
            </w:r>
          </w:p>
          <w:p w:rsidR="00B7684C" w:rsidRPr="00B7684C" w:rsidRDefault="00B7684C" w:rsidP="00B7684C">
            <w:pPr>
              <w:autoSpaceDE w:val="0"/>
              <w:autoSpaceDN w:val="0"/>
              <w:adjustRightInd w:val="0"/>
              <w:rPr>
                <w:rFonts w:ascii="Consolas" w:hAnsi="Consolas" w:cs="Consolas"/>
                <w:b/>
                <w:color w:val="000000"/>
                <w:sz w:val="16"/>
                <w:szCs w:val="16"/>
                <w:highlight w:val="white"/>
              </w:rPr>
            </w:pPr>
            <w:r w:rsidRPr="00B7684C">
              <w:rPr>
                <w:rFonts w:ascii="Consolas" w:hAnsi="Consolas" w:cs="Consolas"/>
                <w:b/>
                <w:color w:val="000000"/>
                <w:sz w:val="16"/>
                <w:szCs w:val="16"/>
                <w:highlight w:val="white"/>
              </w:rPr>
              <w:t xml:space="preserve">            enableHighAccuracy: </w:t>
            </w:r>
            <w:r w:rsidRPr="00B7684C">
              <w:rPr>
                <w:rFonts w:ascii="Consolas" w:hAnsi="Consolas" w:cs="Consolas"/>
                <w:b/>
                <w:color w:val="0000FF"/>
                <w:sz w:val="16"/>
                <w:szCs w:val="16"/>
                <w:highlight w:val="white"/>
              </w:rPr>
              <w:t>false</w:t>
            </w:r>
            <w:r w:rsidRPr="00B7684C">
              <w:rPr>
                <w:rFonts w:ascii="Consolas" w:hAnsi="Consolas" w:cs="Consolas"/>
                <w:b/>
                <w:color w:val="000000"/>
                <w:sz w:val="16"/>
                <w:szCs w:val="16"/>
                <w:highlight w:val="white"/>
              </w:rPr>
              <w:t>,</w:t>
            </w:r>
          </w:p>
          <w:p w:rsidR="00B7684C" w:rsidRPr="00B7684C" w:rsidRDefault="00B7684C" w:rsidP="00B7684C">
            <w:pPr>
              <w:autoSpaceDE w:val="0"/>
              <w:autoSpaceDN w:val="0"/>
              <w:adjustRightInd w:val="0"/>
              <w:rPr>
                <w:rFonts w:ascii="Consolas" w:hAnsi="Consolas" w:cs="Consolas"/>
                <w:b/>
                <w:color w:val="000000"/>
                <w:sz w:val="16"/>
                <w:szCs w:val="16"/>
                <w:highlight w:val="white"/>
              </w:rPr>
            </w:pPr>
            <w:r w:rsidRPr="00B7684C">
              <w:rPr>
                <w:rFonts w:ascii="Consolas" w:hAnsi="Consolas" w:cs="Consolas"/>
                <w:b/>
                <w:color w:val="000000"/>
                <w:sz w:val="16"/>
                <w:szCs w:val="16"/>
                <w:highlight w:val="white"/>
              </w:rPr>
              <w:t xml:space="preserve">            timeout: 2000,</w:t>
            </w:r>
          </w:p>
          <w:p w:rsidR="00B7684C" w:rsidRPr="00B7684C" w:rsidRDefault="00B7684C" w:rsidP="00B7684C">
            <w:pPr>
              <w:autoSpaceDE w:val="0"/>
              <w:autoSpaceDN w:val="0"/>
              <w:adjustRightInd w:val="0"/>
              <w:rPr>
                <w:rFonts w:ascii="Consolas" w:hAnsi="Consolas" w:cs="Consolas"/>
                <w:b/>
                <w:color w:val="000000"/>
                <w:sz w:val="16"/>
                <w:szCs w:val="16"/>
                <w:highlight w:val="white"/>
              </w:rPr>
            </w:pPr>
            <w:r w:rsidRPr="00B7684C">
              <w:rPr>
                <w:rFonts w:ascii="Consolas" w:hAnsi="Consolas" w:cs="Consolas"/>
                <w:b/>
                <w:color w:val="000000"/>
                <w:sz w:val="16"/>
                <w:szCs w:val="16"/>
                <w:highlight w:val="white"/>
              </w:rPr>
              <w:t xml:space="preserve">            maximumAge: 30000</w:t>
            </w:r>
          </w:p>
          <w:p w:rsidR="00B7684C" w:rsidRPr="00B7684C" w:rsidRDefault="00B7684C" w:rsidP="00B7684C">
            <w:pPr>
              <w:autoSpaceDE w:val="0"/>
              <w:autoSpaceDN w:val="0"/>
              <w:adjustRightInd w:val="0"/>
              <w:rPr>
                <w:rFonts w:ascii="Consolas" w:hAnsi="Consolas" w:cs="Consolas"/>
                <w:b/>
                <w:color w:val="000000"/>
                <w:sz w:val="16"/>
                <w:szCs w:val="16"/>
                <w:highlight w:val="white"/>
              </w:rPr>
            </w:pPr>
            <w:r w:rsidRPr="00B7684C">
              <w:rPr>
                <w:rFonts w:ascii="Consolas" w:hAnsi="Consolas" w:cs="Consolas"/>
                <w:b/>
                <w:color w:val="000000"/>
                <w:sz w:val="16"/>
                <w:szCs w:val="16"/>
                <w:highlight w:val="white"/>
              </w:rPr>
              <w:t xml:space="preserve">        };</w:t>
            </w:r>
          </w:p>
          <w:p w:rsidR="00B7684C" w:rsidRPr="00B7684C" w:rsidRDefault="00B7684C" w:rsidP="00B7684C">
            <w:pPr>
              <w:autoSpaceDE w:val="0"/>
              <w:autoSpaceDN w:val="0"/>
              <w:adjustRightInd w:val="0"/>
              <w:rPr>
                <w:rFonts w:ascii="Consolas" w:hAnsi="Consolas" w:cs="Consolas"/>
                <w:color w:val="000000"/>
                <w:sz w:val="16"/>
                <w:szCs w:val="16"/>
                <w:highlight w:val="white"/>
              </w:rPr>
            </w:pPr>
            <w:r w:rsidRPr="00B7684C">
              <w:rPr>
                <w:rFonts w:ascii="Consolas" w:hAnsi="Consolas" w:cs="Consolas"/>
                <w:color w:val="000000"/>
                <w:sz w:val="16"/>
                <w:szCs w:val="16"/>
                <w:highlight w:val="white"/>
              </w:rPr>
              <w:t xml:space="preserve">        navigator.geolocation.getCurrentPosition(displayPosition,</w:t>
            </w:r>
          </w:p>
          <w:p w:rsidR="00B7684C" w:rsidRPr="00B7684C" w:rsidRDefault="00B7684C" w:rsidP="00B7684C">
            <w:pPr>
              <w:autoSpaceDE w:val="0"/>
              <w:autoSpaceDN w:val="0"/>
              <w:adjustRightInd w:val="0"/>
              <w:rPr>
                <w:rFonts w:ascii="Consolas" w:hAnsi="Consolas" w:cs="Consolas"/>
                <w:color w:val="000000"/>
                <w:sz w:val="16"/>
                <w:szCs w:val="16"/>
                <w:highlight w:val="white"/>
              </w:rPr>
            </w:pPr>
            <w:r w:rsidRPr="00B7684C">
              <w:rPr>
                <w:rFonts w:ascii="Consolas" w:hAnsi="Consolas" w:cs="Consolas"/>
                <w:color w:val="000000"/>
                <w:sz w:val="16"/>
                <w:szCs w:val="16"/>
                <w:highlight w:val="white"/>
              </w:rPr>
              <w:t xml:space="preserve">        handleError, </w:t>
            </w:r>
            <w:r w:rsidRPr="00B7684C">
              <w:rPr>
                <w:rFonts w:ascii="Consolas" w:hAnsi="Consolas" w:cs="Consolas"/>
                <w:b/>
                <w:color w:val="000000"/>
                <w:sz w:val="16"/>
                <w:szCs w:val="16"/>
                <w:highlight w:val="white"/>
              </w:rPr>
              <w:t>options</w:t>
            </w:r>
            <w:r w:rsidRPr="00B7684C">
              <w:rPr>
                <w:rFonts w:ascii="Consolas" w:hAnsi="Consolas" w:cs="Consolas"/>
                <w:color w:val="000000"/>
                <w:sz w:val="16"/>
                <w:szCs w:val="16"/>
                <w:highlight w:val="white"/>
              </w:rPr>
              <w:t>);</w:t>
            </w:r>
          </w:p>
          <w:p w:rsidR="00B7684C" w:rsidRPr="00B7684C" w:rsidRDefault="00B7684C" w:rsidP="00B7684C">
            <w:pPr>
              <w:autoSpaceDE w:val="0"/>
              <w:autoSpaceDN w:val="0"/>
              <w:adjustRightInd w:val="0"/>
              <w:rPr>
                <w:rFonts w:ascii="Consolas" w:hAnsi="Consolas" w:cs="Consolas"/>
                <w:color w:val="000000"/>
                <w:sz w:val="16"/>
                <w:szCs w:val="16"/>
                <w:highlight w:val="white"/>
              </w:rPr>
            </w:pPr>
            <w:r w:rsidRPr="00B7684C">
              <w:rPr>
                <w:rFonts w:ascii="Consolas" w:hAnsi="Consolas" w:cs="Consolas"/>
                <w:color w:val="000000"/>
                <w:sz w:val="16"/>
                <w:szCs w:val="16"/>
                <w:highlight w:val="white"/>
              </w:rPr>
              <w:t xml:space="preserve">        </w:t>
            </w:r>
            <w:r w:rsidRPr="00B7684C">
              <w:rPr>
                <w:rFonts w:ascii="Consolas" w:hAnsi="Consolas" w:cs="Consolas"/>
                <w:color w:val="0000FF"/>
                <w:sz w:val="16"/>
                <w:szCs w:val="16"/>
                <w:highlight w:val="white"/>
              </w:rPr>
              <w:t>function</w:t>
            </w:r>
            <w:r w:rsidRPr="00B7684C">
              <w:rPr>
                <w:rFonts w:ascii="Consolas" w:hAnsi="Consolas" w:cs="Consolas"/>
                <w:color w:val="000000"/>
                <w:sz w:val="16"/>
                <w:szCs w:val="16"/>
                <w:highlight w:val="white"/>
              </w:rPr>
              <w:t xml:space="preserve"> displayPosition(pos) {</w:t>
            </w:r>
          </w:p>
          <w:p w:rsidR="00B7684C" w:rsidRPr="00B7684C" w:rsidRDefault="00B7684C" w:rsidP="00B7684C">
            <w:pPr>
              <w:autoSpaceDE w:val="0"/>
              <w:autoSpaceDN w:val="0"/>
              <w:adjustRightInd w:val="0"/>
              <w:rPr>
                <w:rFonts w:ascii="Consolas" w:hAnsi="Consolas" w:cs="Consolas"/>
                <w:color w:val="000000"/>
                <w:sz w:val="16"/>
                <w:szCs w:val="16"/>
                <w:highlight w:val="white"/>
              </w:rPr>
            </w:pPr>
            <w:r w:rsidRPr="00B7684C">
              <w:rPr>
                <w:rFonts w:ascii="Consolas" w:hAnsi="Consolas" w:cs="Consolas"/>
                <w:color w:val="000000"/>
                <w:sz w:val="16"/>
                <w:szCs w:val="16"/>
                <w:highlight w:val="white"/>
              </w:rPr>
              <w:t xml:space="preserve">            </w:t>
            </w:r>
            <w:r w:rsidRPr="00B7684C">
              <w:rPr>
                <w:rFonts w:ascii="Consolas" w:hAnsi="Consolas" w:cs="Consolas"/>
                <w:color w:val="0000FF"/>
                <w:sz w:val="16"/>
                <w:szCs w:val="16"/>
                <w:highlight w:val="white"/>
              </w:rPr>
              <w:t>var</w:t>
            </w:r>
            <w:r w:rsidRPr="00B7684C">
              <w:rPr>
                <w:rFonts w:ascii="Consolas" w:hAnsi="Consolas" w:cs="Consolas"/>
                <w:color w:val="000000"/>
                <w:sz w:val="16"/>
                <w:szCs w:val="16"/>
                <w:highlight w:val="white"/>
              </w:rPr>
              <w:t xml:space="preserve"> properties = [</w:t>
            </w:r>
            <w:r w:rsidRPr="00B7684C">
              <w:rPr>
                <w:rFonts w:ascii="Consolas" w:hAnsi="Consolas" w:cs="Consolas"/>
                <w:color w:val="A31515"/>
                <w:sz w:val="16"/>
                <w:szCs w:val="16"/>
                <w:highlight w:val="white"/>
              </w:rPr>
              <w:t>"longitude"</w:t>
            </w:r>
            <w:r w:rsidRPr="00B7684C">
              <w:rPr>
                <w:rFonts w:ascii="Consolas" w:hAnsi="Consolas" w:cs="Consolas"/>
                <w:color w:val="000000"/>
                <w:sz w:val="16"/>
                <w:szCs w:val="16"/>
                <w:highlight w:val="white"/>
              </w:rPr>
              <w:t xml:space="preserve">, </w:t>
            </w:r>
            <w:r w:rsidRPr="00B7684C">
              <w:rPr>
                <w:rFonts w:ascii="Consolas" w:hAnsi="Consolas" w:cs="Consolas"/>
                <w:color w:val="A31515"/>
                <w:sz w:val="16"/>
                <w:szCs w:val="16"/>
                <w:highlight w:val="white"/>
              </w:rPr>
              <w:t>"latitude"</w:t>
            </w:r>
            <w:r w:rsidRPr="00B7684C">
              <w:rPr>
                <w:rFonts w:ascii="Consolas" w:hAnsi="Consolas" w:cs="Consolas"/>
                <w:color w:val="000000"/>
                <w:sz w:val="16"/>
                <w:szCs w:val="16"/>
                <w:highlight w:val="white"/>
              </w:rPr>
              <w:t xml:space="preserve">, </w:t>
            </w:r>
            <w:r w:rsidRPr="00B7684C">
              <w:rPr>
                <w:rFonts w:ascii="Consolas" w:hAnsi="Consolas" w:cs="Consolas"/>
                <w:color w:val="A31515"/>
                <w:sz w:val="16"/>
                <w:szCs w:val="16"/>
                <w:highlight w:val="white"/>
              </w:rPr>
              <w:t>"altitude"</w:t>
            </w:r>
            <w:r w:rsidRPr="00B7684C">
              <w:rPr>
                <w:rFonts w:ascii="Consolas" w:hAnsi="Consolas" w:cs="Consolas"/>
                <w:color w:val="000000"/>
                <w:sz w:val="16"/>
                <w:szCs w:val="16"/>
                <w:highlight w:val="white"/>
              </w:rPr>
              <w:t xml:space="preserve">, </w:t>
            </w:r>
            <w:r w:rsidRPr="00B7684C">
              <w:rPr>
                <w:rFonts w:ascii="Consolas" w:hAnsi="Consolas" w:cs="Consolas"/>
                <w:color w:val="A31515"/>
                <w:sz w:val="16"/>
                <w:szCs w:val="16"/>
                <w:highlight w:val="white"/>
              </w:rPr>
              <w:t>"accuracy"</w:t>
            </w:r>
            <w:r w:rsidRPr="00B7684C">
              <w:rPr>
                <w:rFonts w:ascii="Consolas" w:hAnsi="Consolas" w:cs="Consolas"/>
                <w:color w:val="000000"/>
                <w:sz w:val="16"/>
                <w:szCs w:val="16"/>
                <w:highlight w:val="white"/>
              </w:rPr>
              <w:t xml:space="preserve">, </w:t>
            </w:r>
            <w:r w:rsidRPr="00B7684C">
              <w:rPr>
                <w:rFonts w:ascii="Consolas" w:hAnsi="Consolas" w:cs="Consolas"/>
                <w:color w:val="A31515"/>
                <w:sz w:val="16"/>
                <w:szCs w:val="16"/>
                <w:highlight w:val="white"/>
              </w:rPr>
              <w:t>"altitudeAccuracy"</w:t>
            </w:r>
            <w:r w:rsidRPr="00B7684C">
              <w:rPr>
                <w:rFonts w:ascii="Consolas" w:hAnsi="Consolas" w:cs="Consolas"/>
                <w:color w:val="000000"/>
                <w:sz w:val="16"/>
                <w:szCs w:val="16"/>
                <w:highlight w:val="white"/>
              </w:rPr>
              <w:t xml:space="preserve">, </w:t>
            </w:r>
            <w:r w:rsidRPr="00B7684C">
              <w:rPr>
                <w:rFonts w:ascii="Consolas" w:hAnsi="Consolas" w:cs="Consolas"/>
                <w:color w:val="A31515"/>
                <w:sz w:val="16"/>
                <w:szCs w:val="16"/>
                <w:highlight w:val="white"/>
              </w:rPr>
              <w:t>"heading"</w:t>
            </w:r>
            <w:r w:rsidRPr="00B7684C">
              <w:rPr>
                <w:rFonts w:ascii="Consolas" w:hAnsi="Consolas" w:cs="Consolas"/>
                <w:color w:val="000000"/>
                <w:sz w:val="16"/>
                <w:szCs w:val="16"/>
                <w:highlight w:val="white"/>
              </w:rPr>
              <w:t xml:space="preserve">, </w:t>
            </w:r>
            <w:r w:rsidRPr="00B7684C">
              <w:rPr>
                <w:rFonts w:ascii="Consolas" w:hAnsi="Consolas" w:cs="Consolas"/>
                <w:color w:val="A31515"/>
                <w:sz w:val="16"/>
                <w:szCs w:val="16"/>
                <w:highlight w:val="white"/>
              </w:rPr>
              <w:t>"speed"</w:t>
            </w:r>
            <w:r w:rsidRPr="00B7684C">
              <w:rPr>
                <w:rFonts w:ascii="Consolas" w:hAnsi="Consolas" w:cs="Consolas"/>
                <w:color w:val="000000"/>
                <w:sz w:val="16"/>
                <w:szCs w:val="16"/>
                <w:highlight w:val="white"/>
              </w:rPr>
              <w:t>];</w:t>
            </w:r>
          </w:p>
          <w:p w:rsidR="00B7684C" w:rsidRPr="00B7684C" w:rsidRDefault="00B7684C" w:rsidP="00B7684C">
            <w:pPr>
              <w:autoSpaceDE w:val="0"/>
              <w:autoSpaceDN w:val="0"/>
              <w:adjustRightInd w:val="0"/>
              <w:rPr>
                <w:rFonts w:ascii="Consolas" w:hAnsi="Consolas" w:cs="Consolas"/>
                <w:color w:val="000000"/>
                <w:sz w:val="16"/>
                <w:szCs w:val="16"/>
                <w:highlight w:val="white"/>
              </w:rPr>
            </w:pPr>
            <w:r w:rsidRPr="00B7684C">
              <w:rPr>
                <w:rFonts w:ascii="Consolas" w:hAnsi="Consolas" w:cs="Consolas"/>
                <w:color w:val="000000"/>
                <w:sz w:val="16"/>
                <w:szCs w:val="16"/>
                <w:highlight w:val="white"/>
              </w:rPr>
              <w:t xml:space="preserve">            </w:t>
            </w:r>
            <w:r w:rsidRPr="00B7684C">
              <w:rPr>
                <w:rFonts w:ascii="Consolas" w:hAnsi="Consolas" w:cs="Consolas"/>
                <w:color w:val="0000FF"/>
                <w:sz w:val="16"/>
                <w:szCs w:val="16"/>
                <w:highlight w:val="white"/>
              </w:rPr>
              <w:t>for</w:t>
            </w:r>
            <w:r w:rsidRPr="00B7684C">
              <w:rPr>
                <w:rFonts w:ascii="Consolas" w:hAnsi="Consolas" w:cs="Consolas"/>
                <w:color w:val="000000"/>
                <w:sz w:val="16"/>
                <w:szCs w:val="16"/>
                <w:highlight w:val="white"/>
              </w:rPr>
              <w:t xml:space="preserve"> (</w:t>
            </w:r>
            <w:r w:rsidRPr="00B7684C">
              <w:rPr>
                <w:rFonts w:ascii="Consolas" w:hAnsi="Consolas" w:cs="Consolas"/>
                <w:color w:val="0000FF"/>
                <w:sz w:val="16"/>
                <w:szCs w:val="16"/>
                <w:highlight w:val="white"/>
              </w:rPr>
              <w:t>var</w:t>
            </w:r>
            <w:r w:rsidRPr="00B7684C">
              <w:rPr>
                <w:rFonts w:ascii="Consolas" w:hAnsi="Consolas" w:cs="Consolas"/>
                <w:color w:val="000000"/>
                <w:sz w:val="16"/>
                <w:szCs w:val="16"/>
                <w:highlight w:val="white"/>
              </w:rPr>
              <w:t xml:space="preserve"> i = 0; i &lt; properties.length; i++) {</w:t>
            </w:r>
          </w:p>
          <w:p w:rsidR="00B7684C" w:rsidRPr="00B7684C" w:rsidRDefault="00B7684C" w:rsidP="00B7684C">
            <w:pPr>
              <w:autoSpaceDE w:val="0"/>
              <w:autoSpaceDN w:val="0"/>
              <w:adjustRightInd w:val="0"/>
              <w:rPr>
                <w:rFonts w:ascii="Consolas" w:hAnsi="Consolas" w:cs="Consolas"/>
                <w:color w:val="000000"/>
                <w:sz w:val="16"/>
                <w:szCs w:val="16"/>
                <w:highlight w:val="white"/>
              </w:rPr>
            </w:pPr>
            <w:r w:rsidRPr="00B7684C">
              <w:rPr>
                <w:rFonts w:ascii="Consolas" w:hAnsi="Consolas" w:cs="Consolas"/>
                <w:color w:val="000000"/>
                <w:sz w:val="16"/>
                <w:szCs w:val="16"/>
                <w:highlight w:val="white"/>
              </w:rPr>
              <w:t xml:space="preserve">                </w:t>
            </w:r>
            <w:r w:rsidRPr="00B7684C">
              <w:rPr>
                <w:rFonts w:ascii="Consolas" w:hAnsi="Consolas" w:cs="Consolas"/>
                <w:color w:val="0000FF"/>
                <w:sz w:val="16"/>
                <w:szCs w:val="16"/>
                <w:highlight w:val="white"/>
              </w:rPr>
              <w:t>var</w:t>
            </w:r>
            <w:r w:rsidRPr="00B7684C">
              <w:rPr>
                <w:rFonts w:ascii="Consolas" w:hAnsi="Consolas" w:cs="Consolas"/>
                <w:color w:val="000000"/>
                <w:sz w:val="16"/>
                <w:szCs w:val="16"/>
                <w:highlight w:val="white"/>
              </w:rPr>
              <w:t xml:space="preserve"> value = pos.coords[properties[i]];</w:t>
            </w:r>
          </w:p>
          <w:p w:rsidR="00B7684C" w:rsidRPr="00B7684C" w:rsidRDefault="00B7684C" w:rsidP="00B7684C">
            <w:pPr>
              <w:autoSpaceDE w:val="0"/>
              <w:autoSpaceDN w:val="0"/>
              <w:adjustRightInd w:val="0"/>
              <w:rPr>
                <w:rFonts w:ascii="Consolas" w:hAnsi="Consolas" w:cs="Consolas"/>
                <w:color w:val="000000"/>
                <w:sz w:val="16"/>
                <w:szCs w:val="16"/>
                <w:highlight w:val="white"/>
              </w:rPr>
            </w:pPr>
            <w:r w:rsidRPr="00B7684C">
              <w:rPr>
                <w:rFonts w:ascii="Consolas" w:hAnsi="Consolas" w:cs="Consolas"/>
                <w:color w:val="000000"/>
                <w:sz w:val="16"/>
                <w:szCs w:val="16"/>
                <w:highlight w:val="white"/>
              </w:rPr>
              <w:t xml:space="preserve">                document.getElementById(properties[i]).innerHTML = value;</w:t>
            </w:r>
          </w:p>
          <w:p w:rsidR="00B7684C" w:rsidRPr="00B7684C" w:rsidRDefault="00B7684C" w:rsidP="00B7684C">
            <w:pPr>
              <w:autoSpaceDE w:val="0"/>
              <w:autoSpaceDN w:val="0"/>
              <w:adjustRightInd w:val="0"/>
              <w:rPr>
                <w:rFonts w:ascii="Consolas" w:hAnsi="Consolas" w:cs="Consolas"/>
                <w:color w:val="000000"/>
                <w:sz w:val="16"/>
                <w:szCs w:val="16"/>
                <w:highlight w:val="white"/>
              </w:rPr>
            </w:pPr>
            <w:r w:rsidRPr="00B7684C">
              <w:rPr>
                <w:rFonts w:ascii="Consolas" w:hAnsi="Consolas" w:cs="Consolas"/>
                <w:color w:val="000000"/>
                <w:sz w:val="16"/>
                <w:szCs w:val="16"/>
                <w:highlight w:val="white"/>
              </w:rPr>
              <w:t xml:space="preserve">            }</w:t>
            </w:r>
          </w:p>
          <w:p w:rsidR="00B7684C" w:rsidRPr="00B7684C" w:rsidRDefault="00B7684C" w:rsidP="00B7684C">
            <w:pPr>
              <w:autoSpaceDE w:val="0"/>
              <w:autoSpaceDN w:val="0"/>
              <w:adjustRightInd w:val="0"/>
              <w:rPr>
                <w:rFonts w:ascii="Consolas" w:hAnsi="Consolas" w:cs="Consolas"/>
                <w:color w:val="000000"/>
                <w:sz w:val="16"/>
                <w:szCs w:val="16"/>
                <w:highlight w:val="white"/>
              </w:rPr>
            </w:pPr>
            <w:r w:rsidRPr="00B7684C">
              <w:rPr>
                <w:rFonts w:ascii="Consolas" w:hAnsi="Consolas" w:cs="Consolas"/>
                <w:color w:val="000000"/>
                <w:sz w:val="16"/>
                <w:szCs w:val="16"/>
                <w:highlight w:val="white"/>
              </w:rPr>
              <w:t xml:space="preserve">            document.getElementById(</w:t>
            </w:r>
            <w:r w:rsidRPr="00B7684C">
              <w:rPr>
                <w:rFonts w:ascii="Consolas" w:hAnsi="Consolas" w:cs="Consolas"/>
                <w:color w:val="A31515"/>
                <w:sz w:val="16"/>
                <w:szCs w:val="16"/>
                <w:highlight w:val="white"/>
              </w:rPr>
              <w:t>"timestamp"</w:t>
            </w:r>
            <w:r w:rsidRPr="00B7684C">
              <w:rPr>
                <w:rFonts w:ascii="Consolas" w:hAnsi="Consolas" w:cs="Consolas"/>
                <w:color w:val="000000"/>
                <w:sz w:val="16"/>
                <w:szCs w:val="16"/>
                <w:highlight w:val="white"/>
              </w:rPr>
              <w:t>).innerHTML = pos.timestamp;</w:t>
            </w:r>
          </w:p>
          <w:p w:rsidR="00B7684C" w:rsidRPr="00B7684C" w:rsidRDefault="00B7684C" w:rsidP="00B7684C">
            <w:pPr>
              <w:autoSpaceDE w:val="0"/>
              <w:autoSpaceDN w:val="0"/>
              <w:adjustRightInd w:val="0"/>
              <w:rPr>
                <w:rFonts w:ascii="Consolas" w:hAnsi="Consolas" w:cs="Consolas"/>
                <w:color w:val="000000"/>
                <w:sz w:val="16"/>
                <w:szCs w:val="16"/>
                <w:highlight w:val="white"/>
              </w:rPr>
            </w:pPr>
            <w:r w:rsidRPr="00B7684C">
              <w:rPr>
                <w:rFonts w:ascii="Consolas" w:hAnsi="Consolas" w:cs="Consolas"/>
                <w:color w:val="000000"/>
                <w:sz w:val="16"/>
                <w:szCs w:val="16"/>
                <w:highlight w:val="white"/>
              </w:rPr>
              <w:t xml:space="preserve">        }</w:t>
            </w:r>
          </w:p>
          <w:p w:rsidR="00B7684C" w:rsidRPr="00B7684C" w:rsidRDefault="00B7684C" w:rsidP="00B7684C">
            <w:pPr>
              <w:autoSpaceDE w:val="0"/>
              <w:autoSpaceDN w:val="0"/>
              <w:adjustRightInd w:val="0"/>
              <w:rPr>
                <w:rFonts w:ascii="Consolas" w:hAnsi="Consolas" w:cs="Consolas"/>
                <w:color w:val="000000"/>
                <w:sz w:val="16"/>
                <w:szCs w:val="16"/>
                <w:highlight w:val="white"/>
              </w:rPr>
            </w:pPr>
            <w:r w:rsidRPr="00B7684C">
              <w:rPr>
                <w:rFonts w:ascii="Consolas" w:hAnsi="Consolas" w:cs="Consolas"/>
                <w:color w:val="000000"/>
                <w:sz w:val="16"/>
                <w:szCs w:val="16"/>
                <w:highlight w:val="white"/>
              </w:rPr>
              <w:t xml:space="preserve">        </w:t>
            </w:r>
            <w:r w:rsidRPr="00B7684C">
              <w:rPr>
                <w:rFonts w:ascii="Consolas" w:hAnsi="Consolas" w:cs="Consolas"/>
                <w:color w:val="0000FF"/>
                <w:sz w:val="16"/>
                <w:szCs w:val="16"/>
                <w:highlight w:val="white"/>
              </w:rPr>
              <w:t>function</w:t>
            </w:r>
            <w:r w:rsidRPr="00B7684C">
              <w:rPr>
                <w:rFonts w:ascii="Consolas" w:hAnsi="Consolas" w:cs="Consolas"/>
                <w:color w:val="000000"/>
                <w:sz w:val="16"/>
                <w:szCs w:val="16"/>
                <w:highlight w:val="white"/>
              </w:rPr>
              <w:t xml:space="preserve"> handleError(err) {</w:t>
            </w:r>
          </w:p>
          <w:p w:rsidR="00B7684C" w:rsidRPr="00B7684C" w:rsidRDefault="00B7684C" w:rsidP="00B7684C">
            <w:pPr>
              <w:autoSpaceDE w:val="0"/>
              <w:autoSpaceDN w:val="0"/>
              <w:adjustRightInd w:val="0"/>
              <w:rPr>
                <w:rFonts w:ascii="Consolas" w:hAnsi="Consolas" w:cs="Consolas"/>
                <w:color w:val="000000"/>
                <w:sz w:val="16"/>
                <w:szCs w:val="16"/>
                <w:highlight w:val="white"/>
              </w:rPr>
            </w:pPr>
            <w:r w:rsidRPr="00B7684C">
              <w:rPr>
                <w:rFonts w:ascii="Consolas" w:hAnsi="Consolas" w:cs="Consolas"/>
                <w:color w:val="000000"/>
                <w:sz w:val="16"/>
                <w:szCs w:val="16"/>
                <w:highlight w:val="white"/>
              </w:rPr>
              <w:t xml:space="preserve">            document.getElementById(</w:t>
            </w:r>
            <w:r w:rsidRPr="00B7684C">
              <w:rPr>
                <w:rFonts w:ascii="Consolas" w:hAnsi="Consolas" w:cs="Consolas"/>
                <w:color w:val="A31515"/>
                <w:sz w:val="16"/>
                <w:szCs w:val="16"/>
                <w:highlight w:val="white"/>
              </w:rPr>
              <w:t>"errcode"</w:t>
            </w:r>
            <w:r w:rsidRPr="00B7684C">
              <w:rPr>
                <w:rFonts w:ascii="Consolas" w:hAnsi="Consolas" w:cs="Consolas"/>
                <w:color w:val="000000"/>
                <w:sz w:val="16"/>
                <w:szCs w:val="16"/>
                <w:highlight w:val="white"/>
              </w:rPr>
              <w:t>).innerHTML = err.code;</w:t>
            </w:r>
          </w:p>
          <w:p w:rsidR="00B7684C" w:rsidRPr="00B7684C" w:rsidRDefault="00B7684C" w:rsidP="00B7684C">
            <w:pPr>
              <w:autoSpaceDE w:val="0"/>
              <w:autoSpaceDN w:val="0"/>
              <w:adjustRightInd w:val="0"/>
              <w:rPr>
                <w:rFonts w:ascii="Consolas" w:hAnsi="Consolas" w:cs="Consolas"/>
                <w:color w:val="000000"/>
                <w:sz w:val="16"/>
                <w:szCs w:val="16"/>
                <w:highlight w:val="white"/>
              </w:rPr>
            </w:pPr>
            <w:r w:rsidRPr="00B7684C">
              <w:rPr>
                <w:rFonts w:ascii="Consolas" w:hAnsi="Consolas" w:cs="Consolas"/>
                <w:color w:val="000000"/>
                <w:sz w:val="16"/>
                <w:szCs w:val="16"/>
                <w:highlight w:val="white"/>
              </w:rPr>
              <w:t xml:space="preserve">            document.getElementById(</w:t>
            </w:r>
            <w:r w:rsidRPr="00B7684C">
              <w:rPr>
                <w:rFonts w:ascii="Consolas" w:hAnsi="Consolas" w:cs="Consolas"/>
                <w:color w:val="A31515"/>
                <w:sz w:val="16"/>
                <w:szCs w:val="16"/>
                <w:highlight w:val="white"/>
              </w:rPr>
              <w:t>"errmessage"</w:t>
            </w:r>
            <w:r w:rsidRPr="00B7684C">
              <w:rPr>
                <w:rFonts w:ascii="Consolas" w:hAnsi="Consolas" w:cs="Consolas"/>
                <w:color w:val="000000"/>
                <w:sz w:val="16"/>
                <w:szCs w:val="16"/>
                <w:highlight w:val="white"/>
              </w:rPr>
              <w:t>).innerHTML = err.message;</w:t>
            </w:r>
          </w:p>
          <w:p w:rsidR="00B7684C" w:rsidRPr="00B7684C" w:rsidRDefault="00B7684C" w:rsidP="00B7684C">
            <w:pPr>
              <w:autoSpaceDE w:val="0"/>
              <w:autoSpaceDN w:val="0"/>
              <w:adjustRightInd w:val="0"/>
              <w:rPr>
                <w:rFonts w:ascii="Consolas" w:hAnsi="Consolas" w:cs="Consolas"/>
                <w:color w:val="000000"/>
                <w:sz w:val="16"/>
                <w:szCs w:val="16"/>
                <w:highlight w:val="white"/>
              </w:rPr>
            </w:pPr>
            <w:r w:rsidRPr="00B7684C">
              <w:rPr>
                <w:rFonts w:ascii="Consolas" w:hAnsi="Consolas" w:cs="Consolas"/>
                <w:color w:val="000000"/>
                <w:sz w:val="16"/>
                <w:szCs w:val="16"/>
                <w:highlight w:val="white"/>
              </w:rPr>
              <w:t xml:space="preserve">        }</w:t>
            </w:r>
          </w:p>
          <w:p w:rsidR="00B7684C" w:rsidRPr="00B7684C" w:rsidRDefault="00B7684C" w:rsidP="00B7684C">
            <w:pPr>
              <w:autoSpaceDE w:val="0"/>
              <w:autoSpaceDN w:val="0"/>
              <w:adjustRightInd w:val="0"/>
              <w:rPr>
                <w:rFonts w:ascii="Consolas" w:hAnsi="Consolas" w:cs="Consolas"/>
                <w:color w:val="000000"/>
                <w:sz w:val="16"/>
                <w:szCs w:val="16"/>
                <w:highlight w:val="white"/>
              </w:rPr>
            </w:pPr>
            <w:r w:rsidRPr="00B7684C">
              <w:rPr>
                <w:rFonts w:ascii="Consolas" w:hAnsi="Consolas" w:cs="Consolas"/>
                <w:color w:val="000000"/>
                <w:sz w:val="16"/>
                <w:szCs w:val="16"/>
                <w:highlight w:val="white"/>
              </w:rPr>
              <w:t xml:space="preserve">    </w:t>
            </w:r>
            <w:r w:rsidRPr="00B7684C">
              <w:rPr>
                <w:rFonts w:ascii="Consolas" w:hAnsi="Consolas" w:cs="Consolas"/>
                <w:color w:val="0000FF"/>
                <w:sz w:val="16"/>
                <w:szCs w:val="16"/>
                <w:highlight w:val="white"/>
              </w:rPr>
              <w:t>&lt;/</w:t>
            </w:r>
            <w:r w:rsidRPr="00B7684C">
              <w:rPr>
                <w:rFonts w:ascii="Consolas" w:hAnsi="Consolas" w:cs="Consolas"/>
                <w:color w:val="800000"/>
                <w:sz w:val="16"/>
                <w:szCs w:val="16"/>
                <w:highlight w:val="white"/>
              </w:rPr>
              <w:t>script</w:t>
            </w:r>
            <w:r w:rsidRPr="00B7684C">
              <w:rPr>
                <w:rFonts w:ascii="Consolas" w:hAnsi="Consolas" w:cs="Consolas"/>
                <w:color w:val="0000FF"/>
                <w:sz w:val="16"/>
                <w:szCs w:val="16"/>
                <w:highlight w:val="white"/>
              </w:rPr>
              <w:t>&gt;</w:t>
            </w:r>
          </w:p>
          <w:p w:rsidR="00B7684C" w:rsidRPr="00B7684C" w:rsidRDefault="00B7684C" w:rsidP="00B7684C">
            <w:pPr>
              <w:autoSpaceDE w:val="0"/>
              <w:autoSpaceDN w:val="0"/>
              <w:adjustRightInd w:val="0"/>
              <w:rPr>
                <w:rFonts w:ascii="Consolas" w:hAnsi="Consolas" w:cs="Consolas"/>
                <w:color w:val="000000"/>
                <w:sz w:val="16"/>
                <w:szCs w:val="16"/>
                <w:highlight w:val="white"/>
              </w:rPr>
            </w:pPr>
            <w:r w:rsidRPr="00B7684C">
              <w:rPr>
                <w:rFonts w:ascii="Consolas" w:hAnsi="Consolas" w:cs="Consolas"/>
                <w:color w:val="0000FF"/>
                <w:sz w:val="16"/>
                <w:szCs w:val="16"/>
                <w:highlight w:val="white"/>
              </w:rPr>
              <w:t>&lt;/</w:t>
            </w:r>
            <w:r w:rsidRPr="00B7684C">
              <w:rPr>
                <w:rFonts w:ascii="Consolas" w:hAnsi="Consolas" w:cs="Consolas"/>
                <w:color w:val="800000"/>
                <w:sz w:val="16"/>
                <w:szCs w:val="16"/>
                <w:highlight w:val="white"/>
              </w:rPr>
              <w:t>body</w:t>
            </w:r>
            <w:r w:rsidRPr="00B7684C">
              <w:rPr>
                <w:rFonts w:ascii="Consolas" w:hAnsi="Consolas" w:cs="Consolas"/>
                <w:color w:val="0000FF"/>
                <w:sz w:val="16"/>
                <w:szCs w:val="16"/>
                <w:highlight w:val="white"/>
              </w:rPr>
              <w:t>&gt;</w:t>
            </w:r>
          </w:p>
          <w:p w:rsidR="00B7684C" w:rsidRPr="00B7684C" w:rsidRDefault="00B7684C" w:rsidP="00B7684C">
            <w:pPr>
              <w:autoSpaceDE w:val="0"/>
              <w:autoSpaceDN w:val="0"/>
              <w:adjustRightInd w:val="0"/>
              <w:rPr>
                <w:rFonts w:ascii="Consolas" w:hAnsi="Consolas" w:cs="Consolas"/>
                <w:color w:val="000000"/>
                <w:sz w:val="16"/>
                <w:szCs w:val="16"/>
                <w:highlight w:val="white"/>
              </w:rPr>
            </w:pPr>
            <w:r w:rsidRPr="00B7684C">
              <w:rPr>
                <w:rFonts w:ascii="Consolas" w:hAnsi="Consolas" w:cs="Consolas"/>
                <w:color w:val="0000FF"/>
                <w:sz w:val="16"/>
                <w:szCs w:val="16"/>
                <w:highlight w:val="white"/>
              </w:rPr>
              <w:t>&lt;/</w:t>
            </w:r>
            <w:r w:rsidRPr="00B7684C">
              <w:rPr>
                <w:rFonts w:ascii="Consolas" w:hAnsi="Consolas" w:cs="Consolas"/>
                <w:color w:val="800000"/>
                <w:sz w:val="16"/>
                <w:szCs w:val="16"/>
                <w:highlight w:val="white"/>
              </w:rPr>
              <w:t>html</w:t>
            </w:r>
            <w:r w:rsidRPr="00B7684C">
              <w:rPr>
                <w:rFonts w:ascii="Consolas" w:hAnsi="Consolas" w:cs="Consolas"/>
                <w:color w:val="0000FF"/>
                <w:sz w:val="16"/>
                <w:szCs w:val="16"/>
                <w:highlight w:val="white"/>
              </w:rPr>
              <w:t>&gt;</w:t>
            </w:r>
          </w:p>
        </w:tc>
      </w:tr>
    </w:tbl>
    <w:p w:rsidR="00B7684C" w:rsidRDefault="00B7684C" w:rsidP="00626247">
      <w:pPr>
        <w:pStyle w:val="MitraisHeading5"/>
      </w:pPr>
      <w:bookmarkStart w:id="429" w:name="_Toc444507797"/>
      <w:r>
        <w:lastRenderedPageBreak/>
        <w:t>Monitoring the Position</w:t>
      </w:r>
      <w:bookmarkEnd w:id="429"/>
    </w:p>
    <w:p w:rsidR="00B7684C" w:rsidRDefault="00B7684C" w:rsidP="003D4725">
      <w:pPr>
        <w:pStyle w:val="MitraisBodyText1"/>
      </w:pPr>
      <w:r w:rsidRPr="00B7684C">
        <w:t>This method takes the same arguments as the getCurrentPosition method and works in the same way – the difference is that the callback functions</w:t>
      </w:r>
      <w:r>
        <w:t xml:space="preserve"> in this method</w:t>
      </w:r>
      <w:r w:rsidRPr="00B7684C">
        <w:t xml:space="preserve"> will be repeatedly called </w:t>
      </w:r>
      <w:r>
        <w:t>when</w:t>
      </w:r>
      <w:r w:rsidRPr="00B7684C">
        <w:t xml:space="preserve"> the position changes.</w:t>
      </w:r>
    </w:p>
    <w:tbl>
      <w:tblPr>
        <w:tblStyle w:val="TableGrid"/>
        <w:tblW w:w="0" w:type="auto"/>
        <w:tblInd w:w="1134" w:type="dxa"/>
        <w:tblLook w:val="04A0" w:firstRow="1" w:lastRow="0" w:firstColumn="1" w:lastColumn="0" w:noHBand="0" w:noVBand="1"/>
      </w:tblPr>
      <w:tblGrid>
        <w:gridCol w:w="8153"/>
      </w:tblGrid>
      <w:tr w:rsidR="00B7684C" w:rsidTr="00B7684C">
        <w:tc>
          <w:tcPr>
            <w:tcW w:w="8153" w:type="dxa"/>
          </w:tcPr>
          <w:p w:rsidR="00B7684C" w:rsidRDefault="00B7684C" w:rsidP="00B7684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!DOCTYPE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rsidR="00B7684C" w:rsidRDefault="00B7684C" w:rsidP="00B7684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B7684C" w:rsidRDefault="00B7684C" w:rsidP="00B7684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B7684C" w:rsidRDefault="00B7684C" w:rsidP="00B7684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r>
              <w:rPr>
                <w:rFonts w:ascii="Consolas" w:hAnsi="Consolas" w:cs="Consolas"/>
                <w:color w:val="000000"/>
                <w:sz w:val="19"/>
                <w:szCs w:val="19"/>
                <w:highlight w:val="white"/>
              </w:rPr>
              <w:t>Example</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B7684C" w:rsidRDefault="00B7684C" w:rsidP="00B7684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B7684C" w:rsidRDefault="00B7684C" w:rsidP="00B7684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table</w:t>
            </w:r>
            <w:r>
              <w:rPr>
                <w:rFonts w:ascii="Consolas" w:hAnsi="Consolas" w:cs="Consolas"/>
                <w:color w:val="000000"/>
                <w:sz w:val="19"/>
                <w:szCs w:val="19"/>
                <w:highlight w:val="white"/>
              </w:rPr>
              <w:t xml:space="preserve"> {</w:t>
            </w:r>
          </w:p>
          <w:p w:rsidR="00B7684C" w:rsidRDefault="00B7684C" w:rsidP="00B7684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border-collapse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collapse</w:t>
            </w:r>
            <w:r>
              <w:rPr>
                <w:rFonts w:ascii="Consolas" w:hAnsi="Consolas" w:cs="Consolas"/>
                <w:color w:val="000000"/>
                <w:sz w:val="19"/>
                <w:szCs w:val="19"/>
                <w:highlight w:val="white"/>
              </w:rPr>
              <w:t>;</w:t>
            </w:r>
          </w:p>
          <w:p w:rsidR="00B7684C" w:rsidRDefault="00B7684C" w:rsidP="00B7684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7684C" w:rsidRDefault="00B7684C" w:rsidP="00B7684C">
            <w:pPr>
              <w:autoSpaceDE w:val="0"/>
              <w:autoSpaceDN w:val="0"/>
              <w:adjustRightInd w:val="0"/>
              <w:rPr>
                <w:rFonts w:ascii="Consolas" w:hAnsi="Consolas" w:cs="Consolas"/>
                <w:color w:val="000000"/>
                <w:sz w:val="19"/>
                <w:szCs w:val="19"/>
                <w:highlight w:val="white"/>
              </w:rPr>
            </w:pPr>
          </w:p>
          <w:p w:rsidR="00B7684C" w:rsidRDefault="00B7684C" w:rsidP="00B7684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th</w:t>
            </w: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td</w:t>
            </w:r>
            <w:r>
              <w:rPr>
                <w:rFonts w:ascii="Consolas" w:hAnsi="Consolas" w:cs="Consolas"/>
                <w:color w:val="000000"/>
                <w:sz w:val="19"/>
                <w:szCs w:val="19"/>
                <w:highlight w:val="white"/>
              </w:rPr>
              <w:t xml:space="preserve"> {</w:t>
            </w:r>
          </w:p>
          <w:p w:rsidR="00B7684C" w:rsidRDefault="00B7684C" w:rsidP="00B7684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padding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4px</w:t>
            </w:r>
            <w:r>
              <w:rPr>
                <w:rFonts w:ascii="Consolas" w:hAnsi="Consolas" w:cs="Consolas"/>
                <w:color w:val="000000"/>
                <w:sz w:val="19"/>
                <w:szCs w:val="19"/>
                <w:highlight w:val="white"/>
              </w:rPr>
              <w:t>;</w:t>
            </w:r>
          </w:p>
          <w:p w:rsidR="00B7684C" w:rsidRDefault="00B7684C" w:rsidP="00B7684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7684C" w:rsidRDefault="00B7684C" w:rsidP="00B7684C">
            <w:pPr>
              <w:autoSpaceDE w:val="0"/>
              <w:autoSpaceDN w:val="0"/>
              <w:adjustRightInd w:val="0"/>
              <w:rPr>
                <w:rFonts w:ascii="Consolas" w:hAnsi="Consolas" w:cs="Consolas"/>
                <w:color w:val="000000"/>
                <w:sz w:val="19"/>
                <w:szCs w:val="19"/>
                <w:highlight w:val="white"/>
              </w:rPr>
            </w:pPr>
          </w:p>
          <w:p w:rsidR="00B7684C" w:rsidRDefault="00B7684C" w:rsidP="00B7684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th</w:t>
            </w:r>
            <w:r>
              <w:rPr>
                <w:rFonts w:ascii="Consolas" w:hAnsi="Consolas" w:cs="Consolas"/>
                <w:color w:val="000000"/>
                <w:sz w:val="19"/>
                <w:szCs w:val="19"/>
                <w:highlight w:val="white"/>
              </w:rPr>
              <w:t xml:space="preserve"> {</w:t>
            </w:r>
          </w:p>
          <w:p w:rsidR="00B7684C" w:rsidRDefault="00B7684C" w:rsidP="00B7684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text-align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right</w:t>
            </w:r>
            <w:r>
              <w:rPr>
                <w:rFonts w:ascii="Consolas" w:hAnsi="Consolas" w:cs="Consolas"/>
                <w:color w:val="000000"/>
                <w:sz w:val="19"/>
                <w:szCs w:val="19"/>
                <w:highlight w:val="white"/>
              </w:rPr>
              <w:t>;</w:t>
            </w:r>
          </w:p>
          <w:p w:rsidR="00B7684C" w:rsidRDefault="00B7684C" w:rsidP="00B7684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7684C" w:rsidRDefault="00B7684C" w:rsidP="00B7684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B7684C" w:rsidRDefault="00B7684C" w:rsidP="00B7684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B7684C" w:rsidRPr="00B7684C" w:rsidRDefault="00B7684C" w:rsidP="00B7684C">
            <w:pPr>
              <w:autoSpaceDE w:val="0"/>
              <w:autoSpaceDN w:val="0"/>
              <w:adjustRightInd w:val="0"/>
              <w:rPr>
                <w:rFonts w:ascii="Consolas" w:hAnsi="Consolas" w:cs="Consolas"/>
                <w:color w:val="000000"/>
                <w:sz w:val="16"/>
                <w:szCs w:val="16"/>
                <w:highlight w:val="white"/>
              </w:rPr>
            </w:pPr>
            <w:r w:rsidRPr="00B7684C">
              <w:rPr>
                <w:rFonts w:ascii="Consolas" w:hAnsi="Consolas" w:cs="Consolas"/>
                <w:color w:val="0000FF"/>
                <w:sz w:val="16"/>
                <w:szCs w:val="16"/>
                <w:highlight w:val="white"/>
              </w:rPr>
              <w:t>&lt;</w:t>
            </w:r>
            <w:r w:rsidRPr="00B7684C">
              <w:rPr>
                <w:rFonts w:ascii="Consolas" w:hAnsi="Consolas" w:cs="Consolas"/>
                <w:color w:val="800000"/>
                <w:sz w:val="16"/>
                <w:szCs w:val="16"/>
                <w:highlight w:val="white"/>
              </w:rPr>
              <w:t>body</w:t>
            </w:r>
            <w:r w:rsidRPr="00B7684C">
              <w:rPr>
                <w:rFonts w:ascii="Consolas" w:hAnsi="Consolas" w:cs="Consolas"/>
                <w:color w:val="0000FF"/>
                <w:sz w:val="16"/>
                <w:szCs w:val="16"/>
                <w:highlight w:val="white"/>
              </w:rPr>
              <w:t>&gt;</w:t>
            </w:r>
          </w:p>
          <w:p w:rsidR="00B7684C" w:rsidRPr="00B7684C" w:rsidRDefault="00B7684C" w:rsidP="00B7684C">
            <w:pPr>
              <w:autoSpaceDE w:val="0"/>
              <w:autoSpaceDN w:val="0"/>
              <w:adjustRightInd w:val="0"/>
              <w:rPr>
                <w:rFonts w:ascii="Consolas" w:hAnsi="Consolas" w:cs="Consolas"/>
                <w:color w:val="000000"/>
                <w:sz w:val="16"/>
                <w:szCs w:val="16"/>
                <w:highlight w:val="white"/>
              </w:rPr>
            </w:pPr>
            <w:r w:rsidRPr="00B7684C">
              <w:rPr>
                <w:rFonts w:ascii="Consolas" w:hAnsi="Consolas" w:cs="Consolas"/>
                <w:color w:val="000000"/>
                <w:sz w:val="16"/>
                <w:szCs w:val="16"/>
                <w:highlight w:val="white"/>
              </w:rPr>
              <w:t xml:space="preserve">    </w:t>
            </w:r>
            <w:r w:rsidRPr="00B7684C">
              <w:rPr>
                <w:rFonts w:ascii="Consolas" w:hAnsi="Consolas" w:cs="Consolas"/>
                <w:color w:val="0000FF"/>
                <w:sz w:val="16"/>
                <w:szCs w:val="16"/>
                <w:highlight w:val="white"/>
              </w:rPr>
              <w:t>&lt;</w:t>
            </w:r>
            <w:r w:rsidRPr="00B7684C">
              <w:rPr>
                <w:rFonts w:ascii="Consolas" w:hAnsi="Consolas" w:cs="Consolas"/>
                <w:color w:val="800000"/>
                <w:sz w:val="16"/>
                <w:szCs w:val="16"/>
                <w:highlight w:val="white"/>
              </w:rPr>
              <w:t>table</w:t>
            </w:r>
            <w:r w:rsidRPr="00B7684C">
              <w:rPr>
                <w:rFonts w:ascii="Consolas" w:hAnsi="Consolas" w:cs="Consolas"/>
                <w:color w:val="000000"/>
                <w:sz w:val="16"/>
                <w:szCs w:val="16"/>
                <w:highlight w:val="white"/>
              </w:rPr>
              <w:t xml:space="preserve"> </w:t>
            </w:r>
            <w:r w:rsidRPr="00B7684C">
              <w:rPr>
                <w:rFonts w:ascii="Consolas" w:hAnsi="Consolas" w:cs="Consolas"/>
                <w:color w:val="FF0000"/>
                <w:sz w:val="16"/>
                <w:szCs w:val="16"/>
                <w:highlight w:val="white"/>
              </w:rPr>
              <w:t>border</w:t>
            </w:r>
            <w:r w:rsidRPr="00B7684C">
              <w:rPr>
                <w:rFonts w:ascii="Consolas" w:hAnsi="Consolas" w:cs="Consolas"/>
                <w:color w:val="0000FF"/>
                <w:sz w:val="16"/>
                <w:szCs w:val="16"/>
                <w:highlight w:val="white"/>
              </w:rPr>
              <w:t>="1"&gt;</w:t>
            </w:r>
          </w:p>
          <w:p w:rsidR="00B7684C" w:rsidRPr="00B7684C" w:rsidRDefault="00B7684C" w:rsidP="00B7684C">
            <w:pPr>
              <w:autoSpaceDE w:val="0"/>
              <w:autoSpaceDN w:val="0"/>
              <w:adjustRightInd w:val="0"/>
              <w:rPr>
                <w:rFonts w:ascii="Consolas" w:hAnsi="Consolas" w:cs="Consolas"/>
                <w:color w:val="000000"/>
                <w:sz w:val="16"/>
                <w:szCs w:val="16"/>
                <w:highlight w:val="white"/>
              </w:rPr>
            </w:pPr>
            <w:r w:rsidRPr="00B7684C">
              <w:rPr>
                <w:rFonts w:ascii="Consolas" w:hAnsi="Consolas" w:cs="Consolas"/>
                <w:color w:val="000000"/>
                <w:sz w:val="16"/>
                <w:szCs w:val="16"/>
                <w:highlight w:val="white"/>
              </w:rPr>
              <w:t xml:space="preserve">        </w:t>
            </w:r>
            <w:r w:rsidRPr="00B7684C">
              <w:rPr>
                <w:rFonts w:ascii="Consolas" w:hAnsi="Consolas" w:cs="Consolas"/>
                <w:color w:val="0000FF"/>
                <w:sz w:val="16"/>
                <w:szCs w:val="16"/>
                <w:highlight w:val="white"/>
              </w:rPr>
              <w:t>&lt;</w:t>
            </w:r>
            <w:r w:rsidRPr="00B7684C">
              <w:rPr>
                <w:rFonts w:ascii="Consolas" w:hAnsi="Consolas" w:cs="Consolas"/>
                <w:color w:val="800000"/>
                <w:sz w:val="16"/>
                <w:szCs w:val="16"/>
                <w:highlight w:val="white"/>
              </w:rPr>
              <w:t>tr</w:t>
            </w:r>
            <w:r w:rsidRPr="00B7684C">
              <w:rPr>
                <w:rFonts w:ascii="Consolas" w:hAnsi="Consolas" w:cs="Consolas"/>
                <w:color w:val="0000FF"/>
                <w:sz w:val="16"/>
                <w:szCs w:val="16"/>
                <w:highlight w:val="white"/>
              </w:rPr>
              <w:t>&gt;</w:t>
            </w:r>
          </w:p>
          <w:p w:rsidR="00B7684C" w:rsidRPr="00B7684C" w:rsidRDefault="00B7684C" w:rsidP="00B7684C">
            <w:pPr>
              <w:autoSpaceDE w:val="0"/>
              <w:autoSpaceDN w:val="0"/>
              <w:adjustRightInd w:val="0"/>
              <w:rPr>
                <w:rFonts w:ascii="Consolas" w:hAnsi="Consolas" w:cs="Consolas"/>
                <w:color w:val="000000"/>
                <w:sz w:val="16"/>
                <w:szCs w:val="16"/>
                <w:highlight w:val="white"/>
              </w:rPr>
            </w:pPr>
            <w:r w:rsidRPr="00B7684C">
              <w:rPr>
                <w:rFonts w:ascii="Consolas" w:hAnsi="Consolas" w:cs="Consolas"/>
                <w:color w:val="000000"/>
                <w:sz w:val="16"/>
                <w:szCs w:val="16"/>
                <w:highlight w:val="white"/>
              </w:rPr>
              <w:t xml:space="preserve">            </w:t>
            </w:r>
            <w:r w:rsidRPr="00B7684C">
              <w:rPr>
                <w:rFonts w:ascii="Consolas" w:hAnsi="Consolas" w:cs="Consolas"/>
                <w:color w:val="0000FF"/>
                <w:sz w:val="16"/>
                <w:szCs w:val="16"/>
                <w:highlight w:val="white"/>
              </w:rPr>
              <w:t>&lt;</w:t>
            </w:r>
            <w:r w:rsidRPr="00B7684C">
              <w:rPr>
                <w:rFonts w:ascii="Consolas" w:hAnsi="Consolas" w:cs="Consolas"/>
                <w:color w:val="800000"/>
                <w:sz w:val="16"/>
                <w:szCs w:val="16"/>
                <w:highlight w:val="white"/>
              </w:rPr>
              <w:t>th</w:t>
            </w:r>
            <w:r w:rsidRPr="00B7684C">
              <w:rPr>
                <w:rFonts w:ascii="Consolas" w:hAnsi="Consolas" w:cs="Consolas"/>
                <w:color w:val="0000FF"/>
                <w:sz w:val="16"/>
                <w:szCs w:val="16"/>
                <w:highlight w:val="white"/>
              </w:rPr>
              <w:t>&gt;</w:t>
            </w:r>
            <w:r w:rsidRPr="00B7684C">
              <w:rPr>
                <w:rFonts w:ascii="Consolas" w:hAnsi="Consolas" w:cs="Consolas"/>
                <w:color w:val="000000"/>
                <w:sz w:val="16"/>
                <w:szCs w:val="16"/>
                <w:highlight w:val="white"/>
              </w:rPr>
              <w:t>Longitude:</w:t>
            </w:r>
            <w:r w:rsidRPr="00B7684C">
              <w:rPr>
                <w:rFonts w:ascii="Consolas" w:hAnsi="Consolas" w:cs="Consolas"/>
                <w:color w:val="0000FF"/>
                <w:sz w:val="16"/>
                <w:szCs w:val="16"/>
                <w:highlight w:val="white"/>
              </w:rPr>
              <w:t>&lt;/</w:t>
            </w:r>
            <w:r w:rsidRPr="00B7684C">
              <w:rPr>
                <w:rFonts w:ascii="Consolas" w:hAnsi="Consolas" w:cs="Consolas"/>
                <w:color w:val="800000"/>
                <w:sz w:val="16"/>
                <w:szCs w:val="16"/>
                <w:highlight w:val="white"/>
              </w:rPr>
              <w:t>th</w:t>
            </w:r>
            <w:r w:rsidRPr="00B7684C">
              <w:rPr>
                <w:rFonts w:ascii="Consolas" w:hAnsi="Consolas" w:cs="Consolas"/>
                <w:color w:val="0000FF"/>
                <w:sz w:val="16"/>
                <w:szCs w:val="16"/>
                <w:highlight w:val="white"/>
              </w:rPr>
              <w:t>&gt;</w:t>
            </w:r>
          </w:p>
          <w:p w:rsidR="00B7684C" w:rsidRPr="00B7684C" w:rsidRDefault="00B7684C" w:rsidP="00B7684C">
            <w:pPr>
              <w:autoSpaceDE w:val="0"/>
              <w:autoSpaceDN w:val="0"/>
              <w:adjustRightInd w:val="0"/>
              <w:rPr>
                <w:rFonts w:ascii="Consolas" w:hAnsi="Consolas" w:cs="Consolas"/>
                <w:color w:val="000000"/>
                <w:sz w:val="16"/>
                <w:szCs w:val="16"/>
                <w:highlight w:val="white"/>
              </w:rPr>
            </w:pPr>
            <w:r w:rsidRPr="00B7684C">
              <w:rPr>
                <w:rFonts w:ascii="Consolas" w:hAnsi="Consolas" w:cs="Consolas"/>
                <w:color w:val="000000"/>
                <w:sz w:val="16"/>
                <w:szCs w:val="16"/>
                <w:highlight w:val="white"/>
              </w:rPr>
              <w:t xml:space="preserve">            </w:t>
            </w:r>
            <w:r w:rsidRPr="00B7684C">
              <w:rPr>
                <w:rFonts w:ascii="Consolas" w:hAnsi="Consolas" w:cs="Consolas"/>
                <w:color w:val="0000FF"/>
                <w:sz w:val="16"/>
                <w:szCs w:val="16"/>
                <w:highlight w:val="white"/>
              </w:rPr>
              <w:t>&lt;</w:t>
            </w:r>
            <w:r w:rsidRPr="00B7684C">
              <w:rPr>
                <w:rFonts w:ascii="Consolas" w:hAnsi="Consolas" w:cs="Consolas"/>
                <w:color w:val="800000"/>
                <w:sz w:val="16"/>
                <w:szCs w:val="16"/>
                <w:highlight w:val="white"/>
              </w:rPr>
              <w:t>td</w:t>
            </w:r>
            <w:r w:rsidRPr="00B7684C">
              <w:rPr>
                <w:rFonts w:ascii="Consolas" w:hAnsi="Consolas" w:cs="Consolas"/>
                <w:color w:val="000000"/>
                <w:sz w:val="16"/>
                <w:szCs w:val="16"/>
                <w:highlight w:val="white"/>
              </w:rPr>
              <w:t xml:space="preserve"> </w:t>
            </w:r>
            <w:r w:rsidRPr="00B7684C">
              <w:rPr>
                <w:rFonts w:ascii="Consolas" w:hAnsi="Consolas" w:cs="Consolas"/>
                <w:color w:val="FF0000"/>
                <w:sz w:val="16"/>
                <w:szCs w:val="16"/>
                <w:highlight w:val="white"/>
              </w:rPr>
              <w:t>id</w:t>
            </w:r>
            <w:r w:rsidRPr="00B7684C">
              <w:rPr>
                <w:rFonts w:ascii="Consolas" w:hAnsi="Consolas" w:cs="Consolas"/>
                <w:color w:val="0000FF"/>
                <w:sz w:val="16"/>
                <w:szCs w:val="16"/>
                <w:highlight w:val="white"/>
              </w:rPr>
              <w:t>="longitude"&gt;</w:t>
            </w:r>
            <w:r w:rsidRPr="00B7684C">
              <w:rPr>
                <w:rFonts w:ascii="Consolas" w:hAnsi="Consolas" w:cs="Consolas"/>
                <w:color w:val="000000"/>
                <w:sz w:val="16"/>
                <w:szCs w:val="16"/>
                <w:highlight w:val="white"/>
              </w:rPr>
              <w:t>-</w:t>
            </w:r>
            <w:r w:rsidRPr="00B7684C">
              <w:rPr>
                <w:rFonts w:ascii="Consolas" w:hAnsi="Consolas" w:cs="Consolas"/>
                <w:color w:val="0000FF"/>
                <w:sz w:val="16"/>
                <w:szCs w:val="16"/>
                <w:highlight w:val="white"/>
              </w:rPr>
              <w:t>&lt;/</w:t>
            </w:r>
            <w:r w:rsidRPr="00B7684C">
              <w:rPr>
                <w:rFonts w:ascii="Consolas" w:hAnsi="Consolas" w:cs="Consolas"/>
                <w:color w:val="800000"/>
                <w:sz w:val="16"/>
                <w:szCs w:val="16"/>
                <w:highlight w:val="white"/>
              </w:rPr>
              <w:t>td</w:t>
            </w:r>
            <w:r w:rsidRPr="00B7684C">
              <w:rPr>
                <w:rFonts w:ascii="Consolas" w:hAnsi="Consolas" w:cs="Consolas"/>
                <w:color w:val="0000FF"/>
                <w:sz w:val="16"/>
                <w:szCs w:val="16"/>
                <w:highlight w:val="white"/>
              </w:rPr>
              <w:t>&gt;</w:t>
            </w:r>
          </w:p>
          <w:p w:rsidR="00B7684C" w:rsidRPr="00B7684C" w:rsidRDefault="00B7684C" w:rsidP="00B7684C">
            <w:pPr>
              <w:autoSpaceDE w:val="0"/>
              <w:autoSpaceDN w:val="0"/>
              <w:adjustRightInd w:val="0"/>
              <w:rPr>
                <w:rFonts w:ascii="Consolas" w:hAnsi="Consolas" w:cs="Consolas"/>
                <w:color w:val="000000"/>
                <w:sz w:val="16"/>
                <w:szCs w:val="16"/>
                <w:highlight w:val="white"/>
              </w:rPr>
            </w:pPr>
            <w:r w:rsidRPr="00B7684C">
              <w:rPr>
                <w:rFonts w:ascii="Consolas" w:hAnsi="Consolas" w:cs="Consolas"/>
                <w:color w:val="000000"/>
                <w:sz w:val="16"/>
                <w:szCs w:val="16"/>
                <w:highlight w:val="white"/>
              </w:rPr>
              <w:t xml:space="preserve">            </w:t>
            </w:r>
            <w:r w:rsidRPr="00B7684C">
              <w:rPr>
                <w:rFonts w:ascii="Consolas" w:hAnsi="Consolas" w:cs="Consolas"/>
                <w:color w:val="0000FF"/>
                <w:sz w:val="16"/>
                <w:szCs w:val="16"/>
                <w:highlight w:val="white"/>
              </w:rPr>
              <w:t>&lt;</w:t>
            </w:r>
            <w:r w:rsidRPr="00B7684C">
              <w:rPr>
                <w:rFonts w:ascii="Consolas" w:hAnsi="Consolas" w:cs="Consolas"/>
                <w:color w:val="800000"/>
                <w:sz w:val="16"/>
                <w:szCs w:val="16"/>
                <w:highlight w:val="white"/>
              </w:rPr>
              <w:t>th</w:t>
            </w:r>
            <w:r w:rsidRPr="00B7684C">
              <w:rPr>
                <w:rFonts w:ascii="Consolas" w:hAnsi="Consolas" w:cs="Consolas"/>
                <w:color w:val="0000FF"/>
                <w:sz w:val="16"/>
                <w:szCs w:val="16"/>
                <w:highlight w:val="white"/>
              </w:rPr>
              <w:t>&gt;</w:t>
            </w:r>
            <w:r w:rsidRPr="00B7684C">
              <w:rPr>
                <w:rFonts w:ascii="Consolas" w:hAnsi="Consolas" w:cs="Consolas"/>
                <w:color w:val="000000"/>
                <w:sz w:val="16"/>
                <w:szCs w:val="16"/>
                <w:highlight w:val="white"/>
              </w:rPr>
              <w:t>Latitude:</w:t>
            </w:r>
            <w:r w:rsidRPr="00B7684C">
              <w:rPr>
                <w:rFonts w:ascii="Consolas" w:hAnsi="Consolas" w:cs="Consolas"/>
                <w:color w:val="0000FF"/>
                <w:sz w:val="16"/>
                <w:szCs w:val="16"/>
                <w:highlight w:val="white"/>
              </w:rPr>
              <w:t>&lt;/</w:t>
            </w:r>
            <w:r w:rsidRPr="00B7684C">
              <w:rPr>
                <w:rFonts w:ascii="Consolas" w:hAnsi="Consolas" w:cs="Consolas"/>
                <w:color w:val="800000"/>
                <w:sz w:val="16"/>
                <w:szCs w:val="16"/>
                <w:highlight w:val="white"/>
              </w:rPr>
              <w:t>th</w:t>
            </w:r>
            <w:r w:rsidRPr="00B7684C">
              <w:rPr>
                <w:rFonts w:ascii="Consolas" w:hAnsi="Consolas" w:cs="Consolas"/>
                <w:color w:val="0000FF"/>
                <w:sz w:val="16"/>
                <w:szCs w:val="16"/>
                <w:highlight w:val="white"/>
              </w:rPr>
              <w:t>&gt;</w:t>
            </w:r>
          </w:p>
          <w:p w:rsidR="00B7684C" w:rsidRPr="00B7684C" w:rsidRDefault="00B7684C" w:rsidP="00B7684C">
            <w:pPr>
              <w:autoSpaceDE w:val="0"/>
              <w:autoSpaceDN w:val="0"/>
              <w:adjustRightInd w:val="0"/>
              <w:rPr>
                <w:rFonts w:ascii="Consolas" w:hAnsi="Consolas" w:cs="Consolas"/>
                <w:color w:val="000000"/>
                <w:sz w:val="16"/>
                <w:szCs w:val="16"/>
                <w:highlight w:val="white"/>
              </w:rPr>
            </w:pPr>
            <w:r w:rsidRPr="00B7684C">
              <w:rPr>
                <w:rFonts w:ascii="Consolas" w:hAnsi="Consolas" w:cs="Consolas"/>
                <w:color w:val="000000"/>
                <w:sz w:val="16"/>
                <w:szCs w:val="16"/>
                <w:highlight w:val="white"/>
              </w:rPr>
              <w:t xml:space="preserve">            </w:t>
            </w:r>
            <w:r w:rsidRPr="00B7684C">
              <w:rPr>
                <w:rFonts w:ascii="Consolas" w:hAnsi="Consolas" w:cs="Consolas"/>
                <w:color w:val="0000FF"/>
                <w:sz w:val="16"/>
                <w:szCs w:val="16"/>
                <w:highlight w:val="white"/>
              </w:rPr>
              <w:t>&lt;</w:t>
            </w:r>
            <w:r w:rsidRPr="00B7684C">
              <w:rPr>
                <w:rFonts w:ascii="Consolas" w:hAnsi="Consolas" w:cs="Consolas"/>
                <w:color w:val="800000"/>
                <w:sz w:val="16"/>
                <w:szCs w:val="16"/>
                <w:highlight w:val="white"/>
              </w:rPr>
              <w:t>td</w:t>
            </w:r>
            <w:r w:rsidRPr="00B7684C">
              <w:rPr>
                <w:rFonts w:ascii="Consolas" w:hAnsi="Consolas" w:cs="Consolas"/>
                <w:color w:val="000000"/>
                <w:sz w:val="16"/>
                <w:szCs w:val="16"/>
                <w:highlight w:val="white"/>
              </w:rPr>
              <w:t xml:space="preserve"> </w:t>
            </w:r>
            <w:r w:rsidRPr="00B7684C">
              <w:rPr>
                <w:rFonts w:ascii="Consolas" w:hAnsi="Consolas" w:cs="Consolas"/>
                <w:color w:val="FF0000"/>
                <w:sz w:val="16"/>
                <w:szCs w:val="16"/>
                <w:highlight w:val="white"/>
              </w:rPr>
              <w:t>id</w:t>
            </w:r>
            <w:r w:rsidRPr="00B7684C">
              <w:rPr>
                <w:rFonts w:ascii="Consolas" w:hAnsi="Consolas" w:cs="Consolas"/>
                <w:color w:val="0000FF"/>
                <w:sz w:val="16"/>
                <w:szCs w:val="16"/>
                <w:highlight w:val="white"/>
              </w:rPr>
              <w:t>="latitude"&gt;</w:t>
            </w:r>
            <w:r w:rsidRPr="00B7684C">
              <w:rPr>
                <w:rFonts w:ascii="Consolas" w:hAnsi="Consolas" w:cs="Consolas"/>
                <w:color w:val="000000"/>
                <w:sz w:val="16"/>
                <w:szCs w:val="16"/>
                <w:highlight w:val="white"/>
              </w:rPr>
              <w:t>-</w:t>
            </w:r>
            <w:r w:rsidRPr="00B7684C">
              <w:rPr>
                <w:rFonts w:ascii="Consolas" w:hAnsi="Consolas" w:cs="Consolas"/>
                <w:color w:val="0000FF"/>
                <w:sz w:val="16"/>
                <w:szCs w:val="16"/>
                <w:highlight w:val="white"/>
              </w:rPr>
              <w:t>&lt;/</w:t>
            </w:r>
            <w:r w:rsidRPr="00B7684C">
              <w:rPr>
                <w:rFonts w:ascii="Consolas" w:hAnsi="Consolas" w:cs="Consolas"/>
                <w:color w:val="800000"/>
                <w:sz w:val="16"/>
                <w:szCs w:val="16"/>
                <w:highlight w:val="white"/>
              </w:rPr>
              <w:t>td</w:t>
            </w:r>
            <w:r w:rsidRPr="00B7684C">
              <w:rPr>
                <w:rFonts w:ascii="Consolas" w:hAnsi="Consolas" w:cs="Consolas"/>
                <w:color w:val="0000FF"/>
                <w:sz w:val="16"/>
                <w:szCs w:val="16"/>
                <w:highlight w:val="white"/>
              </w:rPr>
              <w:t>&gt;</w:t>
            </w:r>
          </w:p>
          <w:p w:rsidR="00B7684C" w:rsidRPr="00B7684C" w:rsidRDefault="00B7684C" w:rsidP="00B7684C">
            <w:pPr>
              <w:autoSpaceDE w:val="0"/>
              <w:autoSpaceDN w:val="0"/>
              <w:adjustRightInd w:val="0"/>
              <w:rPr>
                <w:rFonts w:ascii="Consolas" w:hAnsi="Consolas" w:cs="Consolas"/>
                <w:color w:val="000000"/>
                <w:sz w:val="16"/>
                <w:szCs w:val="16"/>
                <w:highlight w:val="white"/>
              </w:rPr>
            </w:pPr>
            <w:r w:rsidRPr="00B7684C">
              <w:rPr>
                <w:rFonts w:ascii="Consolas" w:hAnsi="Consolas" w:cs="Consolas"/>
                <w:color w:val="000000"/>
                <w:sz w:val="16"/>
                <w:szCs w:val="16"/>
                <w:highlight w:val="white"/>
              </w:rPr>
              <w:t xml:space="preserve">        </w:t>
            </w:r>
            <w:r w:rsidRPr="00B7684C">
              <w:rPr>
                <w:rFonts w:ascii="Consolas" w:hAnsi="Consolas" w:cs="Consolas"/>
                <w:color w:val="0000FF"/>
                <w:sz w:val="16"/>
                <w:szCs w:val="16"/>
                <w:highlight w:val="white"/>
              </w:rPr>
              <w:t>&lt;/</w:t>
            </w:r>
            <w:r w:rsidRPr="00B7684C">
              <w:rPr>
                <w:rFonts w:ascii="Consolas" w:hAnsi="Consolas" w:cs="Consolas"/>
                <w:color w:val="800000"/>
                <w:sz w:val="16"/>
                <w:szCs w:val="16"/>
                <w:highlight w:val="white"/>
              </w:rPr>
              <w:t>tr</w:t>
            </w:r>
            <w:r w:rsidRPr="00B7684C">
              <w:rPr>
                <w:rFonts w:ascii="Consolas" w:hAnsi="Consolas" w:cs="Consolas"/>
                <w:color w:val="0000FF"/>
                <w:sz w:val="16"/>
                <w:szCs w:val="16"/>
                <w:highlight w:val="white"/>
              </w:rPr>
              <w:t>&gt;</w:t>
            </w:r>
          </w:p>
          <w:p w:rsidR="00B7684C" w:rsidRPr="00B7684C" w:rsidRDefault="00B7684C" w:rsidP="00B7684C">
            <w:pPr>
              <w:autoSpaceDE w:val="0"/>
              <w:autoSpaceDN w:val="0"/>
              <w:adjustRightInd w:val="0"/>
              <w:rPr>
                <w:rFonts w:ascii="Consolas" w:hAnsi="Consolas" w:cs="Consolas"/>
                <w:color w:val="000000"/>
                <w:sz w:val="16"/>
                <w:szCs w:val="16"/>
                <w:highlight w:val="white"/>
              </w:rPr>
            </w:pPr>
            <w:r w:rsidRPr="00B7684C">
              <w:rPr>
                <w:rFonts w:ascii="Consolas" w:hAnsi="Consolas" w:cs="Consolas"/>
                <w:color w:val="000000"/>
                <w:sz w:val="16"/>
                <w:szCs w:val="16"/>
                <w:highlight w:val="white"/>
              </w:rPr>
              <w:t xml:space="preserve">        </w:t>
            </w:r>
            <w:r w:rsidRPr="00B7684C">
              <w:rPr>
                <w:rFonts w:ascii="Consolas" w:hAnsi="Consolas" w:cs="Consolas"/>
                <w:color w:val="0000FF"/>
                <w:sz w:val="16"/>
                <w:szCs w:val="16"/>
                <w:highlight w:val="white"/>
              </w:rPr>
              <w:t>&lt;</w:t>
            </w:r>
            <w:r w:rsidRPr="00B7684C">
              <w:rPr>
                <w:rFonts w:ascii="Consolas" w:hAnsi="Consolas" w:cs="Consolas"/>
                <w:color w:val="800000"/>
                <w:sz w:val="16"/>
                <w:szCs w:val="16"/>
                <w:highlight w:val="white"/>
              </w:rPr>
              <w:t>tr</w:t>
            </w:r>
            <w:r w:rsidRPr="00B7684C">
              <w:rPr>
                <w:rFonts w:ascii="Consolas" w:hAnsi="Consolas" w:cs="Consolas"/>
                <w:color w:val="0000FF"/>
                <w:sz w:val="16"/>
                <w:szCs w:val="16"/>
                <w:highlight w:val="white"/>
              </w:rPr>
              <w:t>&gt;</w:t>
            </w:r>
          </w:p>
          <w:p w:rsidR="00B7684C" w:rsidRPr="00B7684C" w:rsidRDefault="00B7684C" w:rsidP="00B7684C">
            <w:pPr>
              <w:autoSpaceDE w:val="0"/>
              <w:autoSpaceDN w:val="0"/>
              <w:adjustRightInd w:val="0"/>
              <w:rPr>
                <w:rFonts w:ascii="Consolas" w:hAnsi="Consolas" w:cs="Consolas"/>
                <w:color w:val="000000"/>
                <w:sz w:val="16"/>
                <w:szCs w:val="16"/>
                <w:highlight w:val="white"/>
              </w:rPr>
            </w:pPr>
            <w:r w:rsidRPr="00B7684C">
              <w:rPr>
                <w:rFonts w:ascii="Consolas" w:hAnsi="Consolas" w:cs="Consolas"/>
                <w:color w:val="000000"/>
                <w:sz w:val="16"/>
                <w:szCs w:val="16"/>
                <w:highlight w:val="white"/>
              </w:rPr>
              <w:t xml:space="preserve">            </w:t>
            </w:r>
            <w:r w:rsidRPr="00B7684C">
              <w:rPr>
                <w:rFonts w:ascii="Consolas" w:hAnsi="Consolas" w:cs="Consolas"/>
                <w:color w:val="0000FF"/>
                <w:sz w:val="16"/>
                <w:szCs w:val="16"/>
                <w:highlight w:val="white"/>
              </w:rPr>
              <w:t>&lt;</w:t>
            </w:r>
            <w:r w:rsidRPr="00B7684C">
              <w:rPr>
                <w:rFonts w:ascii="Consolas" w:hAnsi="Consolas" w:cs="Consolas"/>
                <w:color w:val="800000"/>
                <w:sz w:val="16"/>
                <w:szCs w:val="16"/>
                <w:highlight w:val="white"/>
              </w:rPr>
              <w:t>th</w:t>
            </w:r>
            <w:r w:rsidRPr="00B7684C">
              <w:rPr>
                <w:rFonts w:ascii="Consolas" w:hAnsi="Consolas" w:cs="Consolas"/>
                <w:color w:val="0000FF"/>
                <w:sz w:val="16"/>
                <w:szCs w:val="16"/>
                <w:highlight w:val="white"/>
              </w:rPr>
              <w:t>&gt;</w:t>
            </w:r>
            <w:r w:rsidRPr="00B7684C">
              <w:rPr>
                <w:rFonts w:ascii="Consolas" w:hAnsi="Consolas" w:cs="Consolas"/>
                <w:color w:val="000000"/>
                <w:sz w:val="16"/>
                <w:szCs w:val="16"/>
                <w:highlight w:val="white"/>
              </w:rPr>
              <w:t>Altitude:</w:t>
            </w:r>
            <w:r w:rsidRPr="00B7684C">
              <w:rPr>
                <w:rFonts w:ascii="Consolas" w:hAnsi="Consolas" w:cs="Consolas"/>
                <w:color w:val="0000FF"/>
                <w:sz w:val="16"/>
                <w:szCs w:val="16"/>
                <w:highlight w:val="white"/>
              </w:rPr>
              <w:t>&lt;/</w:t>
            </w:r>
            <w:r w:rsidRPr="00B7684C">
              <w:rPr>
                <w:rFonts w:ascii="Consolas" w:hAnsi="Consolas" w:cs="Consolas"/>
                <w:color w:val="800000"/>
                <w:sz w:val="16"/>
                <w:szCs w:val="16"/>
                <w:highlight w:val="white"/>
              </w:rPr>
              <w:t>th</w:t>
            </w:r>
            <w:r w:rsidRPr="00B7684C">
              <w:rPr>
                <w:rFonts w:ascii="Consolas" w:hAnsi="Consolas" w:cs="Consolas"/>
                <w:color w:val="0000FF"/>
                <w:sz w:val="16"/>
                <w:szCs w:val="16"/>
                <w:highlight w:val="white"/>
              </w:rPr>
              <w:t>&gt;</w:t>
            </w:r>
          </w:p>
          <w:p w:rsidR="00B7684C" w:rsidRPr="00B7684C" w:rsidRDefault="00B7684C" w:rsidP="00B7684C">
            <w:pPr>
              <w:autoSpaceDE w:val="0"/>
              <w:autoSpaceDN w:val="0"/>
              <w:adjustRightInd w:val="0"/>
              <w:rPr>
                <w:rFonts w:ascii="Consolas" w:hAnsi="Consolas" w:cs="Consolas"/>
                <w:color w:val="000000"/>
                <w:sz w:val="16"/>
                <w:szCs w:val="16"/>
                <w:highlight w:val="white"/>
              </w:rPr>
            </w:pPr>
            <w:r w:rsidRPr="00B7684C">
              <w:rPr>
                <w:rFonts w:ascii="Consolas" w:hAnsi="Consolas" w:cs="Consolas"/>
                <w:color w:val="000000"/>
                <w:sz w:val="16"/>
                <w:szCs w:val="16"/>
                <w:highlight w:val="white"/>
              </w:rPr>
              <w:t xml:space="preserve">            </w:t>
            </w:r>
            <w:r w:rsidRPr="00B7684C">
              <w:rPr>
                <w:rFonts w:ascii="Consolas" w:hAnsi="Consolas" w:cs="Consolas"/>
                <w:color w:val="0000FF"/>
                <w:sz w:val="16"/>
                <w:szCs w:val="16"/>
                <w:highlight w:val="white"/>
              </w:rPr>
              <w:t>&lt;</w:t>
            </w:r>
            <w:r w:rsidRPr="00B7684C">
              <w:rPr>
                <w:rFonts w:ascii="Consolas" w:hAnsi="Consolas" w:cs="Consolas"/>
                <w:color w:val="800000"/>
                <w:sz w:val="16"/>
                <w:szCs w:val="16"/>
                <w:highlight w:val="white"/>
              </w:rPr>
              <w:t>td</w:t>
            </w:r>
            <w:r w:rsidRPr="00B7684C">
              <w:rPr>
                <w:rFonts w:ascii="Consolas" w:hAnsi="Consolas" w:cs="Consolas"/>
                <w:color w:val="000000"/>
                <w:sz w:val="16"/>
                <w:szCs w:val="16"/>
                <w:highlight w:val="white"/>
              </w:rPr>
              <w:t xml:space="preserve"> </w:t>
            </w:r>
            <w:r w:rsidRPr="00B7684C">
              <w:rPr>
                <w:rFonts w:ascii="Consolas" w:hAnsi="Consolas" w:cs="Consolas"/>
                <w:color w:val="FF0000"/>
                <w:sz w:val="16"/>
                <w:szCs w:val="16"/>
                <w:highlight w:val="white"/>
              </w:rPr>
              <w:t>id</w:t>
            </w:r>
            <w:r w:rsidRPr="00B7684C">
              <w:rPr>
                <w:rFonts w:ascii="Consolas" w:hAnsi="Consolas" w:cs="Consolas"/>
                <w:color w:val="0000FF"/>
                <w:sz w:val="16"/>
                <w:szCs w:val="16"/>
                <w:highlight w:val="white"/>
              </w:rPr>
              <w:t>="altitude"&gt;</w:t>
            </w:r>
            <w:r w:rsidRPr="00B7684C">
              <w:rPr>
                <w:rFonts w:ascii="Consolas" w:hAnsi="Consolas" w:cs="Consolas"/>
                <w:color w:val="000000"/>
                <w:sz w:val="16"/>
                <w:szCs w:val="16"/>
                <w:highlight w:val="white"/>
              </w:rPr>
              <w:t>-</w:t>
            </w:r>
            <w:r w:rsidRPr="00B7684C">
              <w:rPr>
                <w:rFonts w:ascii="Consolas" w:hAnsi="Consolas" w:cs="Consolas"/>
                <w:color w:val="0000FF"/>
                <w:sz w:val="16"/>
                <w:szCs w:val="16"/>
                <w:highlight w:val="white"/>
              </w:rPr>
              <w:t>&lt;/</w:t>
            </w:r>
            <w:r w:rsidRPr="00B7684C">
              <w:rPr>
                <w:rFonts w:ascii="Consolas" w:hAnsi="Consolas" w:cs="Consolas"/>
                <w:color w:val="800000"/>
                <w:sz w:val="16"/>
                <w:szCs w:val="16"/>
                <w:highlight w:val="white"/>
              </w:rPr>
              <w:t>td</w:t>
            </w:r>
            <w:r w:rsidRPr="00B7684C">
              <w:rPr>
                <w:rFonts w:ascii="Consolas" w:hAnsi="Consolas" w:cs="Consolas"/>
                <w:color w:val="0000FF"/>
                <w:sz w:val="16"/>
                <w:szCs w:val="16"/>
                <w:highlight w:val="white"/>
              </w:rPr>
              <w:t>&gt;</w:t>
            </w:r>
          </w:p>
          <w:p w:rsidR="00B7684C" w:rsidRPr="00B7684C" w:rsidRDefault="00B7684C" w:rsidP="00B7684C">
            <w:pPr>
              <w:autoSpaceDE w:val="0"/>
              <w:autoSpaceDN w:val="0"/>
              <w:adjustRightInd w:val="0"/>
              <w:rPr>
                <w:rFonts w:ascii="Consolas" w:hAnsi="Consolas" w:cs="Consolas"/>
                <w:color w:val="000000"/>
                <w:sz w:val="16"/>
                <w:szCs w:val="16"/>
                <w:highlight w:val="white"/>
              </w:rPr>
            </w:pPr>
            <w:r w:rsidRPr="00B7684C">
              <w:rPr>
                <w:rFonts w:ascii="Consolas" w:hAnsi="Consolas" w:cs="Consolas"/>
                <w:color w:val="000000"/>
                <w:sz w:val="16"/>
                <w:szCs w:val="16"/>
                <w:highlight w:val="white"/>
              </w:rPr>
              <w:t xml:space="preserve">            </w:t>
            </w:r>
            <w:r w:rsidRPr="00B7684C">
              <w:rPr>
                <w:rFonts w:ascii="Consolas" w:hAnsi="Consolas" w:cs="Consolas"/>
                <w:color w:val="0000FF"/>
                <w:sz w:val="16"/>
                <w:szCs w:val="16"/>
                <w:highlight w:val="white"/>
              </w:rPr>
              <w:t>&lt;</w:t>
            </w:r>
            <w:r w:rsidRPr="00B7684C">
              <w:rPr>
                <w:rFonts w:ascii="Consolas" w:hAnsi="Consolas" w:cs="Consolas"/>
                <w:color w:val="800000"/>
                <w:sz w:val="16"/>
                <w:szCs w:val="16"/>
                <w:highlight w:val="white"/>
              </w:rPr>
              <w:t>th</w:t>
            </w:r>
            <w:r w:rsidRPr="00B7684C">
              <w:rPr>
                <w:rFonts w:ascii="Consolas" w:hAnsi="Consolas" w:cs="Consolas"/>
                <w:color w:val="0000FF"/>
                <w:sz w:val="16"/>
                <w:szCs w:val="16"/>
                <w:highlight w:val="white"/>
              </w:rPr>
              <w:t>&gt;</w:t>
            </w:r>
            <w:r w:rsidRPr="00B7684C">
              <w:rPr>
                <w:rFonts w:ascii="Consolas" w:hAnsi="Consolas" w:cs="Consolas"/>
                <w:color w:val="000000"/>
                <w:sz w:val="16"/>
                <w:szCs w:val="16"/>
                <w:highlight w:val="white"/>
              </w:rPr>
              <w:t>Accuracy:</w:t>
            </w:r>
            <w:r w:rsidRPr="00B7684C">
              <w:rPr>
                <w:rFonts w:ascii="Consolas" w:hAnsi="Consolas" w:cs="Consolas"/>
                <w:color w:val="0000FF"/>
                <w:sz w:val="16"/>
                <w:szCs w:val="16"/>
                <w:highlight w:val="white"/>
              </w:rPr>
              <w:t>&lt;/</w:t>
            </w:r>
            <w:r w:rsidRPr="00B7684C">
              <w:rPr>
                <w:rFonts w:ascii="Consolas" w:hAnsi="Consolas" w:cs="Consolas"/>
                <w:color w:val="800000"/>
                <w:sz w:val="16"/>
                <w:szCs w:val="16"/>
                <w:highlight w:val="white"/>
              </w:rPr>
              <w:t>th</w:t>
            </w:r>
            <w:r w:rsidRPr="00B7684C">
              <w:rPr>
                <w:rFonts w:ascii="Consolas" w:hAnsi="Consolas" w:cs="Consolas"/>
                <w:color w:val="0000FF"/>
                <w:sz w:val="16"/>
                <w:szCs w:val="16"/>
                <w:highlight w:val="white"/>
              </w:rPr>
              <w:t>&gt;</w:t>
            </w:r>
          </w:p>
          <w:p w:rsidR="00B7684C" w:rsidRPr="00B7684C" w:rsidRDefault="00B7684C" w:rsidP="00B7684C">
            <w:pPr>
              <w:autoSpaceDE w:val="0"/>
              <w:autoSpaceDN w:val="0"/>
              <w:adjustRightInd w:val="0"/>
              <w:rPr>
                <w:rFonts w:ascii="Consolas" w:hAnsi="Consolas" w:cs="Consolas"/>
                <w:color w:val="000000"/>
                <w:sz w:val="16"/>
                <w:szCs w:val="16"/>
                <w:highlight w:val="white"/>
              </w:rPr>
            </w:pPr>
            <w:r w:rsidRPr="00B7684C">
              <w:rPr>
                <w:rFonts w:ascii="Consolas" w:hAnsi="Consolas" w:cs="Consolas"/>
                <w:color w:val="000000"/>
                <w:sz w:val="16"/>
                <w:szCs w:val="16"/>
                <w:highlight w:val="white"/>
              </w:rPr>
              <w:t xml:space="preserve">            </w:t>
            </w:r>
            <w:r w:rsidRPr="00B7684C">
              <w:rPr>
                <w:rFonts w:ascii="Consolas" w:hAnsi="Consolas" w:cs="Consolas"/>
                <w:color w:val="0000FF"/>
                <w:sz w:val="16"/>
                <w:szCs w:val="16"/>
                <w:highlight w:val="white"/>
              </w:rPr>
              <w:t>&lt;</w:t>
            </w:r>
            <w:r w:rsidRPr="00B7684C">
              <w:rPr>
                <w:rFonts w:ascii="Consolas" w:hAnsi="Consolas" w:cs="Consolas"/>
                <w:color w:val="800000"/>
                <w:sz w:val="16"/>
                <w:szCs w:val="16"/>
                <w:highlight w:val="white"/>
              </w:rPr>
              <w:t>td</w:t>
            </w:r>
            <w:r w:rsidRPr="00B7684C">
              <w:rPr>
                <w:rFonts w:ascii="Consolas" w:hAnsi="Consolas" w:cs="Consolas"/>
                <w:color w:val="000000"/>
                <w:sz w:val="16"/>
                <w:szCs w:val="16"/>
                <w:highlight w:val="white"/>
              </w:rPr>
              <w:t xml:space="preserve"> </w:t>
            </w:r>
            <w:r w:rsidRPr="00B7684C">
              <w:rPr>
                <w:rFonts w:ascii="Consolas" w:hAnsi="Consolas" w:cs="Consolas"/>
                <w:color w:val="FF0000"/>
                <w:sz w:val="16"/>
                <w:szCs w:val="16"/>
                <w:highlight w:val="white"/>
              </w:rPr>
              <w:t>id</w:t>
            </w:r>
            <w:r w:rsidRPr="00B7684C">
              <w:rPr>
                <w:rFonts w:ascii="Consolas" w:hAnsi="Consolas" w:cs="Consolas"/>
                <w:color w:val="0000FF"/>
                <w:sz w:val="16"/>
                <w:szCs w:val="16"/>
                <w:highlight w:val="white"/>
              </w:rPr>
              <w:t>="accuracy"&gt;</w:t>
            </w:r>
            <w:r w:rsidRPr="00B7684C">
              <w:rPr>
                <w:rFonts w:ascii="Consolas" w:hAnsi="Consolas" w:cs="Consolas"/>
                <w:color w:val="000000"/>
                <w:sz w:val="16"/>
                <w:szCs w:val="16"/>
                <w:highlight w:val="white"/>
              </w:rPr>
              <w:t>-</w:t>
            </w:r>
            <w:r w:rsidRPr="00B7684C">
              <w:rPr>
                <w:rFonts w:ascii="Consolas" w:hAnsi="Consolas" w:cs="Consolas"/>
                <w:color w:val="0000FF"/>
                <w:sz w:val="16"/>
                <w:szCs w:val="16"/>
                <w:highlight w:val="white"/>
              </w:rPr>
              <w:t>&lt;/</w:t>
            </w:r>
            <w:r w:rsidRPr="00B7684C">
              <w:rPr>
                <w:rFonts w:ascii="Consolas" w:hAnsi="Consolas" w:cs="Consolas"/>
                <w:color w:val="800000"/>
                <w:sz w:val="16"/>
                <w:szCs w:val="16"/>
                <w:highlight w:val="white"/>
              </w:rPr>
              <w:t>td</w:t>
            </w:r>
            <w:r w:rsidRPr="00B7684C">
              <w:rPr>
                <w:rFonts w:ascii="Consolas" w:hAnsi="Consolas" w:cs="Consolas"/>
                <w:color w:val="0000FF"/>
                <w:sz w:val="16"/>
                <w:szCs w:val="16"/>
                <w:highlight w:val="white"/>
              </w:rPr>
              <w:t>&gt;</w:t>
            </w:r>
          </w:p>
          <w:p w:rsidR="00B7684C" w:rsidRPr="00B7684C" w:rsidRDefault="00B7684C" w:rsidP="00B7684C">
            <w:pPr>
              <w:autoSpaceDE w:val="0"/>
              <w:autoSpaceDN w:val="0"/>
              <w:adjustRightInd w:val="0"/>
              <w:rPr>
                <w:rFonts w:ascii="Consolas" w:hAnsi="Consolas" w:cs="Consolas"/>
                <w:color w:val="000000"/>
                <w:sz w:val="16"/>
                <w:szCs w:val="16"/>
                <w:highlight w:val="white"/>
              </w:rPr>
            </w:pPr>
            <w:r w:rsidRPr="00B7684C">
              <w:rPr>
                <w:rFonts w:ascii="Consolas" w:hAnsi="Consolas" w:cs="Consolas"/>
                <w:color w:val="000000"/>
                <w:sz w:val="16"/>
                <w:szCs w:val="16"/>
                <w:highlight w:val="white"/>
              </w:rPr>
              <w:t xml:space="preserve">        </w:t>
            </w:r>
            <w:r w:rsidRPr="00B7684C">
              <w:rPr>
                <w:rFonts w:ascii="Consolas" w:hAnsi="Consolas" w:cs="Consolas"/>
                <w:color w:val="0000FF"/>
                <w:sz w:val="16"/>
                <w:szCs w:val="16"/>
                <w:highlight w:val="white"/>
              </w:rPr>
              <w:t>&lt;/</w:t>
            </w:r>
            <w:r w:rsidRPr="00B7684C">
              <w:rPr>
                <w:rFonts w:ascii="Consolas" w:hAnsi="Consolas" w:cs="Consolas"/>
                <w:color w:val="800000"/>
                <w:sz w:val="16"/>
                <w:szCs w:val="16"/>
                <w:highlight w:val="white"/>
              </w:rPr>
              <w:t>tr</w:t>
            </w:r>
            <w:r w:rsidRPr="00B7684C">
              <w:rPr>
                <w:rFonts w:ascii="Consolas" w:hAnsi="Consolas" w:cs="Consolas"/>
                <w:color w:val="0000FF"/>
                <w:sz w:val="16"/>
                <w:szCs w:val="16"/>
                <w:highlight w:val="white"/>
              </w:rPr>
              <w:t>&gt;</w:t>
            </w:r>
          </w:p>
          <w:p w:rsidR="00B7684C" w:rsidRPr="00B7684C" w:rsidRDefault="00B7684C" w:rsidP="00B7684C">
            <w:pPr>
              <w:autoSpaceDE w:val="0"/>
              <w:autoSpaceDN w:val="0"/>
              <w:adjustRightInd w:val="0"/>
              <w:rPr>
                <w:rFonts w:ascii="Consolas" w:hAnsi="Consolas" w:cs="Consolas"/>
                <w:color w:val="000000"/>
                <w:sz w:val="16"/>
                <w:szCs w:val="16"/>
                <w:highlight w:val="white"/>
              </w:rPr>
            </w:pPr>
            <w:r w:rsidRPr="00B7684C">
              <w:rPr>
                <w:rFonts w:ascii="Consolas" w:hAnsi="Consolas" w:cs="Consolas"/>
                <w:color w:val="000000"/>
                <w:sz w:val="16"/>
                <w:szCs w:val="16"/>
                <w:highlight w:val="white"/>
              </w:rPr>
              <w:t xml:space="preserve">        </w:t>
            </w:r>
            <w:r w:rsidRPr="00B7684C">
              <w:rPr>
                <w:rFonts w:ascii="Consolas" w:hAnsi="Consolas" w:cs="Consolas"/>
                <w:color w:val="0000FF"/>
                <w:sz w:val="16"/>
                <w:szCs w:val="16"/>
                <w:highlight w:val="white"/>
              </w:rPr>
              <w:t>&lt;</w:t>
            </w:r>
            <w:r w:rsidRPr="00B7684C">
              <w:rPr>
                <w:rFonts w:ascii="Consolas" w:hAnsi="Consolas" w:cs="Consolas"/>
                <w:color w:val="800000"/>
                <w:sz w:val="16"/>
                <w:szCs w:val="16"/>
                <w:highlight w:val="white"/>
              </w:rPr>
              <w:t>tr</w:t>
            </w:r>
            <w:r w:rsidRPr="00B7684C">
              <w:rPr>
                <w:rFonts w:ascii="Consolas" w:hAnsi="Consolas" w:cs="Consolas"/>
                <w:color w:val="0000FF"/>
                <w:sz w:val="16"/>
                <w:szCs w:val="16"/>
                <w:highlight w:val="white"/>
              </w:rPr>
              <w:t>&gt;</w:t>
            </w:r>
          </w:p>
          <w:p w:rsidR="00B7684C" w:rsidRPr="00B7684C" w:rsidRDefault="00B7684C" w:rsidP="00B7684C">
            <w:pPr>
              <w:autoSpaceDE w:val="0"/>
              <w:autoSpaceDN w:val="0"/>
              <w:adjustRightInd w:val="0"/>
              <w:rPr>
                <w:rFonts w:ascii="Consolas" w:hAnsi="Consolas" w:cs="Consolas"/>
                <w:color w:val="000000"/>
                <w:sz w:val="16"/>
                <w:szCs w:val="16"/>
                <w:highlight w:val="white"/>
              </w:rPr>
            </w:pPr>
            <w:r w:rsidRPr="00B7684C">
              <w:rPr>
                <w:rFonts w:ascii="Consolas" w:hAnsi="Consolas" w:cs="Consolas"/>
                <w:color w:val="000000"/>
                <w:sz w:val="16"/>
                <w:szCs w:val="16"/>
                <w:highlight w:val="white"/>
              </w:rPr>
              <w:t xml:space="preserve">            </w:t>
            </w:r>
            <w:r w:rsidRPr="00B7684C">
              <w:rPr>
                <w:rFonts w:ascii="Consolas" w:hAnsi="Consolas" w:cs="Consolas"/>
                <w:color w:val="0000FF"/>
                <w:sz w:val="16"/>
                <w:szCs w:val="16"/>
                <w:highlight w:val="white"/>
              </w:rPr>
              <w:t>&lt;</w:t>
            </w:r>
            <w:r w:rsidRPr="00B7684C">
              <w:rPr>
                <w:rFonts w:ascii="Consolas" w:hAnsi="Consolas" w:cs="Consolas"/>
                <w:color w:val="800000"/>
                <w:sz w:val="16"/>
                <w:szCs w:val="16"/>
                <w:highlight w:val="white"/>
              </w:rPr>
              <w:t>th</w:t>
            </w:r>
            <w:r w:rsidRPr="00B7684C">
              <w:rPr>
                <w:rFonts w:ascii="Consolas" w:hAnsi="Consolas" w:cs="Consolas"/>
                <w:color w:val="0000FF"/>
                <w:sz w:val="16"/>
                <w:szCs w:val="16"/>
                <w:highlight w:val="white"/>
              </w:rPr>
              <w:t>&gt;</w:t>
            </w:r>
            <w:r w:rsidRPr="00B7684C">
              <w:rPr>
                <w:rFonts w:ascii="Consolas" w:hAnsi="Consolas" w:cs="Consolas"/>
                <w:color w:val="000000"/>
                <w:sz w:val="16"/>
                <w:szCs w:val="16"/>
                <w:highlight w:val="white"/>
              </w:rPr>
              <w:t>Altitude Accuracy:</w:t>
            </w:r>
            <w:r w:rsidRPr="00B7684C">
              <w:rPr>
                <w:rFonts w:ascii="Consolas" w:hAnsi="Consolas" w:cs="Consolas"/>
                <w:color w:val="0000FF"/>
                <w:sz w:val="16"/>
                <w:szCs w:val="16"/>
                <w:highlight w:val="white"/>
              </w:rPr>
              <w:t>&lt;/</w:t>
            </w:r>
            <w:r w:rsidRPr="00B7684C">
              <w:rPr>
                <w:rFonts w:ascii="Consolas" w:hAnsi="Consolas" w:cs="Consolas"/>
                <w:color w:val="800000"/>
                <w:sz w:val="16"/>
                <w:szCs w:val="16"/>
                <w:highlight w:val="white"/>
              </w:rPr>
              <w:t>th</w:t>
            </w:r>
            <w:r w:rsidRPr="00B7684C">
              <w:rPr>
                <w:rFonts w:ascii="Consolas" w:hAnsi="Consolas" w:cs="Consolas"/>
                <w:color w:val="0000FF"/>
                <w:sz w:val="16"/>
                <w:szCs w:val="16"/>
                <w:highlight w:val="white"/>
              </w:rPr>
              <w:t>&gt;</w:t>
            </w:r>
          </w:p>
          <w:p w:rsidR="00B7684C" w:rsidRPr="00B7684C" w:rsidRDefault="00B7684C" w:rsidP="00B7684C">
            <w:pPr>
              <w:autoSpaceDE w:val="0"/>
              <w:autoSpaceDN w:val="0"/>
              <w:adjustRightInd w:val="0"/>
              <w:rPr>
                <w:rFonts w:ascii="Consolas" w:hAnsi="Consolas" w:cs="Consolas"/>
                <w:color w:val="000000"/>
                <w:sz w:val="16"/>
                <w:szCs w:val="16"/>
                <w:highlight w:val="white"/>
              </w:rPr>
            </w:pPr>
            <w:r w:rsidRPr="00B7684C">
              <w:rPr>
                <w:rFonts w:ascii="Consolas" w:hAnsi="Consolas" w:cs="Consolas"/>
                <w:color w:val="000000"/>
                <w:sz w:val="16"/>
                <w:szCs w:val="16"/>
                <w:highlight w:val="white"/>
              </w:rPr>
              <w:t xml:space="preserve">            </w:t>
            </w:r>
            <w:r w:rsidRPr="00B7684C">
              <w:rPr>
                <w:rFonts w:ascii="Consolas" w:hAnsi="Consolas" w:cs="Consolas"/>
                <w:color w:val="0000FF"/>
                <w:sz w:val="16"/>
                <w:szCs w:val="16"/>
                <w:highlight w:val="white"/>
              </w:rPr>
              <w:t>&lt;</w:t>
            </w:r>
            <w:r w:rsidRPr="00B7684C">
              <w:rPr>
                <w:rFonts w:ascii="Consolas" w:hAnsi="Consolas" w:cs="Consolas"/>
                <w:color w:val="800000"/>
                <w:sz w:val="16"/>
                <w:szCs w:val="16"/>
                <w:highlight w:val="white"/>
              </w:rPr>
              <w:t>td</w:t>
            </w:r>
            <w:r w:rsidRPr="00B7684C">
              <w:rPr>
                <w:rFonts w:ascii="Consolas" w:hAnsi="Consolas" w:cs="Consolas"/>
                <w:color w:val="000000"/>
                <w:sz w:val="16"/>
                <w:szCs w:val="16"/>
                <w:highlight w:val="white"/>
              </w:rPr>
              <w:t xml:space="preserve"> </w:t>
            </w:r>
            <w:r w:rsidRPr="00B7684C">
              <w:rPr>
                <w:rFonts w:ascii="Consolas" w:hAnsi="Consolas" w:cs="Consolas"/>
                <w:color w:val="FF0000"/>
                <w:sz w:val="16"/>
                <w:szCs w:val="16"/>
                <w:highlight w:val="white"/>
              </w:rPr>
              <w:t>id</w:t>
            </w:r>
            <w:r w:rsidRPr="00B7684C">
              <w:rPr>
                <w:rFonts w:ascii="Consolas" w:hAnsi="Consolas" w:cs="Consolas"/>
                <w:color w:val="0000FF"/>
                <w:sz w:val="16"/>
                <w:szCs w:val="16"/>
                <w:highlight w:val="white"/>
              </w:rPr>
              <w:t>="altitudeAccuracy"&gt;</w:t>
            </w:r>
            <w:r w:rsidRPr="00B7684C">
              <w:rPr>
                <w:rFonts w:ascii="Consolas" w:hAnsi="Consolas" w:cs="Consolas"/>
                <w:color w:val="000000"/>
                <w:sz w:val="16"/>
                <w:szCs w:val="16"/>
                <w:highlight w:val="white"/>
              </w:rPr>
              <w:t>-</w:t>
            </w:r>
            <w:r w:rsidRPr="00B7684C">
              <w:rPr>
                <w:rFonts w:ascii="Consolas" w:hAnsi="Consolas" w:cs="Consolas"/>
                <w:color w:val="0000FF"/>
                <w:sz w:val="16"/>
                <w:szCs w:val="16"/>
                <w:highlight w:val="white"/>
              </w:rPr>
              <w:t>&lt;/</w:t>
            </w:r>
            <w:r w:rsidRPr="00B7684C">
              <w:rPr>
                <w:rFonts w:ascii="Consolas" w:hAnsi="Consolas" w:cs="Consolas"/>
                <w:color w:val="800000"/>
                <w:sz w:val="16"/>
                <w:szCs w:val="16"/>
                <w:highlight w:val="white"/>
              </w:rPr>
              <w:t>td</w:t>
            </w:r>
            <w:r w:rsidRPr="00B7684C">
              <w:rPr>
                <w:rFonts w:ascii="Consolas" w:hAnsi="Consolas" w:cs="Consolas"/>
                <w:color w:val="0000FF"/>
                <w:sz w:val="16"/>
                <w:szCs w:val="16"/>
                <w:highlight w:val="white"/>
              </w:rPr>
              <w:t>&gt;</w:t>
            </w:r>
          </w:p>
          <w:p w:rsidR="00B7684C" w:rsidRPr="00B7684C" w:rsidRDefault="00B7684C" w:rsidP="00B7684C">
            <w:pPr>
              <w:autoSpaceDE w:val="0"/>
              <w:autoSpaceDN w:val="0"/>
              <w:adjustRightInd w:val="0"/>
              <w:rPr>
                <w:rFonts w:ascii="Consolas" w:hAnsi="Consolas" w:cs="Consolas"/>
                <w:color w:val="000000"/>
                <w:sz w:val="16"/>
                <w:szCs w:val="16"/>
                <w:highlight w:val="white"/>
              </w:rPr>
            </w:pPr>
            <w:r w:rsidRPr="00B7684C">
              <w:rPr>
                <w:rFonts w:ascii="Consolas" w:hAnsi="Consolas" w:cs="Consolas"/>
                <w:color w:val="000000"/>
                <w:sz w:val="16"/>
                <w:szCs w:val="16"/>
                <w:highlight w:val="white"/>
              </w:rPr>
              <w:t xml:space="preserve">            </w:t>
            </w:r>
            <w:r w:rsidRPr="00B7684C">
              <w:rPr>
                <w:rFonts w:ascii="Consolas" w:hAnsi="Consolas" w:cs="Consolas"/>
                <w:color w:val="0000FF"/>
                <w:sz w:val="16"/>
                <w:szCs w:val="16"/>
                <w:highlight w:val="white"/>
              </w:rPr>
              <w:t>&lt;</w:t>
            </w:r>
            <w:r w:rsidRPr="00B7684C">
              <w:rPr>
                <w:rFonts w:ascii="Consolas" w:hAnsi="Consolas" w:cs="Consolas"/>
                <w:color w:val="800000"/>
                <w:sz w:val="16"/>
                <w:szCs w:val="16"/>
                <w:highlight w:val="white"/>
              </w:rPr>
              <w:t>th</w:t>
            </w:r>
            <w:r w:rsidRPr="00B7684C">
              <w:rPr>
                <w:rFonts w:ascii="Consolas" w:hAnsi="Consolas" w:cs="Consolas"/>
                <w:color w:val="0000FF"/>
                <w:sz w:val="16"/>
                <w:szCs w:val="16"/>
                <w:highlight w:val="white"/>
              </w:rPr>
              <w:t>&gt;</w:t>
            </w:r>
            <w:r w:rsidRPr="00B7684C">
              <w:rPr>
                <w:rFonts w:ascii="Consolas" w:hAnsi="Consolas" w:cs="Consolas"/>
                <w:color w:val="000000"/>
                <w:sz w:val="16"/>
                <w:szCs w:val="16"/>
                <w:highlight w:val="white"/>
              </w:rPr>
              <w:t>Heading:</w:t>
            </w:r>
            <w:r w:rsidRPr="00B7684C">
              <w:rPr>
                <w:rFonts w:ascii="Consolas" w:hAnsi="Consolas" w:cs="Consolas"/>
                <w:color w:val="0000FF"/>
                <w:sz w:val="16"/>
                <w:szCs w:val="16"/>
                <w:highlight w:val="white"/>
              </w:rPr>
              <w:t>&lt;/</w:t>
            </w:r>
            <w:r w:rsidRPr="00B7684C">
              <w:rPr>
                <w:rFonts w:ascii="Consolas" w:hAnsi="Consolas" w:cs="Consolas"/>
                <w:color w:val="800000"/>
                <w:sz w:val="16"/>
                <w:szCs w:val="16"/>
                <w:highlight w:val="white"/>
              </w:rPr>
              <w:t>th</w:t>
            </w:r>
            <w:r w:rsidRPr="00B7684C">
              <w:rPr>
                <w:rFonts w:ascii="Consolas" w:hAnsi="Consolas" w:cs="Consolas"/>
                <w:color w:val="0000FF"/>
                <w:sz w:val="16"/>
                <w:szCs w:val="16"/>
                <w:highlight w:val="white"/>
              </w:rPr>
              <w:t>&gt;</w:t>
            </w:r>
          </w:p>
          <w:p w:rsidR="00B7684C" w:rsidRPr="00B7684C" w:rsidRDefault="00B7684C" w:rsidP="00B7684C">
            <w:pPr>
              <w:autoSpaceDE w:val="0"/>
              <w:autoSpaceDN w:val="0"/>
              <w:adjustRightInd w:val="0"/>
              <w:rPr>
                <w:rFonts w:ascii="Consolas" w:hAnsi="Consolas" w:cs="Consolas"/>
                <w:color w:val="000000"/>
                <w:sz w:val="16"/>
                <w:szCs w:val="16"/>
                <w:highlight w:val="white"/>
              </w:rPr>
            </w:pPr>
            <w:r w:rsidRPr="00B7684C">
              <w:rPr>
                <w:rFonts w:ascii="Consolas" w:hAnsi="Consolas" w:cs="Consolas"/>
                <w:color w:val="000000"/>
                <w:sz w:val="16"/>
                <w:szCs w:val="16"/>
                <w:highlight w:val="white"/>
              </w:rPr>
              <w:t xml:space="preserve">            </w:t>
            </w:r>
            <w:r w:rsidRPr="00B7684C">
              <w:rPr>
                <w:rFonts w:ascii="Consolas" w:hAnsi="Consolas" w:cs="Consolas"/>
                <w:color w:val="0000FF"/>
                <w:sz w:val="16"/>
                <w:szCs w:val="16"/>
                <w:highlight w:val="white"/>
              </w:rPr>
              <w:t>&lt;</w:t>
            </w:r>
            <w:r w:rsidRPr="00B7684C">
              <w:rPr>
                <w:rFonts w:ascii="Consolas" w:hAnsi="Consolas" w:cs="Consolas"/>
                <w:color w:val="800000"/>
                <w:sz w:val="16"/>
                <w:szCs w:val="16"/>
                <w:highlight w:val="white"/>
              </w:rPr>
              <w:t>td</w:t>
            </w:r>
            <w:r w:rsidRPr="00B7684C">
              <w:rPr>
                <w:rFonts w:ascii="Consolas" w:hAnsi="Consolas" w:cs="Consolas"/>
                <w:color w:val="000000"/>
                <w:sz w:val="16"/>
                <w:szCs w:val="16"/>
                <w:highlight w:val="white"/>
              </w:rPr>
              <w:t xml:space="preserve"> </w:t>
            </w:r>
            <w:r w:rsidRPr="00B7684C">
              <w:rPr>
                <w:rFonts w:ascii="Consolas" w:hAnsi="Consolas" w:cs="Consolas"/>
                <w:color w:val="FF0000"/>
                <w:sz w:val="16"/>
                <w:szCs w:val="16"/>
                <w:highlight w:val="white"/>
              </w:rPr>
              <w:t>id</w:t>
            </w:r>
            <w:r w:rsidRPr="00B7684C">
              <w:rPr>
                <w:rFonts w:ascii="Consolas" w:hAnsi="Consolas" w:cs="Consolas"/>
                <w:color w:val="0000FF"/>
                <w:sz w:val="16"/>
                <w:szCs w:val="16"/>
                <w:highlight w:val="white"/>
              </w:rPr>
              <w:t>="heading"&gt;</w:t>
            </w:r>
            <w:r w:rsidRPr="00B7684C">
              <w:rPr>
                <w:rFonts w:ascii="Consolas" w:hAnsi="Consolas" w:cs="Consolas"/>
                <w:color w:val="000000"/>
                <w:sz w:val="16"/>
                <w:szCs w:val="16"/>
                <w:highlight w:val="white"/>
              </w:rPr>
              <w:t>-</w:t>
            </w:r>
            <w:r w:rsidRPr="00B7684C">
              <w:rPr>
                <w:rFonts w:ascii="Consolas" w:hAnsi="Consolas" w:cs="Consolas"/>
                <w:color w:val="0000FF"/>
                <w:sz w:val="16"/>
                <w:szCs w:val="16"/>
                <w:highlight w:val="white"/>
              </w:rPr>
              <w:t>&lt;/</w:t>
            </w:r>
            <w:r w:rsidRPr="00B7684C">
              <w:rPr>
                <w:rFonts w:ascii="Consolas" w:hAnsi="Consolas" w:cs="Consolas"/>
                <w:color w:val="800000"/>
                <w:sz w:val="16"/>
                <w:szCs w:val="16"/>
                <w:highlight w:val="white"/>
              </w:rPr>
              <w:t>td</w:t>
            </w:r>
            <w:r w:rsidRPr="00B7684C">
              <w:rPr>
                <w:rFonts w:ascii="Consolas" w:hAnsi="Consolas" w:cs="Consolas"/>
                <w:color w:val="0000FF"/>
                <w:sz w:val="16"/>
                <w:szCs w:val="16"/>
                <w:highlight w:val="white"/>
              </w:rPr>
              <w:t>&gt;</w:t>
            </w:r>
          </w:p>
          <w:p w:rsidR="00B7684C" w:rsidRPr="00B7684C" w:rsidRDefault="00B7684C" w:rsidP="00B7684C">
            <w:pPr>
              <w:autoSpaceDE w:val="0"/>
              <w:autoSpaceDN w:val="0"/>
              <w:adjustRightInd w:val="0"/>
              <w:rPr>
                <w:rFonts w:ascii="Consolas" w:hAnsi="Consolas" w:cs="Consolas"/>
                <w:color w:val="000000"/>
                <w:sz w:val="16"/>
                <w:szCs w:val="16"/>
                <w:highlight w:val="white"/>
              </w:rPr>
            </w:pPr>
            <w:r w:rsidRPr="00B7684C">
              <w:rPr>
                <w:rFonts w:ascii="Consolas" w:hAnsi="Consolas" w:cs="Consolas"/>
                <w:color w:val="000000"/>
                <w:sz w:val="16"/>
                <w:szCs w:val="16"/>
                <w:highlight w:val="white"/>
              </w:rPr>
              <w:t xml:space="preserve">        </w:t>
            </w:r>
            <w:r w:rsidRPr="00B7684C">
              <w:rPr>
                <w:rFonts w:ascii="Consolas" w:hAnsi="Consolas" w:cs="Consolas"/>
                <w:color w:val="0000FF"/>
                <w:sz w:val="16"/>
                <w:szCs w:val="16"/>
                <w:highlight w:val="white"/>
              </w:rPr>
              <w:t>&lt;/</w:t>
            </w:r>
            <w:r w:rsidRPr="00B7684C">
              <w:rPr>
                <w:rFonts w:ascii="Consolas" w:hAnsi="Consolas" w:cs="Consolas"/>
                <w:color w:val="800000"/>
                <w:sz w:val="16"/>
                <w:szCs w:val="16"/>
                <w:highlight w:val="white"/>
              </w:rPr>
              <w:t>tr</w:t>
            </w:r>
            <w:r w:rsidRPr="00B7684C">
              <w:rPr>
                <w:rFonts w:ascii="Consolas" w:hAnsi="Consolas" w:cs="Consolas"/>
                <w:color w:val="0000FF"/>
                <w:sz w:val="16"/>
                <w:szCs w:val="16"/>
                <w:highlight w:val="white"/>
              </w:rPr>
              <w:t>&gt;</w:t>
            </w:r>
          </w:p>
          <w:p w:rsidR="00B7684C" w:rsidRPr="00B7684C" w:rsidRDefault="00B7684C" w:rsidP="00B7684C">
            <w:pPr>
              <w:autoSpaceDE w:val="0"/>
              <w:autoSpaceDN w:val="0"/>
              <w:adjustRightInd w:val="0"/>
              <w:rPr>
                <w:rFonts w:ascii="Consolas" w:hAnsi="Consolas" w:cs="Consolas"/>
                <w:color w:val="000000"/>
                <w:sz w:val="16"/>
                <w:szCs w:val="16"/>
                <w:highlight w:val="white"/>
              </w:rPr>
            </w:pPr>
            <w:r w:rsidRPr="00B7684C">
              <w:rPr>
                <w:rFonts w:ascii="Consolas" w:hAnsi="Consolas" w:cs="Consolas"/>
                <w:color w:val="000000"/>
                <w:sz w:val="16"/>
                <w:szCs w:val="16"/>
                <w:highlight w:val="white"/>
              </w:rPr>
              <w:t xml:space="preserve">        </w:t>
            </w:r>
            <w:r w:rsidRPr="00B7684C">
              <w:rPr>
                <w:rFonts w:ascii="Consolas" w:hAnsi="Consolas" w:cs="Consolas"/>
                <w:color w:val="0000FF"/>
                <w:sz w:val="16"/>
                <w:szCs w:val="16"/>
                <w:highlight w:val="white"/>
              </w:rPr>
              <w:t>&lt;</w:t>
            </w:r>
            <w:r w:rsidRPr="00B7684C">
              <w:rPr>
                <w:rFonts w:ascii="Consolas" w:hAnsi="Consolas" w:cs="Consolas"/>
                <w:color w:val="800000"/>
                <w:sz w:val="16"/>
                <w:szCs w:val="16"/>
                <w:highlight w:val="white"/>
              </w:rPr>
              <w:t>tr</w:t>
            </w:r>
            <w:r w:rsidRPr="00B7684C">
              <w:rPr>
                <w:rFonts w:ascii="Consolas" w:hAnsi="Consolas" w:cs="Consolas"/>
                <w:color w:val="0000FF"/>
                <w:sz w:val="16"/>
                <w:szCs w:val="16"/>
                <w:highlight w:val="white"/>
              </w:rPr>
              <w:t>&gt;</w:t>
            </w:r>
          </w:p>
          <w:p w:rsidR="00B7684C" w:rsidRPr="00B7684C" w:rsidRDefault="00B7684C" w:rsidP="00B7684C">
            <w:pPr>
              <w:autoSpaceDE w:val="0"/>
              <w:autoSpaceDN w:val="0"/>
              <w:adjustRightInd w:val="0"/>
              <w:rPr>
                <w:rFonts w:ascii="Consolas" w:hAnsi="Consolas" w:cs="Consolas"/>
                <w:color w:val="000000"/>
                <w:sz w:val="16"/>
                <w:szCs w:val="16"/>
                <w:highlight w:val="white"/>
              </w:rPr>
            </w:pPr>
            <w:r w:rsidRPr="00B7684C">
              <w:rPr>
                <w:rFonts w:ascii="Consolas" w:hAnsi="Consolas" w:cs="Consolas"/>
                <w:color w:val="000000"/>
                <w:sz w:val="16"/>
                <w:szCs w:val="16"/>
                <w:highlight w:val="white"/>
              </w:rPr>
              <w:t xml:space="preserve">            </w:t>
            </w:r>
            <w:r w:rsidRPr="00B7684C">
              <w:rPr>
                <w:rFonts w:ascii="Consolas" w:hAnsi="Consolas" w:cs="Consolas"/>
                <w:color w:val="0000FF"/>
                <w:sz w:val="16"/>
                <w:szCs w:val="16"/>
                <w:highlight w:val="white"/>
              </w:rPr>
              <w:t>&lt;</w:t>
            </w:r>
            <w:r w:rsidRPr="00B7684C">
              <w:rPr>
                <w:rFonts w:ascii="Consolas" w:hAnsi="Consolas" w:cs="Consolas"/>
                <w:color w:val="800000"/>
                <w:sz w:val="16"/>
                <w:szCs w:val="16"/>
                <w:highlight w:val="white"/>
              </w:rPr>
              <w:t>th</w:t>
            </w:r>
            <w:r w:rsidRPr="00B7684C">
              <w:rPr>
                <w:rFonts w:ascii="Consolas" w:hAnsi="Consolas" w:cs="Consolas"/>
                <w:color w:val="0000FF"/>
                <w:sz w:val="16"/>
                <w:szCs w:val="16"/>
                <w:highlight w:val="white"/>
              </w:rPr>
              <w:t>&gt;</w:t>
            </w:r>
            <w:r w:rsidRPr="00B7684C">
              <w:rPr>
                <w:rFonts w:ascii="Consolas" w:hAnsi="Consolas" w:cs="Consolas"/>
                <w:color w:val="000000"/>
                <w:sz w:val="16"/>
                <w:szCs w:val="16"/>
                <w:highlight w:val="white"/>
              </w:rPr>
              <w:t>Speed:</w:t>
            </w:r>
            <w:r w:rsidRPr="00B7684C">
              <w:rPr>
                <w:rFonts w:ascii="Consolas" w:hAnsi="Consolas" w:cs="Consolas"/>
                <w:color w:val="0000FF"/>
                <w:sz w:val="16"/>
                <w:szCs w:val="16"/>
                <w:highlight w:val="white"/>
              </w:rPr>
              <w:t>&lt;/</w:t>
            </w:r>
            <w:r w:rsidRPr="00B7684C">
              <w:rPr>
                <w:rFonts w:ascii="Consolas" w:hAnsi="Consolas" w:cs="Consolas"/>
                <w:color w:val="800000"/>
                <w:sz w:val="16"/>
                <w:szCs w:val="16"/>
                <w:highlight w:val="white"/>
              </w:rPr>
              <w:t>th</w:t>
            </w:r>
            <w:r w:rsidRPr="00B7684C">
              <w:rPr>
                <w:rFonts w:ascii="Consolas" w:hAnsi="Consolas" w:cs="Consolas"/>
                <w:color w:val="0000FF"/>
                <w:sz w:val="16"/>
                <w:szCs w:val="16"/>
                <w:highlight w:val="white"/>
              </w:rPr>
              <w:t>&gt;</w:t>
            </w:r>
          </w:p>
          <w:p w:rsidR="00B7684C" w:rsidRPr="00B7684C" w:rsidRDefault="00B7684C" w:rsidP="00B7684C">
            <w:pPr>
              <w:autoSpaceDE w:val="0"/>
              <w:autoSpaceDN w:val="0"/>
              <w:adjustRightInd w:val="0"/>
              <w:rPr>
                <w:rFonts w:ascii="Consolas" w:hAnsi="Consolas" w:cs="Consolas"/>
                <w:color w:val="000000"/>
                <w:sz w:val="16"/>
                <w:szCs w:val="16"/>
                <w:highlight w:val="white"/>
              </w:rPr>
            </w:pPr>
            <w:r w:rsidRPr="00B7684C">
              <w:rPr>
                <w:rFonts w:ascii="Consolas" w:hAnsi="Consolas" w:cs="Consolas"/>
                <w:color w:val="000000"/>
                <w:sz w:val="16"/>
                <w:szCs w:val="16"/>
                <w:highlight w:val="white"/>
              </w:rPr>
              <w:t xml:space="preserve">            </w:t>
            </w:r>
            <w:r w:rsidRPr="00B7684C">
              <w:rPr>
                <w:rFonts w:ascii="Consolas" w:hAnsi="Consolas" w:cs="Consolas"/>
                <w:color w:val="0000FF"/>
                <w:sz w:val="16"/>
                <w:szCs w:val="16"/>
                <w:highlight w:val="white"/>
              </w:rPr>
              <w:t>&lt;</w:t>
            </w:r>
            <w:r w:rsidRPr="00B7684C">
              <w:rPr>
                <w:rFonts w:ascii="Consolas" w:hAnsi="Consolas" w:cs="Consolas"/>
                <w:color w:val="800000"/>
                <w:sz w:val="16"/>
                <w:szCs w:val="16"/>
                <w:highlight w:val="white"/>
              </w:rPr>
              <w:t>td</w:t>
            </w:r>
            <w:r w:rsidRPr="00B7684C">
              <w:rPr>
                <w:rFonts w:ascii="Consolas" w:hAnsi="Consolas" w:cs="Consolas"/>
                <w:color w:val="000000"/>
                <w:sz w:val="16"/>
                <w:szCs w:val="16"/>
                <w:highlight w:val="white"/>
              </w:rPr>
              <w:t xml:space="preserve"> </w:t>
            </w:r>
            <w:r w:rsidRPr="00B7684C">
              <w:rPr>
                <w:rFonts w:ascii="Consolas" w:hAnsi="Consolas" w:cs="Consolas"/>
                <w:color w:val="FF0000"/>
                <w:sz w:val="16"/>
                <w:szCs w:val="16"/>
                <w:highlight w:val="white"/>
              </w:rPr>
              <w:t>id</w:t>
            </w:r>
            <w:r w:rsidRPr="00B7684C">
              <w:rPr>
                <w:rFonts w:ascii="Consolas" w:hAnsi="Consolas" w:cs="Consolas"/>
                <w:color w:val="0000FF"/>
                <w:sz w:val="16"/>
                <w:szCs w:val="16"/>
                <w:highlight w:val="white"/>
              </w:rPr>
              <w:t>="speed"&gt;</w:t>
            </w:r>
            <w:r w:rsidRPr="00B7684C">
              <w:rPr>
                <w:rFonts w:ascii="Consolas" w:hAnsi="Consolas" w:cs="Consolas"/>
                <w:color w:val="000000"/>
                <w:sz w:val="16"/>
                <w:szCs w:val="16"/>
                <w:highlight w:val="white"/>
              </w:rPr>
              <w:t>-</w:t>
            </w:r>
            <w:r w:rsidRPr="00B7684C">
              <w:rPr>
                <w:rFonts w:ascii="Consolas" w:hAnsi="Consolas" w:cs="Consolas"/>
                <w:color w:val="0000FF"/>
                <w:sz w:val="16"/>
                <w:szCs w:val="16"/>
                <w:highlight w:val="white"/>
              </w:rPr>
              <w:t>&lt;/</w:t>
            </w:r>
            <w:r w:rsidRPr="00B7684C">
              <w:rPr>
                <w:rFonts w:ascii="Consolas" w:hAnsi="Consolas" w:cs="Consolas"/>
                <w:color w:val="800000"/>
                <w:sz w:val="16"/>
                <w:szCs w:val="16"/>
                <w:highlight w:val="white"/>
              </w:rPr>
              <w:t>td</w:t>
            </w:r>
            <w:r w:rsidRPr="00B7684C">
              <w:rPr>
                <w:rFonts w:ascii="Consolas" w:hAnsi="Consolas" w:cs="Consolas"/>
                <w:color w:val="0000FF"/>
                <w:sz w:val="16"/>
                <w:szCs w:val="16"/>
                <w:highlight w:val="white"/>
              </w:rPr>
              <w:t>&gt;</w:t>
            </w:r>
          </w:p>
          <w:p w:rsidR="00B7684C" w:rsidRPr="00B7684C" w:rsidRDefault="00B7684C" w:rsidP="00B7684C">
            <w:pPr>
              <w:autoSpaceDE w:val="0"/>
              <w:autoSpaceDN w:val="0"/>
              <w:adjustRightInd w:val="0"/>
              <w:rPr>
                <w:rFonts w:ascii="Consolas" w:hAnsi="Consolas" w:cs="Consolas"/>
                <w:color w:val="000000"/>
                <w:sz w:val="16"/>
                <w:szCs w:val="16"/>
                <w:highlight w:val="white"/>
              </w:rPr>
            </w:pPr>
            <w:r w:rsidRPr="00B7684C">
              <w:rPr>
                <w:rFonts w:ascii="Consolas" w:hAnsi="Consolas" w:cs="Consolas"/>
                <w:color w:val="000000"/>
                <w:sz w:val="16"/>
                <w:szCs w:val="16"/>
                <w:highlight w:val="white"/>
              </w:rPr>
              <w:t xml:space="preserve">            </w:t>
            </w:r>
            <w:r w:rsidRPr="00B7684C">
              <w:rPr>
                <w:rFonts w:ascii="Consolas" w:hAnsi="Consolas" w:cs="Consolas"/>
                <w:color w:val="0000FF"/>
                <w:sz w:val="16"/>
                <w:szCs w:val="16"/>
                <w:highlight w:val="white"/>
              </w:rPr>
              <w:t>&lt;</w:t>
            </w:r>
            <w:r w:rsidRPr="00B7684C">
              <w:rPr>
                <w:rFonts w:ascii="Consolas" w:hAnsi="Consolas" w:cs="Consolas"/>
                <w:color w:val="800000"/>
                <w:sz w:val="16"/>
                <w:szCs w:val="16"/>
                <w:highlight w:val="white"/>
              </w:rPr>
              <w:t>th</w:t>
            </w:r>
            <w:r w:rsidRPr="00B7684C">
              <w:rPr>
                <w:rFonts w:ascii="Consolas" w:hAnsi="Consolas" w:cs="Consolas"/>
                <w:color w:val="0000FF"/>
                <w:sz w:val="16"/>
                <w:szCs w:val="16"/>
                <w:highlight w:val="white"/>
              </w:rPr>
              <w:t>&gt;</w:t>
            </w:r>
            <w:r w:rsidRPr="00B7684C">
              <w:rPr>
                <w:rFonts w:ascii="Consolas" w:hAnsi="Consolas" w:cs="Consolas"/>
                <w:color w:val="000000"/>
                <w:sz w:val="16"/>
                <w:szCs w:val="16"/>
                <w:highlight w:val="white"/>
              </w:rPr>
              <w:t>Time Stamp:</w:t>
            </w:r>
            <w:r w:rsidRPr="00B7684C">
              <w:rPr>
                <w:rFonts w:ascii="Consolas" w:hAnsi="Consolas" w:cs="Consolas"/>
                <w:color w:val="0000FF"/>
                <w:sz w:val="16"/>
                <w:szCs w:val="16"/>
                <w:highlight w:val="white"/>
              </w:rPr>
              <w:t>&lt;/</w:t>
            </w:r>
            <w:r w:rsidRPr="00B7684C">
              <w:rPr>
                <w:rFonts w:ascii="Consolas" w:hAnsi="Consolas" w:cs="Consolas"/>
                <w:color w:val="800000"/>
                <w:sz w:val="16"/>
                <w:szCs w:val="16"/>
                <w:highlight w:val="white"/>
              </w:rPr>
              <w:t>th</w:t>
            </w:r>
            <w:r w:rsidRPr="00B7684C">
              <w:rPr>
                <w:rFonts w:ascii="Consolas" w:hAnsi="Consolas" w:cs="Consolas"/>
                <w:color w:val="0000FF"/>
                <w:sz w:val="16"/>
                <w:szCs w:val="16"/>
                <w:highlight w:val="white"/>
              </w:rPr>
              <w:t>&gt;</w:t>
            </w:r>
          </w:p>
          <w:p w:rsidR="00B7684C" w:rsidRPr="00B7684C" w:rsidRDefault="00B7684C" w:rsidP="00B7684C">
            <w:pPr>
              <w:autoSpaceDE w:val="0"/>
              <w:autoSpaceDN w:val="0"/>
              <w:adjustRightInd w:val="0"/>
              <w:rPr>
                <w:rFonts w:ascii="Consolas" w:hAnsi="Consolas" w:cs="Consolas"/>
                <w:color w:val="000000"/>
                <w:sz w:val="16"/>
                <w:szCs w:val="16"/>
                <w:highlight w:val="white"/>
              </w:rPr>
            </w:pPr>
            <w:r w:rsidRPr="00B7684C">
              <w:rPr>
                <w:rFonts w:ascii="Consolas" w:hAnsi="Consolas" w:cs="Consolas"/>
                <w:color w:val="000000"/>
                <w:sz w:val="16"/>
                <w:szCs w:val="16"/>
                <w:highlight w:val="white"/>
              </w:rPr>
              <w:t xml:space="preserve">            </w:t>
            </w:r>
            <w:r w:rsidRPr="00B7684C">
              <w:rPr>
                <w:rFonts w:ascii="Consolas" w:hAnsi="Consolas" w:cs="Consolas"/>
                <w:color w:val="0000FF"/>
                <w:sz w:val="16"/>
                <w:szCs w:val="16"/>
                <w:highlight w:val="white"/>
              </w:rPr>
              <w:t>&lt;</w:t>
            </w:r>
            <w:r w:rsidRPr="00B7684C">
              <w:rPr>
                <w:rFonts w:ascii="Consolas" w:hAnsi="Consolas" w:cs="Consolas"/>
                <w:color w:val="800000"/>
                <w:sz w:val="16"/>
                <w:szCs w:val="16"/>
                <w:highlight w:val="white"/>
              </w:rPr>
              <w:t>td</w:t>
            </w:r>
            <w:r w:rsidRPr="00B7684C">
              <w:rPr>
                <w:rFonts w:ascii="Consolas" w:hAnsi="Consolas" w:cs="Consolas"/>
                <w:color w:val="000000"/>
                <w:sz w:val="16"/>
                <w:szCs w:val="16"/>
                <w:highlight w:val="white"/>
              </w:rPr>
              <w:t xml:space="preserve"> </w:t>
            </w:r>
            <w:r w:rsidRPr="00B7684C">
              <w:rPr>
                <w:rFonts w:ascii="Consolas" w:hAnsi="Consolas" w:cs="Consolas"/>
                <w:color w:val="FF0000"/>
                <w:sz w:val="16"/>
                <w:szCs w:val="16"/>
                <w:highlight w:val="white"/>
              </w:rPr>
              <w:t>id</w:t>
            </w:r>
            <w:r w:rsidRPr="00B7684C">
              <w:rPr>
                <w:rFonts w:ascii="Consolas" w:hAnsi="Consolas" w:cs="Consolas"/>
                <w:color w:val="0000FF"/>
                <w:sz w:val="16"/>
                <w:szCs w:val="16"/>
                <w:highlight w:val="white"/>
              </w:rPr>
              <w:t>="timestamp"&gt;</w:t>
            </w:r>
            <w:r w:rsidRPr="00B7684C">
              <w:rPr>
                <w:rFonts w:ascii="Consolas" w:hAnsi="Consolas" w:cs="Consolas"/>
                <w:color w:val="000000"/>
                <w:sz w:val="16"/>
                <w:szCs w:val="16"/>
                <w:highlight w:val="white"/>
              </w:rPr>
              <w:t>-</w:t>
            </w:r>
            <w:r w:rsidRPr="00B7684C">
              <w:rPr>
                <w:rFonts w:ascii="Consolas" w:hAnsi="Consolas" w:cs="Consolas"/>
                <w:color w:val="0000FF"/>
                <w:sz w:val="16"/>
                <w:szCs w:val="16"/>
                <w:highlight w:val="white"/>
              </w:rPr>
              <w:t>&lt;/</w:t>
            </w:r>
            <w:r w:rsidRPr="00B7684C">
              <w:rPr>
                <w:rFonts w:ascii="Consolas" w:hAnsi="Consolas" w:cs="Consolas"/>
                <w:color w:val="800000"/>
                <w:sz w:val="16"/>
                <w:szCs w:val="16"/>
                <w:highlight w:val="white"/>
              </w:rPr>
              <w:t>td</w:t>
            </w:r>
            <w:r w:rsidRPr="00B7684C">
              <w:rPr>
                <w:rFonts w:ascii="Consolas" w:hAnsi="Consolas" w:cs="Consolas"/>
                <w:color w:val="0000FF"/>
                <w:sz w:val="16"/>
                <w:szCs w:val="16"/>
                <w:highlight w:val="white"/>
              </w:rPr>
              <w:t>&gt;</w:t>
            </w:r>
          </w:p>
          <w:p w:rsidR="00B7684C" w:rsidRPr="00B7684C" w:rsidRDefault="00B7684C" w:rsidP="00B7684C">
            <w:pPr>
              <w:autoSpaceDE w:val="0"/>
              <w:autoSpaceDN w:val="0"/>
              <w:adjustRightInd w:val="0"/>
              <w:rPr>
                <w:rFonts w:ascii="Consolas" w:hAnsi="Consolas" w:cs="Consolas"/>
                <w:color w:val="000000"/>
                <w:sz w:val="16"/>
                <w:szCs w:val="16"/>
                <w:highlight w:val="white"/>
              </w:rPr>
            </w:pPr>
            <w:r w:rsidRPr="00B7684C">
              <w:rPr>
                <w:rFonts w:ascii="Consolas" w:hAnsi="Consolas" w:cs="Consolas"/>
                <w:color w:val="000000"/>
                <w:sz w:val="16"/>
                <w:szCs w:val="16"/>
                <w:highlight w:val="white"/>
              </w:rPr>
              <w:t xml:space="preserve">        </w:t>
            </w:r>
            <w:r w:rsidRPr="00B7684C">
              <w:rPr>
                <w:rFonts w:ascii="Consolas" w:hAnsi="Consolas" w:cs="Consolas"/>
                <w:color w:val="0000FF"/>
                <w:sz w:val="16"/>
                <w:szCs w:val="16"/>
                <w:highlight w:val="white"/>
              </w:rPr>
              <w:t>&lt;/</w:t>
            </w:r>
            <w:r w:rsidRPr="00B7684C">
              <w:rPr>
                <w:rFonts w:ascii="Consolas" w:hAnsi="Consolas" w:cs="Consolas"/>
                <w:color w:val="800000"/>
                <w:sz w:val="16"/>
                <w:szCs w:val="16"/>
                <w:highlight w:val="white"/>
              </w:rPr>
              <w:t>tr</w:t>
            </w:r>
            <w:r w:rsidRPr="00B7684C">
              <w:rPr>
                <w:rFonts w:ascii="Consolas" w:hAnsi="Consolas" w:cs="Consolas"/>
                <w:color w:val="0000FF"/>
                <w:sz w:val="16"/>
                <w:szCs w:val="16"/>
                <w:highlight w:val="white"/>
              </w:rPr>
              <w:t>&gt;</w:t>
            </w:r>
          </w:p>
          <w:p w:rsidR="00B7684C" w:rsidRPr="00B7684C" w:rsidRDefault="00B7684C" w:rsidP="00B7684C">
            <w:pPr>
              <w:autoSpaceDE w:val="0"/>
              <w:autoSpaceDN w:val="0"/>
              <w:adjustRightInd w:val="0"/>
              <w:rPr>
                <w:rFonts w:ascii="Consolas" w:hAnsi="Consolas" w:cs="Consolas"/>
                <w:color w:val="000000"/>
                <w:sz w:val="16"/>
                <w:szCs w:val="16"/>
                <w:highlight w:val="white"/>
              </w:rPr>
            </w:pPr>
            <w:r w:rsidRPr="00B7684C">
              <w:rPr>
                <w:rFonts w:ascii="Consolas" w:hAnsi="Consolas" w:cs="Consolas"/>
                <w:color w:val="000000"/>
                <w:sz w:val="16"/>
                <w:szCs w:val="16"/>
                <w:highlight w:val="white"/>
              </w:rPr>
              <w:t xml:space="preserve">        </w:t>
            </w:r>
            <w:r w:rsidRPr="00B7684C">
              <w:rPr>
                <w:rFonts w:ascii="Consolas" w:hAnsi="Consolas" w:cs="Consolas"/>
                <w:color w:val="0000FF"/>
                <w:sz w:val="16"/>
                <w:szCs w:val="16"/>
                <w:highlight w:val="white"/>
              </w:rPr>
              <w:t>&lt;</w:t>
            </w:r>
            <w:r w:rsidRPr="00B7684C">
              <w:rPr>
                <w:rFonts w:ascii="Consolas" w:hAnsi="Consolas" w:cs="Consolas"/>
                <w:color w:val="800000"/>
                <w:sz w:val="16"/>
                <w:szCs w:val="16"/>
                <w:highlight w:val="white"/>
              </w:rPr>
              <w:t>tr</w:t>
            </w:r>
            <w:r w:rsidRPr="00B7684C">
              <w:rPr>
                <w:rFonts w:ascii="Consolas" w:hAnsi="Consolas" w:cs="Consolas"/>
                <w:color w:val="0000FF"/>
                <w:sz w:val="16"/>
                <w:szCs w:val="16"/>
                <w:highlight w:val="white"/>
              </w:rPr>
              <w:t>&gt;</w:t>
            </w:r>
          </w:p>
          <w:p w:rsidR="00B7684C" w:rsidRPr="00B7684C" w:rsidRDefault="00B7684C" w:rsidP="00B7684C">
            <w:pPr>
              <w:autoSpaceDE w:val="0"/>
              <w:autoSpaceDN w:val="0"/>
              <w:adjustRightInd w:val="0"/>
              <w:rPr>
                <w:rFonts w:ascii="Consolas" w:hAnsi="Consolas" w:cs="Consolas"/>
                <w:color w:val="000000"/>
                <w:sz w:val="16"/>
                <w:szCs w:val="16"/>
                <w:highlight w:val="white"/>
              </w:rPr>
            </w:pPr>
            <w:r w:rsidRPr="00B7684C">
              <w:rPr>
                <w:rFonts w:ascii="Consolas" w:hAnsi="Consolas" w:cs="Consolas"/>
                <w:color w:val="000000"/>
                <w:sz w:val="16"/>
                <w:szCs w:val="16"/>
                <w:highlight w:val="white"/>
              </w:rPr>
              <w:t xml:space="preserve">            </w:t>
            </w:r>
            <w:r w:rsidRPr="00B7684C">
              <w:rPr>
                <w:rFonts w:ascii="Consolas" w:hAnsi="Consolas" w:cs="Consolas"/>
                <w:color w:val="0000FF"/>
                <w:sz w:val="16"/>
                <w:szCs w:val="16"/>
                <w:highlight w:val="white"/>
              </w:rPr>
              <w:t>&lt;</w:t>
            </w:r>
            <w:r w:rsidRPr="00B7684C">
              <w:rPr>
                <w:rFonts w:ascii="Consolas" w:hAnsi="Consolas" w:cs="Consolas"/>
                <w:color w:val="800000"/>
                <w:sz w:val="16"/>
                <w:szCs w:val="16"/>
                <w:highlight w:val="white"/>
              </w:rPr>
              <w:t>th</w:t>
            </w:r>
            <w:r w:rsidRPr="00B7684C">
              <w:rPr>
                <w:rFonts w:ascii="Consolas" w:hAnsi="Consolas" w:cs="Consolas"/>
                <w:color w:val="0000FF"/>
                <w:sz w:val="16"/>
                <w:szCs w:val="16"/>
                <w:highlight w:val="white"/>
              </w:rPr>
              <w:t>&gt;</w:t>
            </w:r>
            <w:r w:rsidRPr="00B7684C">
              <w:rPr>
                <w:rFonts w:ascii="Consolas" w:hAnsi="Consolas" w:cs="Consolas"/>
                <w:color w:val="000000"/>
                <w:sz w:val="16"/>
                <w:szCs w:val="16"/>
                <w:highlight w:val="white"/>
              </w:rPr>
              <w:t>Error Code:</w:t>
            </w:r>
            <w:r w:rsidRPr="00B7684C">
              <w:rPr>
                <w:rFonts w:ascii="Consolas" w:hAnsi="Consolas" w:cs="Consolas"/>
                <w:color w:val="0000FF"/>
                <w:sz w:val="16"/>
                <w:szCs w:val="16"/>
                <w:highlight w:val="white"/>
              </w:rPr>
              <w:t>&lt;/</w:t>
            </w:r>
            <w:r w:rsidRPr="00B7684C">
              <w:rPr>
                <w:rFonts w:ascii="Consolas" w:hAnsi="Consolas" w:cs="Consolas"/>
                <w:color w:val="800000"/>
                <w:sz w:val="16"/>
                <w:szCs w:val="16"/>
                <w:highlight w:val="white"/>
              </w:rPr>
              <w:t>th</w:t>
            </w:r>
            <w:r w:rsidRPr="00B7684C">
              <w:rPr>
                <w:rFonts w:ascii="Consolas" w:hAnsi="Consolas" w:cs="Consolas"/>
                <w:color w:val="0000FF"/>
                <w:sz w:val="16"/>
                <w:szCs w:val="16"/>
                <w:highlight w:val="white"/>
              </w:rPr>
              <w:t>&gt;</w:t>
            </w:r>
          </w:p>
          <w:p w:rsidR="00B7684C" w:rsidRPr="00B7684C" w:rsidRDefault="00B7684C" w:rsidP="00B7684C">
            <w:pPr>
              <w:autoSpaceDE w:val="0"/>
              <w:autoSpaceDN w:val="0"/>
              <w:adjustRightInd w:val="0"/>
              <w:rPr>
                <w:rFonts w:ascii="Consolas" w:hAnsi="Consolas" w:cs="Consolas"/>
                <w:color w:val="000000"/>
                <w:sz w:val="16"/>
                <w:szCs w:val="16"/>
                <w:highlight w:val="white"/>
              </w:rPr>
            </w:pPr>
            <w:r w:rsidRPr="00B7684C">
              <w:rPr>
                <w:rFonts w:ascii="Consolas" w:hAnsi="Consolas" w:cs="Consolas"/>
                <w:color w:val="000000"/>
                <w:sz w:val="16"/>
                <w:szCs w:val="16"/>
                <w:highlight w:val="white"/>
              </w:rPr>
              <w:t xml:space="preserve">            </w:t>
            </w:r>
            <w:r w:rsidRPr="00B7684C">
              <w:rPr>
                <w:rFonts w:ascii="Consolas" w:hAnsi="Consolas" w:cs="Consolas"/>
                <w:color w:val="0000FF"/>
                <w:sz w:val="16"/>
                <w:szCs w:val="16"/>
                <w:highlight w:val="white"/>
              </w:rPr>
              <w:t>&lt;</w:t>
            </w:r>
            <w:r w:rsidRPr="00B7684C">
              <w:rPr>
                <w:rFonts w:ascii="Consolas" w:hAnsi="Consolas" w:cs="Consolas"/>
                <w:color w:val="800000"/>
                <w:sz w:val="16"/>
                <w:szCs w:val="16"/>
                <w:highlight w:val="white"/>
              </w:rPr>
              <w:t>td</w:t>
            </w:r>
            <w:r w:rsidRPr="00B7684C">
              <w:rPr>
                <w:rFonts w:ascii="Consolas" w:hAnsi="Consolas" w:cs="Consolas"/>
                <w:color w:val="000000"/>
                <w:sz w:val="16"/>
                <w:szCs w:val="16"/>
                <w:highlight w:val="white"/>
              </w:rPr>
              <w:t xml:space="preserve"> </w:t>
            </w:r>
            <w:r w:rsidRPr="00B7684C">
              <w:rPr>
                <w:rFonts w:ascii="Consolas" w:hAnsi="Consolas" w:cs="Consolas"/>
                <w:color w:val="FF0000"/>
                <w:sz w:val="16"/>
                <w:szCs w:val="16"/>
                <w:highlight w:val="white"/>
              </w:rPr>
              <w:t>id</w:t>
            </w:r>
            <w:r w:rsidRPr="00B7684C">
              <w:rPr>
                <w:rFonts w:ascii="Consolas" w:hAnsi="Consolas" w:cs="Consolas"/>
                <w:color w:val="0000FF"/>
                <w:sz w:val="16"/>
                <w:szCs w:val="16"/>
                <w:highlight w:val="white"/>
              </w:rPr>
              <w:t>="errcode"&gt;</w:t>
            </w:r>
            <w:r w:rsidRPr="00B7684C">
              <w:rPr>
                <w:rFonts w:ascii="Consolas" w:hAnsi="Consolas" w:cs="Consolas"/>
                <w:color w:val="000000"/>
                <w:sz w:val="16"/>
                <w:szCs w:val="16"/>
                <w:highlight w:val="white"/>
              </w:rPr>
              <w:t>-</w:t>
            </w:r>
            <w:r w:rsidRPr="00B7684C">
              <w:rPr>
                <w:rFonts w:ascii="Consolas" w:hAnsi="Consolas" w:cs="Consolas"/>
                <w:color w:val="0000FF"/>
                <w:sz w:val="16"/>
                <w:szCs w:val="16"/>
                <w:highlight w:val="white"/>
              </w:rPr>
              <w:t>&lt;/</w:t>
            </w:r>
            <w:r w:rsidRPr="00B7684C">
              <w:rPr>
                <w:rFonts w:ascii="Consolas" w:hAnsi="Consolas" w:cs="Consolas"/>
                <w:color w:val="800000"/>
                <w:sz w:val="16"/>
                <w:szCs w:val="16"/>
                <w:highlight w:val="white"/>
              </w:rPr>
              <w:t>td</w:t>
            </w:r>
            <w:r w:rsidRPr="00B7684C">
              <w:rPr>
                <w:rFonts w:ascii="Consolas" w:hAnsi="Consolas" w:cs="Consolas"/>
                <w:color w:val="0000FF"/>
                <w:sz w:val="16"/>
                <w:szCs w:val="16"/>
                <w:highlight w:val="white"/>
              </w:rPr>
              <w:t>&gt;</w:t>
            </w:r>
          </w:p>
          <w:p w:rsidR="00B7684C" w:rsidRPr="00B7684C" w:rsidRDefault="00B7684C" w:rsidP="00B7684C">
            <w:pPr>
              <w:autoSpaceDE w:val="0"/>
              <w:autoSpaceDN w:val="0"/>
              <w:adjustRightInd w:val="0"/>
              <w:rPr>
                <w:rFonts w:ascii="Consolas" w:hAnsi="Consolas" w:cs="Consolas"/>
                <w:color w:val="000000"/>
                <w:sz w:val="16"/>
                <w:szCs w:val="16"/>
                <w:highlight w:val="white"/>
              </w:rPr>
            </w:pPr>
            <w:r w:rsidRPr="00B7684C">
              <w:rPr>
                <w:rFonts w:ascii="Consolas" w:hAnsi="Consolas" w:cs="Consolas"/>
                <w:color w:val="000000"/>
                <w:sz w:val="16"/>
                <w:szCs w:val="16"/>
                <w:highlight w:val="white"/>
              </w:rPr>
              <w:t xml:space="preserve">            </w:t>
            </w:r>
            <w:r w:rsidRPr="00B7684C">
              <w:rPr>
                <w:rFonts w:ascii="Consolas" w:hAnsi="Consolas" w:cs="Consolas"/>
                <w:color w:val="0000FF"/>
                <w:sz w:val="16"/>
                <w:szCs w:val="16"/>
                <w:highlight w:val="white"/>
              </w:rPr>
              <w:t>&lt;</w:t>
            </w:r>
            <w:r w:rsidRPr="00B7684C">
              <w:rPr>
                <w:rFonts w:ascii="Consolas" w:hAnsi="Consolas" w:cs="Consolas"/>
                <w:color w:val="800000"/>
                <w:sz w:val="16"/>
                <w:szCs w:val="16"/>
                <w:highlight w:val="white"/>
              </w:rPr>
              <w:t>th</w:t>
            </w:r>
            <w:r w:rsidRPr="00B7684C">
              <w:rPr>
                <w:rFonts w:ascii="Consolas" w:hAnsi="Consolas" w:cs="Consolas"/>
                <w:color w:val="0000FF"/>
                <w:sz w:val="16"/>
                <w:szCs w:val="16"/>
                <w:highlight w:val="white"/>
              </w:rPr>
              <w:t>&gt;</w:t>
            </w:r>
            <w:r w:rsidRPr="00B7684C">
              <w:rPr>
                <w:rFonts w:ascii="Consolas" w:hAnsi="Consolas" w:cs="Consolas"/>
                <w:color w:val="000000"/>
                <w:sz w:val="16"/>
                <w:szCs w:val="16"/>
                <w:highlight w:val="white"/>
              </w:rPr>
              <w:t>Error Message:</w:t>
            </w:r>
            <w:r w:rsidRPr="00B7684C">
              <w:rPr>
                <w:rFonts w:ascii="Consolas" w:hAnsi="Consolas" w:cs="Consolas"/>
                <w:color w:val="0000FF"/>
                <w:sz w:val="16"/>
                <w:szCs w:val="16"/>
                <w:highlight w:val="white"/>
              </w:rPr>
              <w:t>&lt;/</w:t>
            </w:r>
            <w:r w:rsidRPr="00B7684C">
              <w:rPr>
                <w:rFonts w:ascii="Consolas" w:hAnsi="Consolas" w:cs="Consolas"/>
                <w:color w:val="800000"/>
                <w:sz w:val="16"/>
                <w:szCs w:val="16"/>
                <w:highlight w:val="white"/>
              </w:rPr>
              <w:t>th</w:t>
            </w:r>
            <w:r w:rsidRPr="00B7684C">
              <w:rPr>
                <w:rFonts w:ascii="Consolas" w:hAnsi="Consolas" w:cs="Consolas"/>
                <w:color w:val="0000FF"/>
                <w:sz w:val="16"/>
                <w:szCs w:val="16"/>
                <w:highlight w:val="white"/>
              </w:rPr>
              <w:t>&gt;</w:t>
            </w:r>
          </w:p>
          <w:p w:rsidR="00B7684C" w:rsidRPr="00B7684C" w:rsidRDefault="00B7684C" w:rsidP="00B7684C">
            <w:pPr>
              <w:autoSpaceDE w:val="0"/>
              <w:autoSpaceDN w:val="0"/>
              <w:adjustRightInd w:val="0"/>
              <w:rPr>
                <w:rFonts w:ascii="Consolas" w:hAnsi="Consolas" w:cs="Consolas"/>
                <w:color w:val="000000"/>
                <w:sz w:val="16"/>
                <w:szCs w:val="16"/>
                <w:highlight w:val="white"/>
              </w:rPr>
            </w:pPr>
            <w:r w:rsidRPr="00B7684C">
              <w:rPr>
                <w:rFonts w:ascii="Consolas" w:hAnsi="Consolas" w:cs="Consolas"/>
                <w:color w:val="000000"/>
                <w:sz w:val="16"/>
                <w:szCs w:val="16"/>
                <w:highlight w:val="white"/>
              </w:rPr>
              <w:t xml:space="preserve">            </w:t>
            </w:r>
            <w:r w:rsidRPr="00B7684C">
              <w:rPr>
                <w:rFonts w:ascii="Consolas" w:hAnsi="Consolas" w:cs="Consolas"/>
                <w:color w:val="0000FF"/>
                <w:sz w:val="16"/>
                <w:szCs w:val="16"/>
                <w:highlight w:val="white"/>
              </w:rPr>
              <w:t>&lt;</w:t>
            </w:r>
            <w:r w:rsidRPr="00B7684C">
              <w:rPr>
                <w:rFonts w:ascii="Consolas" w:hAnsi="Consolas" w:cs="Consolas"/>
                <w:color w:val="800000"/>
                <w:sz w:val="16"/>
                <w:szCs w:val="16"/>
                <w:highlight w:val="white"/>
              </w:rPr>
              <w:t>td</w:t>
            </w:r>
            <w:r w:rsidRPr="00B7684C">
              <w:rPr>
                <w:rFonts w:ascii="Consolas" w:hAnsi="Consolas" w:cs="Consolas"/>
                <w:color w:val="000000"/>
                <w:sz w:val="16"/>
                <w:szCs w:val="16"/>
                <w:highlight w:val="white"/>
              </w:rPr>
              <w:t xml:space="preserve"> </w:t>
            </w:r>
            <w:r w:rsidRPr="00B7684C">
              <w:rPr>
                <w:rFonts w:ascii="Consolas" w:hAnsi="Consolas" w:cs="Consolas"/>
                <w:color w:val="FF0000"/>
                <w:sz w:val="16"/>
                <w:szCs w:val="16"/>
                <w:highlight w:val="white"/>
              </w:rPr>
              <w:t>id</w:t>
            </w:r>
            <w:r w:rsidRPr="00B7684C">
              <w:rPr>
                <w:rFonts w:ascii="Consolas" w:hAnsi="Consolas" w:cs="Consolas"/>
                <w:color w:val="0000FF"/>
                <w:sz w:val="16"/>
                <w:szCs w:val="16"/>
                <w:highlight w:val="white"/>
              </w:rPr>
              <w:t>="errmessage"&gt;</w:t>
            </w:r>
            <w:r w:rsidRPr="00B7684C">
              <w:rPr>
                <w:rFonts w:ascii="Consolas" w:hAnsi="Consolas" w:cs="Consolas"/>
                <w:color w:val="000000"/>
                <w:sz w:val="16"/>
                <w:szCs w:val="16"/>
                <w:highlight w:val="white"/>
              </w:rPr>
              <w:t>-</w:t>
            </w:r>
            <w:r w:rsidRPr="00B7684C">
              <w:rPr>
                <w:rFonts w:ascii="Consolas" w:hAnsi="Consolas" w:cs="Consolas"/>
                <w:color w:val="0000FF"/>
                <w:sz w:val="16"/>
                <w:szCs w:val="16"/>
                <w:highlight w:val="white"/>
              </w:rPr>
              <w:t>&lt;/</w:t>
            </w:r>
            <w:r w:rsidRPr="00B7684C">
              <w:rPr>
                <w:rFonts w:ascii="Consolas" w:hAnsi="Consolas" w:cs="Consolas"/>
                <w:color w:val="800000"/>
                <w:sz w:val="16"/>
                <w:szCs w:val="16"/>
                <w:highlight w:val="white"/>
              </w:rPr>
              <w:t>td</w:t>
            </w:r>
            <w:r w:rsidRPr="00B7684C">
              <w:rPr>
                <w:rFonts w:ascii="Consolas" w:hAnsi="Consolas" w:cs="Consolas"/>
                <w:color w:val="0000FF"/>
                <w:sz w:val="16"/>
                <w:szCs w:val="16"/>
                <w:highlight w:val="white"/>
              </w:rPr>
              <w:t>&gt;</w:t>
            </w:r>
          </w:p>
          <w:p w:rsidR="00B7684C" w:rsidRPr="00B7684C" w:rsidRDefault="00B7684C" w:rsidP="00B7684C">
            <w:pPr>
              <w:autoSpaceDE w:val="0"/>
              <w:autoSpaceDN w:val="0"/>
              <w:adjustRightInd w:val="0"/>
              <w:rPr>
                <w:rFonts w:ascii="Consolas" w:hAnsi="Consolas" w:cs="Consolas"/>
                <w:color w:val="000000"/>
                <w:sz w:val="16"/>
                <w:szCs w:val="16"/>
                <w:highlight w:val="white"/>
              </w:rPr>
            </w:pPr>
            <w:r w:rsidRPr="00B7684C">
              <w:rPr>
                <w:rFonts w:ascii="Consolas" w:hAnsi="Consolas" w:cs="Consolas"/>
                <w:color w:val="000000"/>
                <w:sz w:val="16"/>
                <w:szCs w:val="16"/>
                <w:highlight w:val="white"/>
              </w:rPr>
              <w:t xml:space="preserve">        </w:t>
            </w:r>
            <w:r w:rsidRPr="00B7684C">
              <w:rPr>
                <w:rFonts w:ascii="Consolas" w:hAnsi="Consolas" w:cs="Consolas"/>
                <w:color w:val="0000FF"/>
                <w:sz w:val="16"/>
                <w:szCs w:val="16"/>
                <w:highlight w:val="white"/>
              </w:rPr>
              <w:t>&lt;/</w:t>
            </w:r>
            <w:r w:rsidRPr="00B7684C">
              <w:rPr>
                <w:rFonts w:ascii="Consolas" w:hAnsi="Consolas" w:cs="Consolas"/>
                <w:color w:val="800000"/>
                <w:sz w:val="16"/>
                <w:szCs w:val="16"/>
                <w:highlight w:val="white"/>
              </w:rPr>
              <w:t>tr</w:t>
            </w:r>
            <w:r w:rsidRPr="00B7684C">
              <w:rPr>
                <w:rFonts w:ascii="Consolas" w:hAnsi="Consolas" w:cs="Consolas"/>
                <w:color w:val="0000FF"/>
                <w:sz w:val="16"/>
                <w:szCs w:val="16"/>
                <w:highlight w:val="white"/>
              </w:rPr>
              <w:t>&gt;</w:t>
            </w:r>
          </w:p>
          <w:p w:rsidR="00B7684C" w:rsidRPr="00B7684C" w:rsidRDefault="00B7684C" w:rsidP="00B7684C">
            <w:pPr>
              <w:autoSpaceDE w:val="0"/>
              <w:autoSpaceDN w:val="0"/>
              <w:adjustRightInd w:val="0"/>
              <w:rPr>
                <w:rFonts w:ascii="Consolas" w:hAnsi="Consolas" w:cs="Consolas"/>
                <w:color w:val="000000"/>
                <w:sz w:val="16"/>
                <w:szCs w:val="16"/>
                <w:highlight w:val="white"/>
              </w:rPr>
            </w:pPr>
            <w:r w:rsidRPr="00B7684C">
              <w:rPr>
                <w:rFonts w:ascii="Consolas" w:hAnsi="Consolas" w:cs="Consolas"/>
                <w:color w:val="000000"/>
                <w:sz w:val="16"/>
                <w:szCs w:val="16"/>
                <w:highlight w:val="white"/>
              </w:rPr>
              <w:t xml:space="preserve">    </w:t>
            </w:r>
            <w:r w:rsidRPr="00B7684C">
              <w:rPr>
                <w:rFonts w:ascii="Consolas" w:hAnsi="Consolas" w:cs="Consolas"/>
                <w:color w:val="0000FF"/>
                <w:sz w:val="16"/>
                <w:szCs w:val="16"/>
                <w:highlight w:val="white"/>
              </w:rPr>
              <w:t>&lt;/</w:t>
            </w:r>
            <w:r w:rsidRPr="00B7684C">
              <w:rPr>
                <w:rFonts w:ascii="Consolas" w:hAnsi="Consolas" w:cs="Consolas"/>
                <w:color w:val="800000"/>
                <w:sz w:val="16"/>
                <w:szCs w:val="16"/>
                <w:highlight w:val="white"/>
              </w:rPr>
              <w:t>table</w:t>
            </w:r>
            <w:r w:rsidRPr="00B7684C">
              <w:rPr>
                <w:rFonts w:ascii="Consolas" w:hAnsi="Consolas" w:cs="Consolas"/>
                <w:color w:val="0000FF"/>
                <w:sz w:val="16"/>
                <w:szCs w:val="16"/>
                <w:highlight w:val="white"/>
              </w:rPr>
              <w:t>&gt;</w:t>
            </w:r>
          </w:p>
          <w:p w:rsidR="00B7684C" w:rsidRPr="00B7684C" w:rsidRDefault="00B7684C" w:rsidP="00B7684C">
            <w:pPr>
              <w:autoSpaceDE w:val="0"/>
              <w:autoSpaceDN w:val="0"/>
              <w:adjustRightInd w:val="0"/>
              <w:rPr>
                <w:rFonts w:ascii="Consolas" w:hAnsi="Consolas" w:cs="Consolas"/>
                <w:b/>
                <w:color w:val="000000"/>
                <w:sz w:val="18"/>
                <w:szCs w:val="18"/>
                <w:highlight w:val="white"/>
              </w:rPr>
            </w:pPr>
            <w:r w:rsidRPr="00B7684C">
              <w:rPr>
                <w:rFonts w:ascii="Consolas" w:hAnsi="Consolas" w:cs="Consolas"/>
                <w:color w:val="000000"/>
                <w:sz w:val="16"/>
                <w:szCs w:val="16"/>
                <w:highlight w:val="white"/>
              </w:rPr>
              <w:t xml:space="preserve">    </w:t>
            </w:r>
            <w:r w:rsidRPr="00B7684C">
              <w:rPr>
                <w:rFonts w:ascii="Consolas" w:hAnsi="Consolas" w:cs="Consolas"/>
                <w:b/>
                <w:color w:val="0000FF"/>
                <w:sz w:val="18"/>
                <w:szCs w:val="18"/>
                <w:highlight w:val="white"/>
              </w:rPr>
              <w:t>&lt;</w:t>
            </w:r>
            <w:r w:rsidRPr="00B7684C">
              <w:rPr>
                <w:rFonts w:ascii="Consolas" w:hAnsi="Consolas" w:cs="Consolas"/>
                <w:b/>
                <w:color w:val="800000"/>
                <w:sz w:val="18"/>
                <w:szCs w:val="18"/>
                <w:highlight w:val="white"/>
              </w:rPr>
              <w:t>button</w:t>
            </w:r>
            <w:r w:rsidRPr="00B7684C">
              <w:rPr>
                <w:rFonts w:ascii="Consolas" w:hAnsi="Consolas" w:cs="Consolas"/>
                <w:b/>
                <w:color w:val="000000"/>
                <w:sz w:val="18"/>
                <w:szCs w:val="18"/>
                <w:highlight w:val="white"/>
              </w:rPr>
              <w:t xml:space="preserve"> </w:t>
            </w:r>
            <w:r w:rsidRPr="00B7684C">
              <w:rPr>
                <w:rFonts w:ascii="Consolas" w:hAnsi="Consolas" w:cs="Consolas"/>
                <w:b/>
                <w:color w:val="FF0000"/>
                <w:sz w:val="18"/>
                <w:szCs w:val="18"/>
                <w:highlight w:val="white"/>
              </w:rPr>
              <w:t>id</w:t>
            </w:r>
            <w:r w:rsidRPr="00B7684C">
              <w:rPr>
                <w:rFonts w:ascii="Consolas" w:hAnsi="Consolas" w:cs="Consolas"/>
                <w:b/>
                <w:color w:val="0000FF"/>
                <w:sz w:val="18"/>
                <w:szCs w:val="18"/>
                <w:highlight w:val="white"/>
              </w:rPr>
              <w:t>="pressme"&gt;</w:t>
            </w:r>
            <w:r w:rsidRPr="00B7684C">
              <w:rPr>
                <w:rFonts w:ascii="Consolas" w:hAnsi="Consolas" w:cs="Consolas"/>
                <w:b/>
                <w:color w:val="000000"/>
                <w:sz w:val="18"/>
                <w:szCs w:val="18"/>
                <w:highlight w:val="white"/>
              </w:rPr>
              <w:t>Cancel Watch</w:t>
            </w:r>
            <w:r w:rsidRPr="00B7684C">
              <w:rPr>
                <w:rFonts w:ascii="Consolas" w:hAnsi="Consolas" w:cs="Consolas"/>
                <w:b/>
                <w:color w:val="0000FF"/>
                <w:sz w:val="18"/>
                <w:szCs w:val="18"/>
                <w:highlight w:val="white"/>
              </w:rPr>
              <w:t>&lt;/</w:t>
            </w:r>
            <w:r w:rsidRPr="00B7684C">
              <w:rPr>
                <w:rFonts w:ascii="Consolas" w:hAnsi="Consolas" w:cs="Consolas"/>
                <w:b/>
                <w:color w:val="800000"/>
                <w:sz w:val="18"/>
                <w:szCs w:val="18"/>
                <w:highlight w:val="white"/>
              </w:rPr>
              <w:t>button</w:t>
            </w:r>
            <w:r w:rsidRPr="00B7684C">
              <w:rPr>
                <w:rFonts w:ascii="Consolas" w:hAnsi="Consolas" w:cs="Consolas"/>
                <w:b/>
                <w:color w:val="0000FF"/>
                <w:sz w:val="18"/>
                <w:szCs w:val="18"/>
                <w:highlight w:val="white"/>
              </w:rPr>
              <w:t>&gt;</w:t>
            </w:r>
          </w:p>
          <w:p w:rsidR="00B7684C" w:rsidRPr="00B7684C" w:rsidRDefault="00B7684C" w:rsidP="00B7684C">
            <w:pPr>
              <w:autoSpaceDE w:val="0"/>
              <w:autoSpaceDN w:val="0"/>
              <w:adjustRightInd w:val="0"/>
              <w:rPr>
                <w:rFonts w:ascii="Consolas" w:hAnsi="Consolas" w:cs="Consolas"/>
                <w:color w:val="000000"/>
                <w:sz w:val="16"/>
                <w:szCs w:val="16"/>
                <w:highlight w:val="white"/>
              </w:rPr>
            </w:pPr>
            <w:r w:rsidRPr="00B7684C">
              <w:rPr>
                <w:rFonts w:ascii="Consolas" w:hAnsi="Consolas" w:cs="Consolas"/>
                <w:color w:val="000000"/>
                <w:sz w:val="16"/>
                <w:szCs w:val="16"/>
                <w:highlight w:val="white"/>
              </w:rPr>
              <w:t xml:space="preserve">    </w:t>
            </w:r>
            <w:r w:rsidRPr="00B7684C">
              <w:rPr>
                <w:rFonts w:ascii="Consolas" w:hAnsi="Consolas" w:cs="Consolas"/>
                <w:color w:val="0000FF"/>
                <w:sz w:val="16"/>
                <w:szCs w:val="16"/>
                <w:highlight w:val="white"/>
              </w:rPr>
              <w:t>&lt;</w:t>
            </w:r>
            <w:r w:rsidRPr="00B7684C">
              <w:rPr>
                <w:rFonts w:ascii="Consolas" w:hAnsi="Consolas" w:cs="Consolas"/>
                <w:color w:val="800000"/>
                <w:sz w:val="16"/>
                <w:szCs w:val="16"/>
                <w:highlight w:val="white"/>
              </w:rPr>
              <w:t>script</w:t>
            </w:r>
            <w:r w:rsidRPr="00B7684C">
              <w:rPr>
                <w:rFonts w:ascii="Consolas" w:hAnsi="Consolas" w:cs="Consolas"/>
                <w:color w:val="0000FF"/>
                <w:sz w:val="16"/>
                <w:szCs w:val="16"/>
                <w:highlight w:val="white"/>
              </w:rPr>
              <w:t>&gt;</w:t>
            </w:r>
          </w:p>
          <w:p w:rsidR="00B7684C" w:rsidRPr="00B7684C" w:rsidRDefault="00B7684C" w:rsidP="00B7684C">
            <w:pPr>
              <w:autoSpaceDE w:val="0"/>
              <w:autoSpaceDN w:val="0"/>
              <w:adjustRightInd w:val="0"/>
              <w:rPr>
                <w:rFonts w:ascii="Consolas" w:hAnsi="Consolas" w:cs="Consolas"/>
                <w:color w:val="000000"/>
                <w:sz w:val="16"/>
                <w:szCs w:val="16"/>
                <w:highlight w:val="white"/>
              </w:rPr>
            </w:pPr>
            <w:r w:rsidRPr="00B7684C">
              <w:rPr>
                <w:rFonts w:ascii="Consolas" w:hAnsi="Consolas" w:cs="Consolas"/>
                <w:color w:val="000000"/>
                <w:sz w:val="16"/>
                <w:szCs w:val="16"/>
                <w:highlight w:val="white"/>
              </w:rPr>
              <w:t xml:space="preserve">        </w:t>
            </w:r>
            <w:r w:rsidRPr="00B7684C">
              <w:rPr>
                <w:rFonts w:ascii="Consolas" w:hAnsi="Consolas" w:cs="Consolas"/>
                <w:color w:val="0000FF"/>
                <w:sz w:val="16"/>
                <w:szCs w:val="16"/>
                <w:highlight w:val="white"/>
              </w:rPr>
              <w:t>var</w:t>
            </w:r>
            <w:r w:rsidRPr="00B7684C">
              <w:rPr>
                <w:rFonts w:ascii="Consolas" w:hAnsi="Consolas" w:cs="Consolas"/>
                <w:color w:val="000000"/>
                <w:sz w:val="16"/>
                <w:szCs w:val="16"/>
                <w:highlight w:val="white"/>
              </w:rPr>
              <w:t xml:space="preserve"> options = {</w:t>
            </w:r>
          </w:p>
          <w:p w:rsidR="00B7684C" w:rsidRPr="00B7684C" w:rsidRDefault="00B7684C" w:rsidP="00B7684C">
            <w:pPr>
              <w:autoSpaceDE w:val="0"/>
              <w:autoSpaceDN w:val="0"/>
              <w:adjustRightInd w:val="0"/>
              <w:rPr>
                <w:rFonts w:ascii="Consolas" w:hAnsi="Consolas" w:cs="Consolas"/>
                <w:color w:val="000000"/>
                <w:sz w:val="16"/>
                <w:szCs w:val="16"/>
                <w:highlight w:val="white"/>
              </w:rPr>
            </w:pPr>
            <w:r w:rsidRPr="00B7684C">
              <w:rPr>
                <w:rFonts w:ascii="Consolas" w:hAnsi="Consolas" w:cs="Consolas"/>
                <w:color w:val="000000"/>
                <w:sz w:val="16"/>
                <w:szCs w:val="16"/>
                <w:highlight w:val="white"/>
              </w:rPr>
              <w:t xml:space="preserve">            enableHighAccuracy: </w:t>
            </w:r>
            <w:r w:rsidRPr="00B7684C">
              <w:rPr>
                <w:rFonts w:ascii="Consolas" w:hAnsi="Consolas" w:cs="Consolas"/>
                <w:color w:val="0000FF"/>
                <w:sz w:val="16"/>
                <w:szCs w:val="16"/>
                <w:highlight w:val="white"/>
              </w:rPr>
              <w:t>false</w:t>
            </w:r>
            <w:r w:rsidRPr="00B7684C">
              <w:rPr>
                <w:rFonts w:ascii="Consolas" w:hAnsi="Consolas" w:cs="Consolas"/>
                <w:color w:val="000000"/>
                <w:sz w:val="16"/>
                <w:szCs w:val="16"/>
                <w:highlight w:val="white"/>
              </w:rPr>
              <w:t>,</w:t>
            </w:r>
          </w:p>
          <w:p w:rsidR="00B7684C" w:rsidRPr="00B7684C" w:rsidRDefault="00B7684C" w:rsidP="00B7684C">
            <w:pPr>
              <w:autoSpaceDE w:val="0"/>
              <w:autoSpaceDN w:val="0"/>
              <w:adjustRightInd w:val="0"/>
              <w:rPr>
                <w:rFonts w:ascii="Consolas" w:hAnsi="Consolas" w:cs="Consolas"/>
                <w:color w:val="000000"/>
                <w:sz w:val="16"/>
                <w:szCs w:val="16"/>
                <w:highlight w:val="white"/>
              </w:rPr>
            </w:pPr>
            <w:r w:rsidRPr="00B7684C">
              <w:rPr>
                <w:rFonts w:ascii="Consolas" w:hAnsi="Consolas" w:cs="Consolas"/>
                <w:color w:val="000000"/>
                <w:sz w:val="16"/>
                <w:szCs w:val="16"/>
                <w:highlight w:val="white"/>
              </w:rPr>
              <w:t xml:space="preserve">            timeout: 2000,</w:t>
            </w:r>
          </w:p>
          <w:p w:rsidR="00B7684C" w:rsidRPr="00B7684C" w:rsidRDefault="00B7684C" w:rsidP="00B7684C">
            <w:pPr>
              <w:autoSpaceDE w:val="0"/>
              <w:autoSpaceDN w:val="0"/>
              <w:adjustRightInd w:val="0"/>
              <w:rPr>
                <w:rFonts w:ascii="Consolas" w:hAnsi="Consolas" w:cs="Consolas"/>
                <w:color w:val="000000"/>
                <w:sz w:val="16"/>
                <w:szCs w:val="16"/>
                <w:highlight w:val="white"/>
              </w:rPr>
            </w:pPr>
            <w:r w:rsidRPr="00B7684C">
              <w:rPr>
                <w:rFonts w:ascii="Consolas" w:hAnsi="Consolas" w:cs="Consolas"/>
                <w:color w:val="000000"/>
                <w:sz w:val="16"/>
                <w:szCs w:val="16"/>
                <w:highlight w:val="white"/>
              </w:rPr>
              <w:t xml:space="preserve">            maximumAge: 30000</w:t>
            </w:r>
          </w:p>
          <w:p w:rsidR="00B7684C" w:rsidRPr="00B7684C" w:rsidRDefault="00B7684C" w:rsidP="00B7684C">
            <w:pPr>
              <w:autoSpaceDE w:val="0"/>
              <w:autoSpaceDN w:val="0"/>
              <w:adjustRightInd w:val="0"/>
              <w:rPr>
                <w:rFonts w:ascii="Consolas" w:hAnsi="Consolas" w:cs="Consolas"/>
                <w:color w:val="000000"/>
                <w:sz w:val="16"/>
                <w:szCs w:val="16"/>
                <w:highlight w:val="white"/>
              </w:rPr>
            </w:pPr>
            <w:r w:rsidRPr="00B7684C">
              <w:rPr>
                <w:rFonts w:ascii="Consolas" w:hAnsi="Consolas" w:cs="Consolas"/>
                <w:color w:val="000000"/>
                <w:sz w:val="16"/>
                <w:szCs w:val="16"/>
                <w:highlight w:val="white"/>
              </w:rPr>
              <w:t xml:space="preserve">        };</w:t>
            </w:r>
          </w:p>
          <w:p w:rsidR="00B7684C" w:rsidRPr="00B7684C" w:rsidRDefault="00B7684C" w:rsidP="00B7684C">
            <w:pPr>
              <w:autoSpaceDE w:val="0"/>
              <w:autoSpaceDN w:val="0"/>
              <w:adjustRightInd w:val="0"/>
              <w:rPr>
                <w:rFonts w:ascii="Consolas" w:hAnsi="Consolas" w:cs="Consolas"/>
                <w:b/>
                <w:color w:val="000000"/>
                <w:sz w:val="18"/>
                <w:szCs w:val="18"/>
                <w:highlight w:val="white"/>
              </w:rPr>
            </w:pPr>
            <w:r w:rsidRPr="00B7684C">
              <w:rPr>
                <w:rFonts w:ascii="Consolas" w:hAnsi="Consolas" w:cs="Consolas"/>
                <w:color w:val="000000"/>
                <w:sz w:val="16"/>
                <w:szCs w:val="16"/>
                <w:highlight w:val="white"/>
              </w:rPr>
              <w:t xml:space="preserve">        </w:t>
            </w:r>
            <w:r w:rsidRPr="00B7684C">
              <w:rPr>
                <w:rFonts w:ascii="Consolas" w:hAnsi="Consolas" w:cs="Consolas"/>
                <w:b/>
                <w:color w:val="0000FF"/>
                <w:sz w:val="18"/>
                <w:szCs w:val="18"/>
                <w:highlight w:val="white"/>
              </w:rPr>
              <w:t>var</w:t>
            </w:r>
            <w:r w:rsidRPr="00B7684C">
              <w:rPr>
                <w:rFonts w:ascii="Consolas" w:hAnsi="Consolas" w:cs="Consolas"/>
                <w:b/>
                <w:color w:val="000000"/>
                <w:sz w:val="18"/>
                <w:szCs w:val="18"/>
                <w:highlight w:val="white"/>
              </w:rPr>
              <w:t xml:space="preserve"> watchID = navigator.geolocation.watchPosition(displayPosition,</w:t>
            </w:r>
          </w:p>
          <w:p w:rsidR="00B7684C" w:rsidRPr="00B7684C" w:rsidRDefault="00B7684C" w:rsidP="00B7684C">
            <w:pPr>
              <w:autoSpaceDE w:val="0"/>
              <w:autoSpaceDN w:val="0"/>
              <w:adjustRightInd w:val="0"/>
              <w:rPr>
                <w:rFonts w:ascii="Consolas" w:hAnsi="Consolas" w:cs="Consolas"/>
                <w:b/>
                <w:color w:val="000000"/>
                <w:sz w:val="18"/>
                <w:szCs w:val="18"/>
                <w:highlight w:val="white"/>
              </w:rPr>
            </w:pPr>
            <w:r w:rsidRPr="00B7684C">
              <w:rPr>
                <w:rFonts w:ascii="Consolas" w:hAnsi="Consolas" w:cs="Consolas"/>
                <w:b/>
                <w:color w:val="000000"/>
                <w:sz w:val="18"/>
                <w:szCs w:val="18"/>
                <w:highlight w:val="white"/>
              </w:rPr>
              <w:t xml:space="preserve">        handleError,</w:t>
            </w:r>
          </w:p>
          <w:p w:rsidR="00B7684C" w:rsidRPr="00B7684C" w:rsidRDefault="00B7684C" w:rsidP="00B7684C">
            <w:pPr>
              <w:autoSpaceDE w:val="0"/>
              <w:autoSpaceDN w:val="0"/>
              <w:adjustRightInd w:val="0"/>
              <w:rPr>
                <w:rFonts w:ascii="Consolas" w:hAnsi="Consolas" w:cs="Consolas"/>
                <w:b/>
                <w:color w:val="000000"/>
                <w:sz w:val="18"/>
                <w:szCs w:val="18"/>
                <w:highlight w:val="white"/>
              </w:rPr>
            </w:pPr>
            <w:r w:rsidRPr="00B7684C">
              <w:rPr>
                <w:rFonts w:ascii="Consolas" w:hAnsi="Consolas" w:cs="Consolas"/>
                <w:b/>
                <w:color w:val="000000"/>
                <w:sz w:val="18"/>
                <w:szCs w:val="18"/>
                <w:highlight w:val="white"/>
              </w:rPr>
              <w:t xml:space="preserve">        options);</w:t>
            </w:r>
          </w:p>
          <w:p w:rsidR="00B7684C" w:rsidRPr="00B7684C" w:rsidRDefault="00B7684C" w:rsidP="00B7684C">
            <w:pPr>
              <w:autoSpaceDE w:val="0"/>
              <w:autoSpaceDN w:val="0"/>
              <w:adjustRightInd w:val="0"/>
              <w:rPr>
                <w:rFonts w:ascii="Consolas" w:hAnsi="Consolas" w:cs="Consolas"/>
                <w:b/>
                <w:color w:val="000000"/>
                <w:sz w:val="18"/>
                <w:szCs w:val="18"/>
                <w:highlight w:val="white"/>
              </w:rPr>
            </w:pPr>
            <w:r w:rsidRPr="00B7684C">
              <w:rPr>
                <w:rFonts w:ascii="Consolas" w:hAnsi="Consolas" w:cs="Consolas"/>
                <w:b/>
                <w:color w:val="000000"/>
                <w:sz w:val="18"/>
                <w:szCs w:val="18"/>
                <w:highlight w:val="white"/>
              </w:rPr>
              <w:t xml:space="preserve">        document.getElementById(</w:t>
            </w:r>
            <w:r w:rsidRPr="00B7684C">
              <w:rPr>
                <w:rFonts w:ascii="Consolas" w:hAnsi="Consolas" w:cs="Consolas"/>
                <w:b/>
                <w:color w:val="A31515"/>
                <w:sz w:val="18"/>
                <w:szCs w:val="18"/>
                <w:highlight w:val="white"/>
              </w:rPr>
              <w:t>"pressme"</w:t>
            </w:r>
            <w:r w:rsidRPr="00B7684C">
              <w:rPr>
                <w:rFonts w:ascii="Consolas" w:hAnsi="Consolas" w:cs="Consolas"/>
                <w:b/>
                <w:color w:val="000000"/>
                <w:sz w:val="18"/>
                <w:szCs w:val="18"/>
                <w:highlight w:val="white"/>
              </w:rPr>
              <w:t xml:space="preserve">).onclick = </w:t>
            </w:r>
            <w:r w:rsidRPr="00B7684C">
              <w:rPr>
                <w:rFonts w:ascii="Consolas" w:hAnsi="Consolas" w:cs="Consolas"/>
                <w:b/>
                <w:color w:val="0000FF"/>
                <w:sz w:val="18"/>
                <w:szCs w:val="18"/>
                <w:highlight w:val="white"/>
              </w:rPr>
              <w:t>function</w:t>
            </w:r>
            <w:r w:rsidRPr="00B7684C">
              <w:rPr>
                <w:rFonts w:ascii="Consolas" w:hAnsi="Consolas" w:cs="Consolas"/>
                <w:b/>
                <w:color w:val="000000"/>
                <w:sz w:val="18"/>
                <w:szCs w:val="18"/>
                <w:highlight w:val="white"/>
              </w:rPr>
              <w:t xml:space="preserve"> (e) {</w:t>
            </w:r>
          </w:p>
          <w:p w:rsidR="00B7684C" w:rsidRPr="00B7684C" w:rsidRDefault="00B7684C" w:rsidP="00B7684C">
            <w:pPr>
              <w:autoSpaceDE w:val="0"/>
              <w:autoSpaceDN w:val="0"/>
              <w:adjustRightInd w:val="0"/>
              <w:rPr>
                <w:rFonts w:ascii="Consolas" w:hAnsi="Consolas" w:cs="Consolas"/>
                <w:b/>
                <w:color w:val="000000"/>
                <w:sz w:val="18"/>
                <w:szCs w:val="18"/>
                <w:highlight w:val="white"/>
              </w:rPr>
            </w:pPr>
            <w:r w:rsidRPr="00B7684C">
              <w:rPr>
                <w:rFonts w:ascii="Consolas" w:hAnsi="Consolas" w:cs="Consolas"/>
                <w:b/>
                <w:color w:val="000000"/>
                <w:sz w:val="18"/>
                <w:szCs w:val="18"/>
                <w:highlight w:val="white"/>
              </w:rPr>
              <w:t xml:space="preserve">            navigator.geolocation.clearWatch(watchID);</w:t>
            </w:r>
          </w:p>
          <w:p w:rsidR="00B7684C" w:rsidRPr="00B7684C" w:rsidRDefault="00B7684C" w:rsidP="00B7684C">
            <w:pPr>
              <w:autoSpaceDE w:val="0"/>
              <w:autoSpaceDN w:val="0"/>
              <w:adjustRightInd w:val="0"/>
              <w:rPr>
                <w:rFonts w:ascii="Consolas" w:hAnsi="Consolas" w:cs="Consolas"/>
                <w:b/>
                <w:color w:val="000000"/>
                <w:sz w:val="18"/>
                <w:szCs w:val="18"/>
                <w:highlight w:val="white"/>
              </w:rPr>
            </w:pPr>
            <w:r w:rsidRPr="00B7684C">
              <w:rPr>
                <w:rFonts w:ascii="Consolas" w:hAnsi="Consolas" w:cs="Consolas"/>
                <w:b/>
                <w:color w:val="000000"/>
                <w:sz w:val="18"/>
                <w:szCs w:val="18"/>
                <w:highlight w:val="white"/>
              </w:rPr>
              <w:t xml:space="preserve">        };</w:t>
            </w:r>
          </w:p>
          <w:p w:rsidR="00B7684C" w:rsidRPr="00B7684C" w:rsidRDefault="00B7684C" w:rsidP="00B7684C">
            <w:pPr>
              <w:autoSpaceDE w:val="0"/>
              <w:autoSpaceDN w:val="0"/>
              <w:adjustRightInd w:val="0"/>
              <w:rPr>
                <w:rFonts w:ascii="Consolas" w:hAnsi="Consolas" w:cs="Consolas"/>
                <w:color w:val="000000"/>
                <w:sz w:val="16"/>
                <w:szCs w:val="16"/>
                <w:highlight w:val="white"/>
              </w:rPr>
            </w:pPr>
            <w:r w:rsidRPr="00B7684C">
              <w:rPr>
                <w:rFonts w:ascii="Consolas" w:hAnsi="Consolas" w:cs="Consolas"/>
                <w:color w:val="000000"/>
                <w:sz w:val="16"/>
                <w:szCs w:val="16"/>
                <w:highlight w:val="white"/>
              </w:rPr>
              <w:t xml:space="preserve">        </w:t>
            </w:r>
            <w:r w:rsidRPr="00B7684C">
              <w:rPr>
                <w:rFonts w:ascii="Consolas" w:hAnsi="Consolas" w:cs="Consolas"/>
                <w:color w:val="0000FF"/>
                <w:sz w:val="16"/>
                <w:szCs w:val="16"/>
                <w:highlight w:val="white"/>
              </w:rPr>
              <w:t>function</w:t>
            </w:r>
            <w:r w:rsidRPr="00B7684C">
              <w:rPr>
                <w:rFonts w:ascii="Consolas" w:hAnsi="Consolas" w:cs="Consolas"/>
                <w:color w:val="000000"/>
                <w:sz w:val="16"/>
                <w:szCs w:val="16"/>
                <w:highlight w:val="white"/>
              </w:rPr>
              <w:t xml:space="preserve"> displayPosition(pos) {</w:t>
            </w:r>
          </w:p>
          <w:p w:rsidR="00B7684C" w:rsidRPr="00B7684C" w:rsidRDefault="00B7684C" w:rsidP="00B7684C">
            <w:pPr>
              <w:autoSpaceDE w:val="0"/>
              <w:autoSpaceDN w:val="0"/>
              <w:adjustRightInd w:val="0"/>
              <w:rPr>
                <w:rFonts w:ascii="Consolas" w:hAnsi="Consolas" w:cs="Consolas"/>
                <w:color w:val="000000"/>
                <w:sz w:val="16"/>
                <w:szCs w:val="16"/>
                <w:highlight w:val="white"/>
              </w:rPr>
            </w:pPr>
            <w:r w:rsidRPr="00B7684C">
              <w:rPr>
                <w:rFonts w:ascii="Consolas" w:hAnsi="Consolas" w:cs="Consolas"/>
                <w:color w:val="000000"/>
                <w:sz w:val="16"/>
                <w:szCs w:val="16"/>
                <w:highlight w:val="white"/>
              </w:rPr>
              <w:t xml:space="preserve">            </w:t>
            </w:r>
            <w:r w:rsidRPr="00B7684C">
              <w:rPr>
                <w:rFonts w:ascii="Consolas" w:hAnsi="Consolas" w:cs="Consolas"/>
                <w:color w:val="0000FF"/>
                <w:sz w:val="16"/>
                <w:szCs w:val="16"/>
                <w:highlight w:val="white"/>
              </w:rPr>
              <w:t>var</w:t>
            </w:r>
            <w:r w:rsidRPr="00B7684C">
              <w:rPr>
                <w:rFonts w:ascii="Consolas" w:hAnsi="Consolas" w:cs="Consolas"/>
                <w:color w:val="000000"/>
                <w:sz w:val="16"/>
                <w:szCs w:val="16"/>
                <w:highlight w:val="white"/>
              </w:rPr>
              <w:t xml:space="preserve"> properties = [</w:t>
            </w:r>
            <w:r w:rsidRPr="00B7684C">
              <w:rPr>
                <w:rFonts w:ascii="Consolas" w:hAnsi="Consolas" w:cs="Consolas"/>
                <w:color w:val="A31515"/>
                <w:sz w:val="16"/>
                <w:szCs w:val="16"/>
                <w:highlight w:val="white"/>
              </w:rPr>
              <w:t>"longitude"</w:t>
            </w:r>
            <w:r w:rsidRPr="00B7684C">
              <w:rPr>
                <w:rFonts w:ascii="Consolas" w:hAnsi="Consolas" w:cs="Consolas"/>
                <w:color w:val="000000"/>
                <w:sz w:val="16"/>
                <w:szCs w:val="16"/>
                <w:highlight w:val="white"/>
              </w:rPr>
              <w:t xml:space="preserve">, </w:t>
            </w:r>
            <w:r w:rsidRPr="00B7684C">
              <w:rPr>
                <w:rFonts w:ascii="Consolas" w:hAnsi="Consolas" w:cs="Consolas"/>
                <w:color w:val="A31515"/>
                <w:sz w:val="16"/>
                <w:szCs w:val="16"/>
                <w:highlight w:val="white"/>
              </w:rPr>
              <w:t>"latitude"</w:t>
            </w:r>
            <w:r w:rsidRPr="00B7684C">
              <w:rPr>
                <w:rFonts w:ascii="Consolas" w:hAnsi="Consolas" w:cs="Consolas"/>
                <w:color w:val="000000"/>
                <w:sz w:val="16"/>
                <w:szCs w:val="16"/>
                <w:highlight w:val="white"/>
              </w:rPr>
              <w:t xml:space="preserve">, </w:t>
            </w:r>
            <w:r w:rsidRPr="00B7684C">
              <w:rPr>
                <w:rFonts w:ascii="Consolas" w:hAnsi="Consolas" w:cs="Consolas"/>
                <w:color w:val="A31515"/>
                <w:sz w:val="16"/>
                <w:szCs w:val="16"/>
                <w:highlight w:val="white"/>
              </w:rPr>
              <w:t>"altitude"</w:t>
            </w:r>
            <w:r w:rsidRPr="00B7684C">
              <w:rPr>
                <w:rFonts w:ascii="Consolas" w:hAnsi="Consolas" w:cs="Consolas"/>
                <w:color w:val="000000"/>
                <w:sz w:val="16"/>
                <w:szCs w:val="16"/>
                <w:highlight w:val="white"/>
              </w:rPr>
              <w:t xml:space="preserve">, </w:t>
            </w:r>
            <w:r w:rsidRPr="00B7684C">
              <w:rPr>
                <w:rFonts w:ascii="Consolas" w:hAnsi="Consolas" w:cs="Consolas"/>
                <w:color w:val="A31515"/>
                <w:sz w:val="16"/>
                <w:szCs w:val="16"/>
                <w:highlight w:val="white"/>
              </w:rPr>
              <w:t>"accuracy"</w:t>
            </w:r>
            <w:r w:rsidRPr="00B7684C">
              <w:rPr>
                <w:rFonts w:ascii="Consolas" w:hAnsi="Consolas" w:cs="Consolas"/>
                <w:color w:val="000000"/>
                <w:sz w:val="16"/>
                <w:szCs w:val="16"/>
                <w:highlight w:val="white"/>
              </w:rPr>
              <w:t>,</w:t>
            </w:r>
          </w:p>
          <w:p w:rsidR="00B7684C" w:rsidRPr="00B7684C" w:rsidRDefault="00B7684C" w:rsidP="00B7684C">
            <w:pPr>
              <w:autoSpaceDE w:val="0"/>
              <w:autoSpaceDN w:val="0"/>
              <w:adjustRightInd w:val="0"/>
              <w:rPr>
                <w:rFonts w:ascii="Consolas" w:hAnsi="Consolas" w:cs="Consolas"/>
                <w:color w:val="000000"/>
                <w:sz w:val="16"/>
                <w:szCs w:val="16"/>
                <w:highlight w:val="white"/>
              </w:rPr>
            </w:pPr>
            <w:r w:rsidRPr="00B7684C">
              <w:rPr>
                <w:rFonts w:ascii="Consolas" w:hAnsi="Consolas" w:cs="Consolas"/>
                <w:color w:val="000000"/>
                <w:sz w:val="16"/>
                <w:szCs w:val="16"/>
                <w:highlight w:val="white"/>
              </w:rPr>
              <w:t xml:space="preserve">            </w:t>
            </w:r>
            <w:r w:rsidRPr="00B7684C">
              <w:rPr>
                <w:rFonts w:ascii="Consolas" w:hAnsi="Consolas" w:cs="Consolas"/>
                <w:color w:val="A31515"/>
                <w:sz w:val="16"/>
                <w:szCs w:val="16"/>
                <w:highlight w:val="white"/>
              </w:rPr>
              <w:t>"altitudeAccuracy"</w:t>
            </w:r>
            <w:r w:rsidRPr="00B7684C">
              <w:rPr>
                <w:rFonts w:ascii="Consolas" w:hAnsi="Consolas" w:cs="Consolas"/>
                <w:color w:val="000000"/>
                <w:sz w:val="16"/>
                <w:szCs w:val="16"/>
                <w:highlight w:val="white"/>
              </w:rPr>
              <w:t xml:space="preserve">, </w:t>
            </w:r>
            <w:r w:rsidRPr="00B7684C">
              <w:rPr>
                <w:rFonts w:ascii="Consolas" w:hAnsi="Consolas" w:cs="Consolas"/>
                <w:color w:val="A31515"/>
                <w:sz w:val="16"/>
                <w:szCs w:val="16"/>
                <w:highlight w:val="white"/>
              </w:rPr>
              <w:t>"heading"</w:t>
            </w:r>
            <w:r w:rsidRPr="00B7684C">
              <w:rPr>
                <w:rFonts w:ascii="Consolas" w:hAnsi="Consolas" w:cs="Consolas"/>
                <w:color w:val="000000"/>
                <w:sz w:val="16"/>
                <w:szCs w:val="16"/>
                <w:highlight w:val="white"/>
              </w:rPr>
              <w:t xml:space="preserve">, </w:t>
            </w:r>
            <w:r w:rsidRPr="00B7684C">
              <w:rPr>
                <w:rFonts w:ascii="Consolas" w:hAnsi="Consolas" w:cs="Consolas"/>
                <w:color w:val="A31515"/>
                <w:sz w:val="16"/>
                <w:szCs w:val="16"/>
                <w:highlight w:val="white"/>
              </w:rPr>
              <w:t>"speed"</w:t>
            </w:r>
            <w:r w:rsidRPr="00B7684C">
              <w:rPr>
                <w:rFonts w:ascii="Consolas" w:hAnsi="Consolas" w:cs="Consolas"/>
                <w:color w:val="000000"/>
                <w:sz w:val="16"/>
                <w:szCs w:val="16"/>
                <w:highlight w:val="white"/>
              </w:rPr>
              <w:t>];</w:t>
            </w:r>
          </w:p>
          <w:p w:rsidR="00B7684C" w:rsidRPr="00B7684C" w:rsidRDefault="00B7684C" w:rsidP="00B7684C">
            <w:pPr>
              <w:autoSpaceDE w:val="0"/>
              <w:autoSpaceDN w:val="0"/>
              <w:adjustRightInd w:val="0"/>
              <w:rPr>
                <w:rFonts w:ascii="Consolas" w:hAnsi="Consolas" w:cs="Consolas"/>
                <w:color w:val="000000"/>
                <w:sz w:val="16"/>
                <w:szCs w:val="16"/>
                <w:highlight w:val="white"/>
              </w:rPr>
            </w:pPr>
            <w:r w:rsidRPr="00B7684C">
              <w:rPr>
                <w:rFonts w:ascii="Consolas" w:hAnsi="Consolas" w:cs="Consolas"/>
                <w:color w:val="000000"/>
                <w:sz w:val="16"/>
                <w:szCs w:val="16"/>
                <w:highlight w:val="white"/>
              </w:rPr>
              <w:t xml:space="preserve">            </w:t>
            </w:r>
            <w:r w:rsidRPr="00B7684C">
              <w:rPr>
                <w:rFonts w:ascii="Consolas" w:hAnsi="Consolas" w:cs="Consolas"/>
                <w:color w:val="0000FF"/>
                <w:sz w:val="16"/>
                <w:szCs w:val="16"/>
                <w:highlight w:val="white"/>
              </w:rPr>
              <w:t>for</w:t>
            </w:r>
            <w:r w:rsidRPr="00B7684C">
              <w:rPr>
                <w:rFonts w:ascii="Consolas" w:hAnsi="Consolas" w:cs="Consolas"/>
                <w:color w:val="000000"/>
                <w:sz w:val="16"/>
                <w:szCs w:val="16"/>
                <w:highlight w:val="white"/>
              </w:rPr>
              <w:t xml:space="preserve"> (</w:t>
            </w:r>
            <w:r w:rsidRPr="00B7684C">
              <w:rPr>
                <w:rFonts w:ascii="Consolas" w:hAnsi="Consolas" w:cs="Consolas"/>
                <w:color w:val="0000FF"/>
                <w:sz w:val="16"/>
                <w:szCs w:val="16"/>
                <w:highlight w:val="white"/>
              </w:rPr>
              <w:t>var</w:t>
            </w:r>
            <w:r w:rsidRPr="00B7684C">
              <w:rPr>
                <w:rFonts w:ascii="Consolas" w:hAnsi="Consolas" w:cs="Consolas"/>
                <w:color w:val="000000"/>
                <w:sz w:val="16"/>
                <w:szCs w:val="16"/>
                <w:highlight w:val="white"/>
              </w:rPr>
              <w:t xml:space="preserve"> i = 0; i &lt; properties.length; i++) {</w:t>
            </w:r>
          </w:p>
          <w:p w:rsidR="00B7684C" w:rsidRPr="00B7684C" w:rsidRDefault="00B7684C" w:rsidP="00B7684C">
            <w:pPr>
              <w:autoSpaceDE w:val="0"/>
              <w:autoSpaceDN w:val="0"/>
              <w:adjustRightInd w:val="0"/>
              <w:rPr>
                <w:rFonts w:ascii="Consolas" w:hAnsi="Consolas" w:cs="Consolas"/>
                <w:color w:val="000000"/>
                <w:sz w:val="16"/>
                <w:szCs w:val="16"/>
                <w:highlight w:val="white"/>
              </w:rPr>
            </w:pPr>
            <w:r w:rsidRPr="00B7684C">
              <w:rPr>
                <w:rFonts w:ascii="Consolas" w:hAnsi="Consolas" w:cs="Consolas"/>
                <w:color w:val="000000"/>
                <w:sz w:val="16"/>
                <w:szCs w:val="16"/>
                <w:highlight w:val="white"/>
              </w:rPr>
              <w:t xml:space="preserve">                </w:t>
            </w:r>
            <w:r w:rsidRPr="00B7684C">
              <w:rPr>
                <w:rFonts w:ascii="Consolas" w:hAnsi="Consolas" w:cs="Consolas"/>
                <w:color w:val="0000FF"/>
                <w:sz w:val="16"/>
                <w:szCs w:val="16"/>
                <w:highlight w:val="white"/>
              </w:rPr>
              <w:t>var</w:t>
            </w:r>
            <w:r w:rsidRPr="00B7684C">
              <w:rPr>
                <w:rFonts w:ascii="Consolas" w:hAnsi="Consolas" w:cs="Consolas"/>
                <w:color w:val="000000"/>
                <w:sz w:val="16"/>
                <w:szCs w:val="16"/>
                <w:highlight w:val="white"/>
              </w:rPr>
              <w:t xml:space="preserve"> value = pos.coords[properties[i]];</w:t>
            </w:r>
          </w:p>
          <w:p w:rsidR="00B7684C" w:rsidRPr="00B7684C" w:rsidRDefault="00B7684C" w:rsidP="00B7684C">
            <w:pPr>
              <w:autoSpaceDE w:val="0"/>
              <w:autoSpaceDN w:val="0"/>
              <w:adjustRightInd w:val="0"/>
              <w:rPr>
                <w:rFonts w:ascii="Consolas" w:hAnsi="Consolas" w:cs="Consolas"/>
                <w:color w:val="000000"/>
                <w:sz w:val="16"/>
                <w:szCs w:val="16"/>
                <w:highlight w:val="white"/>
              </w:rPr>
            </w:pPr>
            <w:r w:rsidRPr="00B7684C">
              <w:rPr>
                <w:rFonts w:ascii="Consolas" w:hAnsi="Consolas" w:cs="Consolas"/>
                <w:color w:val="000000"/>
                <w:sz w:val="16"/>
                <w:szCs w:val="16"/>
                <w:highlight w:val="white"/>
              </w:rPr>
              <w:t xml:space="preserve">                document.getElementById(properties[i]).innerHTML = value;</w:t>
            </w:r>
          </w:p>
          <w:p w:rsidR="00B7684C" w:rsidRPr="00B7684C" w:rsidRDefault="00B7684C" w:rsidP="00B7684C">
            <w:pPr>
              <w:autoSpaceDE w:val="0"/>
              <w:autoSpaceDN w:val="0"/>
              <w:adjustRightInd w:val="0"/>
              <w:rPr>
                <w:rFonts w:ascii="Consolas" w:hAnsi="Consolas" w:cs="Consolas"/>
                <w:color w:val="000000"/>
                <w:sz w:val="16"/>
                <w:szCs w:val="16"/>
                <w:highlight w:val="white"/>
              </w:rPr>
            </w:pPr>
            <w:r w:rsidRPr="00B7684C">
              <w:rPr>
                <w:rFonts w:ascii="Consolas" w:hAnsi="Consolas" w:cs="Consolas"/>
                <w:color w:val="000000"/>
                <w:sz w:val="16"/>
                <w:szCs w:val="16"/>
                <w:highlight w:val="white"/>
              </w:rPr>
              <w:t xml:space="preserve">            }</w:t>
            </w:r>
          </w:p>
          <w:p w:rsidR="00B7684C" w:rsidRPr="00B7684C" w:rsidRDefault="00B7684C" w:rsidP="00B7684C">
            <w:pPr>
              <w:autoSpaceDE w:val="0"/>
              <w:autoSpaceDN w:val="0"/>
              <w:adjustRightInd w:val="0"/>
              <w:rPr>
                <w:rFonts w:ascii="Consolas" w:hAnsi="Consolas" w:cs="Consolas"/>
                <w:color w:val="000000"/>
                <w:sz w:val="16"/>
                <w:szCs w:val="16"/>
                <w:highlight w:val="white"/>
              </w:rPr>
            </w:pPr>
            <w:r w:rsidRPr="00B7684C">
              <w:rPr>
                <w:rFonts w:ascii="Consolas" w:hAnsi="Consolas" w:cs="Consolas"/>
                <w:color w:val="000000"/>
                <w:sz w:val="16"/>
                <w:szCs w:val="16"/>
                <w:highlight w:val="white"/>
              </w:rPr>
              <w:t xml:space="preserve">            document.getElementById(</w:t>
            </w:r>
            <w:r w:rsidRPr="00B7684C">
              <w:rPr>
                <w:rFonts w:ascii="Consolas" w:hAnsi="Consolas" w:cs="Consolas"/>
                <w:color w:val="A31515"/>
                <w:sz w:val="16"/>
                <w:szCs w:val="16"/>
                <w:highlight w:val="white"/>
              </w:rPr>
              <w:t>"timestamp"</w:t>
            </w:r>
            <w:r w:rsidRPr="00B7684C">
              <w:rPr>
                <w:rFonts w:ascii="Consolas" w:hAnsi="Consolas" w:cs="Consolas"/>
                <w:color w:val="000000"/>
                <w:sz w:val="16"/>
                <w:szCs w:val="16"/>
                <w:highlight w:val="white"/>
              </w:rPr>
              <w:t>).innerHTML = pos.timestamp;</w:t>
            </w:r>
          </w:p>
          <w:p w:rsidR="00B7684C" w:rsidRPr="00B7684C" w:rsidRDefault="00B7684C" w:rsidP="00B7684C">
            <w:pPr>
              <w:autoSpaceDE w:val="0"/>
              <w:autoSpaceDN w:val="0"/>
              <w:adjustRightInd w:val="0"/>
              <w:rPr>
                <w:rFonts w:ascii="Consolas" w:hAnsi="Consolas" w:cs="Consolas"/>
                <w:color w:val="000000"/>
                <w:sz w:val="16"/>
                <w:szCs w:val="16"/>
                <w:highlight w:val="white"/>
              </w:rPr>
            </w:pPr>
            <w:r w:rsidRPr="00B7684C">
              <w:rPr>
                <w:rFonts w:ascii="Consolas" w:hAnsi="Consolas" w:cs="Consolas"/>
                <w:color w:val="000000"/>
                <w:sz w:val="16"/>
                <w:szCs w:val="16"/>
                <w:highlight w:val="white"/>
              </w:rPr>
              <w:t xml:space="preserve">        }</w:t>
            </w:r>
          </w:p>
          <w:p w:rsidR="00B7684C" w:rsidRPr="00B7684C" w:rsidRDefault="00B7684C" w:rsidP="00B7684C">
            <w:pPr>
              <w:autoSpaceDE w:val="0"/>
              <w:autoSpaceDN w:val="0"/>
              <w:adjustRightInd w:val="0"/>
              <w:rPr>
                <w:rFonts w:ascii="Consolas" w:hAnsi="Consolas" w:cs="Consolas"/>
                <w:color w:val="000000"/>
                <w:sz w:val="16"/>
                <w:szCs w:val="16"/>
                <w:highlight w:val="white"/>
              </w:rPr>
            </w:pPr>
            <w:r w:rsidRPr="00B7684C">
              <w:rPr>
                <w:rFonts w:ascii="Consolas" w:hAnsi="Consolas" w:cs="Consolas"/>
                <w:color w:val="000000"/>
                <w:sz w:val="16"/>
                <w:szCs w:val="16"/>
                <w:highlight w:val="white"/>
              </w:rPr>
              <w:t xml:space="preserve">        </w:t>
            </w:r>
            <w:r w:rsidRPr="00B7684C">
              <w:rPr>
                <w:rFonts w:ascii="Consolas" w:hAnsi="Consolas" w:cs="Consolas"/>
                <w:color w:val="0000FF"/>
                <w:sz w:val="16"/>
                <w:szCs w:val="16"/>
                <w:highlight w:val="white"/>
              </w:rPr>
              <w:t>function</w:t>
            </w:r>
            <w:r w:rsidRPr="00B7684C">
              <w:rPr>
                <w:rFonts w:ascii="Consolas" w:hAnsi="Consolas" w:cs="Consolas"/>
                <w:color w:val="000000"/>
                <w:sz w:val="16"/>
                <w:szCs w:val="16"/>
                <w:highlight w:val="white"/>
              </w:rPr>
              <w:t xml:space="preserve"> handleError(err) {</w:t>
            </w:r>
          </w:p>
          <w:p w:rsidR="00B7684C" w:rsidRPr="00B7684C" w:rsidRDefault="00B7684C" w:rsidP="00B7684C">
            <w:pPr>
              <w:autoSpaceDE w:val="0"/>
              <w:autoSpaceDN w:val="0"/>
              <w:adjustRightInd w:val="0"/>
              <w:rPr>
                <w:rFonts w:ascii="Consolas" w:hAnsi="Consolas" w:cs="Consolas"/>
                <w:color w:val="000000"/>
                <w:sz w:val="16"/>
                <w:szCs w:val="16"/>
                <w:highlight w:val="white"/>
              </w:rPr>
            </w:pPr>
            <w:r w:rsidRPr="00B7684C">
              <w:rPr>
                <w:rFonts w:ascii="Consolas" w:hAnsi="Consolas" w:cs="Consolas"/>
                <w:color w:val="000000"/>
                <w:sz w:val="16"/>
                <w:szCs w:val="16"/>
                <w:highlight w:val="white"/>
              </w:rPr>
              <w:t xml:space="preserve">            document.getElementById(</w:t>
            </w:r>
            <w:r w:rsidRPr="00B7684C">
              <w:rPr>
                <w:rFonts w:ascii="Consolas" w:hAnsi="Consolas" w:cs="Consolas"/>
                <w:color w:val="A31515"/>
                <w:sz w:val="16"/>
                <w:szCs w:val="16"/>
                <w:highlight w:val="white"/>
              </w:rPr>
              <w:t>"errcode"</w:t>
            </w:r>
            <w:r w:rsidRPr="00B7684C">
              <w:rPr>
                <w:rFonts w:ascii="Consolas" w:hAnsi="Consolas" w:cs="Consolas"/>
                <w:color w:val="000000"/>
                <w:sz w:val="16"/>
                <w:szCs w:val="16"/>
                <w:highlight w:val="white"/>
              </w:rPr>
              <w:t>).innerHTML = err.code;</w:t>
            </w:r>
          </w:p>
          <w:p w:rsidR="00B7684C" w:rsidRPr="00B7684C" w:rsidRDefault="00B7684C" w:rsidP="00B7684C">
            <w:pPr>
              <w:autoSpaceDE w:val="0"/>
              <w:autoSpaceDN w:val="0"/>
              <w:adjustRightInd w:val="0"/>
              <w:rPr>
                <w:rFonts w:ascii="Consolas" w:hAnsi="Consolas" w:cs="Consolas"/>
                <w:color w:val="000000"/>
                <w:sz w:val="16"/>
                <w:szCs w:val="16"/>
                <w:highlight w:val="white"/>
              </w:rPr>
            </w:pPr>
            <w:r w:rsidRPr="00B7684C">
              <w:rPr>
                <w:rFonts w:ascii="Consolas" w:hAnsi="Consolas" w:cs="Consolas"/>
                <w:color w:val="000000"/>
                <w:sz w:val="16"/>
                <w:szCs w:val="16"/>
                <w:highlight w:val="white"/>
              </w:rPr>
              <w:t xml:space="preserve">            document.getElementById(</w:t>
            </w:r>
            <w:r w:rsidRPr="00B7684C">
              <w:rPr>
                <w:rFonts w:ascii="Consolas" w:hAnsi="Consolas" w:cs="Consolas"/>
                <w:color w:val="A31515"/>
                <w:sz w:val="16"/>
                <w:szCs w:val="16"/>
                <w:highlight w:val="white"/>
              </w:rPr>
              <w:t>"errmessage"</w:t>
            </w:r>
            <w:r w:rsidRPr="00B7684C">
              <w:rPr>
                <w:rFonts w:ascii="Consolas" w:hAnsi="Consolas" w:cs="Consolas"/>
                <w:color w:val="000000"/>
                <w:sz w:val="16"/>
                <w:szCs w:val="16"/>
                <w:highlight w:val="white"/>
              </w:rPr>
              <w:t>).innerHTML = err.message;</w:t>
            </w:r>
          </w:p>
          <w:p w:rsidR="00B7684C" w:rsidRPr="00B7684C" w:rsidRDefault="00B7684C" w:rsidP="00B7684C">
            <w:pPr>
              <w:autoSpaceDE w:val="0"/>
              <w:autoSpaceDN w:val="0"/>
              <w:adjustRightInd w:val="0"/>
              <w:rPr>
                <w:rFonts w:ascii="Consolas" w:hAnsi="Consolas" w:cs="Consolas"/>
                <w:color w:val="000000"/>
                <w:sz w:val="16"/>
                <w:szCs w:val="16"/>
                <w:highlight w:val="white"/>
              </w:rPr>
            </w:pPr>
            <w:r w:rsidRPr="00B7684C">
              <w:rPr>
                <w:rFonts w:ascii="Consolas" w:hAnsi="Consolas" w:cs="Consolas"/>
                <w:color w:val="000000"/>
                <w:sz w:val="16"/>
                <w:szCs w:val="16"/>
                <w:highlight w:val="white"/>
              </w:rPr>
              <w:t xml:space="preserve">        }</w:t>
            </w:r>
          </w:p>
          <w:p w:rsidR="00B7684C" w:rsidRPr="00B7684C" w:rsidRDefault="00B7684C" w:rsidP="00B7684C">
            <w:pPr>
              <w:autoSpaceDE w:val="0"/>
              <w:autoSpaceDN w:val="0"/>
              <w:adjustRightInd w:val="0"/>
              <w:rPr>
                <w:rFonts w:ascii="Consolas" w:hAnsi="Consolas" w:cs="Consolas"/>
                <w:color w:val="000000"/>
                <w:sz w:val="16"/>
                <w:szCs w:val="16"/>
                <w:highlight w:val="white"/>
              </w:rPr>
            </w:pPr>
            <w:r w:rsidRPr="00B7684C">
              <w:rPr>
                <w:rFonts w:ascii="Consolas" w:hAnsi="Consolas" w:cs="Consolas"/>
                <w:color w:val="000000"/>
                <w:sz w:val="16"/>
                <w:szCs w:val="16"/>
                <w:highlight w:val="white"/>
              </w:rPr>
              <w:t xml:space="preserve">    </w:t>
            </w:r>
            <w:r w:rsidRPr="00B7684C">
              <w:rPr>
                <w:rFonts w:ascii="Consolas" w:hAnsi="Consolas" w:cs="Consolas"/>
                <w:color w:val="0000FF"/>
                <w:sz w:val="16"/>
                <w:szCs w:val="16"/>
                <w:highlight w:val="white"/>
              </w:rPr>
              <w:t>&lt;/</w:t>
            </w:r>
            <w:r w:rsidRPr="00B7684C">
              <w:rPr>
                <w:rFonts w:ascii="Consolas" w:hAnsi="Consolas" w:cs="Consolas"/>
                <w:color w:val="800000"/>
                <w:sz w:val="16"/>
                <w:szCs w:val="16"/>
                <w:highlight w:val="white"/>
              </w:rPr>
              <w:t>script</w:t>
            </w:r>
            <w:r w:rsidRPr="00B7684C">
              <w:rPr>
                <w:rFonts w:ascii="Consolas" w:hAnsi="Consolas" w:cs="Consolas"/>
                <w:color w:val="0000FF"/>
                <w:sz w:val="16"/>
                <w:szCs w:val="16"/>
                <w:highlight w:val="white"/>
              </w:rPr>
              <w:t>&gt;</w:t>
            </w:r>
          </w:p>
          <w:p w:rsidR="00B7684C" w:rsidRDefault="00B7684C" w:rsidP="00B7684C">
            <w:pPr>
              <w:autoSpaceDE w:val="0"/>
              <w:autoSpaceDN w:val="0"/>
              <w:adjustRightInd w:val="0"/>
              <w:rPr>
                <w:rFonts w:ascii="Consolas" w:hAnsi="Consolas" w:cs="Consolas"/>
                <w:color w:val="0000FF"/>
                <w:sz w:val="16"/>
                <w:szCs w:val="16"/>
                <w:highlight w:val="white"/>
              </w:rPr>
            </w:pPr>
            <w:r w:rsidRPr="00B7684C">
              <w:rPr>
                <w:rFonts w:ascii="Consolas" w:hAnsi="Consolas" w:cs="Consolas"/>
                <w:color w:val="0000FF"/>
                <w:sz w:val="16"/>
                <w:szCs w:val="16"/>
                <w:highlight w:val="white"/>
              </w:rPr>
              <w:t>&lt;/</w:t>
            </w:r>
            <w:r w:rsidRPr="00B7684C">
              <w:rPr>
                <w:rFonts w:ascii="Consolas" w:hAnsi="Consolas" w:cs="Consolas"/>
                <w:color w:val="800000"/>
                <w:sz w:val="16"/>
                <w:szCs w:val="16"/>
                <w:highlight w:val="white"/>
              </w:rPr>
              <w:t>body</w:t>
            </w:r>
            <w:r w:rsidRPr="00B7684C">
              <w:rPr>
                <w:rFonts w:ascii="Consolas" w:hAnsi="Consolas" w:cs="Consolas"/>
                <w:color w:val="0000FF"/>
                <w:sz w:val="16"/>
                <w:szCs w:val="16"/>
                <w:highlight w:val="white"/>
              </w:rPr>
              <w:t>&gt;</w:t>
            </w:r>
          </w:p>
          <w:p w:rsidR="00B7684C" w:rsidRDefault="00B7684C" w:rsidP="00B7684C">
            <w:pPr>
              <w:autoSpaceDE w:val="0"/>
              <w:autoSpaceDN w:val="0"/>
              <w:adjustRightInd w:val="0"/>
            </w:pPr>
            <w:r w:rsidRPr="00B7684C">
              <w:rPr>
                <w:rFonts w:ascii="Consolas" w:hAnsi="Consolas" w:cs="Consolas"/>
                <w:color w:val="0000FF"/>
                <w:sz w:val="16"/>
                <w:szCs w:val="16"/>
                <w:highlight w:val="white"/>
              </w:rPr>
              <w:lastRenderedPageBreak/>
              <w:t>&lt;/</w:t>
            </w:r>
            <w:r w:rsidRPr="00B7684C">
              <w:rPr>
                <w:rFonts w:ascii="Consolas" w:hAnsi="Consolas" w:cs="Consolas"/>
                <w:color w:val="800000"/>
                <w:sz w:val="16"/>
                <w:szCs w:val="16"/>
                <w:highlight w:val="white"/>
              </w:rPr>
              <w:t>html</w:t>
            </w:r>
            <w:r w:rsidRPr="00B7684C">
              <w:rPr>
                <w:rFonts w:ascii="Consolas" w:hAnsi="Consolas" w:cs="Consolas"/>
                <w:color w:val="0000FF"/>
                <w:sz w:val="16"/>
                <w:szCs w:val="16"/>
                <w:highlight w:val="white"/>
              </w:rPr>
              <w:t>&gt;</w:t>
            </w:r>
          </w:p>
        </w:tc>
      </w:tr>
    </w:tbl>
    <w:p w:rsidR="00B7684C" w:rsidRDefault="00B7684C" w:rsidP="00B7684C">
      <w:pPr>
        <w:pStyle w:val="MitraisBodyText1"/>
      </w:pPr>
      <w:r>
        <w:lastRenderedPageBreak/>
        <w:t>From the above code, the script uses the watchPosition method to monitor the location. This method returns an ID value which we can pass to the clearWatch method when we want to stop monitoring.</w:t>
      </w:r>
      <w:r w:rsidR="00B0641D">
        <w:t xml:space="preserve"> By the clearWatch, when the position is updated, it will not repeatly call the function fallback.</w:t>
      </w:r>
    </w:p>
    <w:p w:rsidR="0034273A" w:rsidRDefault="0034273A" w:rsidP="00B7684C">
      <w:pPr>
        <w:pStyle w:val="MitraisBodyText1"/>
      </w:pPr>
    </w:p>
    <w:p w:rsidR="0034273A" w:rsidRDefault="0034273A" w:rsidP="00B7684C">
      <w:pPr>
        <w:pStyle w:val="MitraisBodyText1"/>
      </w:pPr>
    </w:p>
    <w:p w:rsidR="0034273A" w:rsidRDefault="0034273A" w:rsidP="00626247">
      <w:pPr>
        <w:pStyle w:val="MitraisHeading4"/>
      </w:pPr>
      <w:r>
        <w:t>Drag &amp; Drop API</w:t>
      </w:r>
    </w:p>
    <w:p w:rsidR="006078D2" w:rsidRDefault="0034273A" w:rsidP="0034273A">
      <w:pPr>
        <w:pStyle w:val="MitraisBodyText1"/>
      </w:pPr>
      <w:r>
        <w:t xml:space="preserve">HTML5 adds support for drag and drop. </w:t>
      </w:r>
      <w:r w:rsidRPr="0034273A">
        <w:t xml:space="preserve">We tell the browser which elements in the document can be dragged through the </w:t>
      </w:r>
      <w:r w:rsidRPr="0034273A">
        <w:rPr>
          <w:b/>
        </w:rPr>
        <w:t>draggable</w:t>
      </w:r>
      <w:r w:rsidRPr="0034273A">
        <w:t xml:space="preserve"> attribute</w:t>
      </w:r>
      <w:r>
        <w:t xml:space="preserve">. </w:t>
      </w:r>
      <w:r w:rsidRPr="0034273A">
        <w:t>There are three permitted values for this attribute</w:t>
      </w:r>
      <w:r>
        <w:t>, which are described below:</w:t>
      </w:r>
    </w:p>
    <w:tbl>
      <w:tblPr>
        <w:tblStyle w:val="TableList3"/>
        <w:tblW w:w="8033" w:type="dxa"/>
        <w:tblInd w:w="1165" w:type="dxa"/>
        <w:tblLook w:val="04A0" w:firstRow="1" w:lastRow="0" w:firstColumn="1" w:lastColumn="0" w:noHBand="0" w:noVBand="1"/>
      </w:tblPr>
      <w:tblGrid>
        <w:gridCol w:w="2270"/>
        <w:gridCol w:w="5763"/>
      </w:tblGrid>
      <w:tr w:rsidR="0034273A" w:rsidTr="0034273A">
        <w:trPr>
          <w:cnfStyle w:val="100000000000" w:firstRow="1" w:lastRow="0" w:firstColumn="0" w:lastColumn="0" w:oddVBand="0" w:evenVBand="0" w:oddHBand="0" w:evenHBand="0" w:firstRowFirstColumn="0" w:firstRowLastColumn="0" w:lastRowFirstColumn="0" w:lastRowLastColumn="0"/>
        </w:trPr>
        <w:tc>
          <w:tcPr>
            <w:tcW w:w="2270" w:type="dxa"/>
          </w:tcPr>
          <w:p w:rsidR="0034273A" w:rsidRDefault="0034273A" w:rsidP="00C41FD4">
            <w:pPr>
              <w:pStyle w:val="MitraisBodyText1"/>
              <w:ind w:left="0"/>
            </w:pPr>
            <w:r>
              <w:t>Value</w:t>
            </w:r>
          </w:p>
        </w:tc>
        <w:tc>
          <w:tcPr>
            <w:tcW w:w="5763" w:type="dxa"/>
          </w:tcPr>
          <w:p w:rsidR="0034273A" w:rsidRDefault="0034273A" w:rsidP="00C41FD4">
            <w:pPr>
              <w:pStyle w:val="MitraisBodyText1"/>
              <w:ind w:left="0"/>
            </w:pPr>
            <w:r>
              <w:t>Description</w:t>
            </w:r>
          </w:p>
        </w:tc>
      </w:tr>
      <w:tr w:rsidR="0034273A" w:rsidRPr="005B335E" w:rsidTr="0034273A">
        <w:tc>
          <w:tcPr>
            <w:tcW w:w="2270" w:type="dxa"/>
          </w:tcPr>
          <w:p w:rsidR="0034273A" w:rsidRPr="005B335E" w:rsidRDefault="0034273A" w:rsidP="00C41FD4">
            <w:pPr>
              <w:pStyle w:val="MitraisBodyText1"/>
              <w:ind w:left="0"/>
              <w:jc w:val="left"/>
              <w:rPr>
                <w:b/>
                <w:sz w:val="18"/>
                <w:szCs w:val="18"/>
              </w:rPr>
            </w:pPr>
            <w:r w:rsidRPr="0034273A">
              <w:rPr>
                <w:b/>
                <w:sz w:val="18"/>
                <w:szCs w:val="18"/>
              </w:rPr>
              <w:t>true</w:t>
            </w:r>
          </w:p>
        </w:tc>
        <w:tc>
          <w:tcPr>
            <w:tcW w:w="5763" w:type="dxa"/>
          </w:tcPr>
          <w:p w:rsidR="0034273A" w:rsidRPr="005B335E" w:rsidRDefault="00AA7007" w:rsidP="00C41FD4">
            <w:pPr>
              <w:pStyle w:val="MitraisBodyText1"/>
              <w:ind w:left="0"/>
              <w:jc w:val="left"/>
              <w:rPr>
                <w:sz w:val="18"/>
                <w:szCs w:val="18"/>
              </w:rPr>
            </w:pPr>
            <w:r>
              <w:rPr>
                <w:sz w:val="18"/>
                <w:szCs w:val="18"/>
              </w:rPr>
              <w:t>Element can be dragged</w:t>
            </w:r>
          </w:p>
        </w:tc>
      </w:tr>
      <w:tr w:rsidR="0034273A" w:rsidRPr="005B335E" w:rsidTr="0034273A">
        <w:tc>
          <w:tcPr>
            <w:tcW w:w="2270" w:type="dxa"/>
          </w:tcPr>
          <w:p w:rsidR="0034273A" w:rsidRPr="005B335E" w:rsidRDefault="0034273A" w:rsidP="00C41FD4">
            <w:pPr>
              <w:pStyle w:val="MitraisBodyText1"/>
              <w:ind w:left="0"/>
              <w:jc w:val="left"/>
              <w:rPr>
                <w:b/>
                <w:sz w:val="18"/>
                <w:szCs w:val="18"/>
              </w:rPr>
            </w:pPr>
            <w:r>
              <w:rPr>
                <w:b/>
                <w:sz w:val="18"/>
                <w:szCs w:val="18"/>
              </w:rPr>
              <w:t>False</w:t>
            </w:r>
          </w:p>
        </w:tc>
        <w:tc>
          <w:tcPr>
            <w:tcW w:w="5763" w:type="dxa"/>
          </w:tcPr>
          <w:p w:rsidR="0034273A" w:rsidRPr="005B335E" w:rsidRDefault="00AA7007" w:rsidP="00C41FD4">
            <w:pPr>
              <w:pStyle w:val="MitraisBodyText1"/>
              <w:ind w:left="0"/>
              <w:jc w:val="left"/>
              <w:rPr>
                <w:sz w:val="18"/>
                <w:szCs w:val="18"/>
              </w:rPr>
            </w:pPr>
            <w:r>
              <w:rPr>
                <w:sz w:val="18"/>
                <w:szCs w:val="18"/>
              </w:rPr>
              <w:t>Element can’t be dragged</w:t>
            </w:r>
          </w:p>
        </w:tc>
      </w:tr>
      <w:tr w:rsidR="0034273A" w:rsidTr="0034273A">
        <w:tc>
          <w:tcPr>
            <w:tcW w:w="2270" w:type="dxa"/>
          </w:tcPr>
          <w:p w:rsidR="0034273A" w:rsidRPr="00B7684C" w:rsidRDefault="0034273A" w:rsidP="00C41FD4">
            <w:pPr>
              <w:pStyle w:val="MitraisBodyText1"/>
              <w:ind w:left="0"/>
              <w:jc w:val="left"/>
              <w:rPr>
                <w:b/>
                <w:sz w:val="18"/>
                <w:szCs w:val="18"/>
              </w:rPr>
            </w:pPr>
            <w:r>
              <w:rPr>
                <w:b/>
                <w:sz w:val="18"/>
                <w:szCs w:val="18"/>
              </w:rPr>
              <w:t>Auto</w:t>
            </w:r>
          </w:p>
        </w:tc>
        <w:tc>
          <w:tcPr>
            <w:tcW w:w="5763" w:type="dxa"/>
          </w:tcPr>
          <w:p w:rsidR="0034273A" w:rsidRDefault="0034273A" w:rsidP="00C41FD4">
            <w:pPr>
              <w:pStyle w:val="MitraisBodyText1"/>
              <w:ind w:left="0"/>
              <w:rPr>
                <w:sz w:val="18"/>
                <w:szCs w:val="18"/>
              </w:rPr>
            </w:pPr>
            <w:r>
              <w:rPr>
                <w:sz w:val="18"/>
                <w:szCs w:val="18"/>
              </w:rPr>
              <w:t>Browser may decide if an element can be dragged</w:t>
            </w:r>
            <w:r w:rsidR="00AA7007">
              <w:rPr>
                <w:sz w:val="18"/>
                <w:szCs w:val="18"/>
              </w:rPr>
              <w:t>. This is the default value.</w:t>
            </w:r>
          </w:p>
        </w:tc>
      </w:tr>
    </w:tbl>
    <w:p w:rsidR="0034273A" w:rsidRDefault="0034273A" w:rsidP="0034273A">
      <w:pPr>
        <w:pStyle w:val="MitraisBodyText1"/>
      </w:pPr>
    </w:p>
    <w:tbl>
      <w:tblPr>
        <w:tblStyle w:val="TableGrid"/>
        <w:tblW w:w="0" w:type="auto"/>
        <w:tblInd w:w="1134" w:type="dxa"/>
        <w:tblLook w:val="04A0" w:firstRow="1" w:lastRow="0" w:firstColumn="1" w:lastColumn="0" w:noHBand="0" w:noVBand="1"/>
      </w:tblPr>
      <w:tblGrid>
        <w:gridCol w:w="8153"/>
      </w:tblGrid>
      <w:tr w:rsidR="00AA7007" w:rsidTr="00AA7007">
        <w:tc>
          <w:tcPr>
            <w:tcW w:w="9287" w:type="dxa"/>
          </w:tcPr>
          <w:p w:rsidR="00AA7007" w:rsidRPr="00AA7007" w:rsidRDefault="00AA7007" w:rsidP="00AA7007">
            <w:pPr>
              <w:autoSpaceDE w:val="0"/>
              <w:autoSpaceDN w:val="0"/>
              <w:adjustRightInd w:val="0"/>
              <w:rPr>
                <w:rFonts w:ascii="Consolas" w:hAnsi="Consolas" w:cs="Consolas"/>
                <w:color w:val="000000"/>
                <w:sz w:val="16"/>
                <w:szCs w:val="16"/>
                <w:highlight w:val="white"/>
              </w:rPr>
            </w:pPr>
            <w:r w:rsidRPr="00AA7007">
              <w:rPr>
                <w:rFonts w:ascii="Consolas" w:hAnsi="Consolas" w:cs="Consolas"/>
                <w:color w:val="0000FF"/>
                <w:sz w:val="16"/>
                <w:szCs w:val="16"/>
                <w:highlight w:val="white"/>
              </w:rPr>
              <w:t>&lt;</w:t>
            </w:r>
            <w:r w:rsidRPr="00AA7007">
              <w:rPr>
                <w:rFonts w:ascii="Consolas" w:hAnsi="Consolas" w:cs="Consolas"/>
                <w:color w:val="800000"/>
                <w:sz w:val="16"/>
                <w:szCs w:val="16"/>
                <w:highlight w:val="white"/>
              </w:rPr>
              <w:t>!DOCTYPE</w:t>
            </w:r>
            <w:r w:rsidRPr="00AA7007">
              <w:rPr>
                <w:rFonts w:ascii="Consolas" w:hAnsi="Consolas" w:cs="Consolas"/>
                <w:color w:val="000000"/>
                <w:sz w:val="16"/>
                <w:szCs w:val="16"/>
                <w:highlight w:val="white"/>
              </w:rPr>
              <w:t xml:space="preserve"> </w:t>
            </w:r>
            <w:r w:rsidRPr="00AA7007">
              <w:rPr>
                <w:rFonts w:ascii="Consolas" w:hAnsi="Consolas" w:cs="Consolas"/>
                <w:color w:val="FF0000"/>
                <w:sz w:val="16"/>
                <w:szCs w:val="16"/>
                <w:highlight w:val="white"/>
              </w:rPr>
              <w:t>html</w:t>
            </w:r>
            <w:r w:rsidRPr="00AA7007">
              <w:rPr>
                <w:rFonts w:ascii="Consolas" w:hAnsi="Consolas" w:cs="Consolas"/>
                <w:color w:val="0000FF"/>
                <w:sz w:val="16"/>
                <w:szCs w:val="16"/>
                <w:highlight w:val="white"/>
              </w:rPr>
              <w:t>&gt;</w:t>
            </w:r>
          </w:p>
          <w:p w:rsidR="00AA7007" w:rsidRPr="00AA7007" w:rsidRDefault="00AA7007" w:rsidP="00AA7007">
            <w:pPr>
              <w:autoSpaceDE w:val="0"/>
              <w:autoSpaceDN w:val="0"/>
              <w:adjustRightInd w:val="0"/>
              <w:rPr>
                <w:rFonts w:ascii="Consolas" w:hAnsi="Consolas" w:cs="Consolas"/>
                <w:color w:val="000000"/>
                <w:sz w:val="16"/>
                <w:szCs w:val="16"/>
                <w:highlight w:val="white"/>
              </w:rPr>
            </w:pPr>
            <w:r w:rsidRPr="00AA7007">
              <w:rPr>
                <w:rFonts w:ascii="Consolas" w:hAnsi="Consolas" w:cs="Consolas"/>
                <w:color w:val="0000FF"/>
                <w:sz w:val="16"/>
                <w:szCs w:val="16"/>
                <w:highlight w:val="white"/>
              </w:rPr>
              <w:t>&lt;</w:t>
            </w:r>
            <w:r w:rsidRPr="00AA7007">
              <w:rPr>
                <w:rFonts w:ascii="Consolas" w:hAnsi="Consolas" w:cs="Consolas"/>
                <w:color w:val="800000"/>
                <w:sz w:val="16"/>
                <w:szCs w:val="16"/>
                <w:highlight w:val="white"/>
              </w:rPr>
              <w:t>html</w:t>
            </w:r>
            <w:r w:rsidRPr="00AA7007">
              <w:rPr>
                <w:rFonts w:ascii="Consolas" w:hAnsi="Consolas" w:cs="Consolas"/>
                <w:color w:val="0000FF"/>
                <w:sz w:val="16"/>
                <w:szCs w:val="16"/>
                <w:highlight w:val="white"/>
              </w:rPr>
              <w:t>&gt;</w:t>
            </w:r>
          </w:p>
          <w:p w:rsidR="00AA7007" w:rsidRPr="00AA7007" w:rsidRDefault="00AA7007" w:rsidP="00AA7007">
            <w:pPr>
              <w:autoSpaceDE w:val="0"/>
              <w:autoSpaceDN w:val="0"/>
              <w:adjustRightInd w:val="0"/>
              <w:rPr>
                <w:rFonts w:ascii="Consolas" w:hAnsi="Consolas" w:cs="Consolas"/>
                <w:color w:val="000000"/>
                <w:sz w:val="16"/>
                <w:szCs w:val="16"/>
                <w:highlight w:val="white"/>
              </w:rPr>
            </w:pPr>
            <w:r w:rsidRPr="00AA7007">
              <w:rPr>
                <w:rFonts w:ascii="Consolas" w:hAnsi="Consolas" w:cs="Consolas"/>
                <w:color w:val="0000FF"/>
                <w:sz w:val="16"/>
                <w:szCs w:val="16"/>
                <w:highlight w:val="white"/>
              </w:rPr>
              <w:t>&lt;</w:t>
            </w:r>
            <w:r w:rsidRPr="00AA7007">
              <w:rPr>
                <w:rFonts w:ascii="Consolas" w:hAnsi="Consolas" w:cs="Consolas"/>
                <w:color w:val="800000"/>
                <w:sz w:val="16"/>
                <w:szCs w:val="16"/>
                <w:highlight w:val="white"/>
              </w:rPr>
              <w:t>head</w:t>
            </w:r>
            <w:r w:rsidRPr="00AA7007">
              <w:rPr>
                <w:rFonts w:ascii="Consolas" w:hAnsi="Consolas" w:cs="Consolas"/>
                <w:color w:val="0000FF"/>
                <w:sz w:val="16"/>
                <w:szCs w:val="16"/>
                <w:highlight w:val="white"/>
              </w:rPr>
              <w:t>&gt;</w:t>
            </w:r>
          </w:p>
          <w:p w:rsidR="00AA7007" w:rsidRPr="00AA7007" w:rsidRDefault="00AA7007" w:rsidP="00AA7007">
            <w:pPr>
              <w:autoSpaceDE w:val="0"/>
              <w:autoSpaceDN w:val="0"/>
              <w:adjustRightInd w:val="0"/>
              <w:rPr>
                <w:rFonts w:ascii="Consolas" w:hAnsi="Consolas" w:cs="Consolas"/>
                <w:color w:val="000000"/>
                <w:sz w:val="16"/>
                <w:szCs w:val="16"/>
                <w:highlight w:val="white"/>
              </w:rPr>
            </w:pPr>
            <w:r w:rsidRPr="00AA7007">
              <w:rPr>
                <w:rFonts w:ascii="Consolas" w:hAnsi="Consolas" w:cs="Consolas"/>
                <w:color w:val="000000"/>
                <w:sz w:val="16"/>
                <w:szCs w:val="16"/>
                <w:highlight w:val="white"/>
              </w:rPr>
              <w:t xml:space="preserve">    </w:t>
            </w:r>
            <w:r w:rsidRPr="00AA7007">
              <w:rPr>
                <w:rFonts w:ascii="Consolas" w:hAnsi="Consolas" w:cs="Consolas"/>
                <w:color w:val="0000FF"/>
                <w:sz w:val="16"/>
                <w:szCs w:val="16"/>
                <w:highlight w:val="white"/>
              </w:rPr>
              <w:t>&lt;</w:t>
            </w:r>
            <w:r w:rsidRPr="00AA7007">
              <w:rPr>
                <w:rFonts w:ascii="Consolas" w:hAnsi="Consolas" w:cs="Consolas"/>
                <w:color w:val="800000"/>
                <w:sz w:val="16"/>
                <w:szCs w:val="16"/>
                <w:highlight w:val="white"/>
              </w:rPr>
              <w:t>title</w:t>
            </w:r>
            <w:r w:rsidRPr="00AA7007">
              <w:rPr>
                <w:rFonts w:ascii="Consolas" w:hAnsi="Consolas" w:cs="Consolas"/>
                <w:color w:val="0000FF"/>
                <w:sz w:val="16"/>
                <w:szCs w:val="16"/>
                <w:highlight w:val="white"/>
              </w:rPr>
              <w:t>&gt;</w:t>
            </w:r>
            <w:r w:rsidRPr="00AA7007">
              <w:rPr>
                <w:rFonts w:ascii="Consolas" w:hAnsi="Consolas" w:cs="Consolas"/>
                <w:color w:val="000000"/>
                <w:sz w:val="16"/>
                <w:szCs w:val="16"/>
                <w:highlight w:val="white"/>
              </w:rPr>
              <w:t>Example</w:t>
            </w:r>
            <w:r w:rsidRPr="00AA7007">
              <w:rPr>
                <w:rFonts w:ascii="Consolas" w:hAnsi="Consolas" w:cs="Consolas"/>
                <w:color w:val="0000FF"/>
                <w:sz w:val="16"/>
                <w:szCs w:val="16"/>
                <w:highlight w:val="white"/>
              </w:rPr>
              <w:t>&lt;/</w:t>
            </w:r>
            <w:r w:rsidRPr="00AA7007">
              <w:rPr>
                <w:rFonts w:ascii="Consolas" w:hAnsi="Consolas" w:cs="Consolas"/>
                <w:color w:val="800000"/>
                <w:sz w:val="16"/>
                <w:szCs w:val="16"/>
                <w:highlight w:val="white"/>
              </w:rPr>
              <w:t>title</w:t>
            </w:r>
            <w:r w:rsidRPr="00AA7007">
              <w:rPr>
                <w:rFonts w:ascii="Consolas" w:hAnsi="Consolas" w:cs="Consolas"/>
                <w:color w:val="0000FF"/>
                <w:sz w:val="16"/>
                <w:szCs w:val="16"/>
                <w:highlight w:val="white"/>
              </w:rPr>
              <w:t>&gt;</w:t>
            </w:r>
          </w:p>
          <w:p w:rsidR="00AA7007" w:rsidRPr="00AA7007" w:rsidRDefault="00AA7007" w:rsidP="00AA7007">
            <w:pPr>
              <w:autoSpaceDE w:val="0"/>
              <w:autoSpaceDN w:val="0"/>
              <w:adjustRightInd w:val="0"/>
              <w:rPr>
                <w:rFonts w:ascii="Consolas" w:hAnsi="Consolas" w:cs="Consolas"/>
                <w:color w:val="000000"/>
                <w:sz w:val="16"/>
                <w:szCs w:val="16"/>
                <w:highlight w:val="white"/>
              </w:rPr>
            </w:pPr>
            <w:r w:rsidRPr="00AA7007">
              <w:rPr>
                <w:rFonts w:ascii="Consolas" w:hAnsi="Consolas" w:cs="Consolas"/>
                <w:color w:val="000000"/>
                <w:sz w:val="16"/>
                <w:szCs w:val="16"/>
                <w:highlight w:val="white"/>
              </w:rPr>
              <w:t xml:space="preserve">    </w:t>
            </w:r>
            <w:r w:rsidRPr="00AA7007">
              <w:rPr>
                <w:rFonts w:ascii="Consolas" w:hAnsi="Consolas" w:cs="Consolas"/>
                <w:color w:val="0000FF"/>
                <w:sz w:val="16"/>
                <w:szCs w:val="16"/>
                <w:highlight w:val="white"/>
              </w:rPr>
              <w:t>&lt;</w:t>
            </w:r>
            <w:r w:rsidRPr="00AA7007">
              <w:rPr>
                <w:rFonts w:ascii="Consolas" w:hAnsi="Consolas" w:cs="Consolas"/>
                <w:color w:val="800000"/>
                <w:sz w:val="16"/>
                <w:szCs w:val="16"/>
                <w:highlight w:val="white"/>
              </w:rPr>
              <w:t>style</w:t>
            </w:r>
            <w:r w:rsidRPr="00AA7007">
              <w:rPr>
                <w:rFonts w:ascii="Consolas" w:hAnsi="Consolas" w:cs="Consolas"/>
                <w:color w:val="0000FF"/>
                <w:sz w:val="16"/>
                <w:szCs w:val="16"/>
                <w:highlight w:val="white"/>
              </w:rPr>
              <w:t>&gt;</w:t>
            </w:r>
          </w:p>
          <w:p w:rsidR="00AA7007" w:rsidRPr="00AA7007" w:rsidRDefault="00AA7007" w:rsidP="00AA7007">
            <w:pPr>
              <w:autoSpaceDE w:val="0"/>
              <w:autoSpaceDN w:val="0"/>
              <w:adjustRightInd w:val="0"/>
              <w:rPr>
                <w:rFonts w:ascii="Consolas" w:hAnsi="Consolas" w:cs="Consolas"/>
                <w:color w:val="000000"/>
                <w:sz w:val="16"/>
                <w:szCs w:val="16"/>
                <w:highlight w:val="white"/>
              </w:rPr>
            </w:pPr>
            <w:r w:rsidRPr="00AA7007">
              <w:rPr>
                <w:rFonts w:ascii="Consolas" w:hAnsi="Consolas" w:cs="Consolas"/>
                <w:color w:val="000000"/>
                <w:sz w:val="16"/>
                <w:szCs w:val="16"/>
                <w:highlight w:val="white"/>
              </w:rPr>
              <w:t xml:space="preserve">        </w:t>
            </w:r>
            <w:r w:rsidRPr="00AA7007">
              <w:rPr>
                <w:rFonts w:ascii="Consolas" w:hAnsi="Consolas" w:cs="Consolas"/>
                <w:color w:val="800000"/>
                <w:sz w:val="16"/>
                <w:szCs w:val="16"/>
                <w:highlight w:val="white"/>
              </w:rPr>
              <w:t>#src</w:t>
            </w:r>
            <w:r w:rsidRPr="00AA7007">
              <w:rPr>
                <w:rFonts w:ascii="Consolas" w:hAnsi="Consolas" w:cs="Consolas"/>
                <w:color w:val="000000"/>
                <w:sz w:val="16"/>
                <w:szCs w:val="16"/>
                <w:highlight w:val="white"/>
              </w:rPr>
              <w:t xml:space="preserve"> </w:t>
            </w:r>
            <w:r w:rsidRPr="00AA7007">
              <w:rPr>
                <w:rFonts w:ascii="Consolas" w:hAnsi="Consolas" w:cs="Consolas"/>
                <w:color w:val="800000"/>
                <w:sz w:val="16"/>
                <w:szCs w:val="16"/>
                <w:highlight w:val="white"/>
              </w:rPr>
              <w:t>&gt;</w:t>
            </w:r>
            <w:r w:rsidRPr="00AA7007">
              <w:rPr>
                <w:rFonts w:ascii="Consolas" w:hAnsi="Consolas" w:cs="Consolas"/>
                <w:color w:val="000000"/>
                <w:sz w:val="16"/>
                <w:szCs w:val="16"/>
                <w:highlight w:val="white"/>
              </w:rPr>
              <w:t xml:space="preserve"> </w:t>
            </w:r>
            <w:r w:rsidRPr="00AA7007">
              <w:rPr>
                <w:rFonts w:ascii="Consolas" w:hAnsi="Consolas" w:cs="Consolas"/>
                <w:color w:val="800000"/>
                <w:sz w:val="16"/>
                <w:szCs w:val="16"/>
                <w:highlight w:val="white"/>
              </w:rPr>
              <w:t>*</w:t>
            </w:r>
            <w:r w:rsidRPr="00AA7007">
              <w:rPr>
                <w:rFonts w:ascii="Consolas" w:hAnsi="Consolas" w:cs="Consolas"/>
                <w:color w:val="000000"/>
                <w:sz w:val="16"/>
                <w:szCs w:val="16"/>
                <w:highlight w:val="white"/>
              </w:rPr>
              <w:t xml:space="preserve"> {</w:t>
            </w:r>
          </w:p>
          <w:p w:rsidR="00AA7007" w:rsidRPr="00AA7007" w:rsidRDefault="00AA7007" w:rsidP="00AA7007">
            <w:pPr>
              <w:autoSpaceDE w:val="0"/>
              <w:autoSpaceDN w:val="0"/>
              <w:adjustRightInd w:val="0"/>
              <w:rPr>
                <w:rFonts w:ascii="Consolas" w:hAnsi="Consolas" w:cs="Consolas"/>
                <w:color w:val="000000"/>
                <w:sz w:val="16"/>
                <w:szCs w:val="16"/>
                <w:highlight w:val="white"/>
              </w:rPr>
            </w:pPr>
            <w:r w:rsidRPr="00AA7007">
              <w:rPr>
                <w:rFonts w:ascii="Consolas" w:hAnsi="Consolas" w:cs="Consolas"/>
                <w:color w:val="000000"/>
                <w:sz w:val="16"/>
                <w:szCs w:val="16"/>
                <w:highlight w:val="white"/>
              </w:rPr>
              <w:t xml:space="preserve">            </w:t>
            </w:r>
            <w:r w:rsidRPr="00AA7007">
              <w:rPr>
                <w:rFonts w:ascii="Consolas" w:hAnsi="Consolas" w:cs="Consolas"/>
                <w:color w:val="FF0000"/>
                <w:sz w:val="16"/>
                <w:szCs w:val="16"/>
                <w:highlight w:val="white"/>
              </w:rPr>
              <w:t>float</w:t>
            </w:r>
            <w:r w:rsidRPr="00AA7007">
              <w:rPr>
                <w:rFonts w:ascii="Consolas" w:hAnsi="Consolas" w:cs="Consolas"/>
                <w:color w:val="000000"/>
                <w:sz w:val="16"/>
                <w:szCs w:val="16"/>
                <w:highlight w:val="white"/>
              </w:rPr>
              <w:t xml:space="preserve">: </w:t>
            </w:r>
            <w:r w:rsidRPr="00AA7007">
              <w:rPr>
                <w:rFonts w:ascii="Consolas" w:hAnsi="Consolas" w:cs="Consolas"/>
                <w:color w:val="0000FF"/>
                <w:sz w:val="16"/>
                <w:szCs w:val="16"/>
                <w:highlight w:val="white"/>
              </w:rPr>
              <w:t>left</w:t>
            </w:r>
            <w:r w:rsidRPr="00AA7007">
              <w:rPr>
                <w:rFonts w:ascii="Consolas" w:hAnsi="Consolas" w:cs="Consolas"/>
                <w:color w:val="000000"/>
                <w:sz w:val="16"/>
                <w:szCs w:val="16"/>
                <w:highlight w:val="white"/>
              </w:rPr>
              <w:t>;</w:t>
            </w:r>
          </w:p>
          <w:p w:rsidR="00AA7007" w:rsidRPr="00AA7007" w:rsidRDefault="00AA7007" w:rsidP="00AA7007">
            <w:pPr>
              <w:autoSpaceDE w:val="0"/>
              <w:autoSpaceDN w:val="0"/>
              <w:adjustRightInd w:val="0"/>
              <w:rPr>
                <w:rFonts w:ascii="Consolas" w:hAnsi="Consolas" w:cs="Consolas"/>
                <w:color w:val="000000"/>
                <w:sz w:val="16"/>
                <w:szCs w:val="16"/>
                <w:highlight w:val="white"/>
              </w:rPr>
            </w:pPr>
            <w:r w:rsidRPr="00AA7007">
              <w:rPr>
                <w:rFonts w:ascii="Consolas" w:hAnsi="Consolas" w:cs="Consolas"/>
                <w:color w:val="000000"/>
                <w:sz w:val="16"/>
                <w:szCs w:val="16"/>
                <w:highlight w:val="white"/>
              </w:rPr>
              <w:t xml:space="preserve">        }</w:t>
            </w:r>
          </w:p>
          <w:p w:rsidR="00AA7007" w:rsidRPr="00AA7007" w:rsidRDefault="00AA7007" w:rsidP="00AA7007">
            <w:pPr>
              <w:autoSpaceDE w:val="0"/>
              <w:autoSpaceDN w:val="0"/>
              <w:adjustRightInd w:val="0"/>
              <w:rPr>
                <w:rFonts w:ascii="Consolas" w:hAnsi="Consolas" w:cs="Consolas"/>
                <w:color w:val="000000"/>
                <w:sz w:val="16"/>
                <w:szCs w:val="16"/>
                <w:highlight w:val="white"/>
              </w:rPr>
            </w:pPr>
          </w:p>
          <w:p w:rsidR="00AA7007" w:rsidRPr="00AA7007" w:rsidRDefault="00AA7007" w:rsidP="00AA7007">
            <w:pPr>
              <w:autoSpaceDE w:val="0"/>
              <w:autoSpaceDN w:val="0"/>
              <w:adjustRightInd w:val="0"/>
              <w:rPr>
                <w:rFonts w:ascii="Consolas" w:hAnsi="Consolas" w:cs="Consolas"/>
                <w:color w:val="000000"/>
                <w:sz w:val="16"/>
                <w:szCs w:val="16"/>
                <w:highlight w:val="white"/>
              </w:rPr>
            </w:pPr>
            <w:r w:rsidRPr="00AA7007">
              <w:rPr>
                <w:rFonts w:ascii="Consolas" w:hAnsi="Consolas" w:cs="Consolas"/>
                <w:color w:val="000000"/>
                <w:sz w:val="16"/>
                <w:szCs w:val="16"/>
                <w:highlight w:val="white"/>
              </w:rPr>
              <w:t xml:space="preserve">        </w:t>
            </w:r>
            <w:r w:rsidRPr="00AA7007">
              <w:rPr>
                <w:rFonts w:ascii="Consolas" w:hAnsi="Consolas" w:cs="Consolas"/>
                <w:color w:val="800000"/>
                <w:sz w:val="16"/>
                <w:szCs w:val="16"/>
                <w:highlight w:val="white"/>
              </w:rPr>
              <w:t>#target</w:t>
            </w:r>
            <w:r w:rsidRPr="00AA7007">
              <w:rPr>
                <w:rFonts w:ascii="Consolas" w:hAnsi="Consolas" w:cs="Consolas"/>
                <w:color w:val="000000"/>
                <w:sz w:val="16"/>
                <w:szCs w:val="16"/>
                <w:highlight w:val="white"/>
              </w:rPr>
              <w:t xml:space="preserve">, </w:t>
            </w:r>
            <w:r w:rsidRPr="00AA7007">
              <w:rPr>
                <w:rFonts w:ascii="Consolas" w:hAnsi="Consolas" w:cs="Consolas"/>
                <w:color w:val="800000"/>
                <w:sz w:val="16"/>
                <w:szCs w:val="16"/>
                <w:highlight w:val="white"/>
              </w:rPr>
              <w:t>#src</w:t>
            </w:r>
            <w:r w:rsidRPr="00AA7007">
              <w:rPr>
                <w:rFonts w:ascii="Consolas" w:hAnsi="Consolas" w:cs="Consolas"/>
                <w:color w:val="000000"/>
                <w:sz w:val="16"/>
                <w:szCs w:val="16"/>
                <w:highlight w:val="white"/>
              </w:rPr>
              <w:t xml:space="preserve"> </w:t>
            </w:r>
            <w:r w:rsidRPr="00AA7007">
              <w:rPr>
                <w:rFonts w:ascii="Consolas" w:hAnsi="Consolas" w:cs="Consolas"/>
                <w:color w:val="800000"/>
                <w:sz w:val="16"/>
                <w:szCs w:val="16"/>
                <w:highlight w:val="white"/>
              </w:rPr>
              <w:t>&gt;</w:t>
            </w:r>
            <w:r w:rsidRPr="00AA7007">
              <w:rPr>
                <w:rFonts w:ascii="Consolas" w:hAnsi="Consolas" w:cs="Consolas"/>
                <w:color w:val="000000"/>
                <w:sz w:val="16"/>
                <w:szCs w:val="16"/>
                <w:highlight w:val="white"/>
              </w:rPr>
              <w:t xml:space="preserve"> </w:t>
            </w:r>
            <w:r w:rsidRPr="00AA7007">
              <w:rPr>
                <w:rFonts w:ascii="Consolas" w:hAnsi="Consolas" w:cs="Consolas"/>
                <w:color w:val="800000"/>
                <w:sz w:val="16"/>
                <w:szCs w:val="16"/>
                <w:highlight w:val="white"/>
              </w:rPr>
              <w:t>img</w:t>
            </w:r>
            <w:r w:rsidRPr="00AA7007">
              <w:rPr>
                <w:rFonts w:ascii="Consolas" w:hAnsi="Consolas" w:cs="Consolas"/>
                <w:color w:val="000000"/>
                <w:sz w:val="16"/>
                <w:szCs w:val="16"/>
                <w:highlight w:val="white"/>
              </w:rPr>
              <w:t xml:space="preserve"> {</w:t>
            </w:r>
          </w:p>
          <w:p w:rsidR="00AA7007" w:rsidRPr="00AA7007" w:rsidRDefault="00AA7007" w:rsidP="00AA7007">
            <w:pPr>
              <w:autoSpaceDE w:val="0"/>
              <w:autoSpaceDN w:val="0"/>
              <w:adjustRightInd w:val="0"/>
              <w:rPr>
                <w:rFonts w:ascii="Consolas" w:hAnsi="Consolas" w:cs="Consolas"/>
                <w:color w:val="000000"/>
                <w:sz w:val="16"/>
                <w:szCs w:val="16"/>
                <w:highlight w:val="white"/>
              </w:rPr>
            </w:pPr>
            <w:r w:rsidRPr="00AA7007">
              <w:rPr>
                <w:rFonts w:ascii="Consolas" w:hAnsi="Consolas" w:cs="Consolas"/>
                <w:color w:val="000000"/>
                <w:sz w:val="16"/>
                <w:szCs w:val="16"/>
                <w:highlight w:val="white"/>
              </w:rPr>
              <w:t xml:space="preserve">            </w:t>
            </w:r>
            <w:r w:rsidRPr="00AA7007">
              <w:rPr>
                <w:rFonts w:ascii="Consolas" w:hAnsi="Consolas" w:cs="Consolas"/>
                <w:color w:val="FF0000"/>
                <w:sz w:val="16"/>
                <w:szCs w:val="16"/>
                <w:highlight w:val="white"/>
              </w:rPr>
              <w:t>border</w:t>
            </w:r>
            <w:r w:rsidRPr="00AA7007">
              <w:rPr>
                <w:rFonts w:ascii="Consolas" w:hAnsi="Consolas" w:cs="Consolas"/>
                <w:color w:val="000000"/>
                <w:sz w:val="16"/>
                <w:szCs w:val="16"/>
                <w:highlight w:val="white"/>
              </w:rPr>
              <w:t xml:space="preserve">: </w:t>
            </w:r>
            <w:r w:rsidRPr="00AA7007">
              <w:rPr>
                <w:rFonts w:ascii="Consolas" w:hAnsi="Consolas" w:cs="Consolas"/>
                <w:color w:val="0000FF"/>
                <w:sz w:val="16"/>
                <w:szCs w:val="16"/>
                <w:highlight w:val="white"/>
              </w:rPr>
              <w:t>thin</w:t>
            </w:r>
            <w:r w:rsidRPr="00AA7007">
              <w:rPr>
                <w:rFonts w:ascii="Consolas" w:hAnsi="Consolas" w:cs="Consolas"/>
                <w:color w:val="000000"/>
                <w:sz w:val="16"/>
                <w:szCs w:val="16"/>
                <w:highlight w:val="white"/>
              </w:rPr>
              <w:t xml:space="preserve"> </w:t>
            </w:r>
            <w:r w:rsidRPr="00AA7007">
              <w:rPr>
                <w:rFonts w:ascii="Consolas" w:hAnsi="Consolas" w:cs="Consolas"/>
                <w:color w:val="0000FF"/>
                <w:sz w:val="16"/>
                <w:szCs w:val="16"/>
                <w:highlight w:val="white"/>
              </w:rPr>
              <w:t>solid</w:t>
            </w:r>
            <w:r w:rsidRPr="00AA7007">
              <w:rPr>
                <w:rFonts w:ascii="Consolas" w:hAnsi="Consolas" w:cs="Consolas"/>
                <w:color w:val="000000"/>
                <w:sz w:val="16"/>
                <w:szCs w:val="16"/>
                <w:highlight w:val="white"/>
              </w:rPr>
              <w:t xml:space="preserve"> </w:t>
            </w:r>
            <w:r w:rsidRPr="00AA7007">
              <w:rPr>
                <w:rFonts w:ascii="Consolas" w:hAnsi="Consolas" w:cs="Consolas"/>
                <w:color w:val="0000FF"/>
                <w:sz w:val="16"/>
                <w:szCs w:val="16"/>
                <w:highlight w:val="white"/>
              </w:rPr>
              <w:t>black</w:t>
            </w:r>
            <w:r w:rsidRPr="00AA7007">
              <w:rPr>
                <w:rFonts w:ascii="Consolas" w:hAnsi="Consolas" w:cs="Consolas"/>
                <w:color w:val="000000"/>
                <w:sz w:val="16"/>
                <w:szCs w:val="16"/>
                <w:highlight w:val="white"/>
              </w:rPr>
              <w:t>;</w:t>
            </w:r>
          </w:p>
          <w:p w:rsidR="00AA7007" w:rsidRPr="00AA7007" w:rsidRDefault="00AA7007" w:rsidP="00AA7007">
            <w:pPr>
              <w:autoSpaceDE w:val="0"/>
              <w:autoSpaceDN w:val="0"/>
              <w:adjustRightInd w:val="0"/>
              <w:rPr>
                <w:rFonts w:ascii="Consolas" w:hAnsi="Consolas" w:cs="Consolas"/>
                <w:color w:val="000000"/>
                <w:sz w:val="16"/>
                <w:szCs w:val="16"/>
                <w:highlight w:val="white"/>
              </w:rPr>
            </w:pPr>
            <w:r w:rsidRPr="00AA7007">
              <w:rPr>
                <w:rFonts w:ascii="Consolas" w:hAnsi="Consolas" w:cs="Consolas"/>
                <w:color w:val="000000"/>
                <w:sz w:val="16"/>
                <w:szCs w:val="16"/>
                <w:highlight w:val="white"/>
              </w:rPr>
              <w:t xml:space="preserve">            </w:t>
            </w:r>
            <w:r w:rsidRPr="00AA7007">
              <w:rPr>
                <w:rFonts w:ascii="Consolas" w:hAnsi="Consolas" w:cs="Consolas"/>
                <w:color w:val="FF0000"/>
                <w:sz w:val="16"/>
                <w:szCs w:val="16"/>
                <w:highlight w:val="white"/>
              </w:rPr>
              <w:t>padding</w:t>
            </w:r>
            <w:r w:rsidRPr="00AA7007">
              <w:rPr>
                <w:rFonts w:ascii="Consolas" w:hAnsi="Consolas" w:cs="Consolas"/>
                <w:color w:val="000000"/>
                <w:sz w:val="16"/>
                <w:szCs w:val="16"/>
                <w:highlight w:val="white"/>
              </w:rPr>
              <w:t xml:space="preserve">: </w:t>
            </w:r>
            <w:r w:rsidRPr="00AA7007">
              <w:rPr>
                <w:rFonts w:ascii="Consolas" w:hAnsi="Consolas" w:cs="Consolas"/>
                <w:color w:val="0000FF"/>
                <w:sz w:val="16"/>
                <w:szCs w:val="16"/>
                <w:highlight w:val="white"/>
              </w:rPr>
              <w:t>2px</w:t>
            </w:r>
            <w:r w:rsidRPr="00AA7007">
              <w:rPr>
                <w:rFonts w:ascii="Consolas" w:hAnsi="Consolas" w:cs="Consolas"/>
                <w:color w:val="000000"/>
                <w:sz w:val="16"/>
                <w:szCs w:val="16"/>
                <w:highlight w:val="white"/>
              </w:rPr>
              <w:t>;</w:t>
            </w:r>
          </w:p>
          <w:p w:rsidR="00AA7007" w:rsidRPr="00AA7007" w:rsidRDefault="00AA7007" w:rsidP="00AA7007">
            <w:pPr>
              <w:autoSpaceDE w:val="0"/>
              <w:autoSpaceDN w:val="0"/>
              <w:adjustRightInd w:val="0"/>
              <w:rPr>
                <w:rFonts w:ascii="Consolas" w:hAnsi="Consolas" w:cs="Consolas"/>
                <w:color w:val="000000"/>
                <w:sz w:val="16"/>
                <w:szCs w:val="16"/>
                <w:highlight w:val="white"/>
              </w:rPr>
            </w:pPr>
            <w:r w:rsidRPr="00AA7007">
              <w:rPr>
                <w:rFonts w:ascii="Consolas" w:hAnsi="Consolas" w:cs="Consolas"/>
                <w:color w:val="000000"/>
                <w:sz w:val="16"/>
                <w:szCs w:val="16"/>
                <w:highlight w:val="white"/>
              </w:rPr>
              <w:t xml:space="preserve">            </w:t>
            </w:r>
            <w:r w:rsidRPr="00AA7007">
              <w:rPr>
                <w:rFonts w:ascii="Consolas" w:hAnsi="Consolas" w:cs="Consolas"/>
                <w:color w:val="FF0000"/>
                <w:sz w:val="16"/>
                <w:szCs w:val="16"/>
                <w:highlight w:val="white"/>
              </w:rPr>
              <w:t>margin</w:t>
            </w:r>
            <w:r w:rsidRPr="00AA7007">
              <w:rPr>
                <w:rFonts w:ascii="Consolas" w:hAnsi="Consolas" w:cs="Consolas"/>
                <w:color w:val="000000"/>
                <w:sz w:val="16"/>
                <w:szCs w:val="16"/>
                <w:highlight w:val="white"/>
              </w:rPr>
              <w:t xml:space="preserve">: </w:t>
            </w:r>
            <w:r w:rsidRPr="00AA7007">
              <w:rPr>
                <w:rFonts w:ascii="Consolas" w:hAnsi="Consolas" w:cs="Consolas"/>
                <w:color w:val="0000FF"/>
                <w:sz w:val="16"/>
                <w:szCs w:val="16"/>
                <w:highlight w:val="white"/>
              </w:rPr>
              <w:t>4px</w:t>
            </w:r>
            <w:r w:rsidRPr="00AA7007">
              <w:rPr>
                <w:rFonts w:ascii="Consolas" w:hAnsi="Consolas" w:cs="Consolas"/>
                <w:color w:val="000000"/>
                <w:sz w:val="16"/>
                <w:szCs w:val="16"/>
                <w:highlight w:val="white"/>
              </w:rPr>
              <w:t>;</w:t>
            </w:r>
          </w:p>
          <w:p w:rsidR="00AA7007" w:rsidRPr="00AA7007" w:rsidRDefault="00AA7007" w:rsidP="00AA7007">
            <w:pPr>
              <w:autoSpaceDE w:val="0"/>
              <w:autoSpaceDN w:val="0"/>
              <w:adjustRightInd w:val="0"/>
              <w:rPr>
                <w:rFonts w:ascii="Consolas" w:hAnsi="Consolas" w:cs="Consolas"/>
                <w:color w:val="000000"/>
                <w:sz w:val="16"/>
                <w:szCs w:val="16"/>
                <w:highlight w:val="white"/>
              </w:rPr>
            </w:pPr>
            <w:r w:rsidRPr="00AA7007">
              <w:rPr>
                <w:rFonts w:ascii="Consolas" w:hAnsi="Consolas" w:cs="Consolas"/>
                <w:color w:val="000000"/>
                <w:sz w:val="16"/>
                <w:szCs w:val="16"/>
                <w:highlight w:val="white"/>
              </w:rPr>
              <w:t xml:space="preserve">        }</w:t>
            </w:r>
          </w:p>
          <w:p w:rsidR="00AA7007" w:rsidRPr="00AA7007" w:rsidRDefault="00AA7007" w:rsidP="00AA7007">
            <w:pPr>
              <w:autoSpaceDE w:val="0"/>
              <w:autoSpaceDN w:val="0"/>
              <w:adjustRightInd w:val="0"/>
              <w:rPr>
                <w:rFonts w:ascii="Consolas" w:hAnsi="Consolas" w:cs="Consolas"/>
                <w:color w:val="000000"/>
                <w:sz w:val="16"/>
                <w:szCs w:val="16"/>
                <w:highlight w:val="white"/>
              </w:rPr>
            </w:pPr>
          </w:p>
          <w:p w:rsidR="00AA7007" w:rsidRPr="00AA7007" w:rsidRDefault="00AA7007" w:rsidP="00AA7007">
            <w:pPr>
              <w:autoSpaceDE w:val="0"/>
              <w:autoSpaceDN w:val="0"/>
              <w:adjustRightInd w:val="0"/>
              <w:rPr>
                <w:rFonts w:ascii="Consolas" w:hAnsi="Consolas" w:cs="Consolas"/>
                <w:color w:val="000000"/>
                <w:sz w:val="16"/>
                <w:szCs w:val="16"/>
                <w:highlight w:val="white"/>
              </w:rPr>
            </w:pPr>
            <w:r w:rsidRPr="00AA7007">
              <w:rPr>
                <w:rFonts w:ascii="Consolas" w:hAnsi="Consolas" w:cs="Consolas"/>
                <w:color w:val="000000"/>
                <w:sz w:val="16"/>
                <w:szCs w:val="16"/>
                <w:highlight w:val="white"/>
              </w:rPr>
              <w:t xml:space="preserve">        </w:t>
            </w:r>
            <w:r w:rsidRPr="00AA7007">
              <w:rPr>
                <w:rFonts w:ascii="Consolas" w:hAnsi="Consolas" w:cs="Consolas"/>
                <w:color w:val="800000"/>
                <w:sz w:val="16"/>
                <w:szCs w:val="16"/>
                <w:highlight w:val="white"/>
              </w:rPr>
              <w:t>#target</w:t>
            </w:r>
            <w:r w:rsidRPr="00AA7007">
              <w:rPr>
                <w:rFonts w:ascii="Consolas" w:hAnsi="Consolas" w:cs="Consolas"/>
                <w:color w:val="000000"/>
                <w:sz w:val="16"/>
                <w:szCs w:val="16"/>
                <w:highlight w:val="white"/>
              </w:rPr>
              <w:t xml:space="preserve"> {</w:t>
            </w:r>
          </w:p>
          <w:p w:rsidR="00AA7007" w:rsidRPr="00AA7007" w:rsidRDefault="00AA7007" w:rsidP="00AA7007">
            <w:pPr>
              <w:autoSpaceDE w:val="0"/>
              <w:autoSpaceDN w:val="0"/>
              <w:adjustRightInd w:val="0"/>
              <w:rPr>
                <w:rFonts w:ascii="Consolas" w:hAnsi="Consolas" w:cs="Consolas"/>
                <w:color w:val="000000"/>
                <w:sz w:val="16"/>
                <w:szCs w:val="16"/>
                <w:highlight w:val="white"/>
              </w:rPr>
            </w:pPr>
            <w:r w:rsidRPr="00AA7007">
              <w:rPr>
                <w:rFonts w:ascii="Consolas" w:hAnsi="Consolas" w:cs="Consolas"/>
                <w:color w:val="000000"/>
                <w:sz w:val="16"/>
                <w:szCs w:val="16"/>
                <w:highlight w:val="white"/>
              </w:rPr>
              <w:t xml:space="preserve">            </w:t>
            </w:r>
            <w:r w:rsidRPr="00AA7007">
              <w:rPr>
                <w:rFonts w:ascii="Consolas" w:hAnsi="Consolas" w:cs="Consolas"/>
                <w:color w:val="FF0000"/>
                <w:sz w:val="16"/>
                <w:szCs w:val="16"/>
                <w:highlight w:val="white"/>
              </w:rPr>
              <w:t>height</w:t>
            </w:r>
            <w:r w:rsidRPr="00AA7007">
              <w:rPr>
                <w:rFonts w:ascii="Consolas" w:hAnsi="Consolas" w:cs="Consolas"/>
                <w:color w:val="000000"/>
                <w:sz w:val="16"/>
                <w:szCs w:val="16"/>
                <w:highlight w:val="white"/>
              </w:rPr>
              <w:t xml:space="preserve">: </w:t>
            </w:r>
            <w:r w:rsidRPr="00AA7007">
              <w:rPr>
                <w:rFonts w:ascii="Consolas" w:hAnsi="Consolas" w:cs="Consolas"/>
                <w:color w:val="0000FF"/>
                <w:sz w:val="16"/>
                <w:szCs w:val="16"/>
                <w:highlight w:val="white"/>
              </w:rPr>
              <w:t>81px</w:t>
            </w:r>
            <w:r w:rsidRPr="00AA7007">
              <w:rPr>
                <w:rFonts w:ascii="Consolas" w:hAnsi="Consolas" w:cs="Consolas"/>
                <w:color w:val="000000"/>
                <w:sz w:val="16"/>
                <w:szCs w:val="16"/>
                <w:highlight w:val="white"/>
              </w:rPr>
              <w:t>;</w:t>
            </w:r>
          </w:p>
          <w:p w:rsidR="00AA7007" w:rsidRPr="00AA7007" w:rsidRDefault="00AA7007" w:rsidP="00AA7007">
            <w:pPr>
              <w:autoSpaceDE w:val="0"/>
              <w:autoSpaceDN w:val="0"/>
              <w:adjustRightInd w:val="0"/>
              <w:rPr>
                <w:rFonts w:ascii="Consolas" w:hAnsi="Consolas" w:cs="Consolas"/>
                <w:color w:val="000000"/>
                <w:sz w:val="16"/>
                <w:szCs w:val="16"/>
                <w:highlight w:val="white"/>
              </w:rPr>
            </w:pPr>
            <w:r w:rsidRPr="00AA7007">
              <w:rPr>
                <w:rFonts w:ascii="Consolas" w:hAnsi="Consolas" w:cs="Consolas"/>
                <w:color w:val="000000"/>
                <w:sz w:val="16"/>
                <w:szCs w:val="16"/>
                <w:highlight w:val="white"/>
              </w:rPr>
              <w:t xml:space="preserve">            </w:t>
            </w:r>
            <w:r w:rsidRPr="00AA7007">
              <w:rPr>
                <w:rFonts w:ascii="Consolas" w:hAnsi="Consolas" w:cs="Consolas"/>
                <w:color w:val="FF0000"/>
                <w:sz w:val="16"/>
                <w:szCs w:val="16"/>
                <w:highlight w:val="white"/>
              </w:rPr>
              <w:t>width</w:t>
            </w:r>
            <w:r w:rsidRPr="00AA7007">
              <w:rPr>
                <w:rFonts w:ascii="Consolas" w:hAnsi="Consolas" w:cs="Consolas"/>
                <w:color w:val="000000"/>
                <w:sz w:val="16"/>
                <w:szCs w:val="16"/>
                <w:highlight w:val="white"/>
              </w:rPr>
              <w:t xml:space="preserve">: </w:t>
            </w:r>
            <w:r w:rsidRPr="00AA7007">
              <w:rPr>
                <w:rFonts w:ascii="Consolas" w:hAnsi="Consolas" w:cs="Consolas"/>
                <w:color w:val="0000FF"/>
                <w:sz w:val="16"/>
                <w:szCs w:val="16"/>
                <w:highlight w:val="white"/>
              </w:rPr>
              <w:t>81px</w:t>
            </w:r>
            <w:r w:rsidRPr="00AA7007">
              <w:rPr>
                <w:rFonts w:ascii="Consolas" w:hAnsi="Consolas" w:cs="Consolas"/>
                <w:color w:val="000000"/>
                <w:sz w:val="16"/>
                <w:szCs w:val="16"/>
                <w:highlight w:val="white"/>
              </w:rPr>
              <w:t>;</w:t>
            </w:r>
          </w:p>
          <w:p w:rsidR="00AA7007" w:rsidRPr="00AA7007" w:rsidRDefault="00AA7007" w:rsidP="00AA7007">
            <w:pPr>
              <w:autoSpaceDE w:val="0"/>
              <w:autoSpaceDN w:val="0"/>
              <w:adjustRightInd w:val="0"/>
              <w:rPr>
                <w:rFonts w:ascii="Consolas" w:hAnsi="Consolas" w:cs="Consolas"/>
                <w:color w:val="000000"/>
                <w:sz w:val="16"/>
                <w:szCs w:val="16"/>
                <w:highlight w:val="white"/>
              </w:rPr>
            </w:pPr>
            <w:r w:rsidRPr="00AA7007">
              <w:rPr>
                <w:rFonts w:ascii="Consolas" w:hAnsi="Consolas" w:cs="Consolas"/>
                <w:color w:val="000000"/>
                <w:sz w:val="16"/>
                <w:szCs w:val="16"/>
                <w:highlight w:val="white"/>
              </w:rPr>
              <w:t xml:space="preserve">            </w:t>
            </w:r>
            <w:r w:rsidRPr="00AA7007">
              <w:rPr>
                <w:rFonts w:ascii="Consolas" w:hAnsi="Consolas" w:cs="Consolas"/>
                <w:color w:val="FF0000"/>
                <w:sz w:val="16"/>
                <w:szCs w:val="16"/>
                <w:highlight w:val="white"/>
              </w:rPr>
              <w:t>text-align</w:t>
            </w:r>
            <w:r w:rsidRPr="00AA7007">
              <w:rPr>
                <w:rFonts w:ascii="Consolas" w:hAnsi="Consolas" w:cs="Consolas"/>
                <w:color w:val="000000"/>
                <w:sz w:val="16"/>
                <w:szCs w:val="16"/>
                <w:highlight w:val="white"/>
              </w:rPr>
              <w:t xml:space="preserve">: </w:t>
            </w:r>
            <w:r w:rsidRPr="00AA7007">
              <w:rPr>
                <w:rFonts w:ascii="Consolas" w:hAnsi="Consolas" w:cs="Consolas"/>
                <w:color w:val="0000FF"/>
                <w:sz w:val="16"/>
                <w:szCs w:val="16"/>
                <w:highlight w:val="white"/>
              </w:rPr>
              <w:t>center</w:t>
            </w:r>
            <w:r w:rsidRPr="00AA7007">
              <w:rPr>
                <w:rFonts w:ascii="Consolas" w:hAnsi="Consolas" w:cs="Consolas"/>
                <w:color w:val="000000"/>
                <w:sz w:val="16"/>
                <w:szCs w:val="16"/>
                <w:highlight w:val="white"/>
              </w:rPr>
              <w:t>;</w:t>
            </w:r>
          </w:p>
          <w:p w:rsidR="00AA7007" w:rsidRPr="00AA7007" w:rsidRDefault="00AA7007" w:rsidP="00AA7007">
            <w:pPr>
              <w:autoSpaceDE w:val="0"/>
              <w:autoSpaceDN w:val="0"/>
              <w:adjustRightInd w:val="0"/>
              <w:rPr>
                <w:rFonts w:ascii="Consolas" w:hAnsi="Consolas" w:cs="Consolas"/>
                <w:color w:val="000000"/>
                <w:sz w:val="16"/>
                <w:szCs w:val="16"/>
                <w:highlight w:val="white"/>
              </w:rPr>
            </w:pPr>
            <w:r w:rsidRPr="00AA7007">
              <w:rPr>
                <w:rFonts w:ascii="Consolas" w:hAnsi="Consolas" w:cs="Consolas"/>
                <w:color w:val="000000"/>
                <w:sz w:val="16"/>
                <w:szCs w:val="16"/>
                <w:highlight w:val="white"/>
              </w:rPr>
              <w:t xml:space="preserve">            </w:t>
            </w:r>
            <w:r w:rsidRPr="00AA7007">
              <w:rPr>
                <w:rFonts w:ascii="Consolas" w:hAnsi="Consolas" w:cs="Consolas"/>
                <w:color w:val="FF0000"/>
                <w:sz w:val="16"/>
                <w:szCs w:val="16"/>
                <w:highlight w:val="white"/>
              </w:rPr>
              <w:t>display</w:t>
            </w:r>
            <w:r w:rsidRPr="00AA7007">
              <w:rPr>
                <w:rFonts w:ascii="Consolas" w:hAnsi="Consolas" w:cs="Consolas"/>
                <w:color w:val="000000"/>
                <w:sz w:val="16"/>
                <w:szCs w:val="16"/>
                <w:highlight w:val="white"/>
              </w:rPr>
              <w:t xml:space="preserve">: </w:t>
            </w:r>
            <w:r w:rsidRPr="00AA7007">
              <w:rPr>
                <w:rFonts w:ascii="Consolas" w:hAnsi="Consolas" w:cs="Consolas"/>
                <w:color w:val="0000FF"/>
                <w:sz w:val="16"/>
                <w:szCs w:val="16"/>
                <w:highlight w:val="white"/>
              </w:rPr>
              <w:t>table</w:t>
            </w:r>
            <w:r w:rsidRPr="00AA7007">
              <w:rPr>
                <w:rFonts w:ascii="Consolas" w:hAnsi="Consolas" w:cs="Consolas"/>
                <w:color w:val="000000"/>
                <w:sz w:val="16"/>
                <w:szCs w:val="16"/>
                <w:highlight w:val="white"/>
              </w:rPr>
              <w:t>;</w:t>
            </w:r>
          </w:p>
          <w:p w:rsidR="00AA7007" w:rsidRPr="00AA7007" w:rsidRDefault="00AA7007" w:rsidP="00AA7007">
            <w:pPr>
              <w:autoSpaceDE w:val="0"/>
              <w:autoSpaceDN w:val="0"/>
              <w:adjustRightInd w:val="0"/>
              <w:rPr>
                <w:rFonts w:ascii="Consolas" w:hAnsi="Consolas" w:cs="Consolas"/>
                <w:color w:val="000000"/>
                <w:sz w:val="16"/>
                <w:szCs w:val="16"/>
                <w:highlight w:val="white"/>
              </w:rPr>
            </w:pPr>
            <w:r w:rsidRPr="00AA7007">
              <w:rPr>
                <w:rFonts w:ascii="Consolas" w:hAnsi="Consolas" w:cs="Consolas"/>
                <w:color w:val="000000"/>
                <w:sz w:val="16"/>
                <w:szCs w:val="16"/>
                <w:highlight w:val="white"/>
              </w:rPr>
              <w:t xml:space="preserve">        }</w:t>
            </w:r>
          </w:p>
          <w:p w:rsidR="00AA7007" w:rsidRPr="00AA7007" w:rsidRDefault="00AA7007" w:rsidP="00AA7007">
            <w:pPr>
              <w:autoSpaceDE w:val="0"/>
              <w:autoSpaceDN w:val="0"/>
              <w:adjustRightInd w:val="0"/>
              <w:rPr>
                <w:rFonts w:ascii="Consolas" w:hAnsi="Consolas" w:cs="Consolas"/>
                <w:color w:val="000000"/>
                <w:sz w:val="16"/>
                <w:szCs w:val="16"/>
                <w:highlight w:val="white"/>
              </w:rPr>
            </w:pPr>
          </w:p>
          <w:p w:rsidR="00AA7007" w:rsidRPr="00AA7007" w:rsidRDefault="00AA7007" w:rsidP="00AA7007">
            <w:pPr>
              <w:autoSpaceDE w:val="0"/>
              <w:autoSpaceDN w:val="0"/>
              <w:adjustRightInd w:val="0"/>
              <w:rPr>
                <w:rFonts w:ascii="Consolas" w:hAnsi="Consolas" w:cs="Consolas"/>
                <w:color w:val="000000"/>
                <w:sz w:val="16"/>
                <w:szCs w:val="16"/>
                <w:highlight w:val="white"/>
              </w:rPr>
            </w:pPr>
            <w:r w:rsidRPr="00AA7007">
              <w:rPr>
                <w:rFonts w:ascii="Consolas" w:hAnsi="Consolas" w:cs="Consolas"/>
                <w:color w:val="000000"/>
                <w:sz w:val="16"/>
                <w:szCs w:val="16"/>
                <w:highlight w:val="white"/>
              </w:rPr>
              <w:t xml:space="preserve">            </w:t>
            </w:r>
            <w:r w:rsidRPr="00AA7007">
              <w:rPr>
                <w:rFonts w:ascii="Consolas" w:hAnsi="Consolas" w:cs="Consolas"/>
                <w:color w:val="800000"/>
                <w:sz w:val="16"/>
                <w:szCs w:val="16"/>
                <w:highlight w:val="white"/>
              </w:rPr>
              <w:t>#target</w:t>
            </w:r>
            <w:r w:rsidRPr="00AA7007">
              <w:rPr>
                <w:rFonts w:ascii="Consolas" w:hAnsi="Consolas" w:cs="Consolas"/>
                <w:color w:val="000000"/>
                <w:sz w:val="16"/>
                <w:szCs w:val="16"/>
                <w:highlight w:val="white"/>
              </w:rPr>
              <w:t xml:space="preserve"> </w:t>
            </w:r>
            <w:r w:rsidRPr="00AA7007">
              <w:rPr>
                <w:rFonts w:ascii="Consolas" w:hAnsi="Consolas" w:cs="Consolas"/>
                <w:color w:val="800000"/>
                <w:sz w:val="16"/>
                <w:szCs w:val="16"/>
                <w:highlight w:val="white"/>
              </w:rPr>
              <w:t>&gt;</w:t>
            </w:r>
            <w:r w:rsidRPr="00AA7007">
              <w:rPr>
                <w:rFonts w:ascii="Consolas" w:hAnsi="Consolas" w:cs="Consolas"/>
                <w:color w:val="000000"/>
                <w:sz w:val="16"/>
                <w:szCs w:val="16"/>
                <w:highlight w:val="white"/>
              </w:rPr>
              <w:t xml:space="preserve"> </w:t>
            </w:r>
            <w:r w:rsidRPr="00AA7007">
              <w:rPr>
                <w:rFonts w:ascii="Consolas" w:hAnsi="Consolas" w:cs="Consolas"/>
                <w:color w:val="800000"/>
                <w:sz w:val="16"/>
                <w:szCs w:val="16"/>
                <w:highlight w:val="white"/>
              </w:rPr>
              <w:t>p</w:t>
            </w:r>
            <w:r w:rsidRPr="00AA7007">
              <w:rPr>
                <w:rFonts w:ascii="Consolas" w:hAnsi="Consolas" w:cs="Consolas"/>
                <w:color w:val="000000"/>
                <w:sz w:val="16"/>
                <w:szCs w:val="16"/>
                <w:highlight w:val="white"/>
              </w:rPr>
              <w:t xml:space="preserve"> {</w:t>
            </w:r>
          </w:p>
          <w:p w:rsidR="00AA7007" w:rsidRPr="00AA7007" w:rsidRDefault="00AA7007" w:rsidP="00AA7007">
            <w:pPr>
              <w:autoSpaceDE w:val="0"/>
              <w:autoSpaceDN w:val="0"/>
              <w:adjustRightInd w:val="0"/>
              <w:rPr>
                <w:rFonts w:ascii="Consolas" w:hAnsi="Consolas" w:cs="Consolas"/>
                <w:color w:val="000000"/>
                <w:sz w:val="16"/>
                <w:szCs w:val="16"/>
                <w:highlight w:val="white"/>
              </w:rPr>
            </w:pPr>
            <w:r w:rsidRPr="00AA7007">
              <w:rPr>
                <w:rFonts w:ascii="Consolas" w:hAnsi="Consolas" w:cs="Consolas"/>
                <w:color w:val="000000"/>
                <w:sz w:val="16"/>
                <w:szCs w:val="16"/>
                <w:highlight w:val="white"/>
              </w:rPr>
              <w:t xml:space="preserve">                </w:t>
            </w:r>
            <w:r w:rsidRPr="00AA7007">
              <w:rPr>
                <w:rFonts w:ascii="Consolas" w:hAnsi="Consolas" w:cs="Consolas"/>
                <w:color w:val="FF0000"/>
                <w:sz w:val="16"/>
                <w:szCs w:val="16"/>
                <w:highlight w:val="white"/>
              </w:rPr>
              <w:t>display</w:t>
            </w:r>
            <w:r w:rsidRPr="00AA7007">
              <w:rPr>
                <w:rFonts w:ascii="Consolas" w:hAnsi="Consolas" w:cs="Consolas"/>
                <w:color w:val="000000"/>
                <w:sz w:val="16"/>
                <w:szCs w:val="16"/>
                <w:highlight w:val="white"/>
              </w:rPr>
              <w:t xml:space="preserve">: </w:t>
            </w:r>
            <w:r w:rsidRPr="00AA7007">
              <w:rPr>
                <w:rFonts w:ascii="Consolas" w:hAnsi="Consolas" w:cs="Consolas"/>
                <w:color w:val="0000FF"/>
                <w:sz w:val="16"/>
                <w:szCs w:val="16"/>
                <w:highlight w:val="white"/>
              </w:rPr>
              <w:t>table-cell</w:t>
            </w:r>
            <w:r w:rsidRPr="00AA7007">
              <w:rPr>
                <w:rFonts w:ascii="Consolas" w:hAnsi="Consolas" w:cs="Consolas"/>
                <w:color w:val="000000"/>
                <w:sz w:val="16"/>
                <w:szCs w:val="16"/>
                <w:highlight w:val="white"/>
              </w:rPr>
              <w:t>;</w:t>
            </w:r>
          </w:p>
          <w:p w:rsidR="00AA7007" w:rsidRPr="00AA7007" w:rsidRDefault="00AA7007" w:rsidP="00AA7007">
            <w:pPr>
              <w:autoSpaceDE w:val="0"/>
              <w:autoSpaceDN w:val="0"/>
              <w:adjustRightInd w:val="0"/>
              <w:rPr>
                <w:rFonts w:ascii="Consolas" w:hAnsi="Consolas" w:cs="Consolas"/>
                <w:color w:val="000000"/>
                <w:sz w:val="16"/>
                <w:szCs w:val="16"/>
                <w:highlight w:val="white"/>
              </w:rPr>
            </w:pPr>
            <w:r w:rsidRPr="00AA7007">
              <w:rPr>
                <w:rFonts w:ascii="Consolas" w:hAnsi="Consolas" w:cs="Consolas"/>
                <w:color w:val="000000"/>
                <w:sz w:val="16"/>
                <w:szCs w:val="16"/>
                <w:highlight w:val="white"/>
              </w:rPr>
              <w:t xml:space="preserve">                </w:t>
            </w:r>
            <w:r w:rsidRPr="00AA7007">
              <w:rPr>
                <w:rFonts w:ascii="Consolas" w:hAnsi="Consolas" w:cs="Consolas"/>
                <w:color w:val="FF0000"/>
                <w:sz w:val="16"/>
                <w:szCs w:val="16"/>
                <w:highlight w:val="white"/>
              </w:rPr>
              <w:t>vertical-align</w:t>
            </w:r>
            <w:r w:rsidRPr="00AA7007">
              <w:rPr>
                <w:rFonts w:ascii="Consolas" w:hAnsi="Consolas" w:cs="Consolas"/>
                <w:color w:val="000000"/>
                <w:sz w:val="16"/>
                <w:szCs w:val="16"/>
                <w:highlight w:val="white"/>
              </w:rPr>
              <w:t xml:space="preserve">: </w:t>
            </w:r>
            <w:r w:rsidRPr="00AA7007">
              <w:rPr>
                <w:rFonts w:ascii="Consolas" w:hAnsi="Consolas" w:cs="Consolas"/>
                <w:color w:val="0000FF"/>
                <w:sz w:val="16"/>
                <w:szCs w:val="16"/>
                <w:highlight w:val="white"/>
              </w:rPr>
              <w:t>middle</w:t>
            </w:r>
            <w:r w:rsidRPr="00AA7007">
              <w:rPr>
                <w:rFonts w:ascii="Consolas" w:hAnsi="Consolas" w:cs="Consolas"/>
                <w:color w:val="000000"/>
                <w:sz w:val="16"/>
                <w:szCs w:val="16"/>
                <w:highlight w:val="white"/>
              </w:rPr>
              <w:t>;</w:t>
            </w:r>
          </w:p>
          <w:p w:rsidR="00AA7007" w:rsidRPr="00AA7007" w:rsidRDefault="00AA7007" w:rsidP="00AA7007">
            <w:pPr>
              <w:autoSpaceDE w:val="0"/>
              <w:autoSpaceDN w:val="0"/>
              <w:adjustRightInd w:val="0"/>
              <w:rPr>
                <w:rFonts w:ascii="Consolas" w:hAnsi="Consolas" w:cs="Consolas"/>
                <w:color w:val="000000"/>
                <w:sz w:val="16"/>
                <w:szCs w:val="16"/>
                <w:highlight w:val="white"/>
              </w:rPr>
            </w:pPr>
            <w:r w:rsidRPr="00AA7007">
              <w:rPr>
                <w:rFonts w:ascii="Consolas" w:hAnsi="Consolas" w:cs="Consolas"/>
                <w:color w:val="000000"/>
                <w:sz w:val="16"/>
                <w:szCs w:val="16"/>
                <w:highlight w:val="white"/>
              </w:rPr>
              <w:t xml:space="preserve">            }</w:t>
            </w:r>
          </w:p>
          <w:p w:rsidR="00AA7007" w:rsidRPr="00AA7007" w:rsidRDefault="00AA7007" w:rsidP="00AA7007">
            <w:pPr>
              <w:autoSpaceDE w:val="0"/>
              <w:autoSpaceDN w:val="0"/>
              <w:adjustRightInd w:val="0"/>
              <w:rPr>
                <w:rFonts w:ascii="Consolas" w:hAnsi="Consolas" w:cs="Consolas"/>
                <w:color w:val="000000"/>
                <w:sz w:val="16"/>
                <w:szCs w:val="16"/>
                <w:highlight w:val="white"/>
              </w:rPr>
            </w:pPr>
          </w:p>
          <w:p w:rsidR="00AA7007" w:rsidRPr="00AA7007" w:rsidRDefault="00AA7007" w:rsidP="00AA7007">
            <w:pPr>
              <w:autoSpaceDE w:val="0"/>
              <w:autoSpaceDN w:val="0"/>
              <w:adjustRightInd w:val="0"/>
              <w:rPr>
                <w:rFonts w:ascii="Consolas" w:hAnsi="Consolas" w:cs="Consolas"/>
                <w:color w:val="000000"/>
                <w:sz w:val="16"/>
                <w:szCs w:val="16"/>
                <w:highlight w:val="white"/>
              </w:rPr>
            </w:pPr>
            <w:r w:rsidRPr="00AA7007">
              <w:rPr>
                <w:rFonts w:ascii="Consolas" w:hAnsi="Consolas" w:cs="Consolas"/>
                <w:color w:val="000000"/>
                <w:sz w:val="16"/>
                <w:szCs w:val="16"/>
                <w:highlight w:val="white"/>
              </w:rPr>
              <w:t xml:space="preserve">            </w:t>
            </w:r>
            <w:r w:rsidRPr="00AA7007">
              <w:rPr>
                <w:rFonts w:ascii="Consolas" w:hAnsi="Consolas" w:cs="Consolas"/>
                <w:color w:val="800000"/>
                <w:sz w:val="16"/>
                <w:szCs w:val="16"/>
                <w:highlight w:val="white"/>
              </w:rPr>
              <w:t>#target</w:t>
            </w:r>
            <w:r w:rsidRPr="00AA7007">
              <w:rPr>
                <w:rFonts w:ascii="Consolas" w:hAnsi="Consolas" w:cs="Consolas"/>
                <w:color w:val="000000"/>
                <w:sz w:val="16"/>
                <w:szCs w:val="16"/>
                <w:highlight w:val="white"/>
              </w:rPr>
              <w:t xml:space="preserve"> </w:t>
            </w:r>
            <w:r w:rsidRPr="00AA7007">
              <w:rPr>
                <w:rFonts w:ascii="Consolas" w:hAnsi="Consolas" w:cs="Consolas"/>
                <w:color w:val="800000"/>
                <w:sz w:val="16"/>
                <w:szCs w:val="16"/>
                <w:highlight w:val="white"/>
              </w:rPr>
              <w:t>&gt;</w:t>
            </w:r>
            <w:r w:rsidRPr="00AA7007">
              <w:rPr>
                <w:rFonts w:ascii="Consolas" w:hAnsi="Consolas" w:cs="Consolas"/>
                <w:color w:val="000000"/>
                <w:sz w:val="16"/>
                <w:szCs w:val="16"/>
                <w:highlight w:val="white"/>
              </w:rPr>
              <w:t xml:space="preserve"> </w:t>
            </w:r>
            <w:r w:rsidRPr="00AA7007">
              <w:rPr>
                <w:rFonts w:ascii="Consolas" w:hAnsi="Consolas" w:cs="Consolas"/>
                <w:color w:val="800000"/>
                <w:sz w:val="16"/>
                <w:szCs w:val="16"/>
                <w:highlight w:val="white"/>
              </w:rPr>
              <w:t>img</w:t>
            </w:r>
            <w:r w:rsidRPr="00AA7007">
              <w:rPr>
                <w:rFonts w:ascii="Consolas" w:hAnsi="Consolas" w:cs="Consolas"/>
                <w:color w:val="000000"/>
                <w:sz w:val="16"/>
                <w:szCs w:val="16"/>
                <w:highlight w:val="white"/>
              </w:rPr>
              <w:t xml:space="preserve"> {</w:t>
            </w:r>
          </w:p>
          <w:p w:rsidR="00AA7007" w:rsidRPr="00AA7007" w:rsidRDefault="00AA7007" w:rsidP="00AA7007">
            <w:pPr>
              <w:autoSpaceDE w:val="0"/>
              <w:autoSpaceDN w:val="0"/>
              <w:adjustRightInd w:val="0"/>
              <w:rPr>
                <w:rFonts w:ascii="Consolas" w:hAnsi="Consolas" w:cs="Consolas"/>
                <w:color w:val="000000"/>
                <w:sz w:val="16"/>
                <w:szCs w:val="16"/>
                <w:highlight w:val="white"/>
              </w:rPr>
            </w:pPr>
            <w:r w:rsidRPr="00AA7007">
              <w:rPr>
                <w:rFonts w:ascii="Consolas" w:hAnsi="Consolas" w:cs="Consolas"/>
                <w:color w:val="000000"/>
                <w:sz w:val="16"/>
                <w:szCs w:val="16"/>
                <w:highlight w:val="white"/>
              </w:rPr>
              <w:t xml:space="preserve">                </w:t>
            </w:r>
            <w:r w:rsidRPr="00AA7007">
              <w:rPr>
                <w:rFonts w:ascii="Consolas" w:hAnsi="Consolas" w:cs="Consolas"/>
                <w:color w:val="FF0000"/>
                <w:sz w:val="16"/>
                <w:szCs w:val="16"/>
                <w:highlight w:val="white"/>
              </w:rPr>
              <w:t>margin</w:t>
            </w:r>
            <w:r w:rsidRPr="00AA7007">
              <w:rPr>
                <w:rFonts w:ascii="Consolas" w:hAnsi="Consolas" w:cs="Consolas"/>
                <w:color w:val="000000"/>
                <w:sz w:val="16"/>
                <w:szCs w:val="16"/>
                <w:highlight w:val="white"/>
              </w:rPr>
              <w:t xml:space="preserve">: </w:t>
            </w:r>
            <w:r w:rsidRPr="00AA7007">
              <w:rPr>
                <w:rFonts w:ascii="Consolas" w:hAnsi="Consolas" w:cs="Consolas"/>
                <w:color w:val="0000FF"/>
                <w:sz w:val="16"/>
                <w:szCs w:val="16"/>
                <w:highlight w:val="white"/>
              </w:rPr>
              <w:t>1px</w:t>
            </w:r>
            <w:r w:rsidRPr="00AA7007">
              <w:rPr>
                <w:rFonts w:ascii="Consolas" w:hAnsi="Consolas" w:cs="Consolas"/>
                <w:color w:val="000000"/>
                <w:sz w:val="16"/>
                <w:szCs w:val="16"/>
                <w:highlight w:val="white"/>
              </w:rPr>
              <w:t>;</w:t>
            </w:r>
          </w:p>
          <w:p w:rsidR="00AA7007" w:rsidRPr="00AA7007" w:rsidRDefault="00AA7007" w:rsidP="00AA7007">
            <w:pPr>
              <w:autoSpaceDE w:val="0"/>
              <w:autoSpaceDN w:val="0"/>
              <w:adjustRightInd w:val="0"/>
              <w:rPr>
                <w:rFonts w:ascii="Consolas" w:hAnsi="Consolas" w:cs="Consolas"/>
                <w:color w:val="000000"/>
                <w:sz w:val="16"/>
                <w:szCs w:val="16"/>
                <w:highlight w:val="white"/>
              </w:rPr>
            </w:pPr>
            <w:r w:rsidRPr="00AA7007">
              <w:rPr>
                <w:rFonts w:ascii="Consolas" w:hAnsi="Consolas" w:cs="Consolas"/>
                <w:color w:val="000000"/>
                <w:sz w:val="16"/>
                <w:szCs w:val="16"/>
                <w:highlight w:val="white"/>
              </w:rPr>
              <w:t xml:space="preserve">            }</w:t>
            </w:r>
          </w:p>
          <w:p w:rsidR="00AA7007" w:rsidRPr="00AA7007" w:rsidRDefault="00AA7007" w:rsidP="00AA7007">
            <w:pPr>
              <w:autoSpaceDE w:val="0"/>
              <w:autoSpaceDN w:val="0"/>
              <w:adjustRightInd w:val="0"/>
              <w:rPr>
                <w:rFonts w:ascii="Consolas" w:hAnsi="Consolas" w:cs="Consolas"/>
                <w:color w:val="000000"/>
                <w:sz w:val="16"/>
                <w:szCs w:val="16"/>
                <w:highlight w:val="white"/>
              </w:rPr>
            </w:pPr>
            <w:r w:rsidRPr="00AA7007">
              <w:rPr>
                <w:rFonts w:ascii="Consolas" w:hAnsi="Consolas" w:cs="Consolas"/>
                <w:color w:val="000000"/>
                <w:sz w:val="16"/>
                <w:szCs w:val="16"/>
                <w:highlight w:val="white"/>
              </w:rPr>
              <w:t xml:space="preserve">    </w:t>
            </w:r>
            <w:r w:rsidRPr="00AA7007">
              <w:rPr>
                <w:rFonts w:ascii="Consolas" w:hAnsi="Consolas" w:cs="Consolas"/>
                <w:color w:val="0000FF"/>
                <w:sz w:val="16"/>
                <w:szCs w:val="16"/>
                <w:highlight w:val="white"/>
              </w:rPr>
              <w:t>&lt;/</w:t>
            </w:r>
            <w:r w:rsidRPr="00AA7007">
              <w:rPr>
                <w:rFonts w:ascii="Consolas" w:hAnsi="Consolas" w:cs="Consolas"/>
                <w:color w:val="800000"/>
                <w:sz w:val="16"/>
                <w:szCs w:val="16"/>
                <w:highlight w:val="white"/>
              </w:rPr>
              <w:t>style</w:t>
            </w:r>
            <w:r w:rsidRPr="00AA7007">
              <w:rPr>
                <w:rFonts w:ascii="Consolas" w:hAnsi="Consolas" w:cs="Consolas"/>
                <w:color w:val="0000FF"/>
                <w:sz w:val="16"/>
                <w:szCs w:val="16"/>
                <w:highlight w:val="white"/>
              </w:rPr>
              <w:t>&gt;</w:t>
            </w:r>
          </w:p>
          <w:p w:rsidR="00AA7007" w:rsidRPr="00AA7007" w:rsidRDefault="00AA7007" w:rsidP="00AA7007">
            <w:pPr>
              <w:autoSpaceDE w:val="0"/>
              <w:autoSpaceDN w:val="0"/>
              <w:adjustRightInd w:val="0"/>
              <w:rPr>
                <w:rFonts w:ascii="Consolas" w:hAnsi="Consolas" w:cs="Consolas"/>
                <w:color w:val="000000"/>
                <w:sz w:val="16"/>
                <w:szCs w:val="16"/>
                <w:highlight w:val="white"/>
              </w:rPr>
            </w:pPr>
            <w:r w:rsidRPr="00AA7007">
              <w:rPr>
                <w:rFonts w:ascii="Consolas" w:hAnsi="Consolas" w:cs="Consolas"/>
                <w:color w:val="0000FF"/>
                <w:sz w:val="16"/>
                <w:szCs w:val="16"/>
                <w:highlight w:val="white"/>
              </w:rPr>
              <w:t>&lt;/</w:t>
            </w:r>
            <w:r w:rsidRPr="00AA7007">
              <w:rPr>
                <w:rFonts w:ascii="Consolas" w:hAnsi="Consolas" w:cs="Consolas"/>
                <w:color w:val="800000"/>
                <w:sz w:val="16"/>
                <w:szCs w:val="16"/>
                <w:highlight w:val="white"/>
              </w:rPr>
              <w:t>head</w:t>
            </w:r>
            <w:r w:rsidRPr="00AA7007">
              <w:rPr>
                <w:rFonts w:ascii="Consolas" w:hAnsi="Consolas" w:cs="Consolas"/>
                <w:color w:val="0000FF"/>
                <w:sz w:val="16"/>
                <w:szCs w:val="16"/>
                <w:highlight w:val="white"/>
              </w:rPr>
              <w:t>&gt;</w:t>
            </w:r>
          </w:p>
          <w:p w:rsidR="00AA7007" w:rsidRPr="00AA7007" w:rsidRDefault="00AA7007" w:rsidP="00AA7007">
            <w:pPr>
              <w:autoSpaceDE w:val="0"/>
              <w:autoSpaceDN w:val="0"/>
              <w:adjustRightInd w:val="0"/>
              <w:rPr>
                <w:rFonts w:ascii="Consolas" w:hAnsi="Consolas" w:cs="Consolas"/>
                <w:color w:val="000000"/>
                <w:sz w:val="16"/>
                <w:szCs w:val="16"/>
                <w:highlight w:val="white"/>
              </w:rPr>
            </w:pPr>
            <w:r w:rsidRPr="00AA7007">
              <w:rPr>
                <w:rFonts w:ascii="Consolas" w:hAnsi="Consolas" w:cs="Consolas"/>
                <w:color w:val="0000FF"/>
                <w:sz w:val="16"/>
                <w:szCs w:val="16"/>
                <w:highlight w:val="white"/>
              </w:rPr>
              <w:t>&lt;</w:t>
            </w:r>
            <w:r w:rsidRPr="00AA7007">
              <w:rPr>
                <w:rFonts w:ascii="Consolas" w:hAnsi="Consolas" w:cs="Consolas"/>
                <w:color w:val="800000"/>
                <w:sz w:val="16"/>
                <w:szCs w:val="16"/>
                <w:highlight w:val="white"/>
              </w:rPr>
              <w:t>body</w:t>
            </w:r>
            <w:r w:rsidRPr="00AA7007">
              <w:rPr>
                <w:rFonts w:ascii="Consolas" w:hAnsi="Consolas" w:cs="Consolas"/>
                <w:color w:val="0000FF"/>
                <w:sz w:val="16"/>
                <w:szCs w:val="16"/>
                <w:highlight w:val="white"/>
              </w:rPr>
              <w:t>&gt;</w:t>
            </w:r>
          </w:p>
          <w:p w:rsidR="00AA7007" w:rsidRPr="00AA7007" w:rsidRDefault="00AA7007" w:rsidP="00AA7007">
            <w:pPr>
              <w:autoSpaceDE w:val="0"/>
              <w:autoSpaceDN w:val="0"/>
              <w:adjustRightInd w:val="0"/>
              <w:rPr>
                <w:rFonts w:ascii="Consolas" w:hAnsi="Consolas" w:cs="Consolas"/>
                <w:color w:val="000000"/>
                <w:sz w:val="16"/>
                <w:szCs w:val="16"/>
                <w:highlight w:val="white"/>
              </w:rPr>
            </w:pPr>
            <w:r w:rsidRPr="00AA7007">
              <w:rPr>
                <w:rFonts w:ascii="Consolas" w:hAnsi="Consolas" w:cs="Consolas"/>
                <w:color w:val="000000"/>
                <w:sz w:val="16"/>
                <w:szCs w:val="16"/>
                <w:highlight w:val="white"/>
              </w:rPr>
              <w:t xml:space="preserve">    </w:t>
            </w:r>
            <w:r w:rsidRPr="00AA7007">
              <w:rPr>
                <w:rFonts w:ascii="Consolas" w:hAnsi="Consolas" w:cs="Consolas"/>
                <w:color w:val="0000FF"/>
                <w:sz w:val="16"/>
                <w:szCs w:val="16"/>
                <w:highlight w:val="white"/>
              </w:rPr>
              <w:t>&lt;</w:t>
            </w:r>
            <w:r w:rsidRPr="00AA7007">
              <w:rPr>
                <w:rFonts w:ascii="Consolas" w:hAnsi="Consolas" w:cs="Consolas"/>
                <w:color w:val="800000"/>
                <w:sz w:val="16"/>
                <w:szCs w:val="16"/>
                <w:highlight w:val="white"/>
              </w:rPr>
              <w:t>div</w:t>
            </w:r>
            <w:r w:rsidRPr="00AA7007">
              <w:rPr>
                <w:rFonts w:ascii="Consolas" w:hAnsi="Consolas" w:cs="Consolas"/>
                <w:color w:val="000000"/>
                <w:sz w:val="16"/>
                <w:szCs w:val="16"/>
                <w:highlight w:val="white"/>
              </w:rPr>
              <w:t xml:space="preserve"> </w:t>
            </w:r>
            <w:r w:rsidRPr="00AA7007">
              <w:rPr>
                <w:rFonts w:ascii="Consolas" w:hAnsi="Consolas" w:cs="Consolas"/>
                <w:color w:val="FF0000"/>
                <w:sz w:val="16"/>
                <w:szCs w:val="16"/>
                <w:highlight w:val="white"/>
              </w:rPr>
              <w:t>id</w:t>
            </w:r>
            <w:r w:rsidRPr="00AA7007">
              <w:rPr>
                <w:rFonts w:ascii="Consolas" w:hAnsi="Consolas" w:cs="Consolas"/>
                <w:color w:val="0000FF"/>
                <w:sz w:val="16"/>
                <w:szCs w:val="16"/>
                <w:highlight w:val="white"/>
              </w:rPr>
              <w:t>="src"&gt;</w:t>
            </w:r>
          </w:p>
          <w:p w:rsidR="00AA7007" w:rsidRPr="00AA7007" w:rsidRDefault="00AA7007" w:rsidP="00AA7007">
            <w:pPr>
              <w:autoSpaceDE w:val="0"/>
              <w:autoSpaceDN w:val="0"/>
              <w:adjustRightInd w:val="0"/>
              <w:rPr>
                <w:rFonts w:ascii="Consolas" w:hAnsi="Consolas" w:cs="Consolas"/>
                <w:color w:val="000000"/>
                <w:sz w:val="16"/>
                <w:szCs w:val="16"/>
                <w:highlight w:val="white"/>
              </w:rPr>
            </w:pPr>
            <w:r w:rsidRPr="00AA7007">
              <w:rPr>
                <w:rFonts w:ascii="Consolas" w:hAnsi="Consolas" w:cs="Consolas"/>
                <w:color w:val="000000"/>
                <w:sz w:val="16"/>
                <w:szCs w:val="16"/>
                <w:highlight w:val="white"/>
              </w:rPr>
              <w:t xml:space="preserve">        </w:t>
            </w:r>
            <w:r w:rsidRPr="00AA7007">
              <w:rPr>
                <w:rFonts w:ascii="Consolas" w:hAnsi="Consolas" w:cs="Consolas"/>
                <w:color w:val="0000FF"/>
                <w:sz w:val="16"/>
                <w:szCs w:val="16"/>
                <w:highlight w:val="white"/>
              </w:rPr>
              <w:t>&lt;</w:t>
            </w:r>
            <w:r w:rsidRPr="00AA7007">
              <w:rPr>
                <w:rFonts w:ascii="Consolas" w:hAnsi="Consolas" w:cs="Consolas"/>
                <w:color w:val="800000"/>
                <w:sz w:val="16"/>
                <w:szCs w:val="16"/>
                <w:highlight w:val="white"/>
              </w:rPr>
              <w:t>img</w:t>
            </w:r>
            <w:r w:rsidRPr="00AA7007">
              <w:rPr>
                <w:rFonts w:ascii="Consolas" w:hAnsi="Consolas" w:cs="Consolas"/>
                <w:color w:val="000000"/>
                <w:sz w:val="16"/>
                <w:szCs w:val="16"/>
                <w:highlight w:val="white"/>
              </w:rPr>
              <w:t xml:space="preserve"> </w:t>
            </w:r>
            <w:r w:rsidRPr="00AA7007">
              <w:rPr>
                <w:rFonts w:ascii="Consolas" w:hAnsi="Consolas" w:cs="Consolas"/>
                <w:color w:val="FF0000"/>
                <w:sz w:val="16"/>
                <w:szCs w:val="16"/>
                <w:highlight w:val="white"/>
              </w:rPr>
              <w:t>draggable</w:t>
            </w:r>
            <w:r w:rsidRPr="00AA7007">
              <w:rPr>
                <w:rFonts w:ascii="Consolas" w:hAnsi="Consolas" w:cs="Consolas"/>
                <w:color w:val="0000FF"/>
                <w:sz w:val="16"/>
                <w:szCs w:val="16"/>
                <w:highlight w:val="white"/>
              </w:rPr>
              <w:t>="</w:t>
            </w:r>
            <w:r w:rsidR="00C44E8F">
              <w:rPr>
                <w:rFonts w:ascii="Consolas" w:hAnsi="Consolas" w:cs="Consolas"/>
                <w:color w:val="0000FF"/>
                <w:sz w:val="16"/>
                <w:szCs w:val="16"/>
                <w:highlight w:val="white"/>
              </w:rPr>
              <w:t>true</w:t>
            </w:r>
            <w:r w:rsidRPr="00AA7007">
              <w:rPr>
                <w:rFonts w:ascii="Consolas" w:hAnsi="Consolas" w:cs="Consolas"/>
                <w:color w:val="0000FF"/>
                <w:sz w:val="16"/>
                <w:szCs w:val="16"/>
                <w:highlight w:val="white"/>
              </w:rPr>
              <w:t>"</w:t>
            </w:r>
            <w:r w:rsidRPr="00AA7007">
              <w:rPr>
                <w:rFonts w:ascii="Consolas" w:hAnsi="Consolas" w:cs="Consolas"/>
                <w:color w:val="000000"/>
                <w:sz w:val="16"/>
                <w:szCs w:val="16"/>
                <w:highlight w:val="white"/>
              </w:rPr>
              <w:t xml:space="preserve"> </w:t>
            </w:r>
            <w:r w:rsidRPr="00AA7007">
              <w:rPr>
                <w:rFonts w:ascii="Consolas" w:hAnsi="Consolas" w:cs="Consolas"/>
                <w:color w:val="FF0000"/>
                <w:sz w:val="16"/>
                <w:szCs w:val="16"/>
                <w:highlight w:val="white"/>
              </w:rPr>
              <w:t>id</w:t>
            </w:r>
            <w:r w:rsidRPr="00AA7007">
              <w:rPr>
                <w:rFonts w:ascii="Consolas" w:hAnsi="Consolas" w:cs="Consolas"/>
                <w:color w:val="0000FF"/>
                <w:sz w:val="16"/>
                <w:szCs w:val="16"/>
                <w:highlight w:val="white"/>
              </w:rPr>
              <w:t>="banana"</w:t>
            </w:r>
            <w:r w:rsidRPr="00AA7007">
              <w:rPr>
                <w:rFonts w:ascii="Consolas" w:hAnsi="Consolas" w:cs="Consolas"/>
                <w:color w:val="000000"/>
                <w:sz w:val="16"/>
                <w:szCs w:val="16"/>
                <w:highlight w:val="white"/>
              </w:rPr>
              <w:t xml:space="preserve"> </w:t>
            </w:r>
            <w:r w:rsidRPr="00AA7007">
              <w:rPr>
                <w:rFonts w:ascii="Consolas" w:hAnsi="Consolas" w:cs="Consolas"/>
                <w:color w:val="FF0000"/>
                <w:sz w:val="16"/>
                <w:szCs w:val="16"/>
                <w:highlight w:val="white"/>
              </w:rPr>
              <w:t>src</w:t>
            </w:r>
            <w:r w:rsidRPr="00AA7007">
              <w:rPr>
                <w:rFonts w:ascii="Consolas" w:hAnsi="Consolas" w:cs="Consolas"/>
                <w:color w:val="0000FF"/>
                <w:sz w:val="16"/>
                <w:szCs w:val="16"/>
                <w:highlight w:val="white"/>
              </w:rPr>
              <w:t>="banana100.png"</w:t>
            </w:r>
            <w:r w:rsidRPr="00AA7007">
              <w:rPr>
                <w:rFonts w:ascii="Consolas" w:hAnsi="Consolas" w:cs="Consolas"/>
                <w:color w:val="000000"/>
                <w:sz w:val="16"/>
                <w:szCs w:val="16"/>
                <w:highlight w:val="white"/>
              </w:rPr>
              <w:t xml:space="preserve"> </w:t>
            </w:r>
            <w:r w:rsidRPr="00AA7007">
              <w:rPr>
                <w:rFonts w:ascii="Consolas" w:hAnsi="Consolas" w:cs="Consolas"/>
                <w:color w:val="FF0000"/>
                <w:sz w:val="16"/>
                <w:szCs w:val="16"/>
                <w:highlight w:val="white"/>
              </w:rPr>
              <w:t>alt</w:t>
            </w:r>
            <w:r w:rsidRPr="00AA7007">
              <w:rPr>
                <w:rFonts w:ascii="Consolas" w:hAnsi="Consolas" w:cs="Consolas"/>
                <w:color w:val="0000FF"/>
                <w:sz w:val="16"/>
                <w:szCs w:val="16"/>
                <w:highlight w:val="white"/>
              </w:rPr>
              <w:t>="banana"</w:t>
            </w:r>
            <w:r w:rsidRPr="00AA7007">
              <w:rPr>
                <w:rFonts w:ascii="Consolas" w:hAnsi="Consolas" w:cs="Consolas"/>
                <w:color w:val="000000"/>
                <w:sz w:val="16"/>
                <w:szCs w:val="16"/>
                <w:highlight w:val="white"/>
              </w:rPr>
              <w:t xml:space="preserve"> </w:t>
            </w:r>
            <w:r w:rsidRPr="00AA7007">
              <w:rPr>
                <w:rFonts w:ascii="Consolas" w:hAnsi="Consolas" w:cs="Consolas"/>
                <w:color w:val="0000FF"/>
                <w:sz w:val="16"/>
                <w:szCs w:val="16"/>
                <w:highlight w:val="white"/>
              </w:rPr>
              <w:t>/&gt;</w:t>
            </w:r>
          </w:p>
          <w:p w:rsidR="00AA7007" w:rsidRPr="00AA7007" w:rsidRDefault="00AA7007" w:rsidP="00AA7007">
            <w:pPr>
              <w:autoSpaceDE w:val="0"/>
              <w:autoSpaceDN w:val="0"/>
              <w:adjustRightInd w:val="0"/>
              <w:rPr>
                <w:rFonts w:ascii="Consolas" w:hAnsi="Consolas" w:cs="Consolas"/>
                <w:color w:val="000000"/>
                <w:sz w:val="16"/>
                <w:szCs w:val="16"/>
                <w:highlight w:val="white"/>
              </w:rPr>
            </w:pPr>
            <w:r w:rsidRPr="00AA7007">
              <w:rPr>
                <w:rFonts w:ascii="Consolas" w:hAnsi="Consolas" w:cs="Consolas"/>
                <w:color w:val="000000"/>
                <w:sz w:val="16"/>
                <w:szCs w:val="16"/>
                <w:highlight w:val="white"/>
              </w:rPr>
              <w:lastRenderedPageBreak/>
              <w:t xml:space="preserve">        </w:t>
            </w:r>
            <w:r w:rsidRPr="00AA7007">
              <w:rPr>
                <w:rFonts w:ascii="Consolas" w:hAnsi="Consolas" w:cs="Consolas"/>
                <w:color w:val="0000FF"/>
                <w:sz w:val="16"/>
                <w:szCs w:val="16"/>
                <w:highlight w:val="white"/>
              </w:rPr>
              <w:t>&lt;</w:t>
            </w:r>
            <w:r w:rsidRPr="00AA7007">
              <w:rPr>
                <w:rFonts w:ascii="Consolas" w:hAnsi="Consolas" w:cs="Consolas"/>
                <w:color w:val="800000"/>
                <w:sz w:val="16"/>
                <w:szCs w:val="16"/>
                <w:highlight w:val="white"/>
              </w:rPr>
              <w:t>img</w:t>
            </w:r>
            <w:r w:rsidRPr="00AA7007">
              <w:rPr>
                <w:rFonts w:ascii="Consolas" w:hAnsi="Consolas" w:cs="Consolas"/>
                <w:color w:val="000000"/>
                <w:sz w:val="16"/>
                <w:szCs w:val="16"/>
                <w:highlight w:val="white"/>
              </w:rPr>
              <w:t xml:space="preserve"> </w:t>
            </w:r>
            <w:r w:rsidRPr="00AA7007">
              <w:rPr>
                <w:rFonts w:ascii="Consolas" w:hAnsi="Consolas" w:cs="Consolas"/>
                <w:color w:val="FF0000"/>
                <w:sz w:val="16"/>
                <w:szCs w:val="16"/>
                <w:highlight w:val="white"/>
              </w:rPr>
              <w:t>draggable</w:t>
            </w:r>
            <w:r w:rsidRPr="00AA7007">
              <w:rPr>
                <w:rFonts w:ascii="Consolas" w:hAnsi="Consolas" w:cs="Consolas"/>
                <w:color w:val="0000FF"/>
                <w:sz w:val="16"/>
                <w:szCs w:val="16"/>
                <w:highlight w:val="white"/>
              </w:rPr>
              <w:t>="true"</w:t>
            </w:r>
            <w:r w:rsidRPr="00AA7007">
              <w:rPr>
                <w:rFonts w:ascii="Consolas" w:hAnsi="Consolas" w:cs="Consolas"/>
                <w:color w:val="000000"/>
                <w:sz w:val="16"/>
                <w:szCs w:val="16"/>
                <w:highlight w:val="white"/>
              </w:rPr>
              <w:t xml:space="preserve"> </w:t>
            </w:r>
            <w:r w:rsidRPr="00AA7007">
              <w:rPr>
                <w:rFonts w:ascii="Consolas" w:hAnsi="Consolas" w:cs="Consolas"/>
                <w:color w:val="FF0000"/>
                <w:sz w:val="16"/>
                <w:szCs w:val="16"/>
                <w:highlight w:val="white"/>
              </w:rPr>
              <w:t>id</w:t>
            </w:r>
            <w:r w:rsidRPr="00AA7007">
              <w:rPr>
                <w:rFonts w:ascii="Consolas" w:hAnsi="Consolas" w:cs="Consolas"/>
                <w:color w:val="0000FF"/>
                <w:sz w:val="16"/>
                <w:szCs w:val="16"/>
                <w:highlight w:val="white"/>
              </w:rPr>
              <w:t>="apple"</w:t>
            </w:r>
            <w:r w:rsidRPr="00AA7007">
              <w:rPr>
                <w:rFonts w:ascii="Consolas" w:hAnsi="Consolas" w:cs="Consolas"/>
                <w:color w:val="000000"/>
                <w:sz w:val="16"/>
                <w:szCs w:val="16"/>
                <w:highlight w:val="white"/>
              </w:rPr>
              <w:t xml:space="preserve"> </w:t>
            </w:r>
            <w:r w:rsidRPr="00AA7007">
              <w:rPr>
                <w:rFonts w:ascii="Consolas" w:hAnsi="Consolas" w:cs="Consolas"/>
                <w:color w:val="FF0000"/>
                <w:sz w:val="16"/>
                <w:szCs w:val="16"/>
                <w:highlight w:val="white"/>
              </w:rPr>
              <w:t>src</w:t>
            </w:r>
            <w:r w:rsidRPr="00AA7007">
              <w:rPr>
                <w:rFonts w:ascii="Consolas" w:hAnsi="Consolas" w:cs="Consolas"/>
                <w:color w:val="0000FF"/>
                <w:sz w:val="16"/>
                <w:szCs w:val="16"/>
                <w:highlight w:val="white"/>
              </w:rPr>
              <w:t>="apple100.png"</w:t>
            </w:r>
            <w:r w:rsidRPr="00AA7007">
              <w:rPr>
                <w:rFonts w:ascii="Consolas" w:hAnsi="Consolas" w:cs="Consolas"/>
                <w:color w:val="000000"/>
                <w:sz w:val="16"/>
                <w:szCs w:val="16"/>
                <w:highlight w:val="white"/>
              </w:rPr>
              <w:t xml:space="preserve"> </w:t>
            </w:r>
            <w:r w:rsidRPr="00AA7007">
              <w:rPr>
                <w:rFonts w:ascii="Consolas" w:hAnsi="Consolas" w:cs="Consolas"/>
                <w:color w:val="FF0000"/>
                <w:sz w:val="16"/>
                <w:szCs w:val="16"/>
                <w:highlight w:val="white"/>
              </w:rPr>
              <w:t>alt</w:t>
            </w:r>
            <w:r w:rsidRPr="00AA7007">
              <w:rPr>
                <w:rFonts w:ascii="Consolas" w:hAnsi="Consolas" w:cs="Consolas"/>
                <w:color w:val="0000FF"/>
                <w:sz w:val="16"/>
                <w:szCs w:val="16"/>
                <w:highlight w:val="white"/>
              </w:rPr>
              <w:t>="apple"</w:t>
            </w:r>
            <w:r w:rsidRPr="00AA7007">
              <w:rPr>
                <w:rFonts w:ascii="Consolas" w:hAnsi="Consolas" w:cs="Consolas"/>
                <w:color w:val="000000"/>
                <w:sz w:val="16"/>
                <w:szCs w:val="16"/>
                <w:highlight w:val="white"/>
              </w:rPr>
              <w:t xml:space="preserve"> </w:t>
            </w:r>
            <w:r w:rsidRPr="00AA7007">
              <w:rPr>
                <w:rFonts w:ascii="Consolas" w:hAnsi="Consolas" w:cs="Consolas"/>
                <w:color w:val="0000FF"/>
                <w:sz w:val="16"/>
                <w:szCs w:val="16"/>
                <w:highlight w:val="white"/>
              </w:rPr>
              <w:t>/&gt;</w:t>
            </w:r>
          </w:p>
          <w:p w:rsidR="00AA7007" w:rsidRPr="00AA7007" w:rsidRDefault="00AA7007" w:rsidP="00AA7007">
            <w:pPr>
              <w:autoSpaceDE w:val="0"/>
              <w:autoSpaceDN w:val="0"/>
              <w:adjustRightInd w:val="0"/>
              <w:rPr>
                <w:rFonts w:ascii="Consolas" w:hAnsi="Consolas" w:cs="Consolas"/>
                <w:color w:val="000000"/>
                <w:sz w:val="16"/>
                <w:szCs w:val="16"/>
                <w:highlight w:val="white"/>
              </w:rPr>
            </w:pPr>
            <w:r w:rsidRPr="00AA7007">
              <w:rPr>
                <w:rFonts w:ascii="Consolas" w:hAnsi="Consolas" w:cs="Consolas"/>
                <w:color w:val="000000"/>
                <w:sz w:val="16"/>
                <w:szCs w:val="16"/>
                <w:highlight w:val="white"/>
              </w:rPr>
              <w:t xml:space="preserve">        </w:t>
            </w:r>
            <w:r w:rsidRPr="00AA7007">
              <w:rPr>
                <w:rFonts w:ascii="Consolas" w:hAnsi="Consolas" w:cs="Consolas"/>
                <w:color w:val="0000FF"/>
                <w:sz w:val="16"/>
                <w:szCs w:val="16"/>
                <w:highlight w:val="white"/>
              </w:rPr>
              <w:t>&lt;</w:t>
            </w:r>
            <w:r w:rsidRPr="00AA7007">
              <w:rPr>
                <w:rFonts w:ascii="Consolas" w:hAnsi="Consolas" w:cs="Consolas"/>
                <w:color w:val="800000"/>
                <w:sz w:val="16"/>
                <w:szCs w:val="16"/>
                <w:highlight w:val="white"/>
              </w:rPr>
              <w:t>img</w:t>
            </w:r>
            <w:r w:rsidRPr="00AA7007">
              <w:rPr>
                <w:rFonts w:ascii="Consolas" w:hAnsi="Consolas" w:cs="Consolas"/>
                <w:color w:val="000000"/>
                <w:sz w:val="16"/>
                <w:szCs w:val="16"/>
                <w:highlight w:val="white"/>
              </w:rPr>
              <w:t xml:space="preserve"> </w:t>
            </w:r>
            <w:r w:rsidRPr="00AA7007">
              <w:rPr>
                <w:rFonts w:ascii="Consolas" w:hAnsi="Consolas" w:cs="Consolas"/>
                <w:color w:val="FF0000"/>
                <w:sz w:val="16"/>
                <w:szCs w:val="16"/>
                <w:highlight w:val="white"/>
              </w:rPr>
              <w:t>draggable</w:t>
            </w:r>
            <w:r w:rsidRPr="00AA7007">
              <w:rPr>
                <w:rFonts w:ascii="Consolas" w:hAnsi="Consolas" w:cs="Consolas"/>
                <w:color w:val="0000FF"/>
                <w:sz w:val="16"/>
                <w:szCs w:val="16"/>
                <w:highlight w:val="white"/>
              </w:rPr>
              <w:t>="</w:t>
            </w:r>
            <w:r w:rsidR="00C44E8F">
              <w:rPr>
                <w:rFonts w:ascii="Consolas" w:hAnsi="Consolas" w:cs="Consolas"/>
                <w:color w:val="0000FF"/>
                <w:sz w:val="16"/>
                <w:szCs w:val="16"/>
                <w:highlight w:val="white"/>
              </w:rPr>
              <w:t>false</w:t>
            </w:r>
            <w:r w:rsidRPr="00AA7007">
              <w:rPr>
                <w:rFonts w:ascii="Consolas" w:hAnsi="Consolas" w:cs="Consolas"/>
                <w:color w:val="0000FF"/>
                <w:sz w:val="16"/>
                <w:szCs w:val="16"/>
                <w:highlight w:val="white"/>
              </w:rPr>
              <w:t>"</w:t>
            </w:r>
            <w:r w:rsidRPr="00AA7007">
              <w:rPr>
                <w:rFonts w:ascii="Consolas" w:hAnsi="Consolas" w:cs="Consolas"/>
                <w:color w:val="000000"/>
                <w:sz w:val="16"/>
                <w:szCs w:val="16"/>
                <w:highlight w:val="white"/>
              </w:rPr>
              <w:t xml:space="preserve"> </w:t>
            </w:r>
            <w:r w:rsidRPr="00AA7007">
              <w:rPr>
                <w:rFonts w:ascii="Consolas" w:hAnsi="Consolas" w:cs="Consolas"/>
                <w:color w:val="FF0000"/>
                <w:sz w:val="16"/>
                <w:szCs w:val="16"/>
                <w:highlight w:val="white"/>
              </w:rPr>
              <w:t>id</w:t>
            </w:r>
            <w:r w:rsidRPr="00AA7007">
              <w:rPr>
                <w:rFonts w:ascii="Consolas" w:hAnsi="Consolas" w:cs="Consolas"/>
                <w:color w:val="0000FF"/>
                <w:sz w:val="16"/>
                <w:szCs w:val="16"/>
                <w:highlight w:val="white"/>
              </w:rPr>
              <w:t>="cherries"</w:t>
            </w:r>
            <w:r w:rsidRPr="00AA7007">
              <w:rPr>
                <w:rFonts w:ascii="Consolas" w:hAnsi="Consolas" w:cs="Consolas"/>
                <w:color w:val="000000"/>
                <w:sz w:val="16"/>
                <w:szCs w:val="16"/>
                <w:highlight w:val="white"/>
              </w:rPr>
              <w:t xml:space="preserve"> </w:t>
            </w:r>
            <w:r w:rsidRPr="00AA7007">
              <w:rPr>
                <w:rFonts w:ascii="Consolas" w:hAnsi="Consolas" w:cs="Consolas"/>
                <w:color w:val="FF0000"/>
                <w:sz w:val="16"/>
                <w:szCs w:val="16"/>
                <w:highlight w:val="white"/>
              </w:rPr>
              <w:t>src</w:t>
            </w:r>
            <w:r w:rsidRPr="00AA7007">
              <w:rPr>
                <w:rFonts w:ascii="Consolas" w:hAnsi="Consolas" w:cs="Consolas"/>
                <w:color w:val="0000FF"/>
                <w:sz w:val="16"/>
                <w:szCs w:val="16"/>
                <w:highlight w:val="white"/>
              </w:rPr>
              <w:t>="cherries100.png"</w:t>
            </w:r>
            <w:r w:rsidRPr="00AA7007">
              <w:rPr>
                <w:rFonts w:ascii="Consolas" w:hAnsi="Consolas" w:cs="Consolas"/>
                <w:color w:val="000000"/>
                <w:sz w:val="16"/>
                <w:szCs w:val="16"/>
                <w:highlight w:val="white"/>
              </w:rPr>
              <w:t xml:space="preserve"> </w:t>
            </w:r>
            <w:r w:rsidRPr="00AA7007">
              <w:rPr>
                <w:rFonts w:ascii="Consolas" w:hAnsi="Consolas" w:cs="Consolas"/>
                <w:color w:val="FF0000"/>
                <w:sz w:val="16"/>
                <w:szCs w:val="16"/>
                <w:highlight w:val="white"/>
              </w:rPr>
              <w:t>alt</w:t>
            </w:r>
            <w:r w:rsidRPr="00AA7007">
              <w:rPr>
                <w:rFonts w:ascii="Consolas" w:hAnsi="Consolas" w:cs="Consolas"/>
                <w:color w:val="0000FF"/>
                <w:sz w:val="16"/>
                <w:szCs w:val="16"/>
                <w:highlight w:val="white"/>
              </w:rPr>
              <w:t>="cherry"</w:t>
            </w:r>
            <w:r w:rsidRPr="00AA7007">
              <w:rPr>
                <w:rFonts w:ascii="Consolas" w:hAnsi="Consolas" w:cs="Consolas"/>
                <w:color w:val="000000"/>
                <w:sz w:val="16"/>
                <w:szCs w:val="16"/>
                <w:highlight w:val="white"/>
              </w:rPr>
              <w:t xml:space="preserve"> </w:t>
            </w:r>
            <w:r w:rsidRPr="00AA7007">
              <w:rPr>
                <w:rFonts w:ascii="Consolas" w:hAnsi="Consolas" w:cs="Consolas"/>
                <w:color w:val="0000FF"/>
                <w:sz w:val="16"/>
                <w:szCs w:val="16"/>
                <w:highlight w:val="white"/>
              </w:rPr>
              <w:t>/&gt;</w:t>
            </w:r>
          </w:p>
          <w:p w:rsidR="00AA7007" w:rsidRPr="00AA7007" w:rsidRDefault="00AA7007" w:rsidP="00AA7007">
            <w:pPr>
              <w:autoSpaceDE w:val="0"/>
              <w:autoSpaceDN w:val="0"/>
              <w:adjustRightInd w:val="0"/>
              <w:rPr>
                <w:rFonts w:ascii="Consolas" w:hAnsi="Consolas" w:cs="Consolas"/>
                <w:color w:val="000000"/>
                <w:sz w:val="16"/>
                <w:szCs w:val="16"/>
                <w:highlight w:val="white"/>
              </w:rPr>
            </w:pPr>
            <w:r w:rsidRPr="00AA7007">
              <w:rPr>
                <w:rFonts w:ascii="Consolas" w:hAnsi="Consolas" w:cs="Consolas"/>
                <w:color w:val="000000"/>
                <w:sz w:val="16"/>
                <w:szCs w:val="16"/>
                <w:highlight w:val="white"/>
              </w:rPr>
              <w:t xml:space="preserve">        </w:t>
            </w:r>
            <w:r w:rsidRPr="00AA7007">
              <w:rPr>
                <w:rFonts w:ascii="Consolas" w:hAnsi="Consolas" w:cs="Consolas"/>
                <w:color w:val="0000FF"/>
                <w:sz w:val="16"/>
                <w:szCs w:val="16"/>
                <w:highlight w:val="white"/>
              </w:rPr>
              <w:t>&lt;</w:t>
            </w:r>
            <w:r w:rsidRPr="00AA7007">
              <w:rPr>
                <w:rFonts w:ascii="Consolas" w:hAnsi="Consolas" w:cs="Consolas"/>
                <w:color w:val="800000"/>
                <w:sz w:val="16"/>
                <w:szCs w:val="16"/>
                <w:highlight w:val="white"/>
              </w:rPr>
              <w:t>div</w:t>
            </w:r>
            <w:r w:rsidRPr="00AA7007">
              <w:rPr>
                <w:rFonts w:ascii="Consolas" w:hAnsi="Consolas" w:cs="Consolas"/>
                <w:color w:val="000000"/>
                <w:sz w:val="16"/>
                <w:szCs w:val="16"/>
                <w:highlight w:val="white"/>
              </w:rPr>
              <w:t xml:space="preserve"> </w:t>
            </w:r>
            <w:r w:rsidRPr="00AA7007">
              <w:rPr>
                <w:rFonts w:ascii="Consolas" w:hAnsi="Consolas" w:cs="Consolas"/>
                <w:color w:val="FF0000"/>
                <w:sz w:val="16"/>
                <w:szCs w:val="16"/>
                <w:highlight w:val="white"/>
              </w:rPr>
              <w:t>id</w:t>
            </w:r>
            <w:r w:rsidRPr="00AA7007">
              <w:rPr>
                <w:rFonts w:ascii="Consolas" w:hAnsi="Consolas" w:cs="Consolas"/>
                <w:color w:val="0000FF"/>
                <w:sz w:val="16"/>
                <w:szCs w:val="16"/>
                <w:highlight w:val="white"/>
              </w:rPr>
              <w:t>="target"&gt;</w:t>
            </w:r>
          </w:p>
          <w:p w:rsidR="00AA7007" w:rsidRPr="00AA7007" w:rsidRDefault="00AA7007" w:rsidP="00AA7007">
            <w:pPr>
              <w:autoSpaceDE w:val="0"/>
              <w:autoSpaceDN w:val="0"/>
              <w:adjustRightInd w:val="0"/>
              <w:rPr>
                <w:rFonts w:ascii="Consolas" w:hAnsi="Consolas" w:cs="Consolas"/>
                <w:color w:val="000000"/>
                <w:sz w:val="16"/>
                <w:szCs w:val="16"/>
                <w:highlight w:val="white"/>
              </w:rPr>
            </w:pPr>
            <w:r w:rsidRPr="00AA7007">
              <w:rPr>
                <w:rFonts w:ascii="Consolas" w:hAnsi="Consolas" w:cs="Consolas"/>
                <w:color w:val="000000"/>
                <w:sz w:val="16"/>
                <w:szCs w:val="16"/>
                <w:highlight w:val="white"/>
              </w:rPr>
              <w:t xml:space="preserve">            </w:t>
            </w:r>
            <w:r w:rsidRPr="00AA7007">
              <w:rPr>
                <w:rFonts w:ascii="Consolas" w:hAnsi="Consolas" w:cs="Consolas"/>
                <w:color w:val="0000FF"/>
                <w:sz w:val="16"/>
                <w:szCs w:val="16"/>
                <w:highlight w:val="white"/>
              </w:rPr>
              <w:t>&lt;</w:t>
            </w:r>
            <w:r w:rsidRPr="00AA7007">
              <w:rPr>
                <w:rFonts w:ascii="Consolas" w:hAnsi="Consolas" w:cs="Consolas"/>
                <w:color w:val="800000"/>
                <w:sz w:val="16"/>
                <w:szCs w:val="16"/>
                <w:highlight w:val="white"/>
              </w:rPr>
              <w:t>p</w:t>
            </w:r>
            <w:r w:rsidRPr="00AA7007">
              <w:rPr>
                <w:rFonts w:ascii="Consolas" w:hAnsi="Consolas" w:cs="Consolas"/>
                <w:color w:val="0000FF"/>
                <w:sz w:val="16"/>
                <w:szCs w:val="16"/>
                <w:highlight w:val="white"/>
              </w:rPr>
              <w:t>&gt;</w:t>
            </w:r>
            <w:r w:rsidRPr="00AA7007">
              <w:rPr>
                <w:rFonts w:ascii="Consolas" w:hAnsi="Consolas" w:cs="Consolas"/>
                <w:color w:val="000000"/>
                <w:sz w:val="16"/>
                <w:szCs w:val="16"/>
                <w:highlight w:val="white"/>
              </w:rPr>
              <w:t>Drop Here</w:t>
            </w:r>
            <w:r w:rsidRPr="00AA7007">
              <w:rPr>
                <w:rFonts w:ascii="Consolas" w:hAnsi="Consolas" w:cs="Consolas"/>
                <w:color w:val="0000FF"/>
                <w:sz w:val="16"/>
                <w:szCs w:val="16"/>
                <w:highlight w:val="white"/>
              </w:rPr>
              <w:t>&lt;/</w:t>
            </w:r>
            <w:r w:rsidRPr="00AA7007">
              <w:rPr>
                <w:rFonts w:ascii="Consolas" w:hAnsi="Consolas" w:cs="Consolas"/>
                <w:color w:val="800000"/>
                <w:sz w:val="16"/>
                <w:szCs w:val="16"/>
                <w:highlight w:val="white"/>
              </w:rPr>
              <w:t>p</w:t>
            </w:r>
            <w:r w:rsidRPr="00AA7007">
              <w:rPr>
                <w:rFonts w:ascii="Consolas" w:hAnsi="Consolas" w:cs="Consolas"/>
                <w:color w:val="0000FF"/>
                <w:sz w:val="16"/>
                <w:szCs w:val="16"/>
                <w:highlight w:val="white"/>
              </w:rPr>
              <w:t>&gt;</w:t>
            </w:r>
          </w:p>
          <w:p w:rsidR="00AA7007" w:rsidRPr="00AA7007" w:rsidRDefault="00AA7007" w:rsidP="00AA7007">
            <w:pPr>
              <w:autoSpaceDE w:val="0"/>
              <w:autoSpaceDN w:val="0"/>
              <w:adjustRightInd w:val="0"/>
              <w:rPr>
                <w:rFonts w:ascii="Consolas" w:hAnsi="Consolas" w:cs="Consolas"/>
                <w:color w:val="000000"/>
                <w:sz w:val="16"/>
                <w:szCs w:val="16"/>
                <w:highlight w:val="white"/>
              </w:rPr>
            </w:pPr>
            <w:r w:rsidRPr="00AA7007">
              <w:rPr>
                <w:rFonts w:ascii="Consolas" w:hAnsi="Consolas" w:cs="Consolas"/>
                <w:color w:val="000000"/>
                <w:sz w:val="16"/>
                <w:szCs w:val="16"/>
                <w:highlight w:val="white"/>
              </w:rPr>
              <w:t xml:space="preserve">        </w:t>
            </w:r>
            <w:r w:rsidRPr="00AA7007">
              <w:rPr>
                <w:rFonts w:ascii="Consolas" w:hAnsi="Consolas" w:cs="Consolas"/>
                <w:color w:val="0000FF"/>
                <w:sz w:val="16"/>
                <w:szCs w:val="16"/>
                <w:highlight w:val="white"/>
              </w:rPr>
              <w:t>&lt;/</w:t>
            </w:r>
            <w:r w:rsidRPr="00AA7007">
              <w:rPr>
                <w:rFonts w:ascii="Consolas" w:hAnsi="Consolas" w:cs="Consolas"/>
                <w:color w:val="800000"/>
                <w:sz w:val="16"/>
                <w:szCs w:val="16"/>
                <w:highlight w:val="white"/>
              </w:rPr>
              <w:t>div</w:t>
            </w:r>
            <w:r w:rsidRPr="00AA7007">
              <w:rPr>
                <w:rFonts w:ascii="Consolas" w:hAnsi="Consolas" w:cs="Consolas"/>
                <w:color w:val="0000FF"/>
                <w:sz w:val="16"/>
                <w:szCs w:val="16"/>
                <w:highlight w:val="white"/>
              </w:rPr>
              <w:t>&gt;</w:t>
            </w:r>
          </w:p>
          <w:p w:rsidR="00AA7007" w:rsidRPr="00AA7007" w:rsidRDefault="00AA7007" w:rsidP="00AA7007">
            <w:pPr>
              <w:autoSpaceDE w:val="0"/>
              <w:autoSpaceDN w:val="0"/>
              <w:adjustRightInd w:val="0"/>
              <w:rPr>
                <w:rFonts w:ascii="Consolas" w:hAnsi="Consolas" w:cs="Consolas"/>
                <w:color w:val="000000"/>
                <w:sz w:val="16"/>
                <w:szCs w:val="16"/>
                <w:highlight w:val="white"/>
              </w:rPr>
            </w:pPr>
            <w:r w:rsidRPr="00AA7007">
              <w:rPr>
                <w:rFonts w:ascii="Consolas" w:hAnsi="Consolas" w:cs="Consolas"/>
                <w:color w:val="000000"/>
                <w:sz w:val="16"/>
                <w:szCs w:val="16"/>
                <w:highlight w:val="white"/>
              </w:rPr>
              <w:t xml:space="preserve">    </w:t>
            </w:r>
            <w:r w:rsidRPr="00AA7007">
              <w:rPr>
                <w:rFonts w:ascii="Consolas" w:hAnsi="Consolas" w:cs="Consolas"/>
                <w:color w:val="0000FF"/>
                <w:sz w:val="16"/>
                <w:szCs w:val="16"/>
                <w:highlight w:val="white"/>
              </w:rPr>
              <w:t>&lt;/</w:t>
            </w:r>
            <w:r w:rsidRPr="00AA7007">
              <w:rPr>
                <w:rFonts w:ascii="Consolas" w:hAnsi="Consolas" w:cs="Consolas"/>
                <w:color w:val="800000"/>
                <w:sz w:val="16"/>
                <w:szCs w:val="16"/>
                <w:highlight w:val="white"/>
              </w:rPr>
              <w:t>div</w:t>
            </w:r>
            <w:r w:rsidRPr="00AA7007">
              <w:rPr>
                <w:rFonts w:ascii="Consolas" w:hAnsi="Consolas" w:cs="Consolas"/>
                <w:color w:val="0000FF"/>
                <w:sz w:val="16"/>
                <w:szCs w:val="16"/>
                <w:highlight w:val="white"/>
              </w:rPr>
              <w:t>&gt;</w:t>
            </w:r>
          </w:p>
          <w:p w:rsidR="00AA7007" w:rsidRPr="00AA7007" w:rsidRDefault="00AA7007" w:rsidP="00AA7007">
            <w:pPr>
              <w:autoSpaceDE w:val="0"/>
              <w:autoSpaceDN w:val="0"/>
              <w:adjustRightInd w:val="0"/>
              <w:rPr>
                <w:rFonts w:ascii="Consolas" w:hAnsi="Consolas" w:cs="Consolas"/>
                <w:color w:val="000000"/>
                <w:sz w:val="16"/>
                <w:szCs w:val="16"/>
                <w:highlight w:val="white"/>
              </w:rPr>
            </w:pPr>
            <w:r w:rsidRPr="00AA7007">
              <w:rPr>
                <w:rFonts w:ascii="Consolas" w:hAnsi="Consolas" w:cs="Consolas"/>
                <w:color w:val="000000"/>
                <w:sz w:val="16"/>
                <w:szCs w:val="16"/>
                <w:highlight w:val="white"/>
              </w:rPr>
              <w:t xml:space="preserve">    </w:t>
            </w:r>
            <w:r w:rsidRPr="00AA7007">
              <w:rPr>
                <w:rFonts w:ascii="Consolas" w:hAnsi="Consolas" w:cs="Consolas"/>
                <w:color w:val="0000FF"/>
                <w:sz w:val="16"/>
                <w:szCs w:val="16"/>
                <w:highlight w:val="white"/>
              </w:rPr>
              <w:t>&lt;</w:t>
            </w:r>
            <w:r w:rsidRPr="00AA7007">
              <w:rPr>
                <w:rFonts w:ascii="Consolas" w:hAnsi="Consolas" w:cs="Consolas"/>
                <w:color w:val="800000"/>
                <w:sz w:val="16"/>
                <w:szCs w:val="16"/>
                <w:highlight w:val="white"/>
              </w:rPr>
              <w:t>script</w:t>
            </w:r>
            <w:r w:rsidRPr="00AA7007">
              <w:rPr>
                <w:rFonts w:ascii="Consolas" w:hAnsi="Consolas" w:cs="Consolas"/>
                <w:color w:val="0000FF"/>
                <w:sz w:val="16"/>
                <w:szCs w:val="16"/>
                <w:highlight w:val="white"/>
              </w:rPr>
              <w:t>&gt;</w:t>
            </w:r>
          </w:p>
          <w:p w:rsidR="00AA7007" w:rsidRPr="00AA7007" w:rsidRDefault="00AA7007" w:rsidP="00AA7007">
            <w:pPr>
              <w:autoSpaceDE w:val="0"/>
              <w:autoSpaceDN w:val="0"/>
              <w:adjustRightInd w:val="0"/>
              <w:rPr>
                <w:rFonts w:ascii="Consolas" w:hAnsi="Consolas" w:cs="Consolas"/>
                <w:color w:val="000000"/>
                <w:sz w:val="16"/>
                <w:szCs w:val="16"/>
                <w:highlight w:val="white"/>
              </w:rPr>
            </w:pPr>
            <w:r w:rsidRPr="00AA7007">
              <w:rPr>
                <w:rFonts w:ascii="Consolas" w:hAnsi="Consolas" w:cs="Consolas"/>
                <w:color w:val="000000"/>
                <w:sz w:val="16"/>
                <w:szCs w:val="16"/>
                <w:highlight w:val="white"/>
              </w:rPr>
              <w:t xml:space="preserve">        </w:t>
            </w:r>
            <w:r w:rsidRPr="00AA7007">
              <w:rPr>
                <w:rFonts w:ascii="Consolas" w:hAnsi="Consolas" w:cs="Consolas"/>
                <w:color w:val="0000FF"/>
                <w:sz w:val="16"/>
                <w:szCs w:val="16"/>
                <w:highlight w:val="white"/>
              </w:rPr>
              <w:t>var</w:t>
            </w:r>
            <w:r w:rsidRPr="00AA7007">
              <w:rPr>
                <w:rFonts w:ascii="Consolas" w:hAnsi="Consolas" w:cs="Consolas"/>
                <w:color w:val="000000"/>
                <w:sz w:val="16"/>
                <w:szCs w:val="16"/>
                <w:highlight w:val="white"/>
              </w:rPr>
              <w:t xml:space="preserve"> src = document.getElementById(</w:t>
            </w:r>
            <w:r w:rsidRPr="00AA7007">
              <w:rPr>
                <w:rFonts w:ascii="Consolas" w:hAnsi="Consolas" w:cs="Consolas"/>
                <w:color w:val="A31515"/>
                <w:sz w:val="16"/>
                <w:szCs w:val="16"/>
                <w:highlight w:val="white"/>
              </w:rPr>
              <w:t>"src"</w:t>
            </w:r>
            <w:r w:rsidRPr="00AA7007">
              <w:rPr>
                <w:rFonts w:ascii="Consolas" w:hAnsi="Consolas" w:cs="Consolas"/>
                <w:color w:val="000000"/>
                <w:sz w:val="16"/>
                <w:szCs w:val="16"/>
                <w:highlight w:val="white"/>
              </w:rPr>
              <w:t>);</w:t>
            </w:r>
          </w:p>
          <w:p w:rsidR="00AA7007" w:rsidRPr="00AA7007" w:rsidRDefault="00AA7007" w:rsidP="00AA7007">
            <w:pPr>
              <w:autoSpaceDE w:val="0"/>
              <w:autoSpaceDN w:val="0"/>
              <w:adjustRightInd w:val="0"/>
              <w:rPr>
                <w:rFonts w:ascii="Consolas" w:hAnsi="Consolas" w:cs="Consolas"/>
                <w:color w:val="000000"/>
                <w:sz w:val="16"/>
                <w:szCs w:val="16"/>
                <w:highlight w:val="white"/>
              </w:rPr>
            </w:pPr>
            <w:r w:rsidRPr="00AA7007">
              <w:rPr>
                <w:rFonts w:ascii="Consolas" w:hAnsi="Consolas" w:cs="Consolas"/>
                <w:color w:val="000000"/>
                <w:sz w:val="16"/>
                <w:szCs w:val="16"/>
                <w:highlight w:val="white"/>
              </w:rPr>
              <w:t xml:space="preserve">        </w:t>
            </w:r>
            <w:r w:rsidRPr="00AA7007">
              <w:rPr>
                <w:rFonts w:ascii="Consolas" w:hAnsi="Consolas" w:cs="Consolas"/>
                <w:color w:val="0000FF"/>
                <w:sz w:val="16"/>
                <w:szCs w:val="16"/>
                <w:highlight w:val="white"/>
              </w:rPr>
              <w:t>var</w:t>
            </w:r>
            <w:r w:rsidRPr="00AA7007">
              <w:rPr>
                <w:rFonts w:ascii="Consolas" w:hAnsi="Consolas" w:cs="Consolas"/>
                <w:color w:val="000000"/>
                <w:sz w:val="16"/>
                <w:szCs w:val="16"/>
                <w:highlight w:val="white"/>
              </w:rPr>
              <w:t xml:space="preserve"> target = document.getElementById(</w:t>
            </w:r>
            <w:r w:rsidRPr="00AA7007">
              <w:rPr>
                <w:rFonts w:ascii="Consolas" w:hAnsi="Consolas" w:cs="Consolas"/>
                <w:color w:val="A31515"/>
                <w:sz w:val="16"/>
                <w:szCs w:val="16"/>
                <w:highlight w:val="white"/>
              </w:rPr>
              <w:t>"target"</w:t>
            </w:r>
            <w:r w:rsidRPr="00AA7007">
              <w:rPr>
                <w:rFonts w:ascii="Consolas" w:hAnsi="Consolas" w:cs="Consolas"/>
                <w:color w:val="000000"/>
                <w:sz w:val="16"/>
                <w:szCs w:val="16"/>
                <w:highlight w:val="white"/>
              </w:rPr>
              <w:t>);</w:t>
            </w:r>
          </w:p>
          <w:p w:rsidR="00AA7007" w:rsidRPr="00AA7007" w:rsidRDefault="00AA7007" w:rsidP="00AA7007">
            <w:pPr>
              <w:autoSpaceDE w:val="0"/>
              <w:autoSpaceDN w:val="0"/>
              <w:adjustRightInd w:val="0"/>
              <w:rPr>
                <w:rFonts w:ascii="Consolas" w:hAnsi="Consolas" w:cs="Consolas"/>
                <w:color w:val="000000"/>
                <w:sz w:val="16"/>
                <w:szCs w:val="16"/>
                <w:highlight w:val="white"/>
              </w:rPr>
            </w:pPr>
            <w:r w:rsidRPr="00AA7007">
              <w:rPr>
                <w:rFonts w:ascii="Consolas" w:hAnsi="Consolas" w:cs="Consolas"/>
                <w:color w:val="000000"/>
                <w:sz w:val="16"/>
                <w:szCs w:val="16"/>
                <w:highlight w:val="white"/>
              </w:rPr>
              <w:t xml:space="preserve">    </w:t>
            </w:r>
            <w:r w:rsidRPr="00AA7007">
              <w:rPr>
                <w:rFonts w:ascii="Consolas" w:hAnsi="Consolas" w:cs="Consolas"/>
                <w:color w:val="0000FF"/>
                <w:sz w:val="16"/>
                <w:szCs w:val="16"/>
                <w:highlight w:val="white"/>
              </w:rPr>
              <w:t>&lt;/</w:t>
            </w:r>
            <w:r w:rsidRPr="00AA7007">
              <w:rPr>
                <w:rFonts w:ascii="Consolas" w:hAnsi="Consolas" w:cs="Consolas"/>
                <w:color w:val="800000"/>
                <w:sz w:val="16"/>
                <w:szCs w:val="16"/>
                <w:highlight w:val="white"/>
              </w:rPr>
              <w:t>script</w:t>
            </w:r>
            <w:r w:rsidRPr="00AA7007">
              <w:rPr>
                <w:rFonts w:ascii="Consolas" w:hAnsi="Consolas" w:cs="Consolas"/>
                <w:color w:val="0000FF"/>
                <w:sz w:val="16"/>
                <w:szCs w:val="16"/>
                <w:highlight w:val="white"/>
              </w:rPr>
              <w:t>&gt;</w:t>
            </w:r>
          </w:p>
          <w:p w:rsidR="00AA7007" w:rsidRPr="00AA7007" w:rsidRDefault="00AA7007" w:rsidP="00AA7007">
            <w:pPr>
              <w:autoSpaceDE w:val="0"/>
              <w:autoSpaceDN w:val="0"/>
              <w:adjustRightInd w:val="0"/>
              <w:rPr>
                <w:rFonts w:ascii="Consolas" w:hAnsi="Consolas" w:cs="Consolas"/>
                <w:color w:val="0000FF"/>
                <w:sz w:val="16"/>
                <w:szCs w:val="16"/>
                <w:highlight w:val="white"/>
              </w:rPr>
            </w:pPr>
            <w:r w:rsidRPr="00AA7007">
              <w:rPr>
                <w:rFonts w:ascii="Consolas" w:hAnsi="Consolas" w:cs="Consolas"/>
                <w:color w:val="0000FF"/>
                <w:sz w:val="16"/>
                <w:szCs w:val="16"/>
                <w:highlight w:val="white"/>
              </w:rPr>
              <w:t>&lt;/</w:t>
            </w:r>
            <w:r w:rsidRPr="00AA7007">
              <w:rPr>
                <w:rFonts w:ascii="Consolas" w:hAnsi="Consolas" w:cs="Consolas"/>
                <w:color w:val="800000"/>
                <w:sz w:val="16"/>
                <w:szCs w:val="16"/>
                <w:highlight w:val="white"/>
              </w:rPr>
              <w:t>body</w:t>
            </w:r>
            <w:r w:rsidRPr="00AA7007">
              <w:rPr>
                <w:rFonts w:ascii="Consolas" w:hAnsi="Consolas" w:cs="Consolas"/>
                <w:color w:val="0000FF"/>
                <w:sz w:val="16"/>
                <w:szCs w:val="16"/>
                <w:highlight w:val="white"/>
              </w:rPr>
              <w:t>&gt;</w:t>
            </w:r>
          </w:p>
          <w:p w:rsidR="00AA7007" w:rsidRDefault="00AA7007" w:rsidP="00AA7007">
            <w:pPr>
              <w:autoSpaceDE w:val="0"/>
              <w:autoSpaceDN w:val="0"/>
              <w:adjustRightInd w:val="0"/>
            </w:pPr>
            <w:r w:rsidRPr="00AA7007">
              <w:rPr>
                <w:rFonts w:ascii="Consolas" w:hAnsi="Consolas" w:cs="Consolas"/>
                <w:color w:val="0000FF"/>
                <w:sz w:val="16"/>
                <w:szCs w:val="16"/>
                <w:highlight w:val="white"/>
              </w:rPr>
              <w:t>&lt;/</w:t>
            </w:r>
            <w:r w:rsidRPr="00AA7007">
              <w:rPr>
                <w:rFonts w:ascii="Consolas" w:hAnsi="Consolas" w:cs="Consolas"/>
                <w:color w:val="800000"/>
                <w:sz w:val="16"/>
                <w:szCs w:val="16"/>
                <w:highlight w:val="white"/>
              </w:rPr>
              <w:t>html</w:t>
            </w:r>
            <w:r w:rsidRPr="00AA7007">
              <w:rPr>
                <w:rFonts w:ascii="Consolas" w:hAnsi="Consolas" w:cs="Consolas"/>
                <w:color w:val="0000FF"/>
                <w:sz w:val="16"/>
                <w:szCs w:val="16"/>
                <w:highlight w:val="white"/>
              </w:rPr>
              <w:t>&gt;</w:t>
            </w:r>
          </w:p>
        </w:tc>
      </w:tr>
    </w:tbl>
    <w:p w:rsidR="00AA7007" w:rsidRDefault="00AA7007" w:rsidP="00C44E8F">
      <w:pPr>
        <w:pStyle w:val="MitraisBodyText1"/>
      </w:pPr>
      <w:r>
        <w:lastRenderedPageBreak/>
        <w:t>From the testing code above, user will not be able to drag the banana image.</w:t>
      </w:r>
      <w:r w:rsidR="00C44E8F">
        <w:t xml:space="preserve"> We can drag the fruit images without doing any further work, but the browser will indicate that we can’t drop them anywhere. This is usually done by showing a no-entry sign as the cursor.</w:t>
      </w:r>
    </w:p>
    <w:p w:rsidR="00C44E8F" w:rsidRDefault="007A62D2" w:rsidP="00626247">
      <w:pPr>
        <w:pStyle w:val="MitraisHeading5"/>
      </w:pPr>
      <w:r>
        <w:t>Handling the Drag Events</w:t>
      </w:r>
    </w:p>
    <w:p w:rsidR="00C44E8F" w:rsidRDefault="00C44E8F" w:rsidP="00C44E8F">
      <w:pPr>
        <w:pStyle w:val="MitraisBodyText1"/>
      </w:pPr>
      <w:r>
        <w:t>These are events that are targeted at the dragged element and events that are targeted at potential drop zones, as described below:</w:t>
      </w:r>
    </w:p>
    <w:tbl>
      <w:tblPr>
        <w:tblStyle w:val="TableList3"/>
        <w:tblW w:w="8033" w:type="dxa"/>
        <w:tblInd w:w="1165" w:type="dxa"/>
        <w:tblLook w:val="04A0" w:firstRow="1" w:lastRow="0" w:firstColumn="1" w:lastColumn="0" w:noHBand="0" w:noVBand="1"/>
      </w:tblPr>
      <w:tblGrid>
        <w:gridCol w:w="2270"/>
        <w:gridCol w:w="5763"/>
      </w:tblGrid>
      <w:tr w:rsidR="00C44E8F" w:rsidTr="00C41FD4">
        <w:trPr>
          <w:cnfStyle w:val="100000000000" w:firstRow="1" w:lastRow="0" w:firstColumn="0" w:lastColumn="0" w:oddVBand="0" w:evenVBand="0" w:oddHBand="0" w:evenHBand="0" w:firstRowFirstColumn="0" w:firstRowLastColumn="0" w:lastRowFirstColumn="0" w:lastRowLastColumn="0"/>
        </w:trPr>
        <w:tc>
          <w:tcPr>
            <w:tcW w:w="2270" w:type="dxa"/>
          </w:tcPr>
          <w:p w:rsidR="00C44E8F" w:rsidRDefault="00C44E8F" w:rsidP="00C41FD4">
            <w:pPr>
              <w:pStyle w:val="MitraisBodyText1"/>
              <w:ind w:left="0"/>
            </w:pPr>
            <w:r>
              <w:t>Value</w:t>
            </w:r>
          </w:p>
        </w:tc>
        <w:tc>
          <w:tcPr>
            <w:tcW w:w="5763" w:type="dxa"/>
          </w:tcPr>
          <w:p w:rsidR="00C44E8F" w:rsidRDefault="00C44E8F" w:rsidP="00C41FD4">
            <w:pPr>
              <w:pStyle w:val="MitraisBodyText1"/>
              <w:ind w:left="0"/>
            </w:pPr>
            <w:r>
              <w:t>Description</w:t>
            </w:r>
          </w:p>
        </w:tc>
      </w:tr>
      <w:tr w:rsidR="00C44E8F" w:rsidRPr="005B335E" w:rsidTr="00C41FD4">
        <w:tc>
          <w:tcPr>
            <w:tcW w:w="2270" w:type="dxa"/>
          </w:tcPr>
          <w:p w:rsidR="00C44E8F" w:rsidRPr="005B335E" w:rsidRDefault="00C44E8F" w:rsidP="00C41FD4">
            <w:pPr>
              <w:pStyle w:val="MitraisBodyText1"/>
              <w:ind w:left="0"/>
              <w:jc w:val="left"/>
              <w:rPr>
                <w:b/>
                <w:sz w:val="18"/>
                <w:szCs w:val="18"/>
              </w:rPr>
            </w:pPr>
            <w:r>
              <w:rPr>
                <w:b/>
                <w:sz w:val="18"/>
                <w:szCs w:val="18"/>
              </w:rPr>
              <w:t>dragstart</w:t>
            </w:r>
          </w:p>
        </w:tc>
        <w:tc>
          <w:tcPr>
            <w:tcW w:w="5763" w:type="dxa"/>
          </w:tcPr>
          <w:p w:rsidR="00C44E8F" w:rsidRPr="005B335E" w:rsidRDefault="00C44E8F" w:rsidP="00C41FD4">
            <w:pPr>
              <w:pStyle w:val="MitraisBodyText1"/>
              <w:ind w:left="0"/>
              <w:jc w:val="left"/>
              <w:rPr>
                <w:sz w:val="18"/>
                <w:szCs w:val="18"/>
              </w:rPr>
            </w:pPr>
            <w:r>
              <w:rPr>
                <w:sz w:val="18"/>
                <w:szCs w:val="18"/>
              </w:rPr>
              <w:t>Triggered when the element is first dragged</w:t>
            </w:r>
          </w:p>
        </w:tc>
      </w:tr>
      <w:tr w:rsidR="00C44E8F" w:rsidRPr="005B335E" w:rsidTr="00C41FD4">
        <w:tc>
          <w:tcPr>
            <w:tcW w:w="2270" w:type="dxa"/>
          </w:tcPr>
          <w:p w:rsidR="00C44E8F" w:rsidRPr="005B335E" w:rsidRDefault="00C44E8F" w:rsidP="00C41FD4">
            <w:pPr>
              <w:pStyle w:val="MitraisBodyText1"/>
              <w:ind w:left="0"/>
              <w:jc w:val="left"/>
              <w:rPr>
                <w:b/>
                <w:sz w:val="18"/>
                <w:szCs w:val="18"/>
              </w:rPr>
            </w:pPr>
            <w:r>
              <w:rPr>
                <w:b/>
                <w:sz w:val="18"/>
                <w:szCs w:val="18"/>
              </w:rPr>
              <w:t>drag</w:t>
            </w:r>
          </w:p>
        </w:tc>
        <w:tc>
          <w:tcPr>
            <w:tcW w:w="5763" w:type="dxa"/>
          </w:tcPr>
          <w:p w:rsidR="00C44E8F" w:rsidRPr="005B335E" w:rsidRDefault="00C44E8F" w:rsidP="00C41FD4">
            <w:pPr>
              <w:pStyle w:val="MitraisBodyText1"/>
              <w:ind w:left="0"/>
              <w:jc w:val="left"/>
              <w:rPr>
                <w:sz w:val="18"/>
                <w:szCs w:val="18"/>
              </w:rPr>
            </w:pPr>
            <w:r>
              <w:rPr>
                <w:sz w:val="18"/>
                <w:szCs w:val="18"/>
              </w:rPr>
              <w:t>Triggered repeatedly as the element is being dragged</w:t>
            </w:r>
          </w:p>
        </w:tc>
      </w:tr>
      <w:tr w:rsidR="00C44E8F" w:rsidTr="00C41FD4">
        <w:tc>
          <w:tcPr>
            <w:tcW w:w="2270" w:type="dxa"/>
          </w:tcPr>
          <w:p w:rsidR="00C44E8F" w:rsidRPr="00B7684C" w:rsidRDefault="00C44E8F" w:rsidP="00C41FD4">
            <w:pPr>
              <w:pStyle w:val="MitraisBodyText1"/>
              <w:ind w:left="0"/>
              <w:jc w:val="left"/>
              <w:rPr>
                <w:b/>
                <w:sz w:val="18"/>
                <w:szCs w:val="18"/>
              </w:rPr>
            </w:pPr>
            <w:r>
              <w:rPr>
                <w:b/>
                <w:sz w:val="18"/>
                <w:szCs w:val="18"/>
              </w:rPr>
              <w:t>dragend</w:t>
            </w:r>
          </w:p>
        </w:tc>
        <w:tc>
          <w:tcPr>
            <w:tcW w:w="5763" w:type="dxa"/>
          </w:tcPr>
          <w:p w:rsidR="00C44E8F" w:rsidRDefault="00C44E8F" w:rsidP="00C41FD4">
            <w:pPr>
              <w:pStyle w:val="MitraisBodyText1"/>
              <w:ind w:left="0"/>
              <w:rPr>
                <w:sz w:val="18"/>
                <w:szCs w:val="18"/>
              </w:rPr>
            </w:pPr>
            <w:r>
              <w:rPr>
                <w:sz w:val="18"/>
                <w:szCs w:val="18"/>
              </w:rPr>
              <w:t>Triggered when the drag operation is completed</w:t>
            </w:r>
          </w:p>
        </w:tc>
      </w:tr>
    </w:tbl>
    <w:p w:rsidR="00C44E8F" w:rsidRDefault="00C44E8F" w:rsidP="00C44E8F">
      <w:pPr>
        <w:pStyle w:val="MitraisBodyText1"/>
      </w:pPr>
    </w:p>
    <w:tbl>
      <w:tblPr>
        <w:tblStyle w:val="TableGrid"/>
        <w:tblW w:w="0" w:type="auto"/>
        <w:tblInd w:w="1134" w:type="dxa"/>
        <w:tblLook w:val="04A0" w:firstRow="1" w:lastRow="0" w:firstColumn="1" w:lastColumn="0" w:noHBand="0" w:noVBand="1"/>
      </w:tblPr>
      <w:tblGrid>
        <w:gridCol w:w="8153"/>
      </w:tblGrid>
      <w:tr w:rsidR="00C44E8F" w:rsidTr="00C44E8F">
        <w:tc>
          <w:tcPr>
            <w:tcW w:w="9287" w:type="dxa"/>
          </w:tcPr>
          <w:p w:rsidR="00C44E8F" w:rsidRPr="007A62D2" w:rsidRDefault="007A62D2" w:rsidP="00C44E8F">
            <w:pPr>
              <w:autoSpaceDE w:val="0"/>
              <w:autoSpaceDN w:val="0"/>
              <w:adjustRightInd w:val="0"/>
              <w:rPr>
                <w:rFonts w:ascii="Consolas" w:hAnsi="Consolas" w:cs="Consolas"/>
                <w:color w:val="000000"/>
                <w:sz w:val="16"/>
                <w:szCs w:val="16"/>
                <w:highlight w:val="white"/>
              </w:rPr>
            </w:pPr>
            <w:r w:rsidRPr="007A62D2">
              <w:rPr>
                <w:rFonts w:ascii="Consolas" w:hAnsi="Consolas" w:cs="Consolas"/>
                <w:color w:val="000000"/>
                <w:sz w:val="16"/>
                <w:szCs w:val="16"/>
                <w:highlight w:val="white"/>
              </w:rPr>
              <w:t>…</w:t>
            </w:r>
          </w:p>
          <w:p w:rsidR="00C44E8F" w:rsidRPr="007A62D2" w:rsidRDefault="00C44E8F" w:rsidP="00C44E8F">
            <w:pPr>
              <w:autoSpaceDE w:val="0"/>
              <w:autoSpaceDN w:val="0"/>
              <w:adjustRightInd w:val="0"/>
              <w:rPr>
                <w:rFonts w:ascii="Consolas" w:hAnsi="Consolas" w:cs="Consolas"/>
                <w:color w:val="000000"/>
                <w:sz w:val="16"/>
                <w:szCs w:val="16"/>
                <w:highlight w:val="white"/>
              </w:rPr>
            </w:pPr>
            <w:r w:rsidRPr="007A62D2">
              <w:rPr>
                <w:rFonts w:ascii="Consolas" w:hAnsi="Consolas" w:cs="Consolas"/>
                <w:color w:val="000000"/>
                <w:sz w:val="16"/>
                <w:szCs w:val="16"/>
                <w:highlight w:val="white"/>
              </w:rPr>
              <w:t xml:space="preserve">            </w:t>
            </w:r>
            <w:r w:rsidRPr="007A62D2">
              <w:rPr>
                <w:rFonts w:ascii="Consolas" w:hAnsi="Consolas" w:cs="Consolas"/>
                <w:color w:val="800000"/>
                <w:sz w:val="16"/>
                <w:szCs w:val="16"/>
                <w:highlight w:val="white"/>
              </w:rPr>
              <w:t>#target</w:t>
            </w:r>
            <w:r w:rsidRPr="007A62D2">
              <w:rPr>
                <w:rFonts w:ascii="Consolas" w:hAnsi="Consolas" w:cs="Consolas"/>
                <w:color w:val="000000"/>
                <w:sz w:val="16"/>
                <w:szCs w:val="16"/>
                <w:highlight w:val="white"/>
              </w:rPr>
              <w:t xml:space="preserve"> </w:t>
            </w:r>
            <w:r w:rsidRPr="007A62D2">
              <w:rPr>
                <w:rFonts w:ascii="Consolas" w:hAnsi="Consolas" w:cs="Consolas"/>
                <w:color w:val="800000"/>
                <w:sz w:val="16"/>
                <w:szCs w:val="16"/>
                <w:highlight w:val="white"/>
              </w:rPr>
              <w:t>&gt;</w:t>
            </w:r>
            <w:r w:rsidRPr="007A62D2">
              <w:rPr>
                <w:rFonts w:ascii="Consolas" w:hAnsi="Consolas" w:cs="Consolas"/>
                <w:color w:val="000000"/>
                <w:sz w:val="16"/>
                <w:szCs w:val="16"/>
                <w:highlight w:val="white"/>
              </w:rPr>
              <w:t xml:space="preserve"> </w:t>
            </w:r>
            <w:r w:rsidRPr="007A62D2">
              <w:rPr>
                <w:rFonts w:ascii="Consolas" w:hAnsi="Consolas" w:cs="Consolas"/>
                <w:color w:val="800000"/>
                <w:sz w:val="16"/>
                <w:szCs w:val="16"/>
                <w:highlight w:val="white"/>
              </w:rPr>
              <w:t>img</w:t>
            </w:r>
            <w:r w:rsidRPr="007A62D2">
              <w:rPr>
                <w:rFonts w:ascii="Consolas" w:hAnsi="Consolas" w:cs="Consolas"/>
                <w:color w:val="000000"/>
                <w:sz w:val="16"/>
                <w:szCs w:val="16"/>
                <w:highlight w:val="white"/>
              </w:rPr>
              <w:t xml:space="preserve"> {</w:t>
            </w:r>
          </w:p>
          <w:p w:rsidR="00C44E8F" w:rsidRPr="007A62D2" w:rsidRDefault="00C44E8F" w:rsidP="00C44E8F">
            <w:pPr>
              <w:autoSpaceDE w:val="0"/>
              <w:autoSpaceDN w:val="0"/>
              <w:adjustRightInd w:val="0"/>
              <w:rPr>
                <w:rFonts w:ascii="Consolas" w:hAnsi="Consolas" w:cs="Consolas"/>
                <w:color w:val="000000"/>
                <w:sz w:val="16"/>
                <w:szCs w:val="16"/>
                <w:highlight w:val="white"/>
              </w:rPr>
            </w:pPr>
            <w:r w:rsidRPr="007A62D2">
              <w:rPr>
                <w:rFonts w:ascii="Consolas" w:hAnsi="Consolas" w:cs="Consolas"/>
                <w:color w:val="000000"/>
                <w:sz w:val="16"/>
                <w:szCs w:val="16"/>
                <w:highlight w:val="white"/>
              </w:rPr>
              <w:t xml:space="preserve">                </w:t>
            </w:r>
            <w:r w:rsidRPr="007A62D2">
              <w:rPr>
                <w:rFonts w:ascii="Consolas" w:hAnsi="Consolas" w:cs="Consolas"/>
                <w:color w:val="FF0000"/>
                <w:sz w:val="16"/>
                <w:szCs w:val="16"/>
                <w:highlight w:val="white"/>
              </w:rPr>
              <w:t>margin</w:t>
            </w:r>
            <w:r w:rsidRPr="007A62D2">
              <w:rPr>
                <w:rFonts w:ascii="Consolas" w:hAnsi="Consolas" w:cs="Consolas"/>
                <w:color w:val="000000"/>
                <w:sz w:val="16"/>
                <w:szCs w:val="16"/>
                <w:highlight w:val="white"/>
              </w:rPr>
              <w:t xml:space="preserve">: </w:t>
            </w:r>
            <w:r w:rsidRPr="007A62D2">
              <w:rPr>
                <w:rFonts w:ascii="Consolas" w:hAnsi="Consolas" w:cs="Consolas"/>
                <w:color w:val="0000FF"/>
                <w:sz w:val="16"/>
                <w:szCs w:val="16"/>
                <w:highlight w:val="white"/>
              </w:rPr>
              <w:t>1px</w:t>
            </w:r>
            <w:r w:rsidRPr="007A62D2">
              <w:rPr>
                <w:rFonts w:ascii="Consolas" w:hAnsi="Consolas" w:cs="Consolas"/>
                <w:color w:val="000000"/>
                <w:sz w:val="16"/>
                <w:szCs w:val="16"/>
                <w:highlight w:val="white"/>
              </w:rPr>
              <w:t>;</w:t>
            </w:r>
          </w:p>
          <w:p w:rsidR="00C44E8F" w:rsidRPr="007A62D2" w:rsidRDefault="00C44E8F" w:rsidP="00C44E8F">
            <w:pPr>
              <w:autoSpaceDE w:val="0"/>
              <w:autoSpaceDN w:val="0"/>
              <w:adjustRightInd w:val="0"/>
              <w:rPr>
                <w:rFonts w:ascii="Consolas" w:hAnsi="Consolas" w:cs="Consolas"/>
                <w:color w:val="000000"/>
                <w:sz w:val="16"/>
                <w:szCs w:val="16"/>
                <w:highlight w:val="white"/>
              </w:rPr>
            </w:pPr>
            <w:r w:rsidRPr="007A62D2">
              <w:rPr>
                <w:rFonts w:ascii="Consolas" w:hAnsi="Consolas" w:cs="Consolas"/>
                <w:color w:val="000000"/>
                <w:sz w:val="16"/>
                <w:szCs w:val="16"/>
                <w:highlight w:val="white"/>
              </w:rPr>
              <w:t xml:space="preserve">            }</w:t>
            </w:r>
          </w:p>
          <w:p w:rsidR="00C44E8F" w:rsidRPr="007A62D2" w:rsidRDefault="00C44E8F" w:rsidP="00C44E8F">
            <w:pPr>
              <w:autoSpaceDE w:val="0"/>
              <w:autoSpaceDN w:val="0"/>
              <w:adjustRightInd w:val="0"/>
              <w:rPr>
                <w:rFonts w:ascii="Consolas" w:hAnsi="Consolas" w:cs="Consolas"/>
                <w:color w:val="000000"/>
                <w:sz w:val="16"/>
                <w:szCs w:val="16"/>
                <w:highlight w:val="white"/>
              </w:rPr>
            </w:pPr>
          </w:p>
          <w:p w:rsidR="00C44E8F" w:rsidRPr="007A62D2" w:rsidRDefault="00C44E8F" w:rsidP="00C44E8F">
            <w:pPr>
              <w:autoSpaceDE w:val="0"/>
              <w:autoSpaceDN w:val="0"/>
              <w:adjustRightInd w:val="0"/>
              <w:rPr>
                <w:rFonts w:ascii="Consolas" w:hAnsi="Consolas" w:cs="Consolas"/>
                <w:b/>
                <w:color w:val="000000"/>
                <w:sz w:val="16"/>
                <w:szCs w:val="16"/>
                <w:highlight w:val="white"/>
              </w:rPr>
            </w:pPr>
            <w:r w:rsidRPr="007A62D2">
              <w:rPr>
                <w:rFonts w:ascii="Consolas" w:hAnsi="Consolas" w:cs="Consolas"/>
                <w:b/>
                <w:color w:val="000000"/>
                <w:sz w:val="16"/>
                <w:szCs w:val="16"/>
                <w:highlight w:val="white"/>
              </w:rPr>
              <w:t xml:space="preserve">        </w:t>
            </w:r>
            <w:r w:rsidRPr="007A62D2">
              <w:rPr>
                <w:rFonts w:ascii="Consolas" w:hAnsi="Consolas" w:cs="Consolas"/>
                <w:b/>
                <w:color w:val="800000"/>
                <w:sz w:val="16"/>
                <w:szCs w:val="16"/>
                <w:highlight w:val="white"/>
              </w:rPr>
              <w:t>img.dragged</w:t>
            </w:r>
            <w:r w:rsidRPr="007A62D2">
              <w:rPr>
                <w:rFonts w:ascii="Consolas" w:hAnsi="Consolas" w:cs="Consolas"/>
                <w:b/>
                <w:color w:val="000000"/>
                <w:sz w:val="16"/>
                <w:szCs w:val="16"/>
                <w:highlight w:val="white"/>
              </w:rPr>
              <w:t xml:space="preserve"> {</w:t>
            </w:r>
          </w:p>
          <w:p w:rsidR="00C44E8F" w:rsidRPr="007A62D2" w:rsidRDefault="00C44E8F" w:rsidP="00C44E8F">
            <w:pPr>
              <w:autoSpaceDE w:val="0"/>
              <w:autoSpaceDN w:val="0"/>
              <w:adjustRightInd w:val="0"/>
              <w:rPr>
                <w:rFonts w:ascii="Consolas" w:hAnsi="Consolas" w:cs="Consolas"/>
                <w:b/>
                <w:color w:val="000000"/>
                <w:sz w:val="16"/>
                <w:szCs w:val="16"/>
                <w:highlight w:val="white"/>
              </w:rPr>
            </w:pPr>
            <w:r w:rsidRPr="007A62D2">
              <w:rPr>
                <w:rFonts w:ascii="Consolas" w:hAnsi="Consolas" w:cs="Consolas"/>
                <w:b/>
                <w:color w:val="000000"/>
                <w:sz w:val="16"/>
                <w:szCs w:val="16"/>
                <w:highlight w:val="white"/>
              </w:rPr>
              <w:t xml:space="preserve">            </w:t>
            </w:r>
            <w:r w:rsidRPr="007A62D2">
              <w:rPr>
                <w:rFonts w:ascii="Consolas" w:hAnsi="Consolas" w:cs="Consolas"/>
                <w:b/>
                <w:color w:val="FF0000"/>
                <w:sz w:val="16"/>
                <w:szCs w:val="16"/>
                <w:highlight w:val="white"/>
              </w:rPr>
              <w:t>background-color</w:t>
            </w:r>
            <w:r w:rsidRPr="007A62D2">
              <w:rPr>
                <w:rFonts w:ascii="Consolas" w:hAnsi="Consolas" w:cs="Consolas"/>
                <w:b/>
                <w:color w:val="000000"/>
                <w:sz w:val="16"/>
                <w:szCs w:val="16"/>
                <w:highlight w:val="white"/>
              </w:rPr>
              <w:t xml:space="preserve">: </w:t>
            </w:r>
            <w:r w:rsidRPr="007A62D2">
              <w:rPr>
                <w:rFonts w:ascii="Consolas" w:hAnsi="Consolas" w:cs="Consolas"/>
                <w:b/>
                <w:color w:val="0000FF"/>
                <w:sz w:val="16"/>
                <w:szCs w:val="16"/>
                <w:highlight w:val="white"/>
              </w:rPr>
              <w:t>lightgrey</w:t>
            </w:r>
            <w:r w:rsidRPr="007A62D2">
              <w:rPr>
                <w:rFonts w:ascii="Consolas" w:hAnsi="Consolas" w:cs="Consolas"/>
                <w:b/>
                <w:color w:val="000000"/>
                <w:sz w:val="16"/>
                <w:szCs w:val="16"/>
                <w:highlight w:val="white"/>
              </w:rPr>
              <w:t>;</w:t>
            </w:r>
          </w:p>
          <w:p w:rsidR="00C44E8F" w:rsidRPr="007A62D2" w:rsidRDefault="00C44E8F" w:rsidP="00C44E8F">
            <w:pPr>
              <w:autoSpaceDE w:val="0"/>
              <w:autoSpaceDN w:val="0"/>
              <w:adjustRightInd w:val="0"/>
              <w:rPr>
                <w:rFonts w:ascii="Consolas" w:hAnsi="Consolas" w:cs="Consolas"/>
                <w:b/>
                <w:color w:val="000000"/>
                <w:sz w:val="16"/>
                <w:szCs w:val="16"/>
                <w:highlight w:val="white"/>
              </w:rPr>
            </w:pPr>
            <w:r w:rsidRPr="007A62D2">
              <w:rPr>
                <w:rFonts w:ascii="Consolas" w:hAnsi="Consolas" w:cs="Consolas"/>
                <w:b/>
                <w:color w:val="000000"/>
                <w:sz w:val="16"/>
                <w:szCs w:val="16"/>
                <w:highlight w:val="white"/>
              </w:rPr>
              <w:t xml:space="preserve">        }</w:t>
            </w:r>
          </w:p>
          <w:p w:rsidR="00C44E8F" w:rsidRPr="007A62D2" w:rsidRDefault="00C44E8F" w:rsidP="00C44E8F">
            <w:pPr>
              <w:autoSpaceDE w:val="0"/>
              <w:autoSpaceDN w:val="0"/>
              <w:adjustRightInd w:val="0"/>
              <w:rPr>
                <w:rFonts w:ascii="Consolas" w:hAnsi="Consolas" w:cs="Consolas"/>
                <w:color w:val="000000"/>
                <w:sz w:val="16"/>
                <w:szCs w:val="16"/>
                <w:highlight w:val="white"/>
              </w:rPr>
            </w:pPr>
            <w:r w:rsidRPr="007A62D2">
              <w:rPr>
                <w:rFonts w:ascii="Consolas" w:hAnsi="Consolas" w:cs="Consolas"/>
                <w:color w:val="000000"/>
                <w:sz w:val="16"/>
                <w:szCs w:val="16"/>
                <w:highlight w:val="white"/>
              </w:rPr>
              <w:t xml:space="preserve">    </w:t>
            </w:r>
            <w:r w:rsidRPr="007A62D2">
              <w:rPr>
                <w:rFonts w:ascii="Consolas" w:hAnsi="Consolas" w:cs="Consolas"/>
                <w:color w:val="0000FF"/>
                <w:sz w:val="16"/>
                <w:szCs w:val="16"/>
                <w:highlight w:val="white"/>
              </w:rPr>
              <w:t>&lt;/</w:t>
            </w:r>
            <w:r w:rsidRPr="007A62D2">
              <w:rPr>
                <w:rFonts w:ascii="Consolas" w:hAnsi="Consolas" w:cs="Consolas"/>
                <w:color w:val="800000"/>
                <w:sz w:val="16"/>
                <w:szCs w:val="16"/>
                <w:highlight w:val="white"/>
              </w:rPr>
              <w:t>style</w:t>
            </w:r>
            <w:r w:rsidRPr="007A62D2">
              <w:rPr>
                <w:rFonts w:ascii="Consolas" w:hAnsi="Consolas" w:cs="Consolas"/>
                <w:color w:val="0000FF"/>
                <w:sz w:val="16"/>
                <w:szCs w:val="16"/>
                <w:highlight w:val="white"/>
              </w:rPr>
              <w:t>&gt;</w:t>
            </w:r>
          </w:p>
          <w:p w:rsidR="00C44E8F" w:rsidRPr="007A62D2" w:rsidRDefault="00C44E8F" w:rsidP="00C44E8F">
            <w:pPr>
              <w:autoSpaceDE w:val="0"/>
              <w:autoSpaceDN w:val="0"/>
              <w:adjustRightInd w:val="0"/>
              <w:rPr>
                <w:rFonts w:ascii="Consolas" w:hAnsi="Consolas" w:cs="Consolas"/>
                <w:color w:val="000000"/>
                <w:sz w:val="16"/>
                <w:szCs w:val="16"/>
                <w:highlight w:val="white"/>
              </w:rPr>
            </w:pPr>
            <w:r w:rsidRPr="007A62D2">
              <w:rPr>
                <w:rFonts w:ascii="Consolas" w:hAnsi="Consolas" w:cs="Consolas"/>
                <w:color w:val="0000FF"/>
                <w:sz w:val="16"/>
                <w:szCs w:val="16"/>
                <w:highlight w:val="white"/>
              </w:rPr>
              <w:t>&lt;/</w:t>
            </w:r>
            <w:r w:rsidRPr="007A62D2">
              <w:rPr>
                <w:rFonts w:ascii="Consolas" w:hAnsi="Consolas" w:cs="Consolas"/>
                <w:color w:val="800000"/>
                <w:sz w:val="16"/>
                <w:szCs w:val="16"/>
                <w:highlight w:val="white"/>
              </w:rPr>
              <w:t>head</w:t>
            </w:r>
            <w:r w:rsidRPr="007A62D2">
              <w:rPr>
                <w:rFonts w:ascii="Consolas" w:hAnsi="Consolas" w:cs="Consolas"/>
                <w:color w:val="0000FF"/>
                <w:sz w:val="16"/>
                <w:szCs w:val="16"/>
                <w:highlight w:val="white"/>
              </w:rPr>
              <w:t>&gt;</w:t>
            </w:r>
          </w:p>
          <w:p w:rsidR="00C44E8F" w:rsidRPr="007A62D2" w:rsidRDefault="007A62D2" w:rsidP="00C44E8F">
            <w:pPr>
              <w:autoSpaceDE w:val="0"/>
              <w:autoSpaceDN w:val="0"/>
              <w:adjustRightInd w:val="0"/>
              <w:rPr>
                <w:rFonts w:ascii="Consolas" w:hAnsi="Consolas" w:cs="Consolas"/>
                <w:color w:val="000000"/>
                <w:sz w:val="16"/>
                <w:szCs w:val="16"/>
                <w:highlight w:val="white"/>
              </w:rPr>
            </w:pPr>
            <w:r w:rsidRPr="007A62D2">
              <w:rPr>
                <w:rFonts w:ascii="Consolas" w:hAnsi="Consolas" w:cs="Consolas"/>
                <w:color w:val="0000FF"/>
                <w:sz w:val="16"/>
                <w:szCs w:val="16"/>
                <w:highlight w:val="white"/>
              </w:rPr>
              <w:t>…</w:t>
            </w:r>
          </w:p>
          <w:p w:rsidR="007A62D2" w:rsidRPr="007A62D2" w:rsidRDefault="007A62D2" w:rsidP="007A62D2">
            <w:pPr>
              <w:autoSpaceDE w:val="0"/>
              <w:autoSpaceDN w:val="0"/>
              <w:adjustRightInd w:val="0"/>
              <w:rPr>
                <w:rFonts w:ascii="Consolas" w:hAnsi="Consolas" w:cs="Consolas"/>
                <w:color w:val="000000"/>
                <w:sz w:val="16"/>
                <w:szCs w:val="16"/>
                <w:highlight w:val="white"/>
              </w:rPr>
            </w:pPr>
            <w:r w:rsidRPr="007A62D2">
              <w:rPr>
                <w:rFonts w:ascii="Consolas" w:hAnsi="Consolas" w:cs="Consolas"/>
                <w:color w:val="000000"/>
                <w:sz w:val="16"/>
                <w:szCs w:val="16"/>
                <w:highlight w:val="white"/>
              </w:rPr>
              <w:t xml:space="preserve">        </w:t>
            </w:r>
            <w:r w:rsidRPr="007A62D2">
              <w:rPr>
                <w:rFonts w:ascii="Consolas" w:hAnsi="Consolas" w:cs="Consolas"/>
                <w:color w:val="0000FF"/>
                <w:sz w:val="16"/>
                <w:szCs w:val="16"/>
                <w:highlight w:val="white"/>
              </w:rPr>
              <w:t>&lt;</w:t>
            </w:r>
            <w:r w:rsidRPr="007A62D2">
              <w:rPr>
                <w:rFonts w:ascii="Consolas" w:hAnsi="Consolas" w:cs="Consolas"/>
                <w:color w:val="800000"/>
                <w:sz w:val="16"/>
                <w:szCs w:val="16"/>
                <w:highlight w:val="white"/>
              </w:rPr>
              <w:t>div</w:t>
            </w:r>
            <w:r w:rsidRPr="007A62D2">
              <w:rPr>
                <w:rFonts w:ascii="Consolas" w:hAnsi="Consolas" w:cs="Consolas"/>
                <w:color w:val="000000"/>
                <w:sz w:val="16"/>
                <w:szCs w:val="16"/>
                <w:highlight w:val="white"/>
              </w:rPr>
              <w:t xml:space="preserve"> </w:t>
            </w:r>
            <w:r w:rsidRPr="007A62D2">
              <w:rPr>
                <w:rFonts w:ascii="Consolas" w:hAnsi="Consolas" w:cs="Consolas"/>
                <w:color w:val="FF0000"/>
                <w:sz w:val="16"/>
                <w:szCs w:val="16"/>
                <w:highlight w:val="white"/>
              </w:rPr>
              <w:t>id</w:t>
            </w:r>
            <w:r w:rsidRPr="007A62D2">
              <w:rPr>
                <w:rFonts w:ascii="Consolas" w:hAnsi="Consolas" w:cs="Consolas"/>
                <w:color w:val="0000FF"/>
                <w:sz w:val="16"/>
                <w:szCs w:val="16"/>
                <w:highlight w:val="white"/>
              </w:rPr>
              <w:t>="target"&gt;</w:t>
            </w:r>
          </w:p>
          <w:p w:rsidR="007A62D2" w:rsidRPr="007A62D2" w:rsidRDefault="007A62D2" w:rsidP="007A62D2">
            <w:pPr>
              <w:autoSpaceDE w:val="0"/>
              <w:autoSpaceDN w:val="0"/>
              <w:adjustRightInd w:val="0"/>
              <w:rPr>
                <w:rFonts w:ascii="Consolas" w:hAnsi="Consolas" w:cs="Consolas"/>
                <w:b/>
                <w:color w:val="000000"/>
                <w:sz w:val="16"/>
                <w:szCs w:val="16"/>
                <w:highlight w:val="white"/>
              </w:rPr>
            </w:pPr>
            <w:r w:rsidRPr="007A62D2">
              <w:rPr>
                <w:rFonts w:ascii="Consolas" w:hAnsi="Consolas" w:cs="Consolas"/>
                <w:color w:val="000000"/>
                <w:sz w:val="16"/>
                <w:szCs w:val="16"/>
                <w:highlight w:val="white"/>
              </w:rPr>
              <w:t xml:space="preserve">            </w:t>
            </w:r>
            <w:r w:rsidRPr="007A62D2">
              <w:rPr>
                <w:rFonts w:ascii="Consolas" w:hAnsi="Consolas" w:cs="Consolas"/>
                <w:b/>
                <w:color w:val="0000FF"/>
                <w:sz w:val="16"/>
                <w:szCs w:val="16"/>
                <w:highlight w:val="white"/>
              </w:rPr>
              <w:t>&lt;</w:t>
            </w:r>
            <w:r w:rsidRPr="007A62D2">
              <w:rPr>
                <w:rFonts w:ascii="Consolas" w:hAnsi="Consolas" w:cs="Consolas"/>
                <w:b/>
                <w:color w:val="800000"/>
                <w:sz w:val="16"/>
                <w:szCs w:val="16"/>
                <w:highlight w:val="white"/>
              </w:rPr>
              <w:t>p</w:t>
            </w:r>
            <w:r w:rsidRPr="007A62D2">
              <w:rPr>
                <w:rFonts w:ascii="Consolas" w:hAnsi="Consolas" w:cs="Consolas"/>
                <w:b/>
                <w:color w:val="000000"/>
                <w:sz w:val="16"/>
                <w:szCs w:val="16"/>
                <w:highlight w:val="white"/>
              </w:rPr>
              <w:t xml:space="preserve"> </w:t>
            </w:r>
            <w:r w:rsidRPr="007A62D2">
              <w:rPr>
                <w:rFonts w:ascii="Consolas" w:hAnsi="Consolas" w:cs="Consolas"/>
                <w:b/>
                <w:color w:val="FF0000"/>
                <w:sz w:val="16"/>
                <w:szCs w:val="16"/>
                <w:highlight w:val="white"/>
              </w:rPr>
              <w:t>id</w:t>
            </w:r>
            <w:r w:rsidRPr="007A62D2">
              <w:rPr>
                <w:rFonts w:ascii="Consolas" w:hAnsi="Consolas" w:cs="Consolas"/>
                <w:b/>
                <w:color w:val="0000FF"/>
                <w:sz w:val="16"/>
                <w:szCs w:val="16"/>
                <w:highlight w:val="white"/>
              </w:rPr>
              <w:t>="msg"&gt;</w:t>
            </w:r>
            <w:r w:rsidRPr="007A62D2">
              <w:rPr>
                <w:rFonts w:ascii="Consolas" w:hAnsi="Consolas" w:cs="Consolas"/>
                <w:b/>
                <w:color w:val="000000"/>
                <w:sz w:val="16"/>
                <w:szCs w:val="16"/>
                <w:highlight w:val="white"/>
              </w:rPr>
              <w:t>Drop Here</w:t>
            </w:r>
            <w:r w:rsidRPr="007A62D2">
              <w:rPr>
                <w:rFonts w:ascii="Consolas" w:hAnsi="Consolas" w:cs="Consolas"/>
                <w:b/>
                <w:color w:val="0000FF"/>
                <w:sz w:val="16"/>
                <w:szCs w:val="16"/>
                <w:highlight w:val="white"/>
              </w:rPr>
              <w:t>&lt;/</w:t>
            </w:r>
            <w:r w:rsidRPr="007A62D2">
              <w:rPr>
                <w:rFonts w:ascii="Consolas" w:hAnsi="Consolas" w:cs="Consolas"/>
                <w:b/>
                <w:color w:val="800000"/>
                <w:sz w:val="16"/>
                <w:szCs w:val="16"/>
                <w:highlight w:val="white"/>
              </w:rPr>
              <w:t>p</w:t>
            </w:r>
            <w:r w:rsidRPr="007A62D2">
              <w:rPr>
                <w:rFonts w:ascii="Consolas" w:hAnsi="Consolas" w:cs="Consolas"/>
                <w:b/>
                <w:color w:val="0000FF"/>
                <w:sz w:val="16"/>
                <w:szCs w:val="16"/>
                <w:highlight w:val="white"/>
              </w:rPr>
              <w:t>&gt;</w:t>
            </w:r>
          </w:p>
          <w:p w:rsidR="007A62D2" w:rsidRPr="007A62D2" w:rsidRDefault="007A62D2" w:rsidP="007A62D2">
            <w:pPr>
              <w:autoSpaceDE w:val="0"/>
              <w:autoSpaceDN w:val="0"/>
              <w:adjustRightInd w:val="0"/>
              <w:rPr>
                <w:rFonts w:ascii="Consolas" w:hAnsi="Consolas" w:cs="Consolas"/>
                <w:color w:val="000000"/>
                <w:sz w:val="16"/>
                <w:szCs w:val="16"/>
                <w:highlight w:val="white"/>
              </w:rPr>
            </w:pPr>
            <w:r w:rsidRPr="007A62D2">
              <w:rPr>
                <w:rFonts w:ascii="Consolas" w:hAnsi="Consolas" w:cs="Consolas"/>
                <w:color w:val="000000"/>
                <w:sz w:val="16"/>
                <w:szCs w:val="16"/>
                <w:highlight w:val="white"/>
              </w:rPr>
              <w:t xml:space="preserve">        </w:t>
            </w:r>
            <w:r w:rsidRPr="007A62D2">
              <w:rPr>
                <w:rFonts w:ascii="Consolas" w:hAnsi="Consolas" w:cs="Consolas"/>
                <w:color w:val="0000FF"/>
                <w:sz w:val="16"/>
                <w:szCs w:val="16"/>
                <w:highlight w:val="white"/>
              </w:rPr>
              <w:t>&lt;/</w:t>
            </w:r>
            <w:r w:rsidRPr="007A62D2">
              <w:rPr>
                <w:rFonts w:ascii="Consolas" w:hAnsi="Consolas" w:cs="Consolas"/>
                <w:color w:val="800000"/>
                <w:sz w:val="16"/>
                <w:szCs w:val="16"/>
                <w:highlight w:val="white"/>
              </w:rPr>
              <w:t>div</w:t>
            </w:r>
            <w:r w:rsidRPr="007A62D2">
              <w:rPr>
                <w:rFonts w:ascii="Consolas" w:hAnsi="Consolas" w:cs="Consolas"/>
                <w:color w:val="0000FF"/>
                <w:sz w:val="16"/>
                <w:szCs w:val="16"/>
                <w:highlight w:val="white"/>
              </w:rPr>
              <w:t>&gt;</w:t>
            </w:r>
          </w:p>
          <w:p w:rsidR="007A62D2" w:rsidRPr="007A62D2" w:rsidRDefault="007A62D2" w:rsidP="007A62D2">
            <w:pPr>
              <w:autoSpaceDE w:val="0"/>
              <w:autoSpaceDN w:val="0"/>
              <w:adjustRightInd w:val="0"/>
              <w:rPr>
                <w:rFonts w:ascii="Consolas" w:hAnsi="Consolas" w:cs="Consolas"/>
                <w:color w:val="000000"/>
                <w:sz w:val="16"/>
                <w:szCs w:val="16"/>
                <w:highlight w:val="white"/>
              </w:rPr>
            </w:pPr>
            <w:r w:rsidRPr="007A62D2">
              <w:rPr>
                <w:rFonts w:ascii="Consolas" w:hAnsi="Consolas" w:cs="Consolas"/>
                <w:color w:val="000000"/>
                <w:sz w:val="16"/>
                <w:szCs w:val="16"/>
                <w:highlight w:val="white"/>
              </w:rPr>
              <w:t xml:space="preserve">    </w:t>
            </w:r>
            <w:r w:rsidRPr="007A62D2">
              <w:rPr>
                <w:rFonts w:ascii="Consolas" w:hAnsi="Consolas" w:cs="Consolas"/>
                <w:color w:val="0000FF"/>
                <w:sz w:val="16"/>
                <w:szCs w:val="16"/>
                <w:highlight w:val="white"/>
              </w:rPr>
              <w:t>&lt;/</w:t>
            </w:r>
            <w:r w:rsidRPr="007A62D2">
              <w:rPr>
                <w:rFonts w:ascii="Consolas" w:hAnsi="Consolas" w:cs="Consolas"/>
                <w:color w:val="800000"/>
                <w:sz w:val="16"/>
                <w:szCs w:val="16"/>
                <w:highlight w:val="white"/>
              </w:rPr>
              <w:t>div</w:t>
            </w:r>
            <w:r w:rsidRPr="007A62D2">
              <w:rPr>
                <w:rFonts w:ascii="Consolas" w:hAnsi="Consolas" w:cs="Consolas"/>
                <w:color w:val="0000FF"/>
                <w:sz w:val="16"/>
                <w:szCs w:val="16"/>
                <w:highlight w:val="white"/>
              </w:rPr>
              <w:t>&gt;</w:t>
            </w:r>
          </w:p>
          <w:p w:rsidR="007A62D2" w:rsidRPr="007A62D2" w:rsidRDefault="007A62D2" w:rsidP="007A62D2">
            <w:pPr>
              <w:autoSpaceDE w:val="0"/>
              <w:autoSpaceDN w:val="0"/>
              <w:adjustRightInd w:val="0"/>
              <w:rPr>
                <w:rFonts w:ascii="Consolas" w:hAnsi="Consolas" w:cs="Consolas"/>
                <w:color w:val="000000"/>
                <w:sz w:val="16"/>
                <w:szCs w:val="16"/>
                <w:highlight w:val="white"/>
              </w:rPr>
            </w:pPr>
            <w:r w:rsidRPr="007A62D2">
              <w:rPr>
                <w:rFonts w:ascii="Consolas" w:hAnsi="Consolas" w:cs="Consolas"/>
                <w:color w:val="000000"/>
                <w:sz w:val="16"/>
                <w:szCs w:val="16"/>
                <w:highlight w:val="white"/>
              </w:rPr>
              <w:t xml:space="preserve">    </w:t>
            </w:r>
            <w:r w:rsidRPr="007A62D2">
              <w:rPr>
                <w:rFonts w:ascii="Consolas" w:hAnsi="Consolas" w:cs="Consolas"/>
                <w:color w:val="0000FF"/>
                <w:sz w:val="16"/>
                <w:szCs w:val="16"/>
                <w:highlight w:val="white"/>
              </w:rPr>
              <w:t>&lt;</w:t>
            </w:r>
            <w:r w:rsidRPr="007A62D2">
              <w:rPr>
                <w:rFonts w:ascii="Consolas" w:hAnsi="Consolas" w:cs="Consolas"/>
                <w:color w:val="800000"/>
                <w:sz w:val="16"/>
                <w:szCs w:val="16"/>
                <w:highlight w:val="white"/>
              </w:rPr>
              <w:t>script</w:t>
            </w:r>
            <w:r w:rsidRPr="007A62D2">
              <w:rPr>
                <w:rFonts w:ascii="Consolas" w:hAnsi="Consolas" w:cs="Consolas"/>
                <w:color w:val="0000FF"/>
                <w:sz w:val="16"/>
                <w:szCs w:val="16"/>
                <w:highlight w:val="white"/>
              </w:rPr>
              <w:t>&gt;</w:t>
            </w:r>
            <w:r w:rsidR="00C44E8F" w:rsidRPr="007A62D2">
              <w:rPr>
                <w:rFonts w:ascii="Consolas" w:hAnsi="Consolas" w:cs="Consolas"/>
                <w:color w:val="000000"/>
                <w:sz w:val="16"/>
                <w:szCs w:val="16"/>
                <w:highlight w:val="white"/>
              </w:rPr>
              <w:t xml:space="preserve">        </w:t>
            </w:r>
          </w:p>
          <w:p w:rsidR="00C44E8F" w:rsidRPr="007A62D2" w:rsidRDefault="007A62D2" w:rsidP="007A62D2">
            <w:pPr>
              <w:autoSpaceDE w:val="0"/>
              <w:autoSpaceDN w:val="0"/>
              <w:adjustRightInd w:val="0"/>
              <w:rPr>
                <w:rFonts w:ascii="Consolas" w:hAnsi="Consolas" w:cs="Consolas"/>
                <w:color w:val="000000"/>
                <w:sz w:val="16"/>
                <w:szCs w:val="16"/>
                <w:highlight w:val="white"/>
              </w:rPr>
            </w:pPr>
            <w:r w:rsidRPr="007A62D2">
              <w:rPr>
                <w:rFonts w:ascii="Consolas" w:hAnsi="Consolas" w:cs="Consolas"/>
                <w:color w:val="0000FF"/>
                <w:sz w:val="16"/>
                <w:szCs w:val="16"/>
                <w:highlight w:val="white"/>
              </w:rPr>
              <w:t xml:space="preserve">        </w:t>
            </w:r>
            <w:r w:rsidR="00C44E8F" w:rsidRPr="007A62D2">
              <w:rPr>
                <w:rFonts w:ascii="Consolas" w:hAnsi="Consolas" w:cs="Consolas"/>
                <w:color w:val="0000FF"/>
                <w:sz w:val="16"/>
                <w:szCs w:val="16"/>
                <w:highlight w:val="white"/>
              </w:rPr>
              <w:t>var</w:t>
            </w:r>
            <w:r w:rsidR="00C44E8F" w:rsidRPr="007A62D2">
              <w:rPr>
                <w:rFonts w:ascii="Consolas" w:hAnsi="Consolas" w:cs="Consolas"/>
                <w:color w:val="000000"/>
                <w:sz w:val="16"/>
                <w:szCs w:val="16"/>
                <w:highlight w:val="white"/>
              </w:rPr>
              <w:t xml:space="preserve"> src = document.getElementById(</w:t>
            </w:r>
            <w:r w:rsidR="00C44E8F" w:rsidRPr="007A62D2">
              <w:rPr>
                <w:rFonts w:ascii="Consolas" w:hAnsi="Consolas" w:cs="Consolas"/>
                <w:color w:val="A31515"/>
                <w:sz w:val="16"/>
                <w:szCs w:val="16"/>
                <w:highlight w:val="white"/>
              </w:rPr>
              <w:t>"src"</w:t>
            </w:r>
            <w:r w:rsidR="00C44E8F" w:rsidRPr="007A62D2">
              <w:rPr>
                <w:rFonts w:ascii="Consolas" w:hAnsi="Consolas" w:cs="Consolas"/>
                <w:color w:val="000000"/>
                <w:sz w:val="16"/>
                <w:szCs w:val="16"/>
                <w:highlight w:val="white"/>
              </w:rPr>
              <w:t>);</w:t>
            </w:r>
          </w:p>
          <w:p w:rsidR="00C44E8F" w:rsidRPr="007A62D2" w:rsidRDefault="00C44E8F" w:rsidP="00C44E8F">
            <w:pPr>
              <w:autoSpaceDE w:val="0"/>
              <w:autoSpaceDN w:val="0"/>
              <w:adjustRightInd w:val="0"/>
              <w:rPr>
                <w:rFonts w:ascii="Consolas" w:hAnsi="Consolas" w:cs="Consolas"/>
                <w:color w:val="000000"/>
                <w:sz w:val="16"/>
                <w:szCs w:val="16"/>
                <w:highlight w:val="white"/>
              </w:rPr>
            </w:pPr>
            <w:r w:rsidRPr="007A62D2">
              <w:rPr>
                <w:rFonts w:ascii="Consolas" w:hAnsi="Consolas" w:cs="Consolas"/>
                <w:color w:val="000000"/>
                <w:sz w:val="16"/>
                <w:szCs w:val="16"/>
                <w:highlight w:val="white"/>
              </w:rPr>
              <w:t xml:space="preserve">        </w:t>
            </w:r>
            <w:r w:rsidRPr="007A62D2">
              <w:rPr>
                <w:rFonts w:ascii="Consolas" w:hAnsi="Consolas" w:cs="Consolas"/>
                <w:color w:val="0000FF"/>
                <w:sz w:val="16"/>
                <w:szCs w:val="16"/>
                <w:highlight w:val="white"/>
              </w:rPr>
              <w:t>var</w:t>
            </w:r>
            <w:r w:rsidRPr="007A62D2">
              <w:rPr>
                <w:rFonts w:ascii="Consolas" w:hAnsi="Consolas" w:cs="Consolas"/>
                <w:color w:val="000000"/>
                <w:sz w:val="16"/>
                <w:szCs w:val="16"/>
                <w:highlight w:val="white"/>
              </w:rPr>
              <w:t xml:space="preserve"> target = document.getElementById(</w:t>
            </w:r>
            <w:r w:rsidRPr="007A62D2">
              <w:rPr>
                <w:rFonts w:ascii="Consolas" w:hAnsi="Consolas" w:cs="Consolas"/>
                <w:color w:val="A31515"/>
                <w:sz w:val="16"/>
                <w:szCs w:val="16"/>
                <w:highlight w:val="white"/>
              </w:rPr>
              <w:t>"target"</w:t>
            </w:r>
            <w:r w:rsidRPr="007A62D2">
              <w:rPr>
                <w:rFonts w:ascii="Consolas" w:hAnsi="Consolas" w:cs="Consolas"/>
                <w:color w:val="000000"/>
                <w:sz w:val="16"/>
                <w:szCs w:val="16"/>
                <w:highlight w:val="white"/>
              </w:rPr>
              <w:t>);</w:t>
            </w:r>
          </w:p>
          <w:p w:rsidR="00C44E8F" w:rsidRPr="007A62D2" w:rsidRDefault="00C44E8F" w:rsidP="00C44E8F">
            <w:pPr>
              <w:autoSpaceDE w:val="0"/>
              <w:autoSpaceDN w:val="0"/>
              <w:adjustRightInd w:val="0"/>
              <w:rPr>
                <w:rFonts w:ascii="Consolas" w:hAnsi="Consolas" w:cs="Consolas"/>
                <w:b/>
                <w:color w:val="000000"/>
                <w:sz w:val="16"/>
                <w:szCs w:val="16"/>
                <w:highlight w:val="white"/>
              </w:rPr>
            </w:pPr>
            <w:r w:rsidRPr="007A62D2">
              <w:rPr>
                <w:rFonts w:ascii="Consolas" w:hAnsi="Consolas" w:cs="Consolas"/>
                <w:b/>
                <w:color w:val="000000"/>
                <w:sz w:val="16"/>
                <w:szCs w:val="16"/>
                <w:highlight w:val="white"/>
              </w:rPr>
              <w:t xml:space="preserve">        </w:t>
            </w:r>
            <w:r w:rsidRPr="007A62D2">
              <w:rPr>
                <w:rFonts w:ascii="Consolas" w:hAnsi="Consolas" w:cs="Consolas"/>
                <w:b/>
                <w:color w:val="0000FF"/>
                <w:sz w:val="16"/>
                <w:szCs w:val="16"/>
                <w:highlight w:val="white"/>
              </w:rPr>
              <w:t>var</w:t>
            </w:r>
            <w:r w:rsidRPr="007A62D2">
              <w:rPr>
                <w:rFonts w:ascii="Consolas" w:hAnsi="Consolas" w:cs="Consolas"/>
                <w:b/>
                <w:color w:val="000000"/>
                <w:sz w:val="16"/>
                <w:szCs w:val="16"/>
                <w:highlight w:val="white"/>
              </w:rPr>
              <w:t xml:space="preserve"> msg = document.getElementById(</w:t>
            </w:r>
            <w:r w:rsidRPr="007A62D2">
              <w:rPr>
                <w:rFonts w:ascii="Consolas" w:hAnsi="Consolas" w:cs="Consolas"/>
                <w:b/>
                <w:color w:val="A31515"/>
                <w:sz w:val="16"/>
                <w:szCs w:val="16"/>
                <w:highlight w:val="white"/>
              </w:rPr>
              <w:t>"msg"</w:t>
            </w:r>
            <w:r w:rsidRPr="007A62D2">
              <w:rPr>
                <w:rFonts w:ascii="Consolas" w:hAnsi="Consolas" w:cs="Consolas"/>
                <w:b/>
                <w:color w:val="000000"/>
                <w:sz w:val="16"/>
                <w:szCs w:val="16"/>
                <w:highlight w:val="white"/>
              </w:rPr>
              <w:t>);</w:t>
            </w:r>
          </w:p>
          <w:p w:rsidR="00C44E8F" w:rsidRPr="007A62D2" w:rsidRDefault="00C44E8F" w:rsidP="00C44E8F">
            <w:pPr>
              <w:autoSpaceDE w:val="0"/>
              <w:autoSpaceDN w:val="0"/>
              <w:adjustRightInd w:val="0"/>
              <w:rPr>
                <w:rFonts w:ascii="Consolas" w:hAnsi="Consolas" w:cs="Consolas"/>
                <w:b/>
                <w:color w:val="000000"/>
                <w:sz w:val="16"/>
                <w:szCs w:val="16"/>
                <w:highlight w:val="white"/>
              </w:rPr>
            </w:pPr>
            <w:r w:rsidRPr="007A62D2">
              <w:rPr>
                <w:rFonts w:ascii="Consolas" w:hAnsi="Consolas" w:cs="Consolas"/>
                <w:b/>
                <w:color w:val="000000"/>
                <w:sz w:val="16"/>
                <w:szCs w:val="16"/>
                <w:highlight w:val="white"/>
              </w:rPr>
              <w:t xml:space="preserve">        src.ondragstart = </w:t>
            </w:r>
            <w:r w:rsidRPr="007A62D2">
              <w:rPr>
                <w:rFonts w:ascii="Consolas" w:hAnsi="Consolas" w:cs="Consolas"/>
                <w:b/>
                <w:color w:val="0000FF"/>
                <w:sz w:val="16"/>
                <w:szCs w:val="16"/>
                <w:highlight w:val="white"/>
              </w:rPr>
              <w:t>function</w:t>
            </w:r>
            <w:r w:rsidRPr="007A62D2">
              <w:rPr>
                <w:rFonts w:ascii="Consolas" w:hAnsi="Consolas" w:cs="Consolas"/>
                <w:b/>
                <w:color w:val="000000"/>
                <w:sz w:val="16"/>
                <w:szCs w:val="16"/>
                <w:highlight w:val="white"/>
              </w:rPr>
              <w:t>(e) {</w:t>
            </w:r>
          </w:p>
          <w:p w:rsidR="00C44E8F" w:rsidRPr="007A62D2" w:rsidRDefault="00C44E8F" w:rsidP="00C44E8F">
            <w:pPr>
              <w:autoSpaceDE w:val="0"/>
              <w:autoSpaceDN w:val="0"/>
              <w:adjustRightInd w:val="0"/>
              <w:rPr>
                <w:rFonts w:ascii="Consolas" w:hAnsi="Consolas" w:cs="Consolas"/>
                <w:b/>
                <w:color w:val="000000"/>
                <w:sz w:val="16"/>
                <w:szCs w:val="16"/>
                <w:highlight w:val="white"/>
              </w:rPr>
            </w:pPr>
            <w:r w:rsidRPr="007A62D2">
              <w:rPr>
                <w:rFonts w:ascii="Consolas" w:hAnsi="Consolas" w:cs="Consolas"/>
                <w:b/>
                <w:color w:val="000000"/>
                <w:sz w:val="16"/>
                <w:szCs w:val="16"/>
                <w:highlight w:val="white"/>
              </w:rPr>
              <w:t xml:space="preserve">            e.target.classList.add(</w:t>
            </w:r>
            <w:r w:rsidRPr="007A62D2">
              <w:rPr>
                <w:rFonts w:ascii="Consolas" w:hAnsi="Consolas" w:cs="Consolas"/>
                <w:b/>
                <w:color w:val="A31515"/>
                <w:sz w:val="16"/>
                <w:szCs w:val="16"/>
                <w:highlight w:val="white"/>
              </w:rPr>
              <w:t>"dragged"</w:t>
            </w:r>
            <w:r w:rsidRPr="007A62D2">
              <w:rPr>
                <w:rFonts w:ascii="Consolas" w:hAnsi="Consolas" w:cs="Consolas"/>
                <w:b/>
                <w:color w:val="000000"/>
                <w:sz w:val="16"/>
                <w:szCs w:val="16"/>
                <w:highlight w:val="white"/>
              </w:rPr>
              <w:t>);</w:t>
            </w:r>
          </w:p>
          <w:p w:rsidR="00C44E8F" w:rsidRPr="007A62D2" w:rsidRDefault="00C44E8F" w:rsidP="00C44E8F">
            <w:pPr>
              <w:autoSpaceDE w:val="0"/>
              <w:autoSpaceDN w:val="0"/>
              <w:adjustRightInd w:val="0"/>
              <w:rPr>
                <w:rFonts w:ascii="Consolas" w:hAnsi="Consolas" w:cs="Consolas"/>
                <w:b/>
                <w:color w:val="000000"/>
                <w:sz w:val="16"/>
                <w:szCs w:val="16"/>
                <w:highlight w:val="white"/>
              </w:rPr>
            </w:pPr>
            <w:r w:rsidRPr="007A62D2">
              <w:rPr>
                <w:rFonts w:ascii="Consolas" w:hAnsi="Consolas" w:cs="Consolas"/>
                <w:b/>
                <w:color w:val="000000"/>
                <w:sz w:val="16"/>
                <w:szCs w:val="16"/>
                <w:highlight w:val="white"/>
              </w:rPr>
              <w:t xml:space="preserve">        }</w:t>
            </w:r>
          </w:p>
          <w:p w:rsidR="00C44E8F" w:rsidRPr="007A62D2" w:rsidRDefault="00C44E8F" w:rsidP="00C44E8F">
            <w:pPr>
              <w:autoSpaceDE w:val="0"/>
              <w:autoSpaceDN w:val="0"/>
              <w:adjustRightInd w:val="0"/>
              <w:rPr>
                <w:rFonts w:ascii="Consolas" w:hAnsi="Consolas" w:cs="Consolas"/>
                <w:b/>
                <w:color w:val="000000"/>
                <w:sz w:val="16"/>
                <w:szCs w:val="16"/>
                <w:highlight w:val="white"/>
              </w:rPr>
            </w:pPr>
            <w:r w:rsidRPr="007A62D2">
              <w:rPr>
                <w:rFonts w:ascii="Consolas" w:hAnsi="Consolas" w:cs="Consolas"/>
                <w:b/>
                <w:color w:val="000000"/>
                <w:sz w:val="16"/>
                <w:szCs w:val="16"/>
                <w:highlight w:val="white"/>
              </w:rPr>
              <w:t xml:space="preserve">        src.ondragend = </w:t>
            </w:r>
            <w:r w:rsidRPr="007A62D2">
              <w:rPr>
                <w:rFonts w:ascii="Consolas" w:hAnsi="Consolas" w:cs="Consolas"/>
                <w:b/>
                <w:color w:val="0000FF"/>
                <w:sz w:val="16"/>
                <w:szCs w:val="16"/>
                <w:highlight w:val="white"/>
              </w:rPr>
              <w:t>function</w:t>
            </w:r>
            <w:r w:rsidRPr="007A62D2">
              <w:rPr>
                <w:rFonts w:ascii="Consolas" w:hAnsi="Consolas" w:cs="Consolas"/>
                <w:b/>
                <w:color w:val="000000"/>
                <w:sz w:val="16"/>
                <w:szCs w:val="16"/>
                <w:highlight w:val="white"/>
              </w:rPr>
              <w:t>(e) {</w:t>
            </w:r>
          </w:p>
          <w:p w:rsidR="00C44E8F" w:rsidRPr="007A62D2" w:rsidRDefault="00C44E8F" w:rsidP="00C44E8F">
            <w:pPr>
              <w:autoSpaceDE w:val="0"/>
              <w:autoSpaceDN w:val="0"/>
              <w:adjustRightInd w:val="0"/>
              <w:rPr>
                <w:rFonts w:ascii="Consolas" w:hAnsi="Consolas" w:cs="Consolas"/>
                <w:b/>
                <w:color w:val="000000"/>
                <w:sz w:val="16"/>
                <w:szCs w:val="16"/>
                <w:highlight w:val="white"/>
              </w:rPr>
            </w:pPr>
            <w:r w:rsidRPr="007A62D2">
              <w:rPr>
                <w:rFonts w:ascii="Consolas" w:hAnsi="Consolas" w:cs="Consolas"/>
                <w:b/>
                <w:color w:val="000000"/>
                <w:sz w:val="16"/>
                <w:szCs w:val="16"/>
                <w:highlight w:val="white"/>
              </w:rPr>
              <w:t xml:space="preserve">            e.target.classList.remove(</w:t>
            </w:r>
            <w:r w:rsidRPr="007A62D2">
              <w:rPr>
                <w:rFonts w:ascii="Consolas" w:hAnsi="Consolas" w:cs="Consolas"/>
                <w:b/>
                <w:color w:val="A31515"/>
                <w:sz w:val="16"/>
                <w:szCs w:val="16"/>
                <w:highlight w:val="white"/>
              </w:rPr>
              <w:t>"dragged"</w:t>
            </w:r>
            <w:r w:rsidRPr="007A62D2">
              <w:rPr>
                <w:rFonts w:ascii="Consolas" w:hAnsi="Consolas" w:cs="Consolas"/>
                <w:b/>
                <w:color w:val="000000"/>
                <w:sz w:val="16"/>
                <w:szCs w:val="16"/>
                <w:highlight w:val="white"/>
              </w:rPr>
              <w:t>);</w:t>
            </w:r>
          </w:p>
          <w:p w:rsidR="00C44E8F" w:rsidRPr="007A62D2" w:rsidRDefault="00C44E8F" w:rsidP="00C44E8F">
            <w:pPr>
              <w:autoSpaceDE w:val="0"/>
              <w:autoSpaceDN w:val="0"/>
              <w:adjustRightInd w:val="0"/>
              <w:rPr>
                <w:rFonts w:ascii="Consolas" w:hAnsi="Consolas" w:cs="Consolas"/>
                <w:b/>
                <w:color w:val="000000"/>
                <w:sz w:val="16"/>
                <w:szCs w:val="16"/>
                <w:highlight w:val="white"/>
              </w:rPr>
            </w:pPr>
            <w:r w:rsidRPr="007A62D2">
              <w:rPr>
                <w:rFonts w:ascii="Consolas" w:hAnsi="Consolas" w:cs="Consolas"/>
                <w:b/>
                <w:color w:val="000000"/>
                <w:sz w:val="16"/>
                <w:szCs w:val="16"/>
                <w:highlight w:val="white"/>
              </w:rPr>
              <w:t xml:space="preserve">            msg.innerHTML = </w:t>
            </w:r>
            <w:r w:rsidRPr="007A62D2">
              <w:rPr>
                <w:rFonts w:ascii="Consolas" w:hAnsi="Consolas" w:cs="Consolas"/>
                <w:b/>
                <w:color w:val="A31515"/>
                <w:sz w:val="16"/>
                <w:szCs w:val="16"/>
                <w:highlight w:val="white"/>
              </w:rPr>
              <w:t>"Drop Here"</w:t>
            </w:r>
            <w:r w:rsidRPr="007A62D2">
              <w:rPr>
                <w:rFonts w:ascii="Consolas" w:hAnsi="Consolas" w:cs="Consolas"/>
                <w:b/>
                <w:color w:val="000000"/>
                <w:sz w:val="16"/>
                <w:szCs w:val="16"/>
                <w:highlight w:val="white"/>
              </w:rPr>
              <w:t>;</w:t>
            </w:r>
          </w:p>
          <w:p w:rsidR="00C44E8F" w:rsidRPr="007A62D2" w:rsidRDefault="00C44E8F" w:rsidP="00C44E8F">
            <w:pPr>
              <w:autoSpaceDE w:val="0"/>
              <w:autoSpaceDN w:val="0"/>
              <w:adjustRightInd w:val="0"/>
              <w:rPr>
                <w:rFonts w:ascii="Consolas" w:hAnsi="Consolas" w:cs="Consolas"/>
                <w:b/>
                <w:color w:val="000000"/>
                <w:sz w:val="16"/>
                <w:szCs w:val="16"/>
                <w:highlight w:val="white"/>
              </w:rPr>
            </w:pPr>
            <w:r w:rsidRPr="007A62D2">
              <w:rPr>
                <w:rFonts w:ascii="Consolas" w:hAnsi="Consolas" w:cs="Consolas"/>
                <w:b/>
                <w:color w:val="000000"/>
                <w:sz w:val="16"/>
                <w:szCs w:val="16"/>
                <w:highlight w:val="white"/>
              </w:rPr>
              <w:t xml:space="preserve">        }</w:t>
            </w:r>
          </w:p>
          <w:p w:rsidR="00C44E8F" w:rsidRPr="007A62D2" w:rsidRDefault="00C44E8F" w:rsidP="00C44E8F">
            <w:pPr>
              <w:autoSpaceDE w:val="0"/>
              <w:autoSpaceDN w:val="0"/>
              <w:adjustRightInd w:val="0"/>
              <w:rPr>
                <w:rFonts w:ascii="Consolas" w:hAnsi="Consolas" w:cs="Consolas"/>
                <w:b/>
                <w:color w:val="000000"/>
                <w:sz w:val="16"/>
                <w:szCs w:val="16"/>
                <w:highlight w:val="white"/>
              </w:rPr>
            </w:pPr>
            <w:r w:rsidRPr="007A62D2">
              <w:rPr>
                <w:rFonts w:ascii="Consolas" w:hAnsi="Consolas" w:cs="Consolas"/>
                <w:b/>
                <w:color w:val="000000"/>
                <w:sz w:val="16"/>
                <w:szCs w:val="16"/>
                <w:highlight w:val="white"/>
              </w:rPr>
              <w:t xml:space="preserve">        src.ondrag = </w:t>
            </w:r>
            <w:r w:rsidRPr="007A62D2">
              <w:rPr>
                <w:rFonts w:ascii="Consolas" w:hAnsi="Consolas" w:cs="Consolas"/>
                <w:b/>
                <w:color w:val="0000FF"/>
                <w:sz w:val="16"/>
                <w:szCs w:val="16"/>
                <w:highlight w:val="white"/>
              </w:rPr>
              <w:t>function</w:t>
            </w:r>
            <w:r w:rsidRPr="007A62D2">
              <w:rPr>
                <w:rFonts w:ascii="Consolas" w:hAnsi="Consolas" w:cs="Consolas"/>
                <w:b/>
                <w:color w:val="000000"/>
                <w:sz w:val="16"/>
                <w:szCs w:val="16"/>
                <w:highlight w:val="white"/>
              </w:rPr>
              <w:t xml:space="preserve"> (e) {</w:t>
            </w:r>
          </w:p>
          <w:p w:rsidR="00C44E8F" w:rsidRPr="007A62D2" w:rsidRDefault="00C44E8F" w:rsidP="00C44E8F">
            <w:pPr>
              <w:autoSpaceDE w:val="0"/>
              <w:autoSpaceDN w:val="0"/>
              <w:adjustRightInd w:val="0"/>
              <w:rPr>
                <w:rFonts w:ascii="Consolas" w:hAnsi="Consolas" w:cs="Consolas"/>
                <w:b/>
                <w:color w:val="000000"/>
                <w:sz w:val="16"/>
                <w:szCs w:val="16"/>
                <w:highlight w:val="white"/>
              </w:rPr>
            </w:pPr>
            <w:r w:rsidRPr="007A62D2">
              <w:rPr>
                <w:rFonts w:ascii="Consolas" w:hAnsi="Consolas" w:cs="Consolas"/>
                <w:b/>
                <w:color w:val="000000"/>
                <w:sz w:val="16"/>
                <w:szCs w:val="16"/>
                <w:highlight w:val="white"/>
              </w:rPr>
              <w:t xml:space="preserve">            msg.innerHTML = e.target.id;</w:t>
            </w:r>
          </w:p>
          <w:p w:rsidR="00C44E8F" w:rsidRPr="007A62D2" w:rsidRDefault="00C44E8F" w:rsidP="00C44E8F">
            <w:pPr>
              <w:autoSpaceDE w:val="0"/>
              <w:autoSpaceDN w:val="0"/>
              <w:adjustRightInd w:val="0"/>
              <w:rPr>
                <w:rFonts w:ascii="Consolas" w:hAnsi="Consolas" w:cs="Consolas"/>
                <w:b/>
                <w:color w:val="000000"/>
                <w:sz w:val="16"/>
                <w:szCs w:val="16"/>
                <w:highlight w:val="white"/>
              </w:rPr>
            </w:pPr>
            <w:r w:rsidRPr="007A62D2">
              <w:rPr>
                <w:rFonts w:ascii="Consolas" w:hAnsi="Consolas" w:cs="Consolas"/>
                <w:b/>
                <w:color w:val="000000"/>
                <w:sz w:val="16"/>
                <w:szCs w:val="16"/>
                <w:highlight w:val="white"/>
              </w:rPr>
              <w:t xml:space="preserve">        }</w:t>
            </w:r>
          </w:p>
          <w:p w:rsidR="00C44E8F" w:rsidRPr="007A62D2" w:rsidRDefault="00C44E8F" w:rsidP="00C44E8F">
            <w:pPr>
              <w:autoSpaceDE w:val="0"/>
              <w:autoSpaceDN w:val="0"/>
              <w:adjustRightInd w:val="0"/>
              <w:rPr>
                <w:rFonts w:ascii="Consolas" w:hAnsi="Consolas" w:cs="Consolas"/>
                <w:color w:val="000000"/>
                <w:sz w:val="16"/>
                <w:szCs w:val="16"/>
                <w:highlight w:val="white"/>
              </w:rPr>
            </w:pPr>
            <w:r w:rsidRPr="007A62D2">
              <w:rPr>
                <w:rFonts w:ascii="Consolas" w:hAnsi="Consolas" w:cs="Consolas"/>
                <w:color w:val="000000"/>
                <w:sz w:val="16"/>
                <w:szCs w:val="16"/>
                <w:highlight w:val="white"/>
              </w:rPr>
              <w:t xml:space="preserve">    </w:t>
            </w:r>
            <w:r w:rsidRPr="007A62D2">
              <w:rPr>
                <w:rFonts w:ascii="Consolas" w:hAnsi="Consolas" w:cs="Consolas"/>
                <w:color w:val="0000FF"/>
                <w:sz w:val="16"/>
                <w:szCs w:val="16"/>
                <w:highlight w:val="white"/>
              </w:rPr>
              <w:t>&lt;/</w:t>
            </w:r>
            <w:r w:rsidRPr="007A62D2">
              <w:rPr>
                <w:rFonts w:ascii="Consolas" w:hAnsi="Consolas" w:cs="Consolas"/>
                <w:color w:val="800000"/>
                <w:sz w:val="16"/>
                <w:szCs w:val="16"/>
                <w:highlight w:val="white"/>
              </w:rPr>
              <w:t>script</w:t>
            </w:r>
            <w:r w:rsidRPr="007A62D2">
              <w:rPr>
                <w:rFonts w:ascii="Consolas" w:hAnsi="Consolas" w:cs="Consolas"/>
                <w:color w:val="0000FF"/>
                <w:sz w:val="16"/>
                <w:szCs w:val="16"/>
                <w:highlight w:val="white"/>
              </w:rPr>
              <w:t>&gt;</w:t>
            </w:r>
          </w:p>
          <w:p w:rsidR="00C44E8F" w:rsidRPr="007A62D2" w:rsidRDefault="00C44E8F" w:rsidP="00C44E8F">
            <w:pPr>
              <w:autoSpaceDE w:val="0"/>
              <w:autoSpaceDN w:val="0"/>
              <w:adjustRightInd w:val="0"/>
              <w:rPr>
                <w:rFonts w:ascii="Consolas" w:hAnsi="Consolas" w:cs="Consolas"/>
                <w:color w:val="000000"/>
                <w:sz w:val="16"/>
                <w:szCs w:val="16"/>
                <w:highlight w:val="white"/>
              </w:rPr>
            </w:pPr>
            <w:r w:rsidRPr="007A62D2">
              <w:rPr>
                <w:rFonts w:ascii="Consolas" w:hAnsi="Consolas" w:cs="Consolas"/>
                <w:color w:val="0000FF"/>
                <w:sz w:val="16"/>
                <w:szCs w:val="16"/>
                <w:highlight w:val="white"/>
              </w:rPr>
              <w:t>&lt;/</w:t>
            </w:r>
            <w:r w:rsidRPr="007A62D2">
              <w:rPr>
                <w:rFonts w:ascii="Consolas" w:hAnsi="Consolas" w:cs="Consolas"/>
                <w:color w:val="800000"/>
                <w:sz w:val="16"/>
                <w:szCs w:val="16"/>
                <w:highlight w:val="white"/>
              </w:rPr>
              <w:t>body</w:t>
            </w:r>
            <w:r w:rsidRPr="007A62D2">
              <w:rPr>
                <w:rFonts w:ascii="Consolas" w:hAnsi="Consolas" w:cs="Consolas"/>
                <w:color w:val="0000FF"/>
                <w:sz w:val="16"/>
                <w:szCs w:val="16"/>
                <w:highlight w:val="white"/>
              </w:rPr>
              <w:t>&gt;</w:t>
            </w:r>
          </w:p>
          <w:p w:rsidR="00C44E8F" w:rsidRDefault="00C44E8F" w:rsidP="00C44E8F">
            <w:pPr>
              <w:pStyle w:val="MitraisBodyText1"/>
              <w:ind w:left="0"/>
            </w:pPr>
            <w:r w:rsidRPr="007A62D2">
              <w:rPr>
                <w:rFonts w:ascii="Consolas" w:hAnsi="Consolas" w:cs="Consolas"/>
                <w:color w:val="0000FF"/>
                <w:sz w:val="16"/>
                <w:szCs w:val="16"/>
                <w:highlight w:val="white"/>
              </w:rPr>
              <w:lastRenderedPageBreak/>
              <w:t>&lt;/</w:t>
            </w:r>
            <w:r w:rsidRPr="007A62D2">
              <w:rPr>
                <w:rFonts w:ascii="Consolas" w:hAnsi="Consolas" w:cs="Consolas"/>
                <w:color w:val="800000"/>
                <w:sz w:val="16"/>
                <w:szCs w:val="16"/>
                <w:highlight w:val="white"/>
              </w:rPr>
              <w:t>html</w:t>
            </w:r>
            <w:r w:rsidRPr="007A62D2">
              <w:rPr>
                <w:rFonts w:ascii="Consolas" w:hAnsi="Consolas" w:cs="Consolas"/>
                <w:color w:val="0000FF"/>
                <w:sz w:val="16"/>
                <w:szCs w:val="16"/>
                <w:highlight w:val="white"/>
              </w:rPr>
              <w:t>&gt;</w:t>
            </w:r>
          </w:p>
        </w:tc>
      </w:tr>
    </w:tbl>
    <w:p w:rsidR="00C44E8F" w:rsidRDefault="007A62D2" w:rsidP="00C44E8F">
      <w:pPr>
        <w:pStyle w:val="MitraisBodyText1"/>
      </w:pPr>
      <w:r>
        <w:lastRenderedPageBreak/>
        <w:t>From the above testing code, the image is added a new style when image has been dragged in response to the dragstart event and remove the style in response to the dragend event. In response to the drag event, the text displayed in the drop zone. The drag event is called every few milliseconds during the drag operation.</w:t>
      </w:r>
    </w:p>
    <w:p w:rsidR="007A62D2" w:rsidRDefault="007A62D2" w:rsidP="00C44E8F">
      <w:pPr>
        <w:pStyle w:val="MitraisBodyText1"/>
      </w:pPr>
    </w:p>
    <w:p w:rsidR="007A62D2" w:rsidRDefault="007A62D2" w:rsidP="00626247">
      <w:pPr>
        <w:pStyle w:val="MitraisHeading5"/>
      </w:pPr>
      <w:r>
        <w:t>Creating the Drop Zone</w:t>
      </w:r>
    </w:p>
    <w:p w:rsidR="007A62D2" w:rsidRDefault="007A62D2" w:rsidP="007A62D2">
      <w:pPr>
        <w:pStyle w:val="MitraisBodyText1"/>
      </w:pPr>
      <w:r>
        <w:t>To make an element a drop zone, we need to handle the dragenter and dragover events. These are the events which are targeted at the drop zone</w:t>
      </w:r>
      <w:r w:rsidR="00D0382D">
        <w:t>:</w:t>
      </w:r>
    </w:p>
    <w:tbl>
      <w:tblPr>
        <w:tblStyle w:val="TableList3"/>
        <w:tblW w:w="8033" w:type="dxa"/>
        <w:tblInd w:w="1165" w:type="dxa"/>
        <w:tblLook w:val="04A0" w:firstRow="1" w:lastRow="0" w:firstColumn="1" w:lastColumn="0" w:noHBand="0" w:noVBand="1"/>
      </w:tblPr>
      <w:tblGrid>
        <w:gridCol w:w="2270"/>
        <w:gridCol w:w="5763"/>
      </w:tblGrid>
      <w:tr w:rsidR="00D0382D" w:rsidTr="00C41FD4">
        <w:trPr>
          <w:cnfStyle w:val="100000000000" w:firstRow="1" w:lastRow="0" w:firstColumn="0" w:lastColumn="0" w:oddVBand="0" w:evenVBand="0" w:oddHBand="0" w:evenHBand="0" w:firstRowFirstColumn="0" w:firstRowLastColumn="0" w:lastRowFirstColumn="0" w:lastRowLastColumn="0"/>
        </w:trPr>
        <w:tc>
          <w:tcPr>
            <w:tcW w:w="2270" w:type="dxa"/>
          </w:tcPr>
          <w:p w:rsidR="00D0382D" w:rsidRDefault="00D0382D" w:rsidP="00C41FD4">
            <w:pPr>
              <w:pStyle w:val="MitraisBodyText1"/>
              <w:ind w:left="0"/>
            </w:pPr>
            <w:r>
              <w:t>Value</w:t>
            </w:r>
          </w:p>
        </w:tc>
        <w:tc>
          <w:tcPr>
            <w:tcW w:w="5763" w:type="dxa"/>
          </w:tcPr>
          <w:p w:rsidR="00D0382D" w:rsidRDefault="00D0382D" w:rsidP="00C41FD4">
            <w:pPr>
              <w:pStyle w:val="MitraisBodyText1"/>
              <w:ind w:left="0"/>
            </w:pPr>
            <w:r>
              <w:t>Description</w:t>
            </w:r>
          </w:p>
        </w:tc>
      </w:tr>
      <w:tr w:rsidR="00D0382D" w:rsidRPr="005B335E" w:rsidTr="00C41FD4">
        <w:tc>
          <w:tcPr>
            <w:tcW w:w="2270" w:type="dxa"/>
          </w:tcPr>
          <w:p w:rsidR="00D0382D" w:rsidRPr="005B335E" w:rsidRDefault="00D0382D" w:rsidP="00C41FD4">
            <w:pPr>
              <w:pStyle w:val="MitraisBodyText1"/>
              <w:ind w:left="0"/>
              <w:jc w:val="left"/>
              <w:rPr>
                <w:b/>
                <w:sz w:val="18"/>
                <w:szCs w:val="18"/>
              </w:rPr>
            </w:pPr>
            <w:r>
              <w:rPr>
                <w:b/>
                <w:sz w:val="18"/>
                <w:szCs w:val="18"/>
              </w:rPr>
              <w:t>dragenter</w:t>
            </w:r>
          </w:p>
        </w:tc>
        <w:tc>
          <w:tcPr>
            <w:tcW w:w="5763" w:type="dxa"/>
          </w:tcPr>
          <w:p w:rsidR="00D0382D" w:rsidRPr="005B335E" w:rsidRDefault="00D0382D" w:rsidP="00D0382D">
            <w:pPr>
              <w:pStyle w:val="MitraisBodyText1"/>
              <w:ind w:left="0"/>
              <w:jc w:val="left"/>
              <w:rPr>
                <w:sz w:val="18"/>
                <w:szCs w:val="18"/>
              </w:rPr>
            </w:pPr>
            <w:r>
              <w:rPr>
                <w:sz w:val="18"/>
                <w:szCs w:val="18"/>
              </w:rPr>
              <w:t>Triggered when a dragged element enters the screen space occupied by the drop zone</w:t>
            </w:r>
          </w:p>
        </w:tc>
      </w:tr>
      <w:tr w:rsidR="00D0382D" w:rsidRPr="005B335E" w:rsidTr="00C41FD4">
        <w:tc>
          <w:tcPr>
            <w:tcW w:w="2270" w:type="dxa"/>
          </w:tcPr>
          <w:p w:rsidR="00D0382D" w:rsidRPr="005B335E" w:rsidRDefault="00D0382D" w:rsidP="00C41FD4">
            <w:pPr>
              <w:pStyle w:val="MitraisBodyText1"/>
              <w:ind w:left="0"/>
              <w:jc w:val="left"/>
              <w:rPr>
                <w:b/>
                <w:sz w:val="18"/>
                <w:szCs w:val="18"/>
              </w:rPr>
            </w:pPr>
            <w:r>
              <w:rPr>
                <w:b/>
                <w:sz w:val="18"/>
                <w:szCs w:val="18"/>
              </w:rPr>
              <w:t>dragover</w:t>
            </w:r>
          </w:p>
        </w:tc>
        <w:tc>
          <w:tcPr>
            <w:tcW w:w="5763" w:type="dxa"/>
          </w:tcPr>
          <w:p w:rsidR="00D0382D" w:rsidRPr="005B335E" w:rsidRDefault="00D0382D" w:rsidP="00C41FD4">
            <w:pPr>
              <w:pStyle w:val="MitraisBodyText1"/>
              <w:ind w:left="0"/>
              <w:jc w:val="left"/>
              <w:rPr>
                <w:sz w:val="18"/>
                <w:szCs w:val="18"/>
              </w:rPr>
            </w:pPr>
            <w:r>
              <w:rPr>
                <w:sz w:val="18"/>
                <w:szCs w:val="18"/>
              </w:rPr>
              <w:t>Triggered when a dragged element moves within the drop zone</w:t>
            </w:r>
          </w:p>
        </w:tc>
      </w:tr>
      <w:tr w:rsidR="00D0382D" w:rsidTr="00C41FD4">
        <w:tc>
          <w:tcPr>
            <w:tcW w:w="2270" w:type="dxa"/>
          </w:tcPr>
          <w:p w:rsidR="00D0382D" w:rsidRPr="00B7684C" w:rsidRDefault="00D0382D" w:rsidP="00C41FD4">
            <w:pPr>
              <w:pStyle w:val="MitraisBodyText1"/>
              <w:ind w:left="0"/>
              <w:jc w:val="left"/>
              <w:rPr>
                <w:b/>
                <w:sz w:val="18"/>
                <w:szCs w:val="18"/>
              </w:rPr>
            </w:pPr>
            <w:r>
              <w:rPr>
                <w:b/>
                <w:sz w:val="18"/>
                <w:szCs w:val="18"/>
              </w:rPr>
              <w:t>dragleave</w:t>
            </w:r>
          </w:p>
        </w:tc>
        <w:tc>
          <w:tcPr>
            <w:tcW w:w="5763" w:type="dxa"/>
          </w:tcPr>
          <w:p w:rsidR="00D0382D" w:rsidRDefault="00D0382D" w:rsidP="00D0382D">
            <w:pPr>
              <w:pStyle w:val="MitraisBodyText1"/>
              <w:ind w:left="0"/>
              <w:rPr>
                <w:sz w:val="18"/>
                <w:szCs w:val="18"/>
              </w:rPr>
            </w:pPr>
            <w:r>
              <w:rPr>
                <w:sz w:val="18"/>
                <w:szCs w:val="18"/>
              </w:rPr>
              <w:t>Triggered when a dragged element leveas the drop zone without being dropped</w:t>
            </w:r>
          </w:p>
        </w:tc>
      </w:tr>
      <w:tr w:rsidR="00D0382D" w:rsidTr="00C41FD4">
        <w:tc>
          <w:tcPr>
            <w:tcW w:w="2270" w:type="dxa"/>
          </w:tcPr>
          <w:p w:rsidR="00D0382D" w:rsidRDefault="00D0382D" w:rsidP="00C41FD4">
            <w:pPr>
              <w:pStyle w:val="MitraisBodyText1"/>
              <w:ind w:left="0"/>
              <w:jc w:val="left"/>
              <w:rPr>
                <w:b/>
                <w:sz w:val="18"/>
                <w:szCs w:val="18"/>
              </w:rPr>
            </w:pPr>
            <w:r>
              <w:rPr>
                <w:b/>
                <w:sz w:val="18"/>
                <w:szCs w:val="18"/>
              </w:rPr>
              <w:t>drop</w:t>
            </w:r>
          </w:p>
        </w:tc>
        <w:tc>
          <w:tcPr>
            <w:tcW w:w="5763" w:type="dxa"/>
          </w:tcPr>
          <w:p w:rsidR="00D0382D" w:rsidRDefault="00D0382D" w:rsidP="00C41FD4">
            <w:pPr>
              <w:pStyle w:val="MitraisBodyText1"/>
              <w:ind w:left="0"/>
              <w:rPr>
                <w:sz w:val="18"/>
                <w:szCs w:val="18"/>
              </w:rPr>
            </w:pPr>
            <w:r>
              <w:rPr>
                <w:sz w:val="18"/>
                <w:szCs w:val="18"/>
              </w:rPr>
              <w:t>Triggered when a dragged element is dropped in the drop zone</w:t>
            </w:r>
          </w:p>
        </w:tc>
      </w:tr>
    </w:tbl>
    <w:p w:rsidR="00D0382D" w:rsidRDefault="00B56EF3" w:rsidP="00B56EF3">
      <w:pPr>
        <w:pStyle w:val="MitraisBodyText1"/>
      </w:pPr>
      <w:r>
        <w:t>The default action for the dragenter and dragover events is to refuse to accept any dragged items, so the most important thing we must do is prevent the default action from being performed.</w:t>
      </w:r>
    </w:p>
    <w:tbl>
      <w:tblPr>
        <w:tblStyle w:val="TableGrid"/>
        <w:tblW w:w="0" w:type="auto"/>
        <w:tblInd w:w="1134" w:type="dxa"/>
        <w:tblLook w:val="04A0" w:firstRow="1" w:lastRow="0" w:firstColumn="1" w:lastColumn="0" w:noHBand="0" w:noVBand="1"/>
      </w:tblPr>
      <w:tblGrid>
        <w:gridCol w:w="8153"/>
      </w:tblGrid>
      <w:tr w:rsidR="00FC7539" w:rsidTr="00FC7539">
        <w:tc>
          <w:tcPr>
            <w:tcW w:w="8153" w:type="dxa"/>
          </w:tcPr>
          <w:p w:rsidR="00FC7539" w:rsidRDefault="00FC7539" w:rsidP="00FC7539">
            <w:pPr>
              <w:autoSpaceDE w:val="0"/>
              <w:autoSpaceDN w:val="0"/>
              <w:adjustRightInd w:val="0"/>
              <w:rPr>
                <w:rFonts w:ascii="Consolas" w:hAnsi="Consolas" w:cs="Consolas"/>
                <w:color w:val="000000"/>
                <w:sz w:val="16"/>
                <w:szCs w:val="16"/>
                <w:highlight w:val="white"/>
              </w:rPr>
            </w:pPr>
            <w:r>
              <w:rPr>
                <w:rFonts w:ascii="Consolas" w:hAnsi="Consolas" w:cs="Consolas"/>
                <w:color w:val="000000"/>
                <w:sz w:val="16"/>
                <w:szCs w:val="16"/>
                <w:highlight w:val="white"/>
              </w:rPr>
              <w:t>…</w:t>
            </w:r>
          </w:p>
          <w:p w:rsidR="00FC7539" w:rsidRPr="00FC7539" w:rsidRDefault="00FC7539" w:rsidP="00FC7539">
            <w:pPr>
              <w:autoSpaceDE w:val="0"/>
              <w:autoSpaceDN w:val="0"/>
              <w:adjustRightInd w:val="0"/>
              <w:rPr>
                <w:rFonts w:ascii="Consolas" w:hAnsi="Consolas" w:cs="Consolas"/>
                <w:color w:val="000000"/>
                <w:sz w:val="16"/>
                <w:szCs w:val="16"/>
                <w:highlight w:val="white"/>
              </w:rPr>
            </w:pPr>
            <w:r w:rsidRPr="00FC7539">
              <w:rPr>
                <w:rFonts w:ascii="Consolas" w:hAnsi="Consolas" w:cs="Consolas"/>
                <w:color w:val="000000"/>
                <w:sz w:val="16"/>
                <w:szCs w:val="16"/>
                <w:highlight w:val="white"/>
              </w:rPr>
              <w:t xml:space="preserve">    </w:t>
            </w:r>
            <w:r w:rsidRPr="00FC7539">
              <w:rPr>
                <w:rFonts w:ascii="Consolas" w:hAnsi="Consolas" w:cs="Consolas"/>
                <w:color w:val="0000FF"/>
                <w:sz w:val="16"/>
                <w:szCs w:val="16"/>
                <w:highlight w:val="white"/>
              </w:rPr>
              <w:t>&lt;</w:t>
            </w:r>
            <w:r w:rsidRPr="00FC7539">
              <w:rPr>
                <w:rFonts w:ascii="Consolas" w:hAnsi="Consolas" w:cs="Consolas"/>
                <w:color w:val="800000"/>
                <w:sz w:val="16"/>
                <w:szCs w:val="16"/>
                <w:highlight w:val="white"/>
              </w:rPr>
              <w:t>script</w:t>
            </w:r>
            <w:r w:rsidRPr="00FC7539">
              <w:rPr>
                <w:rFonts w:ascii="Consolas" w:hAnsi="Consolas" w:cs="Consolas"/>
                <w:color w:val="0000FF"/>
                <w:sz w:val="16"/>
                <w:szCs w:val="16"/>
                <w:highlight w:val="white"/>
              </w:rPr>
              <w:t>&gt;</w:t>
            </w:r>
          </w:p>
          <w:p w:rsidR="00FC7539" w:rsidRPr="00FC7539" w:rsidRDefault="00FC7539" w:rsidP="00FC7539">
            <w:pPr>
              <w:autoSpaceDE w:val="0"/>
              <w:autoSpaceDN w:val="0"/>
              <w:adjustRightInd w:val="0"/>
              <w:rPr>
                <w:rFonts w:ascii="Consolas" w:hAnsi="Consolas" w:cs="Consolas"/>
                <w:color w:val="000000"/>
                <w:sz w:val="16"/>
                <w:szCs w:val="16"/>
                <w:highlight w:val="white"/>
              </w:rPr>
            </w:pPr>
            <w:r w:rsidRPr="00FC7539">
              <w:rPr>
                <w:rFonts w:ascii="Consolas" w:hAnsi="Consolas" w:cs="Consolas"/>
                <w:color w:val="000000"/>
                <w:sz w:val="16"/>
                <w:szCs w:val="16"/>
                <w:highlight w:val="white"/>
              </w:rPr>
              <w:t xml:space="preserve">        </w:t>
            </w:r>
            <w:r w:rsidRPr="00FC7539">
              <w:rPr>
                <w:rFonts w:ascii="Consolas" w:hAnsi="Consolas" w:cs="Consolas"/>
                <w:color w:val="0000FF"/>
                <w:sz w:val="16"/>
                <w:szCs w:val="16"/>
                <w:highlight w:val="white"/>
              </w:rPr>
              <w:t>var</w:t>
            </w:r>
            <w:r w:rsidRPr="00FC7539">
              <w:rPr>
                <w:rFonts w:ascii="Consolas" w:hAnsi="Consolas" w:cs="Consolas"/>
                <w:color w:val="000000"/>
                <w:sz w:val="16"/>
                <w:szCs w:val="16"/>
                <w:highlight w:val="white"/>
              </w:rPr>
              <w:t xml:space="preserve"> src = document.getElementById(</w:t>
            </w:r>
            <w:r w:rsidRPr="00FC7539">
              <w:rPr>
                <w:rFonts w:ascii="Consolas" w:hAnsi="Consolas" w:cs="Consolas"/>
                <w:color w:val="A31515"/>
                <w:sz w:val="16"/>
                <w:szCs w:val="16"/>
                <w:highlight w:val="white"/>
              </w:rPr>
              <w:t>"src"</w:t>
            </w:r>
            <w:r w:rsidRPr="00FC7539">
              <w:rPr>
                <w:rFonts w:ascii="Consolas" w:hAnsi="Consolas" w:cs="Consolas"/>
                <w:color w:val="000000"/>
                <w:sz w:val="16"/>
                <w:szCs w:val="16"/>
                <w:highlight w:val="white"/>
              </w:rPr>
              <w:t>);</w:t>
            </w:r>
          </w:p>
          <w:p w:rsidR="00FC7539" w:rsidRPr="00FC7539" w:rsidRDefault="00FC7539" w:rsidP="00FC7539">
            <w:pPr>
              <w:autoSpaceDE w:val="0"/>
              <w:autoSpaceDN w:val="0"/>
              <w:adjustRightInd w:val="0"/>
              <w:rPr>
                <w:rFonts w:ascii="Consolas" w:hAnsi="Consolas" w:cs="Consolas"/>
                <w:color w:val="000000"/>
                <w:sz w:val="16"/>
                <w:szCs w:val="16"/>
                <w:highlight w:val="white"/>
              </w:rPr>
            </w:pPr>
            <w:r w:rsidRPr="00FC7539">
              <w:rPr>
                <w:rFonts w:ascii="Consolas" w:hAnsi="Consolas" w:cs="Consolas"/>
                <w:color w:val="000000"/>
                <w:sz w:val="16"/>
                <w:szCs w:val="16"/>
                <w:highlight w:val="white"/>
              </w:rPr>
              <w:t xml:space="preserve">        </w:t>
            </w:r>
            <w:r w:rsidRPr="00FC7539">
              <w:rPr>
                <w:rFonts w:ascii="Consolas" w:hAnsi="Consolas" w:cs="Consolas"/>
                <w:color w:val="0000FF"/>
                <w:sz w:val="16"/>
                <w:szCs w:val="16"/>
                <w:highlight w:val="white"/>
              </w:rPr>
              <w:t>var</w:t>
            </w:r>
            <w:r w:rsidRPr="00FC7539">
              <w:rPr>
                <w:rFonts w:ascii="Consolas" w:hAnsi="Consolas" w:cs="Consolas"/>
                <w:color w:val="000000"/>
                <w:sz w:val="16"/>
                <w:szCs w:val="16"/>
                <w:highlight w:val="white"/>
              </w:rPr>
              <w:t xml:space="preserve"> target = document.getElementById(</w:t>
            </w:r>
            <w:r w:rsidRPr="00FC7539">
              <w:rPr>
                <w:rFonts w:ascii="Consolas" w:hAnsi="Consolas" w:cs="Consolas"/>
                <w:color w:val="A31515"/>
                <w:sz w:val="16"/>
                <w:szCs w:val="16"/>
                <w:highlight w:val="white"/>
              </w:rPr>
              <w:t>"target"</w:t>
            </w:r>
            <w:r w:rsidRPr="00FC7539">
              <w:rPr>
                <w:rFonts w:ascii="Consolas" w:hAnsi="Consolas" w:cs="Consolas"/>
                <w:color w:val="000000"/>
                <w:sz w:val="16"/>
                <w:szCs w:val="16"/>
                <w:highlight w:val="white"/>
              </w:rPr>
              <w:t>);</w:t>
            </w:r>
          </w:p>
          <w:p w:rsidR="00FC7539" w:rsidRPr="00FC7539" w:rsidRDefault="00FC7539" w:rsidP="00FC7539">
            <w:pPr>
              <w:autoSpaceDE w:val="0"/>
              <w:autoSpaceDN w:val="0"/>
              <w:adjustRightInd w:val="0"/>
              <w:rPr>
                <w:rFonts w:ascii="Consolas" w:hAnsi="Consolas" w:cs="Consolas"/>
                <w:color w:val="000000"/>
                <w:sz w:val="16"/>
                <w:szCs w:val="16"/>
                <w:highlight w:val="white"/>
              </w:rPr>
            </w:pPr>
            <w:r w:rsidRPr="00FC7539">
              <w:rPr>
                <w:rFonts w:ascii="Consolas" w:hAnsi="Consolas" w:cs="Consolas"/>
                <w:color w:val="000000"/>
                <w:sz w:val="16"/>
                <w:szCs w:val="16"/>
                <w:highlight w:val="white"/>
              </w:rPr>
              <w:t xml:space="preserve">        </w:t>
            </w:r>
            <w:r w:rsidRPr="00FC7539">
              <w:rPr>
                <w:rFonts w:ascii="Consolas" w:hAnsi="Consolas" w:cs="Consolas"/>
                <w:color w:val="0000FF"/>
                <w:sz w:val="16"/>
                <w:szCs w:val="16"/>
                <w:highlight w:val="white"/>
              </w:rPr>
              <w:t>var</w:t>
            </w:r>
            <w:r w:rsidRPr="00FC7539">
              <w:rPr>
                <w:rFonts w:ascii="Consolas" w:hAnsi="Consolas" w:cs="Consolas"/>
                <w:color w:val="000000"/>
                <w:sz w:val="16"/>
                <w:szCs w:val="16"/>
                <w:highlight w:val="white"/>
              </w:rPr>
              <w:t xml:space="preserve"> msg = document.getElementById(</w:t>
            </w:r>
            <w:r w:rsidRPr="00FC7539">
              <w:rPr>
                <w:rFonts w:ascii="Consolas" w:hAnsi="Consolas" w:cs="Consolas"/>
                <w:color w:val="A31515"/>
                <w:sz w:val="16"/>
                <w:szCs w:val="16"/>
                <w:highlight w:val="white"/>
              </w:rPr>
              <w:t>"msg"</w:t>
            </w:r>
            <w:r w:rsidRPr="00FC7539">
              <w:rPr>
                <w:rFonts w:ascii="Consolas" w:hAnsi="Consolas" w:cs="Consolas"/>
                <w:color w:val="000000"/>
                <w:sz w:val="16"/>
                <w:szCs w:val="16"/>
                <w:highlight w:val="white"/>
              </w:rPr>
              <w:t>);</w:t>
            </w:r>
          </w:p>
          <w:p w:rsidR="00FC7539" w:rsidRPr="00FC7539" w:rsidRDefault="00FC7539" w:rsidP="00FC7539">
            <w:pPr>
              <w:autoSpaceDE w:val="0"/>
              <w:autoSpaceDN w:val="0"/>
              <w:adjustRightInd w:val="0"/>
              <w:rPr>
                <w:rFonts w:ascii="Consolas" w:hAnsi="Consolas" w:cs="Consolas"/>
                <w:color w:val="000000"/>
                <w:sz w:val="16"/>
                <w:szCs w:val="16"/>
                <w:highlight w:val="white"/>
              </w:rPr>
            </w:pPr>
          </w:p>
          <w:p w:rsidR="00FC7539" w:rsidRPr="00FC7539" w:rsidRDefault="00FC7539" w:rsidP="00FC7539">
            <w:pPr>
              <w:autoSpaceDE w:val="0"/>
              <w:autoSpaceDN w:val="0"/>
              <w:adjustRightInd w:val="0"/>
              <w:rPr>
                <w:rFonts w:ascii="Consolas" w:hAnsi="Consolas" w:cs="Consolas"/>
                <w:b/>
                <w:color w:val="000000"/>
                <w:sz w:val="16"/>
                <w:szCs w:val="16"/>
                <w:highlight w:val="white"/>
              </w:rPr>
            </w:pPr>
            <w:r w:rsidRPr="00FC7539">
              <w:rPr>
                <w:rFonts w:ascii="Consolas" w:hAnsi="Consolas" w:cs="Consolas"/>
                <w:color w:val="000000"/>
                <w:sz w:val="16"/>
                <w:szCs w:val="16"/>
                <w:highlight w:val="white"/>
              </w:rPr>
              <w:t xml:space="preserve">        </w:t>
            </w:r>
            <w:r w:rsidRPr="00FC7539">
              <w:rPr>
                <w:rFonts w:ascii="Consolas" w:hAnsi="Consolas" w:cs="Consolas"/>
                <w:b/>
                <w:color w:val="000000"/>
                <w:sz w:val="16"/>
                <w:szCs w:val="16"/>
                <w:highlight w:val="white"/>
              </w:rPr>
              <w:t>target.ondragenter = handleDrag;</w:t>
            </w:r>
          </w:p>
          <w:p w:rsidR="00FC7539" w:rsidRPr="00FC7539" w:rsidRDefault="00FC7539" w:rsidP="00FC7539">
            <w:pPr>
              <w:autoSpaceDE w:val="0"/>
              <w:autoSpaceDN w:val="0"/>
              <w:adjustRightInd w:val="0"/>
              <w:rPr>
                <w:rFonts w:ascii="Consolas" w:hAnsi="Consolas" w:cs="Consolas"/>
                <w:b/>
                <w:color w:val="000000"/>
                <w:sz w:val="16"/>
                <w:szCs w:val="16"/>
                <w:highlight w:val="white"/>
              </w:rPr>
            </w:pPr>
            <w:r w:rsidRPr="00FC7539">
              <w:rPr>
                <w:rFonts w:ascii="Consolas" w:hAnsi="Consolas" w:cs="Consolas"/>
                <w:b/>
                <w:color w:val="000000"/>
                <w:sz w:val="16"/>
                <w:szCs w:val="16"/>
                <w:highlight w:val="white"/>
              </w:rPr>
              <w:t xml:space="preserve">        target.ondragover = handleDrag;</w:t>
            </w:r>
          </w:p>
          <w:p w:rsidR="00FC7539" w:rsidRPr="00FC7539" w:rsidRDefault="00FC7539" w:rsidP="00FC7539">
            <w:pPr>
              <w:autoSpaceDE w:val="0"/>
              <w:autoSpaceDN w:val="0"/>
              <w:adjustRightInd w:val="0"/>
              <w:rPr>
                <w:rFonts w:ascii="Consolas" w:hAnsi="Consolas" w:cs="Consolas"/>
                <w:b/>
                <w:color w:val="000000"/>
                <w:sz w:val="16"/>
                <w:szCs w:val="16"/>
                <w:highlight w:val="white"/>
              </w:rPr>
            </w:pPr>
            <w:r w:rsidRPr="00FC7539">
              <w:rPr>
                <w:rFonts w:ascii="Consolas" w:hAnsi="Consolas" w:cs="Consolas"/>
                <w:b/>
                <w:color w:val="000000"/>
                <w:sz w:val="16"/>
                <w:szCs w:val="16"/>
                <w:highlight w:val="white"/>
              </w:rPr>
              <w:t xml:space="preserve">        </w:t>
            </w:r>
            <w:r w:rsidRPr="00FC7539">
              <w:rPr>
                <w:rFonts w:ascii="Consolas" w:hAnsi="Consolas" w:cs="Consolas"/>
                <w:b/>
                <w:color w:val="0000FF"/>
                <w:sz w:val="16"/>
                <w:szCs w:val="16"/>
                <w:highlight w:val="white"/>
              </w:rPr>
              <w:t>function</w:t>
            </w:r>
            <w:r w:rsidRPr="00FC7539">
              <w:rPr>
                <w:rFonts w:ascii="Consolas" w:hAnsi="Consolas" w:cs="Consolas"/>
                <w:b/>
                <w:color w:val="000000"/>
                <w:sz w:val="16"/>
                <w:szCs w:val="16"/>
                <w:highlight w:val="white"/>
              </w:rPr>
              <w:t xml:space="preserve"> handleDrag(e) {</w:t>
            </w:r>
          </w:p>
          <w:p w:rsidR="00FC7539" w:rsidRPr="00FC7539" w:rsidRDefault="00FC7539" w:rsidP="00FC7539">
            <w:pPr>
              <w:autoSpaceDE w:val="0"/>
              <w:autoSpaceDN w:val="0"/>
              <w:adjustRightInd w:val="0"/>
              <w:rPr>
                <w:rFonts w:ascii="Consolas" w:hAnsi="Consolas" w:cs="Consolas"/>
                <w:b/>
                <w:color w:val="000000"/>
                <w:sz w:val="16"/>
                <w:szCs w:val="16"/>
                <w:highlight w:val="white"/>
              </w:rPr>
            </w:pPr>
            <w:r w:rsidRPr="00FC7539">
              <w:rPr>
                <w:rFonts w:ascii="Consolas" w:hAnsi="Consolas" w:cs="Consolas"/>
                <w:b/>
                <w:color w:val="000000"/>
                <w:sz w:val="16"/>
                <w:szCs w:val="16"/>
                <w:highlight w:val="white"/>
              </w:rPr>
              <w:t xml:space="preserve">            e.preventDefault();</w:t>
            </w:r>
          </w:p>
          <w:p w:rsidR="00FC7539" w:rsidRPr="00FC7539" w:rsidRDefault="00FC7539" w:rsidP="00FC7539">
            <w:pPr>
              <w:autoSpaceDE w:val="0"/>
              <w:autoSpaceDN w:val="0"/>
              <w:adjustRightInd w:val="0"/>
              <w:rPr>
                <w:rFonts w:ascii="Consolas" w:hAnsi="Consolas" w:cs="Consolas"/>
                <w:b/>
                <w:color w:val="000000"/>
                <w:sz w:val="16"/>
                <w:szCs w:val="16"/>
                <w:highlight w:val="white"/>
              </w:rPr>
            </w:pPr>
            <w:r w:rsidRPr="00FC7539">
              <w:rPr>
                <w:rFonts w:ascii="Consolas" w:hAnsi="Consolas" w:cs="Consolas"/>
                <w:b/>
                <w:color w:val="000000"/>
                <w:sz w:val="16"/>
                <w:szCs w:val="16"/>
                <w:highlight w:val="white"/>
              </w:rPr>
              <w:t xml:space="preserve">        }</w:t>
            </w:r>
          </w:p>
          <w:p w:rsidR="00FC7539" w:rsidRPr="00FC7539" w:rsidRDefault="00FC7539" w:rsidP="00FC7539">
            <w:pPr>
              <w:autoSpaceDE w:val="0"/>
              <w:autoSpaceDN w:val="0"/>
              <w:adjustRightInd w:val="0"/>
              <w:rPr>
                <w:rFonts w:ascii="Consolas" w:hAnsi="Consolas" w:cs="Consolas"/>
                <w:color w:val="000000"/>
                <w:sz w:val="16"/>
                <w:szCs w:val="16"/>
                <w:highlight w:val="white"/>
              </w:rPr>
            </w:pPr>
          </w:p>
          <w:p w:rsidR="00FC7539" w:rsidRPr="00FC7539" w:rsidRDefault="00FC7539" w:rsidP="00FC7539">
            <w:pPr>
              <w:autoSpaceDE w:val="0"/>
              <w:autoSpaceDN w:val="0"/>
              <w:adjustRightInd w:val="0"/>
              <w:rPr>
                <w:rFonts w:ascii="Consolas" w:hAnsi="Consolas" w:cs="Consolas"/>
                <w:color w:val="000000"/>
                <w:sz w:val="16"/>
                <w:szCs w:val="16"/>
                <w:highlight w:val="white"/>
              </w:rPr>
            </w:pPr>
            <w:r w:rsidRPr="00FC7539">
              <w:rPr>
                <w:rFonts w:ascii="Consolas" w:hAnsi="Consolas" w:cs="Consolas"/>
                <w:color w:val="000000"/>
                <w:sz w:val="16"/>
                <w:szCs w:val="16"/>
                <w:highlight w:val="white"/>
              </w:rPr>
              <w:t xml:space="preserve">        src.ondragstart = </w:t>
            </w:r>
            <w:r w:rsidRPr="00FC7539">
              <w:rPr>
                <w:rFonts w:ascii="Consolas" w:hAnsi="Consolas" w:cs="Consolas"/>
                <w:color w:val="0000FF"/>
                <w:sz w:val="16"/>
                <w:szCs w:val="16"/>
                <w:highlight w:val="white"/>
              </w:rPr>
              <w:t>function</w:t>
            </w:r>
            <w:r w:rsidRPr="00FC7539">
              <w:rPr>
                <w:rFonts w:ascii="Consolas" w:hAnsi="Consolas" w:cs="Consolas"/>
                <w:color w:val="000000"/>
                <w:sz w:val="16"/>
                <w:szCs w:val="16"/>
                <w:highlight w:val="white"/>
              </w:rPr>
              <w:t>(e) {</w:t>
            </w:r>
          </w:p>
          <w:p w:rsidR="00FC7539" w:rsidRPr="00FC7539" w:rsidRDefault="00FC7539" w:rsidP="00FC7539">
            <w:pPr>
              <w:autoSpaceDE w:val="0"/>
              <w:autoSpaceDN w:val="0"/>
              <w:adjustRightInd w:val="0"/>
              <w:rPr>
                <w:rFonts w:ascii="Consolas" w:hAnsi="Consolas" w:cs="Consolas"/>
                <w:color w:val="000000"/>
                <w:sz w:val="16"/>
                <w:szCs w:val="16"/>
                <w:highlight w:val="white"/>
              </w:rPr>
            </w:pPr>
            <w:r w:rsidRPr="00FC7539">
              <w:rPr>
                <w:rFonts w:ascii="Consolas" w:hAnsi="Consolas" w:cs="Consolas"/>
                <w:color w:val="000000"/>
                <w:sz w:val="16"/>
                <w:szCs w:val="16"/>
                <w:highlight w:val="white"/>
              </w:rPr>
              <w:t xml:space="preserve">            e.target.classList.add(</w:t>
            </w:r>
            <w:r w:rsidRPr="00FC7539">
              <w:rPr>
                <w:rFonts w:ascii="Consolas" w:hAnsi="Consolas" w:cs="Consolas"/>
                <w:color w:val="A31515"/>
                <w:sz w:val="16"/>
                <w:szCs w:val="16"/>
                <w:highlight w:val="white"/>
              </w:rPr>
              <w:t>"dragged"</w:t>
            </w:r>
            <w:r w:rsidRPr="00FC7539">
              <w:rPr>
                <w:rFonts w:ascii="Consolas" w:hAnsi="Consolas" w:cs="Consolas"/>
                <w:color w:val="000000"/>
                <w:sz w:val="16"/>
                <w:szCs w:val="16"/>
                <w:highlight w:val="white"/>
              </w:rPr>
              <w:t>);</w:t>
            </w:r>
          </w:p>
          <w:p w:rsidR="00FC7539" w:rsidRPr="00FC7539" w:rsidRDefault="00FC7539" w:rsidP="00FC7539">
            <w:pPr>
              <w:autoSpaceDE w:val="0"/>
              <w:autoSpaceDN w:val="0"/>
              <w:adjustRightInd w:val="0"/>
              <w:rPr>
                <w:rFonts w:ascii="Consolas" w:hAnsi="Consolas" w:cs="Consolas"/>
                <w:color w:val="000000"/>
                <w:sz w:val="16"/>
                <w:szCs w:val="16"/>
                <w:highlight w:val="white"/>
              </w:rPr>
            </w:pPr>
            <w:r w:rsidRPr="00FC7539">
              <w:rPr>
                <w:rFonts w:ascii="Consolas" w:hAnsi="Consolas" w:cs="Consolas"/>
                <w:color w:val="000000"/>
                <w:sz w:val="16"/>
                <w:szCs w:val="16"/>
                <w:highlight w:val="white"/>
              </w:rPr>
              <w:t xml:space="preserve">        }</w:t>
            </w:r>
          </w:p>
          <w:p w:rsidR="00FC7539" w:rsidRDefault="00FC7539" w:rsidP="00FC7539">
            <w:pPr>
              <w:autoSpaceDE w:val="0"/>
              <w:autoSpaceDN w:val="0"/>
              <w:adjustRightInd w:val="0"/>
            </w:pPr>
            <w:r w:rsidRPr="00FC7539">
              <w:rPr>
                <w:rFonts w:ascii="Consolas" w:hAnsi="Consolas" w:cs="Consolas"/>
                <w:color w:val="000000"/>
                <w:sz w:val="16"/>
                <w:szCs w:val="16"/>
                <w:highlight w:val="white"/>
              </w:rPr>
              <w:t xml:space="preserve"> </w:t>
            </w:r>
            <w:r>
              <w:rPr>
                <w:rFonts w:ascii="Consolas" w:hAnsi="Consolas" w:cs="Consolas"/>
                <w:color w:val="000000"/>
                <w:sz w:val="16"/>
                <w:szCs w:val="16"/>
              </w:rPr>
              <w:t>…</w:t>
            </w:r>
          </w:p>
        </w:tc>
      </w:tr>
    </w:tbl>
    <w:p w:rsidR="00FC7539" w:rsidRDefault="00FC7539" w:rsidP="00FC7539">
      <w:pPr>
        <w:pStyle w:val="MitraisBodyText1"/>
      </w:pPr>
      <w:r>
        <w:t>With these additions, we have an active drop zone. When we drag an item over the drop zone</w:t>
      </w:r>
      <w:r w:rsidR="00373109">
        <w:t xml:space="preserve"> </w:t>
      </w:r>
      <w:r>
        <w:t>element, the browser will indicate that it will be accepted if we drop it,</w:t>
      </w:r>
      <w:r w:rsidR="00373109">
        <w:t xml:space="preserve"> but the drop zone still can’t accept it before we handle the drop event.</w:t>
      </w:r>
    </w:p>
    <w:p w:rsidR="00373109" w:rsidRDefault="00373109" w:rsidP="00626247">
      <w:pPr>
        <w:pStyle w:val="MitraisHeading5"/>
      </w:pPr>
      <w:r>
        <w:t xml:space="preserve">Receiving the Drop </w:t>
      </w:r>
    </w:p>
    <w:p w:rsidR="00373109" w:rsidRDefault="00373109" w:rsidP="00373109">
      <w:pPr>
        <w:pStyle w:val="MitraisBodyText1"/>
      </w:pPr>
      <w:r>
        <w:lastRenderedPageBreak/>
        <w:t>We receive the dropped element by handling the drop event, which is triggered when an item is dropped.</w:t>
      </w:r>
    </w:p>
    <w:tbl>
      <w:tblPr>
        <w:tblStyle w:val="TableGrid"/>
        <w:tblW w:w="0" w:type="auto"/>
        <w:tblInd w:w="1134" w:type="dxa"/>
        <w:tblLook w:val="04A0" w:firstRow="1" w:lastRow="0" w:firstColumn="1" w:lastColumn="0" w:noHBand="0" w:noVBand="1"/>
      </w:tblPr>
      <w:tblGrid>
        <w:gridCol w:w="8153"/>
      </w:tblGrid>
      <w:tr w:rsidR="00373109" w:rsidTr="00373109">
        <w:tc>
          <w:tcPr>
            <w:tcW w:w="9287" w:type="dxa"/>
          </w:tcPr>
          <w:p w:rsidR="00373109" w:rsidRPr="00373109" w:rsidRDefault="00373109" w:rsidP="00373109">
            <w:pPr>
              <w:autoSpaceDE w:val="0"/>
              <w:autoSpaceDN w:val="0"/>
              <w:adjustRightInd w:val="0"/>
              <w:rPr>
                <w:rFonts w:ascii="Consolas" w:hAnsi="Consolas" w:cs="Consolas"/>
                <w:color w:val="000000"/>
                <w:sz w:val="16"/>
                <w:szCs w:val="16"/>
                <w:highlight w:val="white"/>
              </w:rPr>
            </w:pPr>
            <w:r>
              <w:rPr>
                <w:rFonts w:ascii="Consolas" w:hAnsi="Consolas" w:cs="Consolas"/>
                <w:color w:val="0000FF"/>
                <w:sz w:val="16"/>
                <w:szCs w:val="16"/>
                <w:highlight w:val="white"/>
              </w:rPr>
              <w:t>…</w:t>
            </w:r>
          </w:p>
          <w:p w:rsidR="00373109" w:rsidRPr="00373109" w:rsidRDefault="00373109" w:rsidP="00373109">
            <w:pPr>
              <w:autoSpaceDE w:val="0"/>
              <w:autoSpaceDN w:val="0"/>
              <w:adjustRightInd w:val="0"/>
              <w:rPr>
                <w:rFonts w:ascii="Consolas" w:hAnsi="Consolas" w:cs="Consolas"/>
                <w:color w:val="000000"/>
                <w:sz w:val="16"/>
                <w:szCs w:val="16"/>
                <w:highlight w:val="white"/>
              </w:rPr>
            </w:pPr>
            <w:r w:rsidRPr="00373109">
              <w:rPr>
                <w:rFonts w:ascii="Consolas" w:hAnsi="Consolas" w:cs="Consolas"/>
                <w:color w:val="000000"/>
                <w:sz w:val="16"/>
                <w:szCs w:val="16"/>
                <w:highlight w:val="white"/>
              </w:rPr>
              <w:t xml:space="preserve">    </w:t>
            </w:r>
            <w:r w:rsidRPr="00373109">
              <w:rPr>
                <w:rFonts w:ascii="Consolas" w:hAnsi="Consolas" w:cs="Consolas"/>
                <w:color w:val="0000FF"/>
                <w:sz w:val="16"/>
                <w:szCs w:val="16"/>
                <w:highlight w:val="white"/>
              </w:rPr>
              <w:t>&lt;</w:t>
            </w:r>
            <w:r w:rsidRPr="00373109">
              <w:rPr>
                <w:rFonts w:ascii="Consolas" w:hAnsi="Consolas" w:cs="Consolas"/>
                <w:color w:val="800000"/>
                <w:sz w:val="16"/>
                <w:szCs w:val="16"/>
                <w:highlight w:val="white"/>
              </w:rPr>
              <w:t>script</w:t>
            </w:r>
            <w:r w:rsidRPr="00373109">
              <w:rPr>
                <w:rFonts w:ascii="Consolas" w:hAnsi="Consolas" w:cs="Consolas"/>
                <w:color w:val="0000FF"/>
                <w:sz w:val="16"/>
                <w:szCs w:val="16"/>
                <w:highlight w:val="white"/>
              </w:rPr>
              <w:t>&gt;</w:t>
            </w:r>
          </w:p>
          <w:p w:rsidR="00373109" w:rsidRPr="00373109" w:rsidRDefault="00373109" w:rsidP="00373109">
            <w:pPr>
              <w:autoSpaceDE w:val="0"/>
              <w:autoSpaceDN w:val="0"/>
              <w:adjustRightInd w:val="0"/>
              <w:rPr>
                <w:rFonts w:ascii="Consolas" w:hAnsi="Consolas" w:cs="Consolas"/>
                <w:color w:val="000000"/>
                <w:sz w:val="16"/>
                <w:szCs w:val="16"/>
                <w:highlight w:val="white"/>
              </w:rPr>
            </w:pPr>
            <w:r w:rsidRPr="00373109">
              <w:rPr>
                <w:rFonts w:ascii="Consolas" w:hAnsi="Consolas" w:cs="Consolas"/>
                <w:color w:val="000000"/>
                <w:sz w:val="16"/>
                <w:szCs w:val="16"/>
                <w:highlight w:val="white"/>
              </w:rPr>
              <w:t xml:space="preserve">        </w:t>
            </w:r>
            <w:r w:rsidRPr="00373109">
              <w:rPr>
                <w:rFonts w:ascii="Consolas" w:hAnsi="Consolas" w:cs="Consolas"/>
                <w:color w:val="0000FF"/>
                <w:sz w:val="16"/>
                <w:szCs w:val="16"/>
                <w:highlight w:val="white"/>
              </w:rPr>
              <w:t>var</w:t>
            </w:r>
            <w:r w:rsidRPr="00373109">
              <w:rPr>
                <w:rFonts w:ascii="Consolas" w:hAnsi="Consolas" w:cs="Consolas"/>
                <w:color w:val="000000"/>
                <w:sz w:val="16"/>
                <w:szCs w:val="16"/>
                <w:highlight w:val="white"/>
              </w:rPr>
              <w:t xml:space="preserve"> src = document.getElementById(</w:t>
            </w:r>
            <w:r w:rsidRPr="00373109">
              <w:rPr>
                <w:rFonts w:ascii="Consolas" w:hAnsi="Consolas" w:cs="Consolas"/>
                <w:color w:val="A31515"/>
                <w:sz w:val="16"/>
                <w:szCs w:val="16"/>
                <w:highlight w:val="white"/>
              </w:rPr>
              <w:t>"src"</w:t>
            </w:r>
            <w:r w:rsidRPr="00373109">
              <w:rPr>
                <w:rFonts w:ascii="Consolas" w:hAnsi="Consolas" w:cs="Consolas"/>
                <w:color w:val="000000"/>
                <w:sz w:val="16"/>
                <w:szCs w:val="16"/>
                <w:highlight w:val="white"/>
              </w:rPr>
              <w:t>);</w:t>
            </w:r>
          </w:p>
          <w:p w:rsidR="00373109" w:rsidRPr="00373109" w:rsidRDefault="00373109" w:rsidP="00373109">
            <w:pPr>
              <w:autoSpaceDE w:val="0"/>
              <w:autoSpaceDN w:val="0"/>
              <w:adjustRightInd w:val="0"/>
              <w:rPr>
                <w:rFonts w:ascii="Consolas" w:hAnsi="Consolas" w:cs="Consolas"/>
                <w:color w:val="000000"/>
                <w:sz w:val="16"/>
                <w:szCs w:val="16"/>
                <w:highlight w:val="white"/>
              </w:rPr>
            </w:pPr>
            <w:r w:rsidRPr="00373109">
              <w:rPr>
                <w:rFonts w:ascii="Consolas" w:hAnsi="Consolas" w:cs="Consolas"/>
                <w:color w:val="000000"/>
                <w:sz w:val="16"/>
                <w:szCs w:val="16"/>
                <w:highlight w:val="white"/>
              </w:rPr>
              <w:t xml:space="preserve">        </w:t>
            </w:r>
            <w:r w:rsidRPr="00373109">
              <w:rPr>
                <w:rFonts w:ascii="Consolas" w:hAnsi="Consolas" w:cs="Consolas"/>
                <w:color w:val="0000FF"/>
                <w:sz w:val="16"/>
                <w:szCs w:val="16"/>
                <w:highlight w:val="white"/>
              </w:rPr>
              <w:t>var</w:t>
            </w:r>
            <w:r w:rsidRPr="00373109">
              <w:rPr>
                <w:rFonts w:ascii="Consolas" w:hAnsi="Consolas" w:cs="Consolas"/>
                <w:color w:val="000000"/>
                <w:sz w:val="16"/>
                <w:szCs w:val="16"/>
                <w:highlight w:val="white"/>
              </w:rPr>
              <w:t xml:space="preserve"> target = document.getElementById(</w:t>
            </w:r>
            <w:r w:rsidRPr="00373109">
              <w:rPr>
                <w:rFonts w:ascii="Consolas" w:hAnsi="Consolas" w:cs="Consolas"/>
                <w:color w:val="A31515"/>
                <w:sz w:val="16"/>
                <w:szCs w:val="16"/>
                <w:highlight w:val="white"/>
              </w:rPr>
              <w:t>"target"</w:t>
            </w:r>
            <w:r w:rsidRPr="00373109">
              <w:rPr>
                <w:rFonts w:ascii="Consolas" w:hAnsi="Consolas" w:cs="Consolas"/>
                <w:color w:val="000000"/>
                <w:sz w:val="16"/>
                <w:szCs w:val="16"/>
                <w:highlight w:val="white"/>
              </w:rPr>
              <w:t>);</w:t>
            </w:r>
          </w:p>
          <w:p w:rsidR="00373109" w:rsidRPr="00373109" w:rsidRDefault="00373109" w:rsidP="00373109">
            <w:pPr>
              <w:autoSpaceDE w:val="0"/>
              <w:autoSpaceDN w:val="0"/>
              <w:adjustRightInd w:val="0"/>
              <w:rPr>
                <w:rFonts w:ascii="Consolas" w:hAnsi="Consolas" w:cs="Consolas"/>
                <w:color w:val="000000"/>
                <w:sz w:val="16"/>
                <w:szCs w:val="16"/>
                <w:highlight w:val="white"/>
              </w:rPr>
            </w:pPr>
            <w:r w:rsidRPr="00373109">
              <w:rPr>
                <w:rFonts w:ascii="Consolas" w:hAnsi="Consolas" w:cs="Consolas"/>
                <w:color w:val="000000"/>
                <w:sz w:val="16"/>
                <w:szCs w:val="16"/>
                <w:highlight w:val="white"/>
              </w:rPr>
              <w:t xml:space="preserve">        </w:t>
            </w:r>
            <w:r w:rsidRPr="00373109">
              <w:rPr>
                <w:rFonts w:ascii="Consolas" w:hAnsi="Consolas" w:cs="Consolas"/>
                <w:color w:val="0000FF"/>
                <w:sz w:val="16"/>
                <w:szCs w:val="16"/>
                <w:highlight w:val="white"/>
              </w:rPr>
              <w:t>var</w:t>
            </w:r>
            <w:r w:rsidRPr="00373109">
              <w:rPr>
                <w:rFonts w:ascii="Consolas" w:hAnsi="Consolas" w:cs="Consolas"/>
                <w:color w:val="000000"/>
                <w:sz w:val="16"/>
                <w:szCs w:val="16"/>
                <w:highlight w:val="white"/>
              </w:rPr>
              <w:t xml:space="preserve"> msg = document.getElementById(</w:t>
            </w:r>
            <w:r w:rsidRPr="00373109">
              <w:rPr>
                <w:rFonts w:ascii="Consolas" w:hAnsi="Consolas" w:cs="Consolas"/>
                <w:color w:val="A31515"/>
                <w:sz w:val="16"/>
                <w:szCs w:val="16"/>
                <w:highlight w:val="white"/>
              </w:rPr>
              <w:t>"msg"</w:t>
            </w:r>
            <w:r w:rsidRPr="00373109">
              <w:rPr>
                <w:rFonts w:ascii="Consolas" w:hAnsi="Consolas" w:cs="Consolas"/>
                <w:color w:val="000000"/>
                <w:sz w:val="16"/>
                <w:szCs w:val="16"/>
                <w:highlight w:val="white"/>
              </w:rPr>
              <w:t>);</w:t>
            </w:r>
          </w:p>
          <w:p w:rsidR="00373109" w:rsidRPr="00373109" w:rsidRDefault="00373109" w:rsidP="00373109">
            <w:pPr>
              <w:autoSpaceDE w:val="0"/>
              <w:autoSpaceDN w:val="0"/>
              <w:adjustRightInd w:val="0"/>
              <w:rPr>
                <w:rFonts w:ascii="Consolas" w:hAnsi="Consolas" w:cs="Consolas"/>
                <w:b/>
                <w:color w:val="000000"/>
                <w:sz w:val="16"/>
                <w:szCs w:val="16"/>
                <w:highlight w:val="white"/>
              </w:rPr>
            </w:pPr>
            <w:r w:rsidRPr="00373109">
              <w:rPr>
                <w:rFonts w:ascii="Consolas" w:hAnsi="Consolas" w:cs="Consolas"/>
                <w:color w:val="000000"/>
                <w:sz w:val="16"/>
                <w:szCs w:val="16"/>
                <w:highlight w:val="white"/>
              </w:rPr>
              <w:t xml:space="preserve">        </w:t>
            </w:r>
            <w:r w:rsidRPr="00373109">
              <w:rPr>
                <w:rFonts w:ascii="Consolas" w:hAnsi="Consolas" w:cs="Consolas"/>
                <w:b/>
                <w:color w:val="0000FF"/>
                <w:sz w:val="16"/>
                <w:szCs w:val="16"/>
                <w:highlight w:val="white"/>
              </w:rPr>
              <w:t>var</w:t>
            </w:r>
            <w:r w:rsidRPr="00373109">
              <w:rPr>
                <w:rFonts w:ascii="Consolas" w:hAnsi="Consolas" w:cs="Consolas"/>
                <w:b/>
                <w:color w:val="000000"/>
                <w:sz w:val="16"/>
                <w:szCs w:val="16"/>
                <w:highlight w:val="white"/>
              </w:rPr>
              <w:t xml:space="preserve"> draggedID;</w:t>
            </w:r>
          </w:p>
          <w:p w:rsidR="00373109" w:rsidRPr="00373109" w:rsidRDefault="00373109" w:rsidP="00373109">
            <w:pPr>
              <w:autoSpaceDE w:val="0"/>
              <w:autoSpaceDN w:val="0"/>
              <w:adjustRightInd w:val="0"/>
              <w:rPr>
                <w:rFonts w:ascii="Consolas" w:hAnsi="Consolas" w:cs="Consolas"/>
                <w:color w:val="000000"/>
                <w:sz w:val="16"/>
                <w:szCs w:val="16"/>
                <w:highlight w:val="white"/>
              </w:rPr>
            </w:pPr>
          </w:p>
          <w:p w:rsidR="00373109" w:rsidRPr="00373109" w:rsidRDefault="00373109" w:rsidP="00373109">
            <w:pPr>
              <w:autoSpaceDE w:val="0"/>
              <w:autoSpaceDN w:val="0"/>
              <w:adjustRightInd w:val="0"/>
              <w:rPr>
                <w:rFonts w:ascii="Consolas" w:hAnsi="Consolas" w:cs="Consolas"/>
                <w:color w:val="000000"/>
                <w:sz w:val="16"/>
                <w:szCs w:val="16"/>
                <w:highlight w:val="white"/>
              </w:rPr>
            </w:pPr>
            <w:r w:rsidRPr="00373109">
              <w:rPr>
                <w:rFonts w:ascii="Consolas" w:hAnsi="Consolas" w:cs="Consolas"/>
                <w:color w:val="000000"/>
                <w:sz w:val="16"/>
                <w:szCs w:val="16"/>
                <w:highlight w:val="white"/>
              </w:rPr>
              <w:t xml:space="preserve">        target.ondragenter = handleDrag;</w:t>
            </w:r>
          </w:p>
          <w:p w:rsidR="00373109" w:rsidRPr="00373109" w:rsidRDefault="00373109" w:rsidP="00373109">
            <w:pPr>
              <w:autoSpaceDE w:val="0"/>
              <w:autoSpaceDN w:val="0"/>
              <w:adjustRightInd w:val="0"/>
              <w:rPr>
                <w:rFonts w:ascii="Consolas" w:hAnsi="Consolas" w:cs="Consolas"/>
                <w:color w:val="000000"/>
                <w:sz w:val="16"/>
                <w:szCs w:val="16"/>
                <w:highlight w:val="white"/>
              </w:rPr>
            </w:pPr>
            <w:r w:rsidRPr="00373109">
              <w:rPr>
                <w:rFonts w:ascii="Consolas" w:hAnsi="Consolas" w:cs="Consolas"/>
                <w:color w:val="000000"/>
                <w:sz w:val="16"/>
                <w:szCs w:val="16"/>
                <w:highlight w:val="white"/>
              </w:rPr>
              <w:t xml:space="preserve">        target.ondragover = handleDrag;</w:t>
            </w:r>
          </w:p>
          <w:p w:rsidR="00373109" w:rsidRPr="00373109" w:rsidRDefault="00373109" w:rsidP="00373109">
            <w:pPr>
              <w:autoSpaceDE w:val="0"/>
              <w:autoSpaceDN w:val="0"/>
              <w:adjustRightInd w:val="0"/>
              <w:rPr>
                <w:rFonts w:ascii="Consolas" w:hAnsi="Consolas" w:cs="Consolas"/>
                <w:color w:val="000000"/>
                <w:sz w:val="16"/>
                <w:szCs w:val="16"/>
                <w:highlight w:val="white"/>
              </w:rPr>
            </w:pPr>
            <w:r w:rsidRPr="00373109">
              <w:rPr>
                <w:rFonts w:ascii="Consolas" w:hAnsi="Consolas" w:cs="Consolas"/>
                <w:color w:val="000000"/>
                <w:sz w:val="16"/>
                <w:szCs w:val="16"/>
                <w:highlight w:val="white"/>
              </w:rPr>
              <w:t xml:space="preserve">        </w:t>
            </w:r>
            <w:r w:rsidRPr="00373109">
              <w:rPr>
                <w:rFonts w:ascii="Consolas" w:hAnsi="Consolas" w:cs="Consolas"/>
                <w:color w:val="0000FF"/>
                <w:sz w:val="16"/>
                <w:szCs w:val="16"/>
                <w:highlight w:val="white"/>
              </w:rPr>
              <w:t>function</w:t>
            </w:r>
            <w:r w:rsidRPr="00373109">
              <w:rPr>
                <w:rFonts w:ascii="Consolas" w:hAnsi="Consolas" w:cs="Consolas"/>
                <w:color w:val="000000"/>
                <w:sz w:val="16"/>
                <w:szCs w:val="16"/>
                <w:highlight w:val="white"/>
              </w:rPr>
              <w:t xml:space="preserve"> handleDrag(e) {</w:t>
            </w:r>
          </w:p>
          <w:p w:rsidR="00373109" w:rsidRPr="00373109" w:rsidRDefault="00373109" w:rsidP="00373109">
            <w:pPr>
              <w:autoSpaceDE w:val="0"/>
              <w:autoSpaceDN w:val="0"/>
              <w:adjustRightInd w:val="0"/>
              <w:rPr>
                <w:rFonts w:ascii="Consolas" w:hAnsi="Consolas" w:cs="Consolas"/>
                <w:color w:val="000000"/>
                <w:sz w:val="16"/>
                <w:szCs w:val="16"/>
                <w:highlight w:val="white"/>
              </w:rPr>
            </w:pPr>
            <w:r w:rsidRPr="00373109">
              <w:rPr>
                <w:rFonts w:ascii="Consolas" w:hAnsi="Consolas" w:cs="Consolas"/>
                <w:color w:val="000000"/>
                <w:sz w:val="16"/>
                <w:szCs w:val="16"/>
                <w:highlight w:val="white"/>
              </w:rPr>
              <w:t xml:space="preserve">            e.preventDefault();</w:t>
            </w:r>
          </w:p>
          <w:p w:rsidR="00373109" w:rsidRPr="00373109" w:rsidRDefault="00373109" w:rsidP="00373109">
            <w:pPr>
              <w:autoSpaceDE w:val="0"/>
              <w:autoSpaceDN w:val="0"/>
              <w:adjustRightInd w:val="0"/>
              <w:rPr>
                <w:rFonts w:ascii="Consolas" w:hAnsi="Consolas" w:cs="Consolas"/>
                <w:color w:val="000000"/>
                <w:sz w:val="16"/>
                <w:szCs w:val="16"/>
                <w:highlight w:val="white"/>
              </w:rPr>
            </w:pPr>
            <w:r w:rsidRPr="00373109">
              <w:rPr>
                <w:rFonts w:ascii="Consolas" w:hAnsi="Consolas" w:cs="Consolas"/>
                <w:color w:val="000000"/>
                <w:sz w:val="16"/>
                <w:szCs w:val="16"/>
                <w:highlight w:val="white"/>
              </w:rPr>
              <w:t xml:space="preserve">        }</w:t>
            </w:r>
          </w:p>
          <w:p w:rsidR="00373109" w:rsidRPr="00373109" w:rsidRDefault="00373109" w:rsidP="00373109">
            <w:pPr>
              <w:autoSpaceDE w:val="0"/>
              <w:autoSpaceDN w:val="0"/>
              <w:adjustRightInd w:val="0"/>
              <w:rPr>
                <w:rFonts w:ascii="Consolas" w:hAnsi="Consolas" w:cs="Consolas"/>
                <w:color w:val="000000"/>
                <w:sz w:val="16"/>
                <w:szCs w:val="16"/>
                <w:highlight w:val="white"/>
              </w:rPr>
            </w:pPr>
          </w:p>
          <w:p w:rsidR="00373109" w:rsidRPr="00373109" w:rsidRDefault="00373109" w:rsidP="00373109">
            <w:pPr>
              <w:autoSpaceDE w:val="0"/>
              <w:autoSpaceDN w:val="0"/>
              <w:adjustRightInd w:val="0"/>
              <w:rPr>
                <w:rFonts w:ascii="Consolas" w:hAnsi="Consolas" w:cs="Consolas"/>
                <w:b/>
                <w:color w:val="000000"/>
                <w:sz w:val="16"/>
                <w:szCs w:val="16"/>
                <w:highlight w:val="white"/>
              </w:rPr>
            </w:pPr>
            <w:r w:rsidRPr="00373109">
              <w:rPr>
                <w:rFonts w:ascii="Consolas" w:hAnsi="Consolas" w:cs="Consolas"/>
                <w:b/>
                <w:color w:val="000000"/>
                <w:sz w:val="16"/>
                <w:szCs w:val="16"/>
                <w:highlight w:val="white"/>
              </w:rPr>
              <w:t xml:space="preserve">        target.ondrop = </w:t>
            </w:r>
            <w:r w:rsidRPr="00373109">
              <w:rPr>
                <w:rFonts w:ascii="Consolas" w:hAnsi="Consolas" w:cs="Consolas"/>
                <w:b/>
                <w:color w:val="0000FF"/>
                <w:sz w:val="16"/>
                <w:szCs w:val="16"/>
                <w:highlight w:val="white"/>
              </w:rPr>
              <w:t>function</w:t>
            </w:r>
            <w:r w:rsidRPr="00373109">
              <w:rPr>
                <w:rFonts w:ascii="Consolas" w:hAnsi="Consolas" w:cs="Consolas"/>
                <w:b/>
                <w:color w:val="000000"/>
                <w:sz w:val="16"/>
                <w:szCs w:val="16"/>
                <w:highlight w:val="white"/>
              </w:rPr>
              <w:t xml:space="preserve"> (e) {</w:t>
            </w:r>
          </w:p>
          <w:p w:rsidR="00373109" w:rsidRPr="00373109" w:rsidRDefault="00373109" w:rsidP="00373109">
            <w:pPr>
              <w:autoSpaceDE w:val="0"/>
              <w:autoSpaceDN w:val="0"/>
              <w:adjustRightInd w:val="0"/>
              <w:rPr>
                <w:rFonts w:ascii="Consolas" w:hAnsi="Consolas" w:cs="Consolas"/>
                <w:b/>
                <w:color w:val="000000"/>
                <w:sz w:val="16"/>
                <w:szCs w:val="16"/>
                <w:highlight w:val="white"/>
              </w:rPr>
            </w:pPr>
            <w:r w:rsidRPr="00373109">
              <w:rPr>
                <w:rFonts w:ascii="Consolas" w:hAnsi="Consolas" w:cs="Consolas"/>
                <w:b/>
                <w:color w:val="000000"/>
                <w:sz w:val="16"/>
                <w:szCs w:val="16"/>
                <w:highlight w:val="white"/>
              </w:rPr>
              <w:t xml:space="preserve">            </w:t>
            </w:r>
            <w:r w:rsidRPr="00373109">
              <w:rPr>
                <w:rFonts w:ascii="Consolas" w:hAnsi="Consolas" w:cs="Consolas"/>
                <w:b/>
                <w:color w:val="0000FF"/>
                <w:sz w:val="16"/>
                <w:szCs w:val="16"/>
                <w:highlight w:val="white"/>
              </w:rPr>
              <w:t>var</w:t>
            </w:r>
            <w:r w:rsidRPr="00373109">
              <w:rPr>
                <w:rFonts w:ascii="Consolas" w:hAnsi="Consolas" w:cs="Consolas"/>
                <w:b/>
                <w:color w:val="000000"/>
                <w:sz w:val="16"/>
                <w:szCs w:val="16"/>
                <w:highlight w:val="white"/>
              </w:rPr>
              <w:t xml:space="preserve"> newElem = document.getElementById(draggedID).cloneNode(</w:t>
            </w:r>
            <w:r w:rsidRPr="00373109">
              <w:rPr>
                <w:rFonts w:ascii="Consolas" w:hAnsi="Consolas" w:cs="Consolas"/>
                <w:b/>
                <w:color w:val="0000FF"/>
                <w:sz w:val="16"/>
                <w:szCs w:val="16"/>
                <w:highlight w:val="white"/>
              </w:rPr>
              <w:t>false</w:t>
            </w:r>
            <w:r w:rsidRPr="00373109">
              <w:rPr>
                <w:rFonts w:ascii="Consolas" w:hAnsi="Consolas" w:cs="Consolas"/>
                <w:b/>
                <w:color w:val="000000"/>
                <w:sz w:val="16"/>
                <w:szCs w:val="16"/>
                <w:highlight w:val="white"/>
              </w:rPr>
              <w:t>);</w:t>
            </w:r>
          </w:p>
          <w:p w:rsidR="00373109" w:rsidRPr="00373109" w:rsidRDefault="00373109" w:rsidP="00373109">
            <w:pPr>
              <w:autoSpaceDE w:val="0"/>
              <w:autoSpaceDN w:val="0"/>
              <w:adjustRightInd w:val="0"/>
              <w:rPr>
                <w:rFonts w:ascii="Consolas" w:hAnsi="Consolas" w:cs="Consolas"/>
                <w:b/>
                <w:color w:val="000000"/>
                <w:sz w:val="16"/>
                <w:szCs w:val="16"/>
                <w:highlight w:val="white"/>
              </w:rPr>
            </w:pPr>
            <w:r w:rsidRPr="00373109">
              <w:rPr>
                <w:rFonts w:ascii="Consolas" w:hAnsi="Consolas" w:cs="Consolas"/>
                <w:b/>
                <w:color w:val="000000"/>
                <w:sz w:val="16"/>
                <w:szCs w:val="16"/>
                <w:highlight w:val="white"/>
              </w:rPr>
              <w:t xml:space="preserve">            target.innerHTML = </w:t>
            </w:r>
            <w:r w:rsidRPr="00373109">
              <w:rPr>
                <w:rFonts w:ascii="Consolas" w:hAnsi="Consolas" w:cs="Consolas"/>
                <w:b/>
                <w:color w:val="A31515"/>
                <w:sz w:val="16"/>
                <w:szCs w:val="16"/>
                <w:highlight w:val="white"/>
              </w:rPr>
              <w:t>""</w:t>
            </w:r>
            <w:r w:rsidRPr="00373109">
              <w:rPr>
                <w:rFonts w:ascii="Consolas" w:hAnsi="Consolas" w:cs="Consolas"/>
                <w:b/>
                <w:color w:val="000000"/>
                <w:sz w:val="16"/>
                <w:szCs w:val="16"/>
                <w:highlight w:val="white"/>
              </w:rPr>
              <w:t>;</w:t>
            </w:r>
          </w:p>
          <w:p w:rsidR="00373109" w:rsidRPr="00373109" w:rsidRDefault="00373109" w:rsidP="00373109">
            <w:pPr>
              <w:autoSpaceDE w:val="0"/>
              <w:autoSpaceDN w:val="0"/>
              <w:adjustRightInd w:val="0"/>
              <w:rPr>
                <w:rFonts w:ascii="Consolas" w:hAnsi="Consolas" w:cs="Consolas"/>
                <w:b/>
                <w:color w:val="000000"/>
                <w:sz w:val="16"/>
                <w:szCs w:val="16"/>
                <w:highlight w:val="white"/>
              </w:rPr>
            </w:pPr>
            <w:r w:rsidRPr="00373109">
              <w:rPr>
                <w:rFonts w:ascii="Consolas" w:hAnsi="Consolas" w:cs="Consolas"/>
                <w:b/>
                <w:color w:val="000000"/>
                <w:sz w:val="16"/>
                <w:szCs w:val="16"/>
                <w:highlight w:val="white"/>
              </w:rPr>
              <w:t xml:space="preserve">            target.appendChild(newElem);</w:t>
            </w:r>
          </w:p>
          <w:p w:rsidR="00373109" w:rsidRPr="00373109" w:rsidRDefault="00373109" w:rsidP="00373109">
            <w:pPr>
              <w:autoSpaceDE w:val="0"/>
              <w:autoSpaceDN w:val="0"/>
              <w:adjustRightInd w:val="0"/>
              <w:rPr>
                <w:rFonts w:ascii="Consolas" w:hAnsi="Consolas" w:cs="Consolas"/>
                <w:b/>
                <w:color w:val="000000"/>
                <w:sz w:val="16"/>
                <w:szCs w:val="16"/>
                <w:highlight w:val="white"/>
              </w:rPr>
            </w:pPr>
            <w:r w:rsidRPr="00373109">
              <w:rPr>
                <w:rFonts w:ascii="Consolas" w:hAnsi="Consolas" w:cs="Consolas"/>
                <w:b/>
                <w:color w:val="000000"/>
                <w:sz w:val="16"/>
                <w:szCs w:val="16"/>
                <w:highlight w:val="white"/>
              </w:rPr>
              <w:t xml:space="preserve">            e.preventDefault();</w:t>
            </w:r>
          </w:p>
          <w:p w:rsidR="00373109" w:rsidRPr="00373109" w:rsidRDefault="00373109" w:rsidP="00373109">
            <w:pPr>
              <w:autoSpaceDE w:val="0"/>
              <w:autoSpaceDN w:val="0"/>
              <w:adjustRightInd w:val="0"/>
              <w:rPr>
                <w:rFonts w:ascii="Consolas" w:hAnsi="Consolas" w:cs="Consolas"/>
                <w:b/>
                <w:color w:val="000000"/>
                <w:sz w:val="16"/>
                <w:szCs w:val="16"/>
                <w:highlight w:val="white"/>
              </w:rPr>
            </w:pPr>
            <w:r w:rsidRPr="00373109">
              <w:rPr>
                <w:rFonts w:ascii="Consolas" w:hAnsi="Consolas" w:cs="Consolas"/>
                <w:b/>
                <w:color w:val="000000"/>
                <w:sz w:val="16"/>
                <w:szCs w:val="16"/>
                <w:highlight w:val="white"/>
              </w:rPr>
              <w:t xml:space="preserve">        }</w:t>
            </w:r>
          </w:p>
          <w:p w:rsidR="00373109" w:rsidRPr="00373109" w:rsidRDefault="00373109" w:rsidP="00373109">
            <w:pPr>
              <w:autoSpaceDE w:val="0"/>
              <w:autoSpaceDN w:val="0"/>
              <w:adjustRightInd w:val="0"/>
              <w:rPr>
                <w:rFonts w:ascii="Consolas" w:hAnsi="Consolas" w:cs="Consolas"/>
                <w:color w:val="000000"/>
                <w:sz w:val="16"/>
                <w:szCs w:val="16"/>
                <w:highlight w:val="white"/>
              </w:rPr>
            </w:pPr>
          </w:p>
          <w:p w:rsidR="00373109" w:rsidRPr="00373109" w:rsidRDefault="00373109" w:rsidP="00373109">
            <w:pPr>
              <w:autoSpaceDE w:val="0"/>
              <w:autoSpaceDN w:val="0"/>
              <w:adjustRightInd w:val="0"/>
              <w:rPr>
                <w:rFonts w:ascii="Consolas" w:hAnsi="Consolas" w:cs="Consolas"/>
                <w:color w:val="000000"/>
                <w:sz w:val="16"/>
                <w:szCs w:val="16"/>
                <w:highlight w:val="white"/>
              </w:rPr>
            </w:pPr>
            <w:r w:rsidRPr="00373109">
              <w:rPr>
                <w:rFonts w:ascii="Consolas" w:hAnsi="Consolas" w:cs="Consolas"/>
                <w:color w:val="000000"/>
                <w:sz w:val="16"/>
                <w:szCs w:val="16"/>
                <w:highlight w:val="white"/>
              </w:rPr>
              <w:t xml:space="preserve">        src.ondragstart = </w:t>
            </w:r>
            <w:r w:rsidRPr="00373109">
              <w:rPr>
                <w:rFonts w:ascii="Consolas" w:hAnsi="Consolas" w:cs="Consolas"/>
                <w:color w:val="0000FF"/>
                <w:sz w:val="16"/>
                <w:szCs w:val="16"/>
                <w:highlight w:val="white"/>
              </w:rPr>
              <w:t>function</w:t>
            </w:r>
            <w:r w:rsidRPr="00373109">
              <w:rPr>
                <w:rFonts w:ascii="Consolas" w:hAnsi="Consolas" w:cs="Consolas"/>
                <w:color w:val="000000"/>
                <w:sz w:val="16"/>
                <w:szCs w:val="16"/>
                <w:highlight w:val="white"/>
              </w:rPr>
              <w:t xml:space="preserve"> (e) {</w:t>
            </w:r>
          </w:p>
          <w:p w:rsidR="00373109" w:rsidRPr="00373109" w:rsidRDefault="00373109" w:rsidP="00373109">
            <w:pPr>
              <w:autoSpaceDE w:val="0"/>
              <w:autoSpaceDN w:val="0"/>
              <w:adjustRightInd w:val="0"/>
              <w:rPr>
                <w:rFonts w:ascii="Consolas" w:hAnsi="Consolas" w:cs="Consolas"/>
                <w:b/>
                <w:color w:val="000000"/>
                <w:sz w:val="16"/>
                <w:szCs w:val="16"/>
                <w:highlight w:val="white"/>
              </w:rPr>
            </w:pPr>
            <w:r w:rsidRPr="00373109">
              <w:rPr>
                <w:rFonts w:ascii="Consolas" w:hAnsi="Consolas" w:cs="Consolas"/>
                <w:color w:val="000000"/>
                <w:sz w:val="16"/>
                <w:szCs w:val="16"/>
                <w:highlight w:val="white"/>
              </w:rPr>
              <w:t xml:space="preserve">            </w:t>
            </w:r>
            <w:r w:rsidRPr="00373109">
              <w:rPr>
                <w:rFonts w:ascii="Consolas" w:hAnsi="Consolas" w:cs="Consolas"/>
                <w:b/>
                <w:color w:val="000000"/>
                <w:sz w:val="16"/>
                <w:szCs w:val="16"/>
                <w:highlight w:val="white"/>
              </w:rPr>
              <w:t>draggedID = e.target.id;</w:t>
            </w:r>
          </w:p>
          <w:p w:rsidR="00373109" w:rsidRPr="00373109" w:rsidRDefault="00373109" w:rsidP="00373109">
            <w:pPr>
              <w:autoSpaceDE w:val="0"/>
              <w:autoSpaceDN w:val="0"/>
              <w:adjustRightInd w:val="0"/>
              <w:rPr>
                <w:rFonts w:ascii="Consolas" w:hAnsi="Consolas" w:cs="Consolas"/>
                <w:color w:val="000000"/>
                <w:sz w:val="16"/>
                <w:szCs w:val="16"/>
                <w:highlight w:val="white"/>
              </w:rPr>
            </w:pPr>
            <w:r w:rsidRPr="00373109">
              <w:rPr>
                <w:rFonts w:ascii="Consolas" w:hAnsi="Consolas" w:cs="Consolas"/>
                <w:color w:val="000000"/>
                <w:sz w:val="16"/>
                <w:szCs w:val="16"/>
                <w:highlight w:val="white"/>
              </w:rPr>
              <w:t xml:space="preserve">            e.target.classList.add(</w:t>
            </w:r>
            <w:r w:rsidRPr="00373109">
              <w:rPr>
                <w:rFonts w:ascii="Consolas" w:hAnsi="Consolas" w:cs="Consolas"/>
                <w:color w:val="A31515"/>
                <w:sz w:val="16"/>
                <w:szCs w:val="16"/>
                <w:highlight w:val="white"/>
              </w:rPr>
              <w:t>"dragged"</w:t>
            </w:r>
            <w:r w:rsidRPr="00373109">
              <w:rPr>
                <w:rFonts w:ascii="Consolas" w:hAnsi="Consolas" w:cs="Consolas"/>
                <w:color w:val="000000"/>
                <w:sz w:val="16"/>
                <w:szCs w:val="16"/>
                <w:highlight w:val="white"/>
              </w:rPr>
              <w:t>);</w:t>
            </w:r>
          </w:p>
          <w:p w:rsidR="00373109" w:rsidRPr="00373109" w:rsidRDefault="00373109" w:rsidP="00373109">
            <w:pPr>
              <w:autoSpaceDE w:val="0"/>
              <w:autoSpaceDN w:val="0"/>
              <w:adjustRightInd w:val="0"/>
              <w:rPr>
                <w:rFonts w:ascii="Consolas" w:hAnsi="Consolas" w:cs="Consolas"/>
                <w:color w:val="000000"/>
                <w:sz w:val="16"/>
                <w:szCs w:val="16"/>
                <w:highlight w:val="white"/>
              </w:rPr>
            </w:pPr>
            <w:r w:rsidRPr="00373109">
              <w:rPr>
                <w:rFonts w:ascii="Consolas" w:hAnsi="Consolas" w:cs="Consolas"/>
                <w:color w:val="000000"/>
                <w:sz w:val="16"/>
                <w:szCs w:val="16"/>
                <w:highlight w:val="white"/>
              </w:rPr>
              <w:t xml:space="preserve">        }</w:t>
            </w:r>
          </w:p>
          <w:p w:rsidR="00373109" w:rsidRDefault="00373109" w:rsidP="00373109">
            <w:pPr>
              <w:pStyle w:val="MitraisBodyText1"/>
              <w:ind w:left="0"/>
            </w:pPr>
            <w:r>
              <w:t xml:space="preserve">… </w:t>
            </w:r>
          </w:p>
        </w:tc>
      </w:tr>
    </w:tbl>
    <w:p w:rsidR="00373109" w:rsidRDefault="00373109" w:rsidP="00373109">
      <w:pPr>
        <w:pStyle w:val="MitraisBodyText1"/>
      </w:pPr>
      <w:r>
        <w:t xml:space="preserve">The above code is showing that the drop image will be cloned based on the id. The Image id </w:t>
      </w:r>
      <w:r w:rsidR="003F2BB7">
        <w:t>has been kept when the image starts to be dragged</w:t>
      </w:r>
      <w:r>
        <w:t>.</w:t>
      </w:r>
    </w:p>
    <w:p w:rsidR="00373109" w:rsidRDefault="00373109" w:rsidP="00373109">
      <w:pPr>
        <w:pStyle w:val="MitraisBodyText1"/>
      </w:pPr>
      <w:r w:rsidRPr="003F2BB7">
        <w:rPr>
          <w:b/>
        </w:rPr>
        <w:t>Note</w:t>
      </w:r>
      <w:r>
        <w:t>: The code above prevented the default action for the drop event. Without this, the browser can do some unexpected things.</w:t>
      </w:r>
    </w:p>
    <w:p w:rsidR="003F2BB7" w:rsidRDefault="003F2BB7" w:rsidP="00626247">
      <w:pPr>
        <w:pStyle w:val="MitraisHeading5"/>
      </w:pPr>
      <w:r>
        <w:t>Working with the DataTransfer Object</w:t>
      </w:r>
    </w:p>
    <w:p w:rsidR="003F2BB7" w:rsidRDefault="003F2BB7" w:rsidP="003F2BB7">
      <w:pPr>
        <w:pStyle w:val="MitraisBodyText1"/>
      </w:pPr>
      <w:r>
        <w:t>The object dispatched along with the events triggered for drag and drop is DragEvent, which is derived from MouseEvent. The DragEvent object defines all of the functionality of the Event and MouseEvent objects with the additional property shown below:</w:t>
      </w:r>
    </w:p>
    <w:tbl>
      <w:tblPr>
        <w:tblStyle w:val="TableList3"/>
        <w:tblW w:w="8123" w:type="dxa"/>
        <w:tblInd w:w="1165" w:type="dxa"/>
        <w:tblLook w:val="04A0" w:firstRow="1" w:lastRow="0" w:firstColumn="1" w:lastColumn="0" w:noHBand="0" w:noVBand="1"/>
      </w:tblPr>
      <w:tblGrid>
        <w:gridCol w:w="1866"/>
        <w:gridCol w:w="4187"/>
        <w:gridCol w:w="2070"/>
      </w:tblGrid>
      <w:tr w:rsidR="003F2BB7" w:rsidTr="003F2BB7">
        <w:trPr>
          <w:cnfStyle w:val="100000000000" w:firstRow="1" w:lastRow="0" w:firstColumn="0" w:lastColumn="0" w:oddVBand="0" w:evenVBand="0" w:oddHBand="0" w:evenHBand="0" w:firstRowFirstColumn="0" w:firstRowLastColumn="0" w:lastRowFirstColumn="0" w:lastRowLastColumn="0"/>
        </w:trPr>
        <w:tc>
          <w:tcPr>
            <w:tcW w:w="1866" w:type="dxa"/>
          </w:tcPr>
          <w:p w:rsidR="003F2BB7" w:rsidRDefault="003F2BB7" w:rsidP="00C41FD4">
            <w:pPr>
              <w:pStyle w:val="MitraisBodyText1"/>
              <w:ind w:left="0"/>
            </w:pPr>
            <w:r>
              <w:t>Value</w:t>
            </w:r>
          </w:p>
        </w:tc>
        <w:tc>
          <w:tcPr>
            <w:tcW w:w="4187" w:type="dxa"/>
          </w:tcPr>
          <w:p w:rsidR="003F2BB7" w:rsidRDefault="003F2BB7" w:rsidP="00C41FD4">
            <w:pPr>
              <w:pStyle w:val="MitraisBodyText1"/>
              <w:ind w:left="0"/>
            </w:pPr>
            <w:r>
              <w:t>Description</w:t>
            </w:r>
          </w:p>
        </w:tc>
        <w:tc>
          <w:tcPr>
            <w:tcW w:w="2070" w:type="dxa"/>
          </w:tcPr>
          <w:p w:rsidR="003F2BB7" w:rsidRDefault="003F2BB7" w:rsidP="00C41FD4">
            <w:pPr>
              <w:pStyle w:val="MitraisBodyText1"/>
              <w:ind w:left="0"/>
            </w:pPr>
            <w:r>
              <w:t>Returns</w:t>
            </w:r>
          </w:p>
        </w:tc>
      </w:tr>
      <w:tr w:rsidR="003F2BB7" w:rsidRPr="005B335E" w:rsidTr="003F2BB7">
        <w:tc>
          <w:tcPr>
            <w:tcW w:w="1866" w:type="dxa"/>
          </w:tcPr>
          <w:p w:rsidR="003F2BB7" w:rsidRPr="005B335E" w:rsidRDefault="003F2BB7" w:rsidP="00C41FD4">
            <w:pPr>
              <w:pStyle w:val="MitraisBodyText1"/>
              <w:ind w:left="0"/>
              <w:jc w:val="left"/>
              <w:rPr>
                <w:b/>
                <w:sz w:val="18"/>
                <w:szCs w:val="18"/>
              </w:rPr>
            </w:pPr>
            <w:r>
              <w:rPr>
                <w:b/>
                <w:sz w:val="18"/>
                <w:szCs w:val="18"/>
              </w:rPr>
              <w:t>dataTransfer</w:t>
            </w:r>
          </w:p>
        </w:tc>
        <w:tc>
          <w:tcPr>
            <w:tcW w:w="4187" w:type="dxa"/>
          </w:tcPr>
          <w:p w:rsidR="003F2BB7" w:rsidRPr="005B335E" w:rsidRDefault="003F2BB7" w:rsidP="00C41FD4">
            <w:pPr>
              <w:pStyle w:val="MitraisBodyText1"/>
              <w:ind w:left="0"/>
              <w:jc w:val="left"/>
              <w:rPr>
                <w:sz w:val="18"/>
                <w:szCs w:val="18"/>
              </w:rPr>
            </w:pPr>
            <w:r>
              <w:rPr>
                <w:sz w:val="18"/>
                <w:szCs w:val="18"/>
              </w:rPr>
              <w:t>Returns the object used to transfer data to the drop zone</w:t>
            </w:r>
          </w:p>
        </w:tc>
        <w:tc>
          <w:tcPr>
            <w:tcW w:w="2070" w:type="dxa"/>
          </w:tcPr>
          <w:p w:rsidR="003F2BB7" w:rsidRDefault="003F2BB7" w:rsidP="00C41FD4">
            <w:pPr>
              <w:pStyle w:val="MitraisBodyText1"/>
              <w:ind w:left="0"/>
              <w:jc w:val="left"/>
              <w:rPr>
                <w:sz w:val="18"/>
                <w:szCs w:val="18"/>
              </w:rPr>
            </w:pPr>
            <w:r>
              <w:rPr>
                <w:sz w:val="18"/>
                <w:szCs w:val="18"/>
              </w:rPr>
              <w:t>DataTransfer</w:t>
            </w:r>
          </w:p>
        </w:tc>
      </w:tr>
    </w:tbl>
    <w:p w:rsidR="003F2BB7" w:rsidRDefault="003F2BB7" w:rsidP="003F2BB7">
      <w:pPr>
        <w:pStyle w:val="MitraisBodyText1"/>
      </w:pPr>
      <w:r>
        <w:t>We use the DataTransfer object to transfer arbitrary data from the dragged element to the drop zone element. The properties and methods that the DataTransfer object defines are described below:</w:t>
      </w:r>
    </w:p>
    <w:tbl>
      <w:tblPr>
        <w:tblStyle w:val="TableList3"/>
        <w:tblW w:w="8123" w:type="dxa"/>
        <w:tblInd w:w="1165" w:type="dxa"/>
        <w:tblLook w:val="04A0" w:firstRow="1" w:lastRow="0" w:firstColumn="1" w:lastColumn="0" w:noHBand="0" w:noVBand="1"/>
      </w:tblPr>
      <w:tblGrid>
        <w:gridCol w:w="2453"/>
        <w:gridCol w:w="3938"/>
        <w:gridCol w:w="1732"/>
      </w:tblGrid>
      <w:tr w:rsidR="003F2BB7" w:rsidTr="003F2BB7">
        <w:trPr>
          <w:cnfStyle w:val="100000000000" w:firstRow="1" w:lastRow="0" w:firstColumn="0" w:lastColumn="0" w:oddVBand="0" w:evenVBand="0" w:oddHBand="0" w:evenHBand="0" w:firstRowFirstColumn="0" w:firstRowLastColumn="0" w:lastRowFirstColumn="0" w:lastRowLastColumn="0"/>
        </w:trPr>
        <w:tc>
          <w:tcPr>
            <w:tcW w:w="2453" w:type="dxa"/>
          </w:tcPr>
          <w:p w:rsidR="003F2BB7" w:rsidRDefault="003F2BB7" w:rsidP="00C41FD4">
            <w:pPr>
              <w:pStyle w:val="MitraisBodyText1"/>
              <w:ind w:left="0"/>
            </w:pPr>
            <w:r>
              <w:t>Value</w:t>
            </w:r>
          </w:p>
        </w:tc>
        <w:tc>
          <w:tcPr>
            <w:tcW w:w="3938" w:type="dxa"/>
          </w:tcPr>
          <w:p w:rsidR="003F2BB7" w:rsidRDefault="003F2BB7" w:rsidP="00C41FD4">
            <w:pPr>
              <w:pStyle w:val="MitraisBodyText1"/>
              <w:ind w:left="0"/>
            </w:pPr>
            <w:r>
              <w:t>Description</w:t>
            </w:r>
          </w:p>
        </w:tc>
        <w:tc>
          <w:tcPr>
            <w:tcW w:w="1732" w:type="dxa"/>
          </w:tcPr>
          <w:p w:rsidR="003F2BB7" w:rsidRDefault="003F2BB7" w:rsidP="00C41FD4">
            <w:pPr>
              <w:pStyle w:val="MitraisBodyText1"/>
              <w:ind w:left="0"/>
            </w:pPr>
            <w:r>
              <w:t>Returns</w:t>
            </w:r>
          </w:p>
        </w:tc>
      </w:tr>
      <w:tr w:rsidR="003F2BB7" w:rsidTr="003F2BB7">
        <w:tc>
          <w:tcPr>
            <w:tcW w:w="2453" w:type="dxa"/>
          </w:tcPr>
          <w:p w:rsidR="003F2BB7" w:rsidRPr="005B335E" w:rsidRDefault="003F2BB7" w:rsidP="00C41FD4">
            <w:pPr>
              <w:pStyle w:val="MitraisBodyText1"/>
              <w:ind w:left="0"/>
              <w:jc w:val="left"/>
              <w:rPr>
                <w:b/>
                <w:sz w:val="18"/>
                <w:szCs w:val="18"/>
              </w:rPr>
            </w:pPr>
            <w:r w:rsidRPr="003F2BB7">
              <w:rPr>
                <w:b/>
                <w:sz w:val="18"/>
                <w:szCs w:val="18"/>
              </w:rPr>
              <w:t>types</w:t>
            </w:r>
          </w:p>
        </w:tc>
        <w:tc>
          <w:tcPr>
            <w:tcW w:w="3938" w:type="dxa"/>
          </w:tcPr>
          <w:p w:rsidR="003F2BB7" w:rsidRPr="005B335E" w:rsidRDefault="003F2BB7" w:rsidP="00C41FD4">
            <w:pPr>
              <w:pStyle w:val="MitraisBodyText1"/>
              <w:ind w:left="0"/>
              <w:jc w:val="left"/>
              <w:rPr>
                <w:sz w:val="18"/>
                <w:szCs w:val="18"/>
              </w:rPr>
            </w:pPr>
            <w:r>
              <w:rPr>
                <w:sz w:val="18"/>
                <w:szCs w:val="18"/>
              </w:rPr>
              <w:t>Returns the formats for the data</w:t>
            </w:r>
          </w:p>
        </w:tc>
        <w:tc>
          <w:tcPr>
            <w:tcW w:w="1732" w:type="dxa"/>
          </w:tcPr>
          <w:p w:rsidR="003F2BB7" w:rsidRDefault="003F2BB7" w:rsidP="00C41FD4">
            <w:pPr>
              <w:pStyle w:val="MitraisBodyText1"/>
              <w:ind w:left="0"/>
              <w:jc w:val="left"/>
              <w:rPr>
                <w:sz w:val="18"/>
                <w:szCs w:val="18"/>
              </w:rPr>
            </w:pPr>
            <w:r>
              <w:rPr>
                <w:sz w:val="18"/>
                <w:szCs w:val="18"/>
              </w:rPr>
              <w:t>String[]</w:t>
            </w:r>
          </w:p>
        </w:tc>
      </w:tr>
      <w:tr w:rsidR="003F2BB7" w:rsidTr="003F2BB7">
        <w:tc>
          <w:tcPr>
            <w:tcW w:w="2453" w:type="dxa"/>
          </w:tcPr>
          <w:p w:rsidR="003F2BB7" w:rsidRPr="003F2BB7" w:rsidRDefault="003F2BB7" w:rsidP="00C41FD4">
            <w:pPr>
              <w:pStyle w:val="MitraisBodyText1"/>
              <w:ind w:left="0"/>
              <w:jc w:val="left"/>
              <w:rPr>
                <w:b/>
                <w:sz w:val="18"/>
                <w:szCs w:val="18"/>
              </w:rPr>
            </w:pPr>
            <w:r>
              <w:rPr>
                <w:b/>
                <w:sz w:val="18"/>
                <w:szCs w:val="18"/>
              </w:rPr>
              <w:t>getData(&lt;format&gt;)</w:t>
            </w:r>
          </w:p>
        </w:tc>
        <w:tc>
          <w:tcPr>
            <w:tcW w:w="3938" w:type="dxa"/>
          </w:tcPr>
          <w:p w:rsidR="003F2BB7" w:rsidRDefault="003F2BB7" w:rsidP="00C41FD4">
            <w:pPr>
              <w:pStyle w:val="MitraisBodyText1"/>
              <w:ind w:left="0"/>
              <w:jc w:val="left"/>
              <w:rPr>
                <w:sz w:val="18"/>
                <w:szCs w:val="18"/>
              </w:rPr>
            </w:pPr>
            <w:r>
              <w:rPr>
                <w:sz w:val="18"/>
                <w:szCs w:val="18"/>
              </w:rPr>
              <w:t>Returns the data for a specific format</w:t>
            </w:r>
          </w:p>
        </w:tc>
        <w:tc>
          <w:tcPr>
            <w:tcW w:w="1732" w:type="dxa"/>
          </w:tcPr>
          <w:p w:rsidR="003F2BB7" w:rsidRDefault="003F2BB7" w:rsidP="00C41FD4">
            <w:pPr>
              <w:pStyle w:val="MitraisBodyText1"/>
              <w:ind w:left="0"/>
              <w:jc w:val="left"/>
              <w:rPr>
                <w:sz w:val="18"/>
                <w:szCs w:val="18"/>
              </w:rPr>
            </w:pPr>
            <w:r>
              <w:rPr>
                <w:sz w:val="18"/>
                <w:szCs w:val="18"/>
              </w:rPr>
              <w:t>string</w:t>
            </w:r>
          </w:p>
        </w:tc>
      </w:tr>
      <w:tr w:rsidR="003F2BB7" w:rsidTr="003F2BB7">
        <w:tc>
          <w:tcPr>
            <w:tcW w:w="2453" w:type="dxa"/>
          </w:tcPr>
          <w:p w:rsidR="003F2BB7" w:rsidRDefault="003F2BB7" w:rsidP="00C41FD4">
            <w:pPr>
              <w:pStyle w:val="MitraisBodyText1"/>
              <w:ind w:left="0"/>
              <w:jc w:val="left"/>
              <w:rPr>
                <w:b/>
                <w:sz w:val="18"/>
                <w:szCs w:val="18"/>
              </w:rPr>
            </w:pPr>
            <w:r>
              <w:rPr>
                <w:b/>
                <w:sz w:val="18"/>
                <w:szCs w:val="18"/>
              </w:rPr>
              <w:lastRenderedPageBreak/>
              <w:t>setData</w:t>
            </w:r>
            <w:r>
              <w:rPr>
                <w:b/>
                <w:sz w:val="18"/>
                <w:szCs w:val="18"/>
              </w:rPr>
              <w:br/>
              <w:t>(&lt;format&gt;, &lt;data&gt;)</w:t>
            </w:r>
          </w:p>
        </w:tc>
        <w:tc>
          <w:tcPr>
            <w:tcW w:w="3938" w:type="dxa"/>
          </w:tcPr>
          <w:p w:rsidR="003F2BB7" w:rsidRDefault="003F2BB7" w:rsidP="00C41FD4">
            <w:pPr>
              <w:pStyle w:val="MitraisBodyText1"/>
              <w:ind w:left="0"/>
              <w:jc w:val="left"/>
              <w:rPr>
                <w:sz w:val="18"/>
                <w:szCs w:val="18"/>
              </w:rPr>
            </w:pPr>
            <w:r>
              <w:rPr>
                <w:sz w:val="18"/>
                <w:szCs w:val="18"/>
              </w:rPr>
              <w:t>Sets the data for a given format</w:t>
            </w:r>
          </w:p>
        </w:tc>
        <w:tc>
          <w:tcPr>
            <w:tcW w:w="1732" w:type="dxa"/>
          </w:tcPr>
          <w:p w:rsidR="003F2BB7" w:rsidRDefault="003F2BB7" w:rsidP="00C41FD4">
            <w:pPr>
              <w:pStyle w:val="MitraisBodyText1"/>
              <w:ind w:left="0"/>
              <w:jc w:val="left"/>
              <w:rPr>
                <w:sz w:val="18"/>
                <w:szCs w:val="18"/>
              </w:rPr>
            </w:pPr>
            <w:r>
              <w:rPr>
                <w:sz w:val="18"/>
                <w:szCs w:val="18"/>
              </w:rPr>
              <w:t>void</w:t>
            </w:r>
          </w:p>
        </w:tc>
      </w:tr>
      <w:tr w:rsidR="003F2BB7" w:rsidTr="003F2BB7">
        <w:tc>
          <w:tcPr>
            <w:tcW w:w="2453" w:type="dxa"/>
          </w:tcPr>
          <w:p w:rsidR="003F2BB7" w:rsidRDefault="003F2BB7" w:rsidP="00C41FD4">
            <w:pPr>
              <w:pStyle w:val="MitraisBodyText1"/>
              <w:ind w:left="0"/>
              <w:jc w:val="left"/>
              <w:rPr>
                <w:b/>
                <w:sz w:val="18"/>
                <w:szCs w:val="18"/>
              </w:rPr>
            </w:pPr>
            <w:r>
              <w:rPr>
                <w:b/>
                <w:sz w:val="18"/>
                <w:szCs w:val="18"/>
              </w:rPr>
              <w:t>clearData(&lt;format&gt;)</w:t>
            </w:r>
          </w:p>
        </w:tc>
        <w:tc>
          <w:tcPr>
            <w:tcW w:w="3938" w:type="dxa"/>
          </w:tcPr>
          <w:p w:rsidR="003F2BB7" w:rsidRDefault="003F2BB7" w:rsidP="00C41FD4">
            <w:pPr>
              <w:pStyle w:val="MitraisBodyText1"/>
              <w:ind w:left="0"/>
              <w:jc w:val="left"/>
              <w:rPr>
                <w:sz w:val="18"/>
                <w:szCs w:val="18"/>
              </w:rPr>
            </w:pPr>
            <w:r>
              <w:rPr>
                <w:sz w:val="18"/>
                <w:szCs w:val="18"/>
              </w:rPr>
              <w:t>Removes the data for a given format</w:t>
            </w:r>
          </w:p>
        </w:tc>
        <w:tc>
          <w:tcPr>
            <w:tcW w:w="1732" w:type="dxa"/>
          </w:tcPr>
          <w:p w:rsidR="003F2BB7" w:rsidRDefault="003F2BB7" w:rsidP="00C41FD4">
            <w:pPr>
              <w:pStyle w:val="MitraisBodyText1"/>
              <w:ind w:left="0"/>
              <w:jc w:val="left"/>
              <w:rPr>
                <w:sz w:val="18"/>
                <w:szCs w:val="18"/>
              </w:rPr>
            </w:pPr>
            <w:r>
              <w:rPr>
                <w:sz w:val="18"/>
                <w:szCs w:val="18"/>
              </w:rPr>
              <w:t>void</w:t>
            </w:r>
          </w:p>
        </w:tc>
      </w:tr>
      <w:tr w:rsidR="003F2BB7" w:rsidTr="003F2BB7">
        <w:tc>
          <w:tcPr>
            <w:tcW w:w="2453" w:type="dxa"/>
          </w:tcPr>
          <w:p w:rsidR="003F2BB7" w:rsidRDefault="003F2BB7" w:rsidP="00C41FD4">
            <w:pPr>
              <w:pStyle w:val="MitraisBodyText1"/>
              <w:ind w:left="0"/>
              <w:jc w:val="left"/>
              <w:rPr>
                <w:b/>
                <w:sz w:val="18"/>
                <w:szCs w:val="18"/>
              </w:rPr>
            </w:pPr>
            <w:r>
              <w:rPr>
                <w:b/>
                <w:sz w:val="18"/>
                <w:szCs w:val="18"/>
              </w:rPr>
              <w:t>files</w:t>
            </w:r>
          </w:p>
        </w:tc>
        <w:tc>
          <w:tcPr>
            <w:tcW w:w="3938" w:type="dxa"/>
          </w:tcPr>
          <w:p w:rsidR="003F2BB7" w:rsidRDefault="003F2BB7" w:rsidP="00C41FD4">
            <w:pPr>
              <w:pStyle w:val="MitraisBodyText1"/>
              <w:ind w:left="0"/>
              <w:jc w:val="left"/>
              <w:rPr>
                <w:sz w:val="18"/>
                <w:szCs w:val="18"/>
              </w:rPr>
            </w:pPr>
            <w:r>
              <w:rPr>
                <w:sz w:val="18"/>
                <w:szCs w:val="18"/>
              </w:rPr>
              <w:t>Returns a list of the files that have been dragged</w:t>
            </w:r>
          </w:p>
        </w:tc>
        <w:tc>
          <w:tcPr>
            <w:tcW w:w="1732" w:type="dxa"/>
          </w:tcPr>
          <w:p w:rsidR="003F2BB7" w:rsidRDefault="003F2BB7" w:rsidP="00C41FD4">
            <w:pPr>
              <w:pStyle w:val="MitraisBodyText1"/>
              <w:ind w:left="0"/>
              <w:jc w:val="left"/>
              <w:rPr>
                <w:sz w:val="18"/>
                <w:szCs w:val="18"/>
              </w:rPr>
            </w:pPr>
            <w:r>
              <w:rPr>
                <w:sz w:val="18"/>
                <w:szCs w:val="18"/>
              </w:rPr>
              <w:t>FileList</w:t>
            </w:r>
          </w:p>
        </w:tc>
      </w:tr>
    </w:tbl>
    <w:p w:rsidR="00A101C6" w:rsidRDefault="00A101C6" w:rsidP="00A101C6">
      <w:pPr>
        <w:pStyle w:val="MitraisBodyText1"/>
      </w:pPr>
      <w:r>
        <w:t>In the previous example, I cloned the element itself; however, the DataTransfer object allows us a</w:t>
      </w:r>
    </w:p>
    <w:p w:rsidR="003F2BB7" w:rsidRDefault="00A101C6" w:rsidP="00A101C6">
      <w:pPr>
        <w:pStyle w:val="MitraisBodyText1"/>
      </w:pPr>
      <w:r>
        <w:t>more sophisticated approach. The first thing we can do is to use the DataTransfer object to transfer data from the dragged element to the drop zone, as demonstrated by code below:</w:t>
      </w:r>
    </w:p>
    <w:tbl>
      <w:tblPr>
        <w:tblStyle w:val="TableGrid"/>
        <w:tblW w:w="0" w:type="auto"/>
        <w:tblInd w:w="1134" w:type="dxa"/>
        <w:tblLook w:val="04A0" w:firstRow="1" w:lastRow="0" w:firstColumn="1" w:lastColumn="0" w:noHBand="0" w:noVBand="1"/>
      </w:tblPr>
      <w:tblGrid>
        <w:gridCol w:w="8153"/>
      </w:tblGrid>
      <w:tr w:rsidR="00A101C6" w:rsidTr="00A101C6">
        <w:tc>
          <w:tcPr>
            <w:tcW w:w="9287" w:type="dxa"/>
          </w:tcPr>
          <w:p w:rsidR="00A101C6" w:rsidRPr="00A101C6" w:rsidRDefault="00A101C6" w:rsidP="00A101C6">
            <w:pPr>
              <w:autoSpaceDE w:val="0"/>
              <w:autoSpaceDN w:val="0"/>
              <w:adjustRightInd w:val="0"/>
              <w:rPr>
                <w:rFonts w:ascii="Consolas" w:hAnsi="Consolas" w:cs="Consolas"/>
                <w:color w:val="000000"/>
                <w:sz w:val="16"/>
                <w:szCs w:val="16"/>
                <w:highlight w:val="white"/>
              </w:rPr>
            </w:pPr>
            <w:r>
              <w:rPr>
                <w:rFonts w:ascii="Consolas" w:hAnsi="Consolas" w:cs="Consolas"/>
                <w:color w:val="0000FF"/>
                <w:sz w:val="16"/>
                <w:szCs w:val="16"/>
                <w:highlight w:val="white"/>
              </w:rPr>
              <w:t>…</w:t>
            </w:r>
          </w:p>
          <w:p w:rsidR="00A101C6" w:rsidRPr="00A101C6" w:rsidRDefault="00A101C6" w:rsidP="00A101C6">
            <w:pPr>
              <w:autoSpaceDE w:val="0"/>
              <w:autoSpaceDN w:val="0"/>
              <w:adjustRightInd w:val="0"/>
              <w:rPr>
                <w:rFonts w:ascii="Consolas" w:hAnsi="Consolas" w:cs="Consolas"/>
                <w:color w:val="000000"/>
                <w:sz w:val="16"/>
                <w:szCs w:val="16"/>
                <w:highlight w:val="white"/>
              </w:rPr>
            </w:pPr>
            <w:r w:rsidRPr="00A101C6">
              <w:rPr>
                <w:rFonts w:ascii="Consolas" w:hAnsi="Consolas" w:cs="Consolas"/>
                <w:color w:val="000000"/>
                <w:sz w:val="16"/>
                <w:szCs w:val="16"/>
                <w:highlight w:val="white"/>
              </w:rPr>
              <w:t xml:space="preserve">    </w:t>
            </w:r>
            <w:r w:rsidRPr="00A101C6">
              <w:rPr>
                <w:rFonts w:ascii="Consolas" w:hAnsi="Consolas" w:cs="Consolas"/>
                <w:color w:val="0000FF"/>
                <w:sz w:val="16"/>
                <w:szCs w:val="16"/>
                <w:highlight w:val="white"/>
              </w:rPr>
              <w:t>&lt;</w:t>
            </w:r>
            <w:r w:rsidRPr="00A101C6">
              <w:rPr>
                <w:rFonts w:ascii="Consolas" w:hAnsi="Consolas" w:cs="Consolas"/>
                <w:color w:val="800000"/>
                <w:sz w:val="16"/>
                <w:szCs w:val="16"/>
                <w:highlight w:val="white"/>
              </w:rPr>
              <w:t>script</w:t>
            </w:r>
            <w:r w:rsidRPr="00A101C6">
              <w:rPr>
                <w:rFonts w:ascii="Consolas" w:hAnsi="Consolas" w:cs="Consolas"/>
                <w:color w:val="0000FF"/>
                <w:sz w:val="16"/>
                <w:szCs w:val="16"/>
                <w:highlight w:val="white"/>
              </w:rPr>
              <w:t>&gt;</w:t>
            </w:r>
          </w:p>
          <w:p w:rsidR="00A101C6" w:rsidRPr="00A101C6" w:rsidRDefault="00A101C6" w:rsidP="00A101C6">
            <w:pPr>
              <w:autoSpaceDE w:val="0"/>
              <w:autoSpaceDN w:val="0"/>
              <w:adjustRightInd w:val="0"/>
              <w:rPr>
                <w:rFonts w:ascii="Consolas" w:hAnsi="Consolas" w:cs="Consolas"/>
                <w:color w:val="000000"/>
                <w:sz w:val="16"/>
                <w:szCs w:val="16"/>
                <w:highlight w:val="white"/>
              </w:rPr>
            </w:pPr>
            <w:r w:rsidRPr="00A101C6">
              <w:rPr>
                <w:rFonts w:ascii="Consolas" w:hAnsi="Consolas" w:cs="Consolas"/>
                <w:color w:val="000000"/>
                <w:sz w:val="16"/>
                <w:szCs w:val="16"/>
                <w:highlight w:val="white"/>
              </w:rPr>
              <w:t xml:space="preserve">        </w:t>
            </w:r>
            <w:r w:rsidRPr="00A101C6">
              <w:rPr>
                <w:rFonts w:ascii="Consolas" w:hAnsi="Consolas" w:cs="Consolas"/>
                <w:color w:val="0000FF"/>
                <w:sz w:val="16"/>
                <w:szCs w:val="16"/>
                <w:highlight w:val="white"/>
              </w:rPr>
              <w:t>var</w:t>
            </w:r>
            <w:r w:rsidRPr="00A101C6">
              <w:rPr>
                <w:rFonts w:ascii="Consolas" w:hAnsi="Consolas" w:cs="Consolas"/>
                <w:color w:val="000000"/>
                <w:sz w:val="16"/>
                <w:szCs w:val="16"/>
                <w:highlight w:val="white"/>
              </w:rPr>
              <w:t xml:space="preserve"> src = document.getElementById(</w:t>
            </w:r>
            <w:r w:rsidRPr="00A101C6">
              <w:rPr>
                <w:rFonts w:ascii="Consolas" w:hAnsi="Consolas" w:cs="Consolas"/>
                <w:color w:val="A31515"/>
                <w:sz w:val="16"/>
                <w:szCs w:val="16"/>
                <w:highlight w:val="white"/>
              </w:rPr>
              <w:t>"src"</w:t>
            </w:r>
            <w:r w:rsidRPr="00A101C6">
              <w:rPr>
                <w:rFonts w:ascii="Consolas" w:hAnsi="Consolas" w:cs="Consolas"/>
                <w:color w:val="000000"/>
                <w:sz w:val="16"/>
                <w:szCs w:val="16"/>
                <w:highlight w:val="white"/>
              </w:rPr>
              <w:t>);</w:t>
            </w:r>
          </w:p>
          <w:p w:rsidR="00A101C6" w:rsidRPr="00A101C6" w:rsidRDefault="00A101C6" w:rsidP="00A101C6">
            <w:pPr>
              <w:autoSpaceDE w:val="0"/>
              <w:autoSpaceDN w:val="0"/>
              <w:adjustRightInd w:val="0"/>
              <w:rPr>
                <w:rFonts w:ascii="Consolas" w:hAnsi="Consolas" w:cs="Consolas"/>
                <w:color w:val="000000"/>
                <w:sz w:val="16"/>
                <w:szCs w:val="16"/>
                <w:highlight w:val="white"/>
              </w:rPr>
            </w:pPr>
            <w:r w:rsidRPr="00A101C6">
              <w:rPr>
                <w:rFonts w:ascii="Consolas" w:hAnsi="Consolas" w:cs="Consolas"/>
                <w:color w:val="000000"/>
                <w:sz w:val="16"/>
                <w:szCs w:val="16"/>
                <w:highlight w:val="white"/>
              </w:rPr>
              <w:t xml:space="preserve">        </w:t>
            </w:r>
            <w:r w:rsidRPr="00A101C6">
              <w:rPr>
                <w:rFonts w:ascii="Consolas" w:hAnsi="Consolas" w:cs="Consolas"/>
                <w:color w:val="0000FF"/>
                <w:sz w:val="16"/>
                <w:szCs w:val="16"/>
                <w:highlight w:val="white"/>
              </w:rPr>
              <w:t>var</w:t>
            </w:r>
            <w:r w:rsidRPr="00A101C6">
              <w:rPr>
                <w:rFonts w:ascii="Consolas" w:hAnsi="Consolas" w:cs="Consolas"/>
                <w:color w:val="000000"/>
                <w:sz w:val="16"/>
                <w:szCs w:val="16"/>
                <w:highlight w:val="white"/>
              </w:rPr>
              <w:t xml:space="preserve"> target = document.getElementById(</w:t>
            </w:r>
            <w:r w:rsidRPr="00A101C6">
              <w:rPr>
                <w:rFonts w:ascii="Consolas" w:hAnsi="Consolas" w:cs="Consolas"/>
                <w:color w:val="A31515"/>
                <w:sz w:val="16"/>
                <w:szCs w:val="16"/>
                <w:highlight w:val="white"/>
              </w:rPr>
              <w:t>"target"</w:t>
            </w:r>
            <w:r w:rsidRPr="00A101C6">
              <w:rPr>
                <w:rFonts w:ascii="Consolas" w:hAnsi="Consolas" w:cs="Consolas"/>
                <w:color w:val="000000"/>
                <w:sz w:val="16"/>
                <w:szCs w:val="16"/>
                <w:highlight w:val="white"/>
              </w:rPr>
              <w:t>);</w:t>
            </w:r>
          </w:p>
          <w:p w:rsidR="00A101C6" w:rsidRPr="00A101C6" w:rsidRDefault="00A101C6" w:rsidP="00A101C6">
            <w:pPr>
              <w:autoSpaceDE w:val="0"/>
              <w:autoSpaceDN w:val="0"/>
              <w:adjustRightInd w:val="0"/>
              <w:rPr>
                <w:rFonts w:ascii="Consolas" w:hAnsi="Consolas" w:cs="Consolas"/>
                <w:color w:val="000000"/>
                <w:sz w:val="16"/>
                <w:szCs w:val="16"/>
                <w:highlight w:val="white"/>
              </w:rPr>
            </w:pPr>
            <w:r w:rsidRPr="00A101C6">
              <w:rPr>
                <w:rFonts w:ascii="Consolas" w:hAnsi="Consolas" w:cs="Consolas"/>
                <w:color w:val="000000"/>
                <w:sz w:val="16"/>
                <w:szCs w:val="16"/>
                <w:highlight w:val="white"/>
              </w:rPr>
              <w:t xml:space="preserve">        </w:t>
            </w:r>
            <w:r w:rsidRPr="00A101C6">
              <w:rPr>
                <w:rFonts w:ascii="Consolas" w:hAnsi="Consolas" w:cs="Consolas"/>
                <w:color w:val="0000FF"/>
                <w:sz w:val="16"/>
                <w:szCs w:val="16"/>
                <w:highlight w:val="white"/>
              </w:rPr>
              <w:t>var</w:t>
            </w:r>
            <w:r w:rsidRPr="00A101C6">
              <w:rPr>
                <w:rFonts w:ascii="Consolas" w:hAnsi="Consolas" w:cs="Consolas"/>
                <w:color w:val="000000"/>
                <w:sz w:val="16"/>
                <w:szCs w:val="16"/>
                <w:highlight w:val="white"/>
              </w:rPr>
              <w:t xml:space="preserve"> msg = document.getElementById(</w:t>
            </w:r>
            <w:r w:rsidRPr="00A101C6">
              <w:rPr>
                <w:rFonts w:ascii="Consolas" w:hAnsi="Consolas" w:cs="Consolas"/>
                <w:color w:val="A31515"/>
                <w:sz w:val="16"/>
                <w:szCs w:val="16"/>
                <w:highlight w:val="white"/>
              </w:rPr>
              <w:t>"msg"</w:t>
            </w:r>
            <w:r w:rsidRPr="00A101C6">
              <w:rPr>
                <w:rFonts w:ascii="Consolas" w:hAnsi="Consolas" w:cs="Consolas"/>
                <w:color w:val="000000"/>
                <w:sz w:val="16"/>
                <w:szCs w:val="16"/>
                <w:highlight w:val="white"/>
              </w:rPr>
              <w:t>);</w:t>
            </w:r>
          </w:p>
          <w:p w:rsidR="00A101C6" w:rsidRPr="00A101C6" w:rsidRDefault="00A101C6" w:rsidP="00A101C6">
            <w:pPr>
              <w:autoSpaceDE w:val="0"/>
              <w:autoSpaceDN w:val="0"/>
              <w:adjustRightInd w:val="0"/>
              <w:rPr>
                <w:rFonts w:ascii="Consolas" w:hAnsi="Consolas" w:cs="Consolas"/>
                <w:color w:val="000000"/>
                <w:sz w:val="16"/>
                <w:szCs w:val="16"/>
                <w:highlight w:val="white"/>
              </w:rPr>
            </w:pPr>
          </w:p>
          <w:p w:rsidR="00A101C6" w:rsidRPr="00A101C6" w:rsidRDefault="00A101C6" w:rsidP="00A101C6">
            <w:pPr>
              <w:autoSpaceDE w:val="0"/>
              <w:autoSpaceDN w:val="0"/>
              <w:adjustRightInd w:val="0"/>
              <w:rPr>
                <w:rFonts w:ascii="Consolas" w:hAnsi="Consolas" w:cs="Consolas"/>
                <w:color w:val="000000"/>
                <w:sz w:val="16"/>
                <w:szCs w:val="16"/>
                <w:highlight w:val="white"/>
              </w:rPr>
            </w:pPr>
            <w:r w:rsidRPr="00A101C6">
              <w:rPr>
                <w:rFonts w:ascii="Consolas" w:hAnsi="Consolas" w:cs="Consolas"/>
                <w:color w:val="000000"/>
                <w:sz w:val="16"/>
                <w:szCs w:val="16"/>
                <w:highlight w:val="white"/>
              </w:rPr>
              <w:t xml:space="preserve">        target.ondragenter = handleDrag;</w:t>
            </w:r>
          </w:p>
          <w:p w:rsidR="00A101C6" w:rsidRPr="00A101C6" w:rsidRDefault="00A101C6" w:rsidP="00A101C6">
            <w:pPr>
              <w:autoSpaceDE w:val="0"/>
              <w:autoSpaceDN w:val="0"/>
              <w:adjustRightInd w:val="0"/>
              <w:rPr>
                <w:rFonts w:ascii="Consolas" w:hAnsi="Consolas" w:cs="Consolas"/>
                <w:color w:val="000000"/>
                <w:sz w:val="16"/>
                <w:szCs w:val="16"/>
                <w:highlight w:val="white"/>
              </w:rPr>
            </w:pPr>
            <w:r w:rsidRPr="00A101C6">
              <w:rPr>
                <w:rFonts w:ascii="Consolas" w:hAnsi="Consolas" w:cs="Consolas"/>
                <w:color w:val="000000"/>
                <w:sz w:val="16"/>
                <w:szCs w:val="16"/>
                <w:highlight w:val="white"/>
              </w:rPr>
              <w:t xml:space="preserve">        target.ondragover = handleDrag;</w:t>
            </w:r>
          </w:p>
          <w:p w:rsidR="00A101C6" w:rsidRPr="00A101C6" w:rsidRDefault="00A101C6" w:rsidP="00A101C6">
            <w:pPr>
              <w:autoSpaceDE w:val="0"/>
              <w:autoSpaceDN w:val="0"/>
              <w:adjustRightInd w:val="0"/>
              <w:rPr>
                <w:rFonts w:ascii="Consolas" w:hAnsi="Consolas" w:cs="Consolas"/>
                <w:color w:val="000000"/>
                <w:sz w:val="16"/>
                <w:szCs w:val="16"/>
                <w:highlight w:val="white"/>
              </w:rPr>
            </w:pPr>
            <w:r w:rsidRPr="00A101C6">
              <w:rPr>
                <w:rFonts w:ascii="Consolas" w:hAnsi="Consolas" w:cs="Consolas"/>
                <w:color w:val="000000"/>
                <w:sz w:val="16"/>
                <w:szCs w:val="16"/>
                <w:highlight w:val="white"/>
              </w:rPr>
              <w:t xml:space="preserve">        </w:t>
            </w:r>
            <w:r w:rsidRPr="00A101C6">
              <w:rPr>
                <w:rFonts w:ascii="Consolas" w:hAnsi="Consolas" w:cs="Consolas"/>
                <w:color w:val="0000FF"/>
                <w:sz w:val="16"/>
                <w:szCs w:val="16"/>
                <w:highlight w:val="white"/>
              </w:rPr>
              <w:t>function</w:t>
            </w:r>
            <w:r w:rsidRPr="00A101C6">
              <w:rPr>
                <w:rFonts w:ascii="Consolas" w:hAnsi="Consolas" w:cs="Consolas"/>
                <w:color w:val="000000"/>
                <w:sz w:val="16"/>
                <w:szCs w:val="16"/>
                <w:highlight w:val="white"/>
              </w:rPr>
              <w:t xml:space="preserve"> handleDrag(e) {</w:t>
            </w:r>
          </w:p>
          <w:p w:rsidR="00A101C6" w:rsidRPr="00A101C6" w:rsidRDefault="00A101C6" w:rsidP="00A101C6">
            <w:pPr>
              <w:autoSpaceDE w:val="0"/>
              <w:autoSpaceDN w:val="0"/>
              <w:adjustRightInd w:val="0"/>
              <w:rPr>
                <w:rFonts w:ascii="Consolas" w:hAnsi="Consolas" w:cs="Consolas"/>
                <w:color w:val="000000"/>
                <w:sz w:val="16"/>
                <w:szCs w:val="16"/>
                <w:highlight w:val="white"/>
              </w:rPr>
            </w:pPr>
            <w:r w:rsidRPr="00A101C6">
              <w:rPr>
                <w:rFonts w:ascii="Consolas" w:hAnsi="Consolas" w:cs="Consolas"/>
                <w:color w:val="000000"/>
                <w:sz w:val="16"/>
                <w:szCs w:val="16"/>
                <w:highlight w:val="white"/>
              </w:rPr>
              <w:t xml:space="preserve">            e.preventDefault();</w:t>
            </w:r>
          </w:p>
          <w:p w:rsidR="00A101C6" w:rsidRPr="00A101C6" w:rsidRDefault="00A101C6" w:rsidP="00A101C6">
            <w:pPr>
              <w:autoSpaceDE w:val="0"/>
              <w:autoSpaceDN w:val="0"/>
              <w:adjustRightInd w:val="0"/>
              <w:rPr>
                <w:rFonts w:ascii="Consolas" w:hAnsi="Consolas" w:cs="Consolas"/>
                <w:color w:val="000000"/>
                <w:sz w:val="16"/>
                <w:szCs w:val="16"/>
                <w:highlight w:val="white"/>
              </w:rPr>
            </w:pPr>
            <w:r w:rsidRPr="00A101C6">
              <w:rPr>
                <w:rFonts w:ascii="Consolas" w:hAnsi="Consolas" w:cs="Consolas"/>
                <w:color w:val="000000"/>
                <w:sz w:val="16"/>
                <w:szCs w:val="16"/>
                <w:highlight w:val="white"/>
              </w:rPr>
              <w:t xml:space="preserve">        }</w:t>
            </w:r>
          </w:p>
          <w:p w:rsidR="00A101C6" w:rsidRPr="00A101C6" w:rsidRDefault="00A101C6" w:rsidP="00A101C6">
            <w:pPr>
              <w:autoSpaceDE w:val="0"/>
              <w:autoSpaceDN w:val="0"/>
              <w:adjustRightInd w:val="0"/>
              <w:rPr>
                <w:rFonts w:ascii="Consolas" w:hAnsi="Consolas" w:cs="Consolas"/>
                <w:color w:val="000000"/>
                <w:sz w:val="16"/>
                <w:szCs w:val="16"/>
                <w:highlight w:val="white"/>
              </w:rPr>
            </w:pPr>
          </w:p>
          <w:p w:rsidR="00A101C6" w:rsidRPr="00A101C6" w:rsidRDefault="00A101C6" w:rsidP="00A101C6">
            <w:pPr>
              <w:autoSpaceDE w:val="0"/>
              <w:autoSpaceDN w:val="0"/>
              <w:adjustRightInd w:val="0"/>
              <w:rPr>
                <w:rFonts w:ascii="Consolas" w:hAnsi="Consolas" w:cs="Consolas"/>
                <w:color w:val="000000"/>
                <w:sz w:val="16"/>
                <w:szCs w:val="16"/>
                <w:highlight w:val="white"/>
              </w:rPr>
            </w:pPr>
            <w:r w:rsidRPr="00A101C6">
              <w:rPr>
                <w:rFonts w:ascii="Consolas" w:hAnsi="Consolas" w:cs="Consolas"/>
                <w:color w:val="000000"/>
                <w:sz w:val="16"/>
                <w:szCs w:val="16"/>
                <w:highlight w:val="white"/>
              </w:rPr>
              <w:t xml:space="preserve">        target.ondrop = </w:t>
            </w:r>
            <w:r w:rsidRPr="00A101C6">
              <w:rPr>
                <w:rFonts w:ascii="Consolas" w:hAnsi="Consolas" w:cs="Consolas"/>
                <w:color w:val="0000FF"/>
                <w:sz w:val="16"/>
                <w:szCs w:val="16"/>
                <w:highlight w:val="white"/>
              </w:rPr>
              <w:t>function</w:t>
            </w:r>
            <w:r w:rsidRPr="00A101C6">
              <w:rPr>
                <w:rFonts w:ascii="Consolas" w:hAnsi="Consolas" w:cs="Consolas"/>
                <w:color w:val="000000"/>
                <w:sz w:val="16"/>
                <w:szCs w:val="16"/>
                <w:highlight w:val="white"/>
              </w:rPr>
              <w:t xml:space="preserve"> (e) {</w:t>
            </w:r>
          </w:p>
          <w:p w:rsidR="00A101C6" w:rsidRPr="00A101C6" w:rsidRDefault="00A101C6" w:rsidP="00A101C6">
            <w:pPr>
              <w:autoSpaceDE w:val="0"/>
              <w:autoSpaceDN w:val="0"/>
              <w:adjustRightInd w:val="0"/>
              <w:rPr>
                <w:rFonts w:ascii="Consolas" w:hAnsi="Consolas" w:cs="Consolas"/>
                <w:b/>
                <w:color w:val="000000"/>
                <w:sz w:val="16"/>
                <w:szCs w:val="16"/>
                <w:highlight w:val="white"/>
              </w:rPr>
            </w:pPr>
            <w:r w:rsidRPr="00A101C6">
              <w:rPr>
                <w:rFonts w:ascii="Consolas" w:hAnsi="Consolas" w:cs="Consolas"/>
                <w:color w:val="000000"/>
                <w:sz w:val="16"/>
                <w:szCs w:val="16"/>
                <w:highlight w:val="white"/>
              </w:rPr>
              <w:t xml:space="preserve">            </w:t>
            </w:r>
            <w:r w:rsidRPr="00A101C6">
              <w:rPr>
                <w:rFonts w:ascii="Consolas" w:hAnsi="Consolas" w:cs="Consolas"/>
                <w:b/>
                <w:color w:val="0000FF"/>
                <w:sz w:val="16"/>
                <w:szCs w:val="16"/>
                <w:highlight w:val="white"/>
              </w:rPr>
              <w:t>var</w:t>
            </w:r>
            <w:r w:rsidRPr="00A101C6">
              <w:rPr>
                <w:rFonts w:ascii="Consolas" w:hAnsi="Consolas" w:cs="Consolas"/>
                <w:b/>
                <w:color w:val="000000"/>
                <w:sz w:val="16"/>
                <w:szCs w:val="16"/>
                <w:highlight w:val="white"/>
              </w:rPr>
              <w:t xml:space="preserve"> droppedID = e.dataTransfer.getData(</w:t>
            </w:r>
            <w:r w:rsidRPr="00A101C6">
              <w:rPr>
                <w:rFonts w:ascii="Consolas" w:hAnsi="Consolas" w:cs="Consolas"/>
                <w:b/>
                <w:color w:val="A31515"/>
                <w:sz w:val="16"/>
                <w:szCs w:val="16"/>
                <w:highlight w:val="white"/>
              </w:rPr>
              <w:t>"Text"</w:t>
            </w:r>
            <w:r w:rsidRPr="00A101C6">
              <w:rPr>
                <w:rFonts w:ascii="Consolas" w:hAnsi="Consolas" w:cs="Consolas"/>
                <w:b/>
                <w:color w:val="000000"/>
                <w:sz w:val="16"/>
                <w:szCs w:val="16"/>
                <w:highlight w:val="white"/>
              </w:rPr>
              <w:t>);</w:t>
            </w:r>
          </w:p>
          <w:p w:rsidR="00A101C6" w:rsidRPr="00A101C6" w:rsidRDefault="00A101C6" w:rsidP="00A101C6">
            <w:pPr>
              <w:autoSpaceDE w:val="0"/>
              <w:autoSpaceDN w:val="0"/>
              <w:adjustRightInd w:val="0"/>
              <w:rPr>
                <w:rFonts w:ascii="Consolas" w:hAnsi="Consolas" w:cs="Consolas"/>
                <w:b/>
                <w:color w:val="000000"/>
                <w:sz w:val="16"/>
                <w:szCs w:val="16"/>
                <w:highlight w:val="white"/>
              </w:rPr>
            </w:pPr>
            <w:r w:rsidRPr="00A101C6">
              <w:rPr>
                <w:rFonts w:ascii="Consolas" w:hAnsi="Consolas" w:cs="Consolas"/>
                <w:b/>
                <w:color w:val="000000"/>
                <w:sz w:val="16"/>
                <w:szCs w:val="16"/>
                <w:highlight w:val="white"/>
              </w:rPr>
              <w:t xml:space="preserve">            </w:t>
            </w:r>
            <w:r w:rsidRPr="00A101C6">
              <w:rPr>
                <w:rFonts w:ascii="Consolas" w:hAnsi="Consolas" w:cs="Consolas"/>
                <w:b/>
                <w:color w:val="0000FF"/>
                <w:sz w:val="16"/>
                <w:szCs w:val="16"/>
                <w:highlight w:val="white"/>
              </w:rPr>
              <w:t>var</w:t>
            </w:r>
            <w:r w:rsidRPr="00A101C6">
              <w:rPr>
                <w:rFonts w:ascii="Consolas" w:hAnsi="Consolas" w:cs="Consolas"/>
                <w:b/>
                <w:color w:val="000000"/>
                <w:sz w:val="16"/>
                <w:szCs w:val="16"/>
                <w:highlight w:val="white"/>
              </w:rPr>
              <w:t xml:space="preserve"> newElem = document.getElementById(droppedID).cloneNode(</w:t>
            </w:r>
            <w:r w:rsidRPr="00A101C6">
              <w:rPr>
                <w:rFonts w:ascii="Consolas" w:hAnsi="Consolas" w:cs="Consolas"/>
                <w:b/>
                <w:color w:val="0000FF"/>
                <w:sz w:val="16"/>
                <w:szCs w:val="16"/>
                <w:highlight w:val="white"/>
              </w:rPr>
              <w:t>false</w:t>
            </w:r>
            <w:r w:rsidRPr="00A101C6">
              <w:rPr>
                <w:rFonts w:ascii="Consolas" w:hAnsi="Consolas" w:cs="Consolas"/>
                <w:b/>
                <w:color w:val="000000"/>
                <w:sz w:val="16"/>
                <w:szCs w:val="16"/>
                <w:highlight w:val="white"/>
              </w:rPr>
              <w:t>);</w:t>
            </w:r>
          </w:p>
          <w:p w:rsidR="00A101C6" w:rsidRPr="00A101C6" w:rsidRDefault="00A101C6" w:rsidP="00A101C6">
            <w:pPr>
              <w:autoSpaceDE w:val="0"/>
              <w:autoSpaceDN w:val="0"/>
              <w:adjustRightInd w:val="0"/>
              <w:rPr>
                <w:rFonts w:ascii="Consolas" w:hAnsi="Consolas" w:cs="Consolas"/>
                <w:color w:val="000000"/>
                <w:sz w:val="16"/>
                <w:szCs w:val="16"/>
                <w:highlight w:val="white"/>
              </w:rPr>
            </w:pPr>
            <w:r w:rsidRPr="00A101C6">
              <w:rPr>
                <w:rFonts w:ascii="Consolas" w:hAnsi="Consolas" w:cs="Consolas"/>
                <w:color w:val="000000"/>
                <w:sz w:val="16"/>
                <w:szCs w:val="16"/>
                <w:highlight w:val="white"/>
              </w:rPr>
              <w:t xml:space="preserve">            target.innerHTML = </w:t>
            </w:r>
            <w:r w:rsidRPr="00A101C6">
              <w:rPr>
                <w:rFonts w:ascii="Consolas" w:hAnsi="Consolas" w:cs="Consolas"/>
                <w:color w:val="A31515"/>
                <w:sz w:val="16"/>
                <w:szCs w:val="16"/>
                <w:highlight w:val="white"/>
              </w:rPr>
              <w:t>""</w:t>
            </w:r>
            <w:r w:rsidRPr="00A101C6">
              <w:rPr>
                <w:rFonts w:ascii="Consolas" w:hAnsi="Consolas" w:cs="Consolas"/>
                <w:color w:val="000000"/>
                <w:sz w:val="16"/>
                <w:szCs w:val="16"/>
                <w:highlight w:val="white"/>
              </w:rPr>
              <w:t>;</w:t>
            </w:r>
          </w:p>
          <w:p w:rsidR="00A101C6" w:rsidRPr="00A101C6" w:rsidRDefault="00A101C6" w:rsidP="00A101C6">
            <w:pPr>
              <w:autoSpaceDE w:val="0"/>
              <w:autoSpaceDN w:val="0"/>
              <w:adjustRightInd w:val="0"/>
              <w:rPr>
                <w:rFonts w:ascii="Consolas" w:hAnsi="Consolas" w:cs="Consolas"/>
                <w:color w:val="000000"/>
                <w:sz w:val="16"/>
                <w:szCs w:val="16"/>
                <w:highlight w:val="white"/>
              </w:rPr>
            </w:pPr>
            <w:r w:rsidRPr="00A101C6">
              <w:rPr>
                <w:rFonts w:ascii="Consolas" w:hAnsi="Consolas" w:cs="Consolas"/>
                <w:color w:val="000000"/>
                <w:sz w:val="16"/>
                <w:szCs w:val="16"/>
                <w:highlight w:val="white"/>
              </w:rPr>
              <w:t xml:space="preserve">            target.appendChild(newElem);</w:t>
            </w:r>
          </w:p>
          <w:p w:rsidR="00A101C6" w:rsidRPr="00A101C6" w:rsidRDefault="00A101C6" w:rsidP="00A101C6">
            <w:pPr>
              <w:autoSpaceDE w:val="0"/>
              <w:autoSpaceDN w:val="0"/>
              <w:adjustRightInd w:val="0"/>
              <w:rPr>
                <w:rFonts w:ascii="Consolas" w:hAnsi="Consolas" w:cs="Consolas"/>
                <w:color w:val="000000"/>
                <w:sz w:val="16"/>
                <w:szCs w:val="16"/>
                <w:highlight w:val="white"/>
              </w:rPr>
            </w:pPr>
            <w:r w:rsidRPr="00A101C6">
              <w:rPr>
                <w:rFonts w:ascii="Consolas" w:hAnsi="Consolas" w:cs="Consolas"/>
                <w:color w:val="000000"/>
                <w:sz w:val="16"/>
                <w:szCs w:val="16"/>
                <w:highlight w:val="white"/>
              </w:rPr>
              <w:t xml:space="preserve">            e.preventDefault();</w:t>
            </w:r>
          </w:p>
          <w:p w:rsidR="00A101C6" w:rsidRPr="00A101C6" w:rsidRDefault="00A101C6" w:rsidP="00A101C6">
            <w:pPr>
              <w:autoSpaceDE w:val="0"/>
              <w:autoSpaceDN w:val="0"/>
              <w:adjustRightInd w:val="0"/>
              <w:rPr>
                <w:rFonts w:ascii="Consolas" w:hAnsi="Consolas" w:cs="Consolas"/>
                <w:color w:val="000000"/>
                <w:sz w:val="16"/>
                <w:szCs w:val="16"/>
                <w:highlight w:val="white"/>
              </w:rPr>
            </w:pPr>
            <w:r w:rsidRPr="00A101C6">
              <w:rPr>
                <w:rFonts w:ascii="Consolas" w:hAnsi="Consolas" w:cs="Consolas"/>
                <w:color w:val="000000"/>
                <w:sz w:val="16"/>
                <w:szCs w:val="16"/>
                <w:highlight w:val="white"/>
              </w:rPr>
              <w:t xml:space="preserve">        }</w:t>
            </w:r>
          </w:p>
          <w:p w:rsidR="00A101C6" w:rsidRPr="00A101C6" w:rsidRDefault="00A101C6" w:rsidP="00A101C6">
            <w:pPr>
              <w:autoSpaceDE w:val="0"/>
              <w:autoSpaceDN w:val="0"/>
              <w:adjustRightInd w:val="0"/>
              <w:rPr>
                <w:rFonts w:ascii="Consolas" w:hAnsi="Consolas" w:cs="Consolas"/>
                <w:color w:val="000000"/>
                <w:sz w:val="16"/>
                <w:szCs w:val="16"/>
                <w:highlight w:val="white"/>
              </w:rPr>
            </w:pPr>
          </w:p>
          <w:p w:rsidR="00A101C6" w:rsidRPr="00A101C6" w:rsidRDefault="00A101C6" w:rsidP="00A101C6">
            <w:pPr>
              <w:autoSpaceDE w:val="0"/>
              <w:autoSpaceDN w:val="0"/>
              <w:adjustRightInd w:val="0"/>
              <w:rPr>
                <w:rFonts w:ascii="Consolas" w:hAnsi="Consolas" w:cs="Consolas"/>
                <w:color w:val="000000"/>
                <w:sz w:val="16"/>
                <w:szCs w:val="16"/>
                <w:highlight w:val="white"/>
              </w:rPr>
            </w:pPr>
            <w:r w:rsidRPr="00A101C6">
              <w:rPr>
                <w:rFonts w:ascii="Consolas" w:hAnsi="Consolas" w:cs="Consolas"/>
                <w:color w:val="000000"/>
                <w:sz w:val="16"/>
                <w:szCs w:val="16"/>
                <w:highlight w:val="white"/>
              </w:rPr>
              <w:t xml:space="preserve">        src.ondragstart = </w:t>
            </w:r>
            <w:r w:rsidRPr="00A101C6">
              <w:rPr>
                <w:rFonts w:ascii="Consolas" w:hAnsi="Consolas" w:cs="Consolas"/>
                <w:color w:val="0000FF"/>
                <w:sz w:val="16"/>
                <w:szCs w:val="16"/>
                <w:highlight w:val="white"/>
              </w:rPr>
              <w:t>function</w:t>
            </w:r>
            <w:r w:rsidRPr="00A101C6">
              <w:rPr>
                <w:rFonts w:ascii="Consolas" w:hAnsi="Consolas" w:cs="Consolas"/>
                <w:color w:val="000000"/>
                <w:sz w:val="16"/>
                <w:szCs w:val="16"/>
                <w:highlight w:val="white"/>
              </w:rPr>
              <w:t xml:space="preserve"> (e) {</w:t>
            </w:r>
          </w:p>
          <w:p w:rsidR="00A101C6" w:rsidRPr="00A101C6" w:rsidRDefault="00A101C6" w:rsidP="00A101C6">
            <w:pPr>
              <w:autoSpaceDE w:val="0"/>
              <w:autoSpaceDN w:val="0"/>
              <w:adjustRightInd w:val="0"/>
              <w:rPr>
                <w:rFonts w:ascii="Consolas" w:hAnsi="Consolas" w:cs="Consolas"/>
                <w:b/>
                <w:color w:val="000000"/>
                <w:sz w:val="16"/>
                <w:szCs w:val="16"/>
                <w:highlight w:val="white"/>
              </w:rPr>
            </w:pPr>
            <w:r w:rsidRPr="00A101C6">
              <w:rPr>
                <w:rFonts w:ascii="Consolas" w:hAnsi="Consolas" w:cs="Consolas"/>
                <w:color w:val="000000"/>
                <w:sz w:val="16"/>
                <w:szCs w:val="16"/>
                <w:highlight w:val="white"/>
              </w:rPr>
              <w:t xml:space="preserve">            </w:t>
            </w:r>
            <w:r w:rsidRPr="00A101C6">
              <w:rPr>
                <w:rFonts w:ascii="Consolas" w:hAnsi="Consolas" w:cs="Consolas"/>
                <w:b/>
                <w:color w:val="000000"/>
                <w:sz w:val="16"/>
                <w:szCs w:val="16"/>
                <w:highlight w:val="white"/>
              </w:rPr>
              <w:t>e.dataTransfer.setData(</w:t>
            </w:r>
            <w:r w:rsidRPr="00A101C6">
              <w:rPr>
                <w:rFonts w:ascii="Consolas" w:hAnsi="Consolas" w:cs="Consolas"/>
                <w:b/>
                <w:color w:val="A31515"/>
                <w:sz w:val="16"/>
                <w:szCs w:val="16"/>
                <w:highlight w:val="white"/>
              </w:rPr>
              <w:t>"Text"</w:t>
            </w:r>
            <w:r w:rsidRPr="00A101C6">
              <w:rPr>
                <w:rFonts w:ascii="Consolas" w:hAnsi="Consolas" w:cs="Consolas"/>
                <w:b/>
                <w:color w:val="000000"/>
                <w:sz w:val="16"/>
                <w:szCs w:val="16"/>
                <w:highlight w:val="white"/>
              </w:rPr>
              <w:t>, e.target.id);</w:t>
            </w:r>
          </w:p>
          <w:p w:rsidR="00A101C6" w:rsidRPr="00A101C6" w:rsidRDefault="00A101C6" w:rsidP="00A101C6">
            <w:pPr>
              <w:autoSpaceDE w:val="0"/>
              <w:autoSpaceDN w:val="0"/>
              <w:adjustRightInd w:val="0"/>
              <w:rPr>
                <w:rFonts w:ascii="Consolas" w:hAnsi="Consolas" w:cs="Consolas"/>
                <w:color w:val="000000"/>
                <w:sz w:val="16"/>
                <w:szCs w:val="16"/>
                <w:highlight w:val="white"/>
              </w:rPr>
            </w:pPr>
            <w:r w:rsidRPr="00A101C6">
              <w:rPr>
                <w:rFonts w:ascii="Consolas" w:hAnsi="Consolas" w:cs="Consolas"/>
                <w:color w:val="000000"/>
                <w:sz w:val="16"/>
                <w:szCs w:val="16"/>
                <w:highlight w:val="white"/>
              </w:rPr>
              <w:t xml:space="preserve">            e.target.classList.add(</w:t>
            </w:r>
            <w:r w:rsidRPr="00A101C6">
              <w:rPr>
                <w:rFonts w:ascii="Consolas" w:hAnsi="Consolas" w:cs="Consolas"/>
                <w:color w:val="A31515"/>
                <w:sz w:val="16"/>
                <w:szCs w:val="16"/>
                <w:highlight w:val="white"/>
              </w:rPr>
              <w:t>"dragged"</w:t>
            </w:r>
            <w:r w:rsidRPr="00A101C6">
              <w:rPr>
                <w:rFonts w:ascii="Consolas" w:hAnsi="Consolas" w:cs="Consolas"/>
                <w:color w:val="000000"/>
                <w:sz w:val="16"/>
                <w:szCs w:val="16"/>
                <w:highlight w:val="white"/>
              </w:rPr>
              <w:t>);</w:t>
            </w:r>
          </w:p>
          <w:p w:rsidR="00A101C6" w:rsidRPr="00A101C6" w:rsidRDefault="00A101C6" w:rsidP="00A101C6">
            <w:pPr>
              <w:autoSpaceDE w:val="0"/>
              <w:autoSpaceDN w:val="0"/>
              <w:adjustRightInd w:val="0"/>
              <w:rPr>
                <w:rFonts w:ascii="Consolas" w:hAnsi="Consolas" w:cs="Consolas"/>
                <w:color w:val="000000"/>
                <w:sz w:val="16"/>
                <w:szCs w:val="16"/>
                <w:highlight w:val="white"/>
              </w:rPr>
            </w:pPr>
            <w:r w:rsidRPr="00A101C6">
              <w:rPr>
                <w:rFonts w:ascii="Consolas" w:hAnsi="Consolas" w:cs="Consolas"/>
                <w:color w:val="000000"/>
                <w:sz w:val="16"/>
                <w:szCs w:val="16"/>
                <w:highlight w:val="white"/>
              </w:rPr>
              <w:t xml:space="preserve">        }</w:t>
            </w:r>
          </w:p>
          <w:p w:rsidR="00A101C6" w:rsidRDefault="00A101C6" w:rsidP="00A101C6">
            <w:pPr>
              <w:pStyle w:val="MitraisBodyText1"/>
              <w:ind w:left="0"/>
            </w:pPr>
            <w:r>
              <w:t>…</w:t>
            </w:r>
          </w:p>
        </w:tc>
      </w:tr>
    </w:tbl>
    <w:p w:rsidR="00926711" w:rsidRDefault="00926711" w:rsidP="00926711">
      <w:pPr>
        <w:pStyle w:val="MitraisBodyText1"/>
      </w:pPr>
      <w:r>
        <w:t>Use the setData method when responding to the dragstart event to set the data that we want to transfer. There are only two supported values for the first argument which specifies the type of data—Text or Url (and only Text is reliably supported by the browsers). The second argument is the data we want to transfer.</w:t>
      </w:r>
    </w:p>
    <w:p w:rsidR="00926711" w:rsidRDefault="00926711" w:rsidP="00926711">
      <w:pPr>
        <w:pStyle w:val="MitraisBodyText1"/>
      </w:pPr>
      <w:r>
        <w:t xml:space="preserve">To retrieve the value, </w:t>
      </w:r>
      <w:r w:rsidR="00BC38FD">
        <w:t>u</w:t>
      </w:r>
      <w:r>
        <w:t>se the getData method, using the data type as the argument.</w:t>
      </w:r>
    </w:p>
    <w:p w:rsidR="00926711" w:rsidRDefault="00926711" w:rsidP="00926711">
      <w:pPr>
        <w:pStyle w:val="MitraisBodyText1"/>
      </w:pPr>
      <w:r>
        <w:t xml:space="preserve">This is a better approach than using a global variable. Using DataTransfer can </w:t>
      </w:r>
      <w:r w:rsidR="00BC38FD">
        <w:t xml:space="preserve">transfer element </w:t>
      </w:r>
      <w:r>
        <w:t xml:space="preserve">across tabs in the same browsers </w:t>
      </w:r>
      <w:r w:rsidR="00BC38FD">
        <w:t>and even across different types of browser. Example: Open the html file in Chrome and FF browsers. We can drag the image from Chrome to the drop zone area in FF.</w:t>
      </w:r>
    </w:p>
    <w:p w:rsidR="00BC38FD" w:rsidRDefault="00BC38FD" w:rsidP="00626247">
      <w:pPr>
        <w:pStyle w:val="MitraisHeading5"/>
      </w:pPr>
      <w:r>
        <w:t>Filtering Dragged Items by Data</w:t>
      </w:r>
    </w:p>
    <w:p w:rsidR="00BC38FD" w:rsidRDefault="00BC38FD" w:rsidP="00BC38FD">
      <w:pPr>
        <w:pStyle w:val="MitraisBodyText1"/>
      </w:pPr>
      <w:r>
        <w:t>We can use the data stored in the DataTransfer object to be selective about the kinds of elements that we are willing to accept in the drop zone.</w:t>
      </w:r>
    </w:p>
    <w:tbl>
      <w:tblPr>
        <w:tblStyle w:val="TableGrid"/>
        <w:tblW w:w="0" w:type="auto"/>
        <w:tblInd w:w="1134" w:type="dxa"/>
        <w:tblLook w:val="04A0" w:firstRow="1" w:lastRow="0" w:firstColumn="1" w:lastColumn="0" w:noHBand="0" w:noVBand="1"/>
      </w:tblPr>
      <w:tblGrid>
        <w:gridCol w:w="8153"/>
      </w:tblGrid>
      <w:tr w:rsidR="00BC38FD" w:rsidTr="00BC38FD">
        <w:tc>
          <w:tcPr>
            <w:tcW w:w="9287" w:type="dxa"/>
          </w:tcPr>
          <w:p w:rsidR="00BC38FD" w:rsidRDefault="00BC38FD" w:rsidP="00BC38F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BC38FD" w:rsidRDefault="00BC38FD" w:rsidP="00BC38F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handleDrag(e) {</w:t>
            </w:r>
          </w:p>
          <w:p w:rsidR="00BC38FD" w:rsidRPr="00BC38FD" w:rsidRDefault="00BC38FD" w:rsidP="00BC38FD">
            <w:pPr>
              <w:autoSpaceDE w:val="0"/>
              <w:autoSpaceDN w:val="0"/>
              <w:adjustRightInd w:val="0"/>
              <w:rPr>
                <w:rFonts w:ascii="Consolas" w:hAnsi="Consolas" w:cs="Consolas"/>
                <w:b/>
                <w:color w:val="000000"/>
                <w:sz w:val="19"/>
                <w:szCs w:val="19"/>
                <w:highlight w:val="white"/>
              </w:rPr>
            </w:pPr>
            <w:r w:rsidRPr="00BC38FD">
              <w:rPr>
                <w:rFonts w:ascii="Consolas" w:hAnsi="Consolas" w:cs="Consolas"/>
                <w:b/>
                <w:color w:val="000000"/>
                <w:sz w:val="19"/>
                <w:szCs w:val="19"/>
                <w:highlight w:val="white"/>
              </w:rPr>
              <w:t xml:space="preserve">            </w:t>
            </w:r>
            <w:r w:rsidRPr="00BC38FD">
              <w:rPr>
                <w:rFonts w:ascii="Consolas" w:hAnsi="Consolas" w:cs="Consolas"/>
                <w:b/>
                <w:color w:val="0000FF"/>
                <w:sz w:val="19"/>
                <w:szCs w:val="19"/>
                <w:highlight w:val="white"/>
              </w:rPr>
              <w:t>if</w:t>
            </w:r>
            <w:r w:rsidRPr="00BC38FD">
              <w:rPr>
                <w:rFonts w:ascii="Consolas" w:hAnsi="Consolas" w:cs="Consolas"/>
                <w:b/>
                <w:color w:val="000000"/>
                <w:sz w:val="19"/>
                <w:szCs w:val="19"/>
                <w:highlight w:val="white"/>
              </w:rPr>
              <w:t xml:space="preserve"> (e.dataTransfer.getData(</w:t>
            </w:r>
            <w:r w:rsidRPr="00BC38FD">
              <w:rPr>
                <w:rFonts w:ascii="Consolas" w:hAnsi="Consolas" w:cs="Consolas"/>
                <w:b/>
                <w:color w:val="A31515"/>
                <w:sz w:val="19"/>
                <w:szCs w:val="19"/>
                <w:highlight w:val="white"/>
              </w:rPr>
              <w:t>"Text"</w:t>
            </w:r>
            <w:r w:rsidRPr="00BC38FD">
              <w:rPr>
                <w:rFonts w:ascii="Consolas" w:hAnsi="Consolas" w:cs="Consolas"/>
                <w:b/>
                <w:color w:val="000000"/>
                <w:sz w:val="19"/>
                <w:szCs w:val="19"/>
                <w:highlight w:val="white"/>
              </w:rPr>
              <w:t xml:space="preserve">) == </w:t>
            </w:r>
            <w:r w:rsidRPr="00BC38FD">
              <w:rPr>
                <w:rFonts w:ascii="Consolas" w:hAnsi="Consolas" w:cs="Consolas"/>
                <w:b/>
                <w:color w:val="A31515"/>
                <w:sz w:val="19"/>
                <w:szCs w:val="19"/>
                <w:highlight w:val="white"/>
              </w:rPr>
              <w:t>"banana"</w:t>
            </w:r>
            <w:r w:rsidRPr="00BC38FD">
              <w:rPr>
                <w:rFonts w:ascii="Consolas" w:hAnsi="Consolas" w:cs="Consolas"/>
                <w:b/>
                <w:color w:val="000000"/>
                <w:sz w:val="19"/>
                <w:szCs w:val="19"/>
                <w:highlight w:val="white"/>
              </w:rPr>
              <w:t>) {</w:t>
            </w:r>
          </w:p>
          <w:p w:rsidR="00BC38FD" w:rsidRPr="00BC38FD" w:rsidRDefault="00BC38FD" w:rsidP="00BC38FD">
            <w:pPr>
              <w:autoSpaceDE w:val="0"/>
              <w:autoSpaceDN w:val="0"/>
              <w:adjustRightInd w:val="0"/>
              <w:rPr>
                <w:rFonts w:ascii="Consolas" w:hAnsi="Consolas" w:cs="Consolas"/>
                <w:b/>
                <w:color w:val="000000"/>
                <w:sz w:val="19"/>
                <w:szCs w:val="19"/>
                <w:highlight w:val="white"/>
              </w:rPr>
            </w:pPr>
            <w:r w:rsidRPr="00BC38FD">
              <w:rPr>
                <w:rFonts w:ascii="Consolas" w:hAnsi="Consolas" w:cs="Consolas"/>
                <w:b/>
                <w:color w:val="000000"/>
                <w:sz w:val="19"/>
                <w:szCs w:val="19"/>
                <w:highlight w:val="white"/>
              </w:rPr>
              <w:t xml:space="preserve">                e.preventDefault();</w:t>
            </w:r>
          </w:p>
          <w:p w:rsidR="00BC38FD" w:rsidRPr="00BC38FD" w:rsidRDefault="00BC38FD" w:rsidP="00BC38FD">
            <w:pPr>
              <w:autoSpaceDE w:val="0"/>
              <w:autoSpaceDN w:val="0"/>
              <w:adjustRightInd w:val="0"/>
              <w:rPr>
                <w:rFonts w:ascii="Consolas" w:hAnsi="Consolas" w:cs="Consolas"/>
                <w:b/>
                <w:color w:val="000000"/>
                <w:sz w:val="19"/>
                <w:szCs w:val="19"/>
                <w:highlight w:val="white"/>
              </w:rPr>
            </w:pPr>
            <w:r w:rsidRPr="00BC38FD">
              <w:rPr>
                <w:rFonts w:ascii="Consolas" w:hAnsi="Consolas" w:cs="Consolas"/>
                <w:b/>
                <w:color w:val="000000"/>
                <w:sz w:val="19"/>
                <w:szCs w:val="19"/>
                <w:highlight w:val="white"/>
              </w:rPr>
              <w:t xml:space="preserve">            }</w:t>
            </w:r>
          </w:p>
          <w:p w:rsidR="00BC38FD" w:rsidRDefault="00BC38FD" w:rsidP="00BC38FD">
            <w:pPr>
              <w:autoSpaceDE w:val="0"/>
              <w:autoSpaceDN w:val="0"/>
              <w:adjustRightInd w:val="0"/>
              <w:rPr>
                <w:rFonts w:ascii="Consolas" w:hAnsi="Consolas" w:cs="Consolas"/>
                <w:color w:val="000000"/>
                <w:sz w:val="19"/>
                <w:szCs w:val="19"/>
              </w:rPr>
            </w:pPr>
            <w:r>
              <w:rPr>
                <w:rFonts w:ascii="Consolas" w:hAnsi="Consolas" w:cs="Consolas"/>
                <w:color w:val="000000"/>
                <w:sz w:val="19"/>
                <w:szCs w:val="19"/>
                <w:highlight w:val="white"/>
              </w:rPr>
              <w:t xml:space="preserve">        }</w:t>
            </w:r>
          </w:p>
          <w:p w:rsidR="00BC38FD" w:rsidRDefault="00BC38FD" w:rsidP="00BC38FD">
            <w:pPr>
              <w:autoSpaceDE w:val="0"/>
              <w:autoSpaceDN w:val="0"/>
              <w:adjustRightInd w:val="0"/>
            </w:pPr>
            <w:r>
              <w:rPr>
                <w:rFonts w:ascii="Consolas" w:hAnsi="Consolas" w:cs="Consolas"/>
                <w:color w:val="000000"/>
                <w:sz w:val="19"/>
                <w:szCs w:val="19"/>
              </w:rPr>
              <w:t>…</w:t>
            </w:r>
          </w:p>
        </w:tc>
      </w:tr>
    </w:tbl>
    <w:p w:rsidR="00BC38FD" w:rsidRDefault="00BC38FD" w:rsidP="00BC38FD">
      <w:pPr>
        <w:pStyle w:val="MitraisBodyText1"/>
      </w:pPr>
      <w:r>
        <w:t>In this example, the dropdown accept the dragged element only if the data value is banana.</w:t>
      </w:r>
    </w:p>
    <w:p w:rsidR="00BC38FD" w:rsidRDefault="00BC38FD" w:rsidP="00BC38FD">
      <w:pPr>
        <w:pStyle w:val="MitraisBodyText1"/>
      </w:pPr>
    </w:p>
    <w:p w:rsidR="00BC38FD" w:rsidRDefault="00BC38FD" w:rsidP="00626247">
      <w:pPr>
        <w:pStyle w:val="MitraisHeading5"/>
      </w:pPr>
      <w:r>
        <w:t>Dragging and Dropping Files</w:t>
      </w:r>
    </w:p>
    <w:p w:rsidR="00BC38FD" w:rsidRDefault="00BC38FD" w:rsidP="00BC38FD">
      <w:pPr>
        <w:pStyle w:val="MitraisBodyText1"/>
      </w:pPr>
      <w:r>
        <w:t xml:space="preserve">File API is one of </w:t>
      </w:r>
      <w:r w:rsidR="00CB2710">
        <w:t>HTML5 feature which allow us to work with files. WE don’t usually interact with the file API directly. Instead, it is exposed through other features.</w:t>
      </w:r>
    </w:p>
    <w:p w:rsidR="00CB2710" w:rsidRDefault="00CB2710" w:rsidP="00CB2710">
      <w:pPr>
        <w:pStyle w:val="MitraisBodyText1"/>
      </w:pPr>
      <w:r>
        <w:t>When user drops files on the drop zone, the files property of the DataTransfer object return a FileList object. We can treat this as an array of File objects, each of which represents a file that the user has dropped (the user can select multiple files and drop them in one go). Below is the properties of the file object:</w:t>
      </w:r>
    </w:p>
    <w:tbl>
      <w:tblPr>
        <w:tblStyle w:val="TableList3"/>
        <w:tblW w:w="8123" w:type="dxa"/>
        <w:tblInd w:w="1165" w:type="dxa"/>
        <w:tblLook w:val="04A0" w:firstRow="1" w:lastRow="0" w:firstColumn="1" w:lastColumn="0" w:noHBand="0" w:noVBand="1"/>
      </w:tblPr>
      <w:tblGrid>
        <w:gridCol w:w="2453"/>
        <w:gridCol w:w="3938"/>
        <w:gridCol w:w="1732"/>
      </w:tblGrid>
      <w:tr w:rsidR="00CB2710" w:rsidTr="00C41FD4">
        <w:trPr>
          <w:cnfStyle w:val="100000000000" w:firstRow="1" w:lastRow="0" w:firstColumn="0" w:lastColumn="0" w:oddVBand="0" w:evenVBand="0" w:oddHBand="0" w:evenHBand="0" w:firstRowFirstColumn="0" w:firstRowLastColumn="0" w:lastRowFirstColumn="0" w:lastRowLastColumn="0"/>
        </w:trPr>
        <w:tc>
          <w:tcPr>
            <w:tcW w:w="2453" w:type="dxa"/>
          </w:tcPr>
          <w:p w:rsidR="00CB2710" w:rsidRDefault="00CB2710" w:rsidP="00C41FD4">
            <w:pPr>
              <w:pStyle w:val="MitraisBodyText1"/>
              <w:ind w:left="0"/>
            </w:pPr>
            <w:r>
              <w:t>Value</w:t>
            </w:r>
          </w:p>
        </w:tc>
        <w:tc>
          <w:tcPr>
            <w:tcW w:w="3938" w:type="dxa"/>
          </w:tcPr>
          <w:p w:rsidR="00CB2710" w:rsidRDefault="00CB2710" w:rsidP="00C41FD4">
            <w:pPr>
              <w:pStyle w:val="MitraisBodyText1"/>
              <w:ind w:left="0"/>
            </w:pPr>
            <w:r>
              <w:t>Description</w:t>
            </w:r>
          </w:p>
        </w:tc>
        <w:tc>
          <w:tcPr>
            <w:tcW w:w="1732" w:type="dxa"/>
          </w:tcPr>
          <w:p w:rsidR="00CB2710" w:rsidRDefault="00CB2710" w:rsidP="00C41FD4">
            <w:pPr>
              <w:pStyle w:val="MitraisBodyText1"/>
              <w:ind w:left="0"/>
            </w:pPr>
            <w:r>
              <w:t>Returns</w:t>
            </w:r>
          </w:p>
        </w:tc>
      </w:tr>
      <w:tr w:rsidR="00CB2710" w:rsidTr="00C41FD4">
        <w:tc>
          <w:tcPr>
            <w:tcW w:w="2453" w:type="dxa"/>
          </w:tcPr>
          <w:p w:rsidR="00CB2710" w:rsidRPr="005B335E" w:rsidRDefault="00CB2710" w:rsidP="00C41FD4">
            <w:pPr>
              <w:pStyle w:val="MitraisBodyText1"/>
              <w:ind w:left="0"/>
              <w:jc w:val="left"/>
              <w:rPr>
                <w:b/>
                <w:sz w:val="18"/>
                <w:szCs w:val="18"/>
              </w:rPr>
            </w:pPr>
            <w:r>
              <w:rPr>
                <w:b/>
                <w:sz w:val="18"/>
                <w:szCs w:val="18"/>
              </w:rPr>
              <w:t>Name</w:t>
            </w:r>
          </w:p>
        </w:tc>
        <w:tc>
          <w:tcPr>
            <w:tcW w:w="3938" w:type="dxa"/>
          </w:tcPr>
          <w:p w:rsidR="00CB2710" w:rsidRPr="005B335E" w:rsidRDefault="00CB2710" w:rsidP="00C41FD4">
            <w:pPr>
              <w:pStyle w:val="MitraisBodyText1"/>
              <w:ind w:left="0"/>
              <w:jc w:val="left"/>
              <w:rPr>
                <w:sz w:val="18"/>
                <w:szCs w:val="18"/>
              </w:rPr>
            </w:pPr>
            <w:r>
              <w:rPr>
                <w:sz w:val="18"/>
                <w:szCs w:val="18"/>
              </w:rPr>
              <w:t>Gets the name of the file</w:t>
            </w:r>
          </w:p>
        </w:tc>
        <w:tc>
          <w:tcPr>
            <w:tcW w:w="1732" w:type="dxa"/>
          </w:tcPr>
          <w:p w:rsidR="00CB2710" w:rsidRDefault="00CB2710" w:rsidP="00C41FD4">
            <w:pPr>
              <w:pStyle w:val="MitraisBodyText1"/>
              <w:ind w:left="0"/>
              <w:jc w:val="left"/>
              <w:rPr>
                <w:sz w:val="18"/>
                <w:szCs w:val="18"/>
              </w:rPr>
            </w:pPr>
            <w:r>
              <w:rPr>
                <w:sz w:val="18"/>
                <w:szCs w:val="18"/>
              </w:rPr>
              <w:t>String[]</w:t>
            </w:r>
          </w:p>
        </w:tc>
      </w:tr>
      <w:tr w:rsidR="00CB2710" w:rsidTr="00C41FD4">
        <w:tc>
          <w:tcPr>
            <w:tcW w:w="2453" w:type="dxa"/>
          </w:tcPr>
          <w:p w:rsidR="00CB2710" w:rsidRPr="003F2BB7" w:rsidRDefault="00CB2710" w:rsidP="00C41FD4">
            <w:pPr>
              <w:pStyle w:val="MitraisBodyText1"/>
              <w:ind w:left="0"/>
              <w:jc w:val="left"/>
              <w:rPr>
                <w:b/>
                <w:sz w:val="18"/>
                <w:szCs w:val="18"/>
              </w:rPr>
            </w:pPr>
            <w:r>
              <w:rPr>
                <w:b/>
                <w:sz w:val="18"/>
                <w:szCs w:val="18"/>
              </w:rPr>
              <w:t>type</w:t>
            </w:r>
          </w:p>
        </w:tc>
        <w:tc>
          <w:tcPr>
            <w:tcW w:w="3938" w:type="dxa"/>
          </w:tcPr>
          <w:p w:rsidR="00CB2710" w:rsidRDefault="00CB2710" w:rsidP="00C41FD4">
            <w:pPr>
              <w:pStyle w:val="MitraisBodyText1"/>
              <w:ind w:left="0"/>
              <w:jc w:val="left"/>
              <w:rPr>
                <w:sz w:val="18"/>
                <w:szCs w:val="18"/>
              </w:rPr>
            </w:pPr>
            <w:r>
              <w:rPr>
                <w:sz w:val="18"/>
                <w:szCs w:val="18"/>
              </w:rPr>
              <w:t>Gets the type of file, expressed as a MIME type</w:t>
            </w:r>
          </w:p>
        </w:tc>
        <w:tc>
          <w:tcPr>
            <w:tcW w:w="1732" w:type="dxa"/>
          </w:tcPr>
          <w:p w:rsidR="00CB2710" w:rsidRDefault="00CB2710" w:rsidP="00C41FD4">
            <w:pPr>
              <w:pStyle w:val="MitraisBodyText1"/>
              <w:ind w:left="0"/>
              <w:jc w:val="left"/>
              <w:rPr>
                <w:sz w:val="18"/>
                <w:szCs w:val="18"/>
              </w:rPr>
            </w:pPr>
            <w:r>
              <w:rPr>
                <w:sz w:val="18"/>
                <w:szCs w:val="18"/>
              </w:rPr>
              <w:t>String</w:t>
            </w:r>
          </w:p>
        </w:tc>
      </w:tr>
      <w:tr w:rsidR="00CB2710" w:rsidTr="00C41FD4">
        <w:tc>
          <w:tcPr>
            <w:tcW w:w="2453" w:type="dxa"/>
          </w:tcPr>
          <w:p w:rsidR="00CB2710" w:rsidRDefault="00CB2710" w:rsidP="00C41FD4">
            <w:pPr>
              <w:pStyle w:val="MitraisBodyText1"/>
              <w:ind w:left="0"/>
              <w:jc w:val="left"/>
              <w:rPr>
                <w:b/>
                <w:sz w:val="18"/>
                <w:szCs w:val="18"/>
              </w:rPr>
            </w:pPr>
            <w:r>
              <w:rPr>
                <w:b/>
                <w:sz w:val="18"/>
                <w:szCs w:val="18"/>
              </w:rPr>
              <w:t>size</w:t>
            </w:r>
          </w:p>
        </w:tc>
        <w:tc>
          <w:tcPr>
            <w:tcW w:w="3938" w:type="dxa"/>
          </w:tcPr>
          <w:p w:rsidR="00CB2710" w:rsidRDefault="00CB2710" w:rsidP="00C41FD4">
            <w:pPr>
              <w:pStyle w:val="MitraisBodyText1"/>
              <w:ind w:left="0"/>
              <w:jc w:val="left"/>
              <w:rPr>
                <w:sz w:val="18"/>
                <w:szCs w:val="18"/>
              </w:rPr>
            </w:pPr>
            <w:r>
              <w:rPr>
                <w:sz w:val="18"/>
                <w:szCs w:val="18"/>
              </w:rPr>
              <w:t>Gets the size (in bytes) of the file</w:t>
            </w:r>
          </w:p>
        </w:tc>
        <w:tc>
          <w:tcPr>
            <w:tcW w:w="1732" w:type="dxa"/>
          </w:tcPr>
          <w:p w:rsidR="00CB2710" w:rsidRDefault="00CB2710" w:rsidP="00C41FD4">
            <w:pPr>
              <w:pStyle w:val="MitraisBodyText1"/>
              <w:ind w:left="0"/>
              <w:jc w:val="left"/>
              <w:rPr>
                <w:sz w:val="18"/>
                <w:szCs w:val="18"/>
              </w:rPr>
            </w:pPr>
            <w:r>
              <w:rPr>
                <w:sz w:val="18"/>
                <w:szCs w:val="18"/>
              </w:rPr>
              <w:t>number</w:t>
            </w:r>
          </w:p>
        </w:tc>
      </w:tr>
    </w:tbl>
    <w:p w:rsidR="00CB2710" w:rsidRDefault="00CB2710" w:rsidP="00CB2710">
      <w:pPr>
        <w:pStyle w:val="MitraisBodyText1"/>
      </w:pPr>
    </w:p>
    <w:tbl>
      <w:tblPr>
        <w:tblStyle w:val="TableGrid"/>
        <w:tblW w:w="0" w:type="auto"/>
        <w:tblInd w:w="1134" w:type="dxa"/>
        <w:tblLook w:val="04A0" w:firstRow="1" w:lastRow="0" w:firstColumn="1" w:lastColumn="0" w:noHBand="0" w:noVBand="1"/>
      </w:tblPr>
      <w:tblGrid>
        <w:gridCol w:w="8153"/>
      </w:tblGrid>
      <w:tr w:rsidR="00CB2710" w:rsidTr="00CB2710">
        <w:tc>
          <w:tcPr>
            <w:tcW w:w="8153" w:type="dxa"/>
          </w:tcPr>
          <w:p w:rsidR="00CB2710" w:rsidRPr="00CB2710" w:rsidRDefault="00CB2710" w:rsidP="00CB2710">
            <w:pPr>
              <w:autoSpaceDE w:val="0"/>
              <w:autoSpaceDN w:val="0"/>
              <w:adjustRightInd w:val="0"/>
              <w:rPr>
                <w:rFonts w:ascii="Consolas" w:hAnsi="Consolas" w:cs="Consolas"/>
                <w:color w:val="000000"/>
                <w:sz w:val="16"/>
                <w:szCs w:val="16"/>
                <w:highlight w:val="white"/>
              </w:rPr>
            </w:pPr>
            <w:r w:rsidRPr="00CB2710">
              <w:rPr>
                <w:rFonts w:ascii="Consolas" w:hAnsi="Consolas" w:cs="Consolas"/>
                <w:color w:val="0000FF"/>
                <w:sz w:val="16"/>
                <w:szCs w:val="16"/>
                <w:highlight w:val="white"/>
              </w:rPr>
              <w:t>&lt;</w:t>
            </w:r>
            <w:r w:rsidRPr="00CB2710">
              <w:rPr>
                <w:rFonts w:ascii="Consolas" w:hAnsi="Consolas" w:cs="Consolas"/>
                <w:color w:val="800000"/>
                <w:sz w:val="16"/>
                <w:szCs w:val="16"/>
                <w:highlight w:val="white"/>
              </w:rPr>
              <w:t>!DOCTYPE</w:t>
            </w:r>
            <w:r w:rsidRPr="00CB2710">
              <w:rPr>
                <w:rFonts w:ascii="Consolas" w:hAnsi="Consolas" w:cs="Consolas"/>
                <w:color w:val="000000"/>
                <w:sz w:val="16"/>
                <w:szCs w:val="16"/>
                <w:highlight w:val="white"/>
              </w:rPr>
              <w:t xml:space="preserve"> </w:t>
            </w:r>
            <w:r w:rsidRPr="00CB2710">
              <w:rPr>
                <w:rFonts w:ascii="Consolas" w:hAnsi="Consolas" w:cs="Consolas"/>
                <w:color w:val="FF0000"/>
                <w:sz w:val="16"/>
                <w:szCs w:val="16"/>
                <w:highlight w:val="white"/>
              </w:rPr>
              <w:t>html</w:t>
            </w:r>
            <w:r w:rsidRPr="00CB2710">
              <w:rPr>
                <w:rFonts w:ascii="Consolas" w:hAnsi="Consolas" w:cs="Consolas"/>
                <w:color w:val="0000FF"/>
                <w:sz w:val="16"/>
                <w:szCs w:val="16"/>
                <w:highlight w:val="white"/>
              </w:rPr>
              <w:t>&gt;</w:t>
            </w:r>
          </w:p>
          <w:p w:rsidR="00CB2710" w:rsidRPr="00CB2710" w:rsidRDefault="00CB2710" w:rsidP="00CB2710">
            <w:pPr>
              <w:autoSpaceDE w:val="0"/>
              <w:autoSpaceDN w:val="0"/>
              <w:adjustRightInd w:val="0"/>
              <w:rPr>
                <w:rFonts w:ascii="Consolas" w:hAnsi="Consolas" w:cs="Consolas"/>
                <w:color w:val="000000"/>
                <w:sz w:val="16"/>
                <w:szCs w:val="16"/>
                <w:highlight w:val="white"/>
              </w:rPr>
            </w:pPr>
            <w:r w:rsidRPr="00CB2710">
              <w:rPr>
                <w:rFonts w:ascii="Consolas" w:hAnsi="Consolas" w:cs="Consolas"/>
                <w:color w:val="0000FF"/>
                <w:sz w:val="16"/>
                <w:szCs w:val="16"/>
                <w:highlight w:val="white"/>
              </w:rPr>
              <w:t>&lt;</w:t>
            </w:r>
            <w:r w:rsidRPr="00CB2710">
              <w:rPr>
                <w:rFonts w:ascii="Consolas" w:hAnsi="Consolas" w:cs="Consolas"/>
                <w:color w:val="800000"/>
                <w:sz w:val="16"/>
                <w:szCs w:val="16"/>
                <w:highlight w:val="white"/>
              </w:rPr>
              <w:t>html</w:t>
            </w:r>
            <w:r w:rsidRPr="00CB2710">
              <w:rPr>
                <w:rFonts w:ascii="Consolas" w:hAnsi="Consolas" w:cs="Consolas"/>
                <w:color w:val="0000FF"/>
                <w:sz w:val="16"/>
                <w:szCs w:val="16"/>
                <w:highlight w:val="white"/>
              </w:rPr>
              <w:t>&gt;</w:t>
            </w:r>
          </w:p>
          <w:p w:rsidR="00CB2710" w:rsidRPr="00CB2710" w:rsidRDefault="00CB2710" w:rsidP="00CB2710">
            <w:pPr>
              <w:autoSpaceDE w:val="0"/>
              <w:autoSpaceDN w:val="0"/>
              <w:adjustRightInd w:val="0"/>
              <w:rPr>
                <w:rFonts w:ascii="Consolas" w:hAnsi="Consolas" w:cs="Consolas"/>
                <w:color w:val="000000"/>
                <w:sz w:val="16"/>
                <w:szCs w:val="16"/>
                <w:highlight w:val="white"/>
              </w:rPr>
            </w:pPr>
            <w:r w:rsidRPr="00CB2710">
              <w:rPr>
                <w:rFonts w:ascii="Consolas" w:hAnsi="Consolas" w:cs="Consolas"/>
                <w:color w:val="0000FF"/>
                <w:sz w:val="16"/>
                <w:szCs w:val="16"/>
                <w:highlight w:val="white"/>
              </w:rPr>
              <w:t>&lt;</w:t>
            </w:r>
            <w:r w:rsidRPr="00CB2710">
              <w:rPr>
                <w:rFonts w:ascii="Consolas" w:hAnsi="Consolas" w:cs="Consolas"/>
                <w:color w:val="800000"/>
                <w:sz w:val="16"/>
                <w:szCs w:val="16"/>
                <w:highlight w:val="white"/>
              </w:rPr>
              <w:t>head</w:t>
            </w:r>
            <w:r w:rsidRPr="00CB2710">
              <w:rPr>
                <w:rFonts w:ascii="Consolas" w:hAnsi="Consolas" w:cs="Consolas"/>
                <w:color w:val="0000FF"/>
                <w:sz w:val="16"/>
                <w:szCs w:val="16"/>
                <w:highlight w:val="white"/>
              </w:rPr>
              <w:t>&gt;</w:t>
            </w:r>
          </w:p>
          <w:p w:rsidR="00CB2710" w:rsidRPr="00CB2710" w:rsidRDefault="00CB2710" w:rsidP="00CB2710">
            <w:pPr>
              <w:autoSpaceDE w:val="0"/>
              <w:autoSpaceDN w:val="0"/>
              <w:adjustRightInd w:val="0"/>
              <w:rPr>
                <w:rFonts w:ascii="Consolas" w:hAnsi="Consolas" w:cs="Consolas"/>
                <w:color w:val="000000"/>
                <w:sz w:val="16"/>
                <w:szCs w:val="16"/>
                <w:highlight w:val="white"/>
              </w:rPr>
            </w:pPr>
            <w:r w:rsidRPr="00CB2710">
              <w:rPr>
                <w:rFonts w:ascii="Consolas" w:hAnsi="Consolas" w:cs="Consolas"/>
                <w:color w:val="000000"/>
                <w:sz w:val="16"/>
                <w:szCs w:val="16"/>
                <w:highlight w:val="white"/>
              </w:rPr>
              <w:t xml:space="preserve">    </w:t>
            </w:r>
            <w:r w:rsidRPr="00CB2710">
              <w:rPr>
                <w:rFonts w:ascii="Consolas" w:hAnsi="Consolas" w:cs="Consolas"/>
                <w:color w:val="0000FF"/>
                <w:sz w:val="16"/>
                <w:szCs w:val="16"/>
                <w:highlight w:val="white"/>
              </w:rPr>
              <w:t>&lt;</w:t>
            </w:r>
            <w:r w:rsidRPr="00CB2710">
              <w:rPr>
                <w:rFonts w:ascii="Consolas" w:hAnsi="Consolas" w:cs="Consolas"/>
                <w:color w:val="800000"/>
                <w:sz w:val="16"/>
                <w:szCs w:val="16"/>
                <w:highlight w:val="white"/>
              </w:rPr>
              <w:t>title</w:t>
            </w:r>
            <w:r w:rsidRPr="00CB2710">
              <w:rPr>
                <w:rFonts w:ascii="Consolas" w:hAnsi="Consolas" w:cs="Consolas"/>
                <w:color w:val="0000FF"/>
                <w:sz w:val="16"/>
                <w:szCs w:val="16"/>
                <w:highlight w:val="white"/>
              </w:rPr>
              <w:t>&gt;</w:t>
            </w:r>
            <w:r w:rsidRPr="00CB2710">
              <w:rPr>
                <w:rFonts w:ascii="Consolas" w:hAnsi="Consolas" w:cs="Consolas"/>
                <w:color w:val="000000"/>
                <w:sz w:val="16"/>
                <w:szCs w:val="16"/>
                <w:highlight w:val="white"/>
              </w:rPr>
              <w:t>Example</w:t>
            </w:r>
            <w:r w:rsidRPr="00CB2710">
              <w:rPr>
                <w:rFonts w:ascii="Consolas" w:hAnsi="Consolas" w:cs="Consolas"/>
                <w:color w:val="0000FF"/>
                <w:sz w:val="16"/>
                <w:szCs w:val="16"/>
                <w:highlight w:val="white"/>
              </w:rPr>
              <w:t>&lt;/</w:t>
            </w:r>
            <w:r w:rsidRPr="00CB2710">
              <w:rPr>
                <w:rFonts w:ascii="Consolas" w:hAnsi="Consolas" w:cs="Consolas"/>
                <w:color w:val="800000"/>
                <w:sz w:val="16"/>
                <w:szCs w:val="16"/>
                <w:highlight w:val="white"/>
              </w:rPr>
              <w:t>title</w:t>
            </w:r>
            <w:r w:rsidRPr="00CB2710">
              <w:rPr>
                <w:rFonts w:ascii="Consolas" w:hAnsi="Consolas" w:cs="Consolas"/>
                <w:color w:val="0000FF"/>
                <w:sz w:val="16"/>
                <w:szCs w:val="16"/>
                <w:highlight w:val="white"/>
              </w:rPr>
              <w:t>&gt;</w:t>
            </w:r>
          </w:p>
          <w:p w:rsidR="00CB2710" w:rsidRPr="00CB2710" w:rsidRDefault="00CB2710" w:rsidP="00CB2710">
            <w:pPr>
              <w:autoSpaceDE w:val="0"/>
              <w:autoSpaceDN w:val="0"/>
              <w:adjustRightInd w:val="0"/>
              <w:rPr>
                <w:rFonts w:ascii="Consolas" w:hAnsi="Consolas" w:cs="Consolas"/>
                <w:color w:val="000000"/>
                <w:sz w:val="16"/>
                <w:szCs w:val="16"/>
                <w:highlight w:val="white"/>
              </w:rPr>
            </w:pPr>
            <w:r w:rsidRPr="00CB2710">
              <w:rPr>
                <w:rFonts w:ascii="Consolas" w:hAnsi="Consolas" w:cs="Consolas"/>
                <w:color w:val="000000"/>
                <w:sz w:val="16"/>
                <w:szCs w:val="16"/>
                <w:highlight w:val="white"/>
              </w:rPr>
              <w:t xml:space="preserve">    </w:t>
            </w:r>
            <w:r w:rsidRPr="00CB2710">
              <w:rPr>
                <w:rFonts w:ascii="Consolas" w:hAnsi="Consolas" w:cs="Consolas"/>
                <w:color w:val="0000FF"/>
                <w:sz w:val="16"/>
                <w:szCs w:val="16"/>
                <w:highlight w:val="white"/>
              </w:rPr>
              <w:t>&lt;</w:t>
            </w:r>
            <w:r w:rsidRPr="00CB2710">
              <w:rPr>
                <w:rFonts w:ascii="Consolas" w:hAnsi="Consolas" w:cs="Consolas"/>
                <w:color w:val="800000"/>
                <w:sz w:val="16"/>
                <w:szCs w:val="16"/>
                <w:highlight w:val="white"/>
              </w:rPr>
              <w:t>style</w:t>
            </w:r>
            <w:r w:rsidRPr="00CB2710">
              <w:rPr>
                <w:rFonts w:ascii="Consolas" w:hAnsi="Consolas" w:cs="Consolas"/>
                <w:color w:val="0000FF"/>
                <w:sz w:val="16"/>
                <w:szCs w:val="16"/>
                <w:highlight w:val="white"/>
              </w:rPr>
              <w:t>&gt;</w:t>
            </w:r>
          </w:p>
          <w:p w:rsidR="00CB2710" w:rsidRPr="00CB2710" w:rsidRDefault="00CB2710" w:rsidP="00CB2710">
            <w:pPr>
              <w:autoSpaceDE w:val="0"/>
              <w:autoSpaceDN w:val="0"/>
              <w:adjustRightInd w:val="0"/>
              <w:rPr>
                <w:rFonts w:ascii="Consolas" w:hAnsi="Consolas" w:cs="Consolas"/>
                <w:color w:val="000000"/>
                <w:sz w:val="16"/>
                <w:szCs w:val="16"/>
                <w:highlight w:val="white"/>
              </w:rPr>
            </w:pPr>
            <w:r w:rsidRPr="00CB2710">
              <w:rPr>
                <w:rFonts w:ascii="Consolas" w:hAnsi="Consolas" w:cs="Consolas"/>
                <w:color w:val="000000"/>
                <w:sz w:val="16"/>
                <w:szCs w:val="16"/>
                <w:highlight w:val="white"/>
              </w:rPr>
              <w:t xml:space="preserve">        </w:t>
            </w:r>
            <w:r w:rsidRPr="00CB2710">
              <w:rPr>
                <w:rFonts w:ascii="Consolas" w:hAnsi="Consolas" w:cs="Consolas"/>
                <w:color w:val="800000"/>
                <w:sz w:val="16"/>
                <w:szCs w:val="16"/>
                <w:highlight w:val="white"/>
              </w:rPr>
              <w:t>body</w:t>
            </w:r>
            <w:r w:rsidRPr="00CB2710">
              <w:rPr>
                <w:rFonts w:ascii="Consolas" w:hAnsi="Consolas" w:cs="Consolas"/>
                <w:color w:val="000000"/>
                <w:sz w:val="16"/>
                <w:szCs w:val="16"/>
                <w:highlight w:val="white"/>
              </w:rPr>
              <w:t xml:space="preserve"> </w:t>
            </w:r>
            <w:r w:rsidRPr="00CB2710">
              <w:rPr>
                <w:rFonts w:ascii="Consolas" w:hAnsi="Consolas" w:cs="Consolas"/>
                <w:color w:val="800000"/>
                <w:sz w:val="16"/>
                <w:szCs w:val="16"/>
                <w:highlight w:val="white"/>
              </w:rPr>
              <w:t>&gt;</w:t>
            </w:r>
            <w:r w:rsidRPr="00CB2710">
              <w:rPr>
                <w:rFonts w:ascii="Consolas" w:hAnsi="Consolas" w:cs="Consolas"/>
                <w:color w:val="000000"/>
                <w:sz w:val="16"/>
                <w:szCs w:val="16"/>
                <w:highlight w:val="white"/>
              </w:rPr>
              <w:t xml:space="preserve"> </w:t>
            </w:r>
            <w:r w:rsidRPr="00CB2710">
              <w:rPr>
                <w:rFonts w:ascii="Consolas" w:hAnsi="Consolas" w:cs="Consolas"/>
                <w:color w:val="800000"/>
                <w:sz w:val="16"/>
                <w:szCs w:val="16"/>
                <w:highlight w:val="white"/>
              </w:rPr>
              <w:t>*</w:t>
            </w:r>
            <w:r w:rsidRPr="00CB2710">
              <w:rPr>
                <w:rFonts w:ascii="Consolas" w:hAnsi="Consolas" w:cs="Consolas"/>
                <w:color w:val="000000"/>
                <w:sz w:val="16"/>
                <w:szCs w:val="16"/>
                <w:highlight w:val="white"/>
              </w:rPr>
              <w:t xml:space="preserve"> {</w:t>
            </w:r>
          </w:p>
          <w:p w:rsidR="00CB2710" w:rsidRPr="00CB2710" w:rsidRDefault="00CB2710" w:rsidP="00CB2710">
            <w:pPr>
              <w:autoSpaceDE w:val="0"/>
              <w:autoSpaceDN w:val="0"/>
              <w:adjustRightInd w:val="0"/>
              <w:rPr>
                <w:rFonts w:ascii="Consolas" w:hAnsi="Consolas" w:cs="Consolas"/>
                <w:color w:val="000000"/>
                <w:sz w:val="16"/>
                <w:szCs w:val="16"/>
                <w:highlight w:val="white"/>
              </w:rPr>
            </w:pPr>
            <w:r w:rsidRPr="00CB2710">
              <w:rPr>
                <w:rFonts w:ascii="Consolas" w:hAnsi="Consolas" w:cs="Consolas"/>
                <w:color w:val="000000"/>
                <w:sz w:val="16"/>
                <w:szCs w:val="16"/>
                <w:highlight w:val="white"/>
              </w:rPr>
              <w:t xml:space="preserve">            </w:t>
            </w:r>
            <w:r w:rsidRPr="00CB2710">
              <w:rPr>
                <w:rFonts w:ascii="Consolas" w:hAnsi="Consolas" w:cs="Consolas"/>
                <w:color w:val="FF0000"/>
                <w:sz w:val="16"/>
                <w:szCs w:val="16"/>
                <w:highlight w:val="white"/>
              </w:rPr>
              <w:t>float</w:t>
            </w:r>
            <w:r w:rsidRPr="00CB2710">
              <w:rPr>
                <w:rFonts w:ascii="Consolas" w:hAnsi="Consolas" w:cs="Consolas"/>
                <w:color w:val="000000"/>
                <w:sz w:val="16"/>
                <w:szCs w:val="16"/>
                <w:highlight w:val="white"/>
              </w:rPr>
              <w:t xml:space="preserve">: </w:t>
            </w:r>
            <w:r w:rsidRPr="00CB2710">
              <w:rPr>
                <w:rFonts w:ascii="Consolas" w:hAnsi="Consolas" w:cs="Consolas"/>
                <w:color w:val="0000FF"/>
                <w:sz w:val="16"/>
                <w:szCs w:val="16"/>
                <w:highlight w:val="white"/>
              </w:rPr>
              <w:t>left</w:t>
            </w:r>
            <w:r w:rsidRPr="00CB2710">
              <w:rPr>
                <w:rFonts w:ascii="Consolas" w:hAnsi="Consolas" w:cs="Consolas"/>
                <w:color w:val="000000"/>
                <w:sz w:val="16"/>
                <w:szCs w:val="16"/>
                <w:highlight w:val="white"/>
              </w:rPr>
              <w:t>;</w:t>
            </w:r>
          </w:p>
          <w:p w:rsidR="00CB2710" w:rsidRPr="00CB2710" w:rsidRDefault="00CB2710" w:rsidP="00CB2710">
            <w:pPr>
              <w:autoSpaceDE w:val="0"/>
              <w:autoSpaceDN w:val="0"/>
              <w:adjustRightInd w:val="0"/>
              <w:rPr>
                <w:rFonts w:ascii="Consolas" w:hAnsi="Consolas" w:cs="Consolas"/>
                <w:color w:val="000000"/>
                <w:sz w:val="16"/>
                <w:szCs w:val="16"/>
                <w:highlight w:val="white"/>
              </w:rPr>
            </w:pPr>
            <w:r w:rsidRPr="00CB2710">
              <w:rPr>
                <w:rFonts w:ascii="Consolas" w:hAnsi="Consolas" w:cs="Consolas"/>
                <w:color w:val="000000"/>
                <w:sz w:val="16"/>
                <w:szCs w:val="16"/>
                <w:highlight w:val="white"/>
              </w:rPr>
              <w:t xml:space="preserve">        }</w:t>
            </w:r>
          </w:p>
          <w:p w:rsidR="00CB2710" w:rsidRPr="00CB2710" w:rsidRDefault="00CB2710" w:rsidP="00CB2710">
            <w:pPr>
              <w:autoSpaceDE w:val="0"/>
              <w:autoSpaceDN w:val="0"/>
              <w:adjustRightInd w:val="0"/>
              <w:rPr>
                <w:rFonts w:ascii="Consolas" w:hAnsi="Consolas" w:cs="Consolas"/>
                <w:color w:val="000000"/>
                <w:sz w:val="16"/>
                <w:szCs w:val="16"/>
                <w:highlight w:val="white"/>
              </w:rPr>
            </w:pPr>
          </w:p>
          <w:p w:rsidR="00CB2710" w:rsidRPr="00CB2710" w:rsidRDefault="00CB2710" w:rsidP="00CB2710">
            <w:pPr>
              <w:autoSpaceDE w:val="0"/>
              <w:autoSpaceDN w:val="0"/>
              <w:adjustRightInd w:val="0"/>
              <w:rPr>
                <w:rFonts w:ascii="Consolas" w:hAnsi="Consolas" w:cs="Consolas"/>
                <w:color w:val="000000"/>
                <w:sz w:val="16"/>
                <w:szCs w:val="16"/>
                <w:highlight w:val="white"/>
              </w:rPr>
            </w:pPr>
            <w:r w:rsidRPr="00CB2710">
              <w:rPr>
                <w:rFonts w:ascii="Consolas" w:hAnsi="Consolas" w:cs="Consolas"/>
                <w:color w:val="000000"/>
                <w:sz w:val="16"/>
                <w:szCs w:val="16"/>
                <w:highlight w:val="white"/>
              </w:rPr>
              <w:t xml:space="preserve">        </w:t>
            </w:r>
            <w:r w:rsidRPr="00CB2710">
              <w:rPr>
                <w:rFonts w:ascii="Consolas" w:hAnsi="Consolas" w:cs="Consolas"/>
                <w:color w:val="800000"/>
                <w:sz w:val="16"/>
                <w:szCs w:val="16"/>
                <w:highlight w:val="white"/>
              </w:rPr>
              <w:t>#target</w:t>
            </w:r>
            <w:r w:rsidRPr="00CB2710">
              <w:rPr>
                <w:rFonts w:ascii="Consolas" w:hAnsi="Consolas" w:cs="Consolas"/>
                <w:color w:val="000000"/>
                <w:sz w:val="16"/>
                <w:szCs w:val="16"/>
                <w:highlight w:val="white"/>
              </w:rPr>
              <w:t xml:space="preserve"> {</w:t>
            </w:r>
          </w:p>
          <w:p w:rsidR="00CB2710" w:rsidRPr="00CB2710" w:rsidRDefault="00CB2710" w:rsidP="00CB2710">
            <w:pPr>
              <w:autoSpaceDE w:val="0"/>
              <w:autoSpaceDN w:val="0"/>
              <w:adjustRightInd w:val="0"/>
              <w:rPr>
                <w:rFonts w:ascii="Consolas" w:hAnsi="Consolas" w:cs="Consolas"/>
                <w:color w:val="000000"/>
                <w:sz w:val="16"/>
                <w:szCs w:val="16"/>
                <w:highlight w:val="white"/>
              </w:rPr>
            </w:pPr>
            <w:r w:rsidRPr="00CB2710">
              <w:rPr>
                <w:rFonts w:ascii="Consolas" w:hAnsi="Consolas" w:cs="Consolas"/>
                <w:color w:val="000000"/>
                <w:sz w:val="16"/>
                <w:szCs w:val="16"/>
                <w:highlight w:val="white"/>
              </w:rPr>
              <w:t xml:space="preserve">            </w:t>
            </w:r>
            <w:r w:rsidRPr="00CB2710">
              <w:rPr>
                <w:rFonts w:ascii="Consolas" w:hAnsi="Consolas" w:cs="Consolas"/>
                <w:color w:val="FF0000"/>
                <w:sz w:val="16"/>
                <w:szCs w:val="16"/>
                <w:highlight w:val="white"/>
              </w:rPr>
              <w:t>border</w:t>
            </w:r>
            <w:r w:rsidRPr="00CB2710">
              <w:rPr>
                <w:rFonts w:ascii="Consolas" w:hAnsi="Consolas" w:cs="Consolas"/>
                <w:color w:val="000000"/>
                <w:sz w:val="16"/>
                <w:szCs w:val="16"/>
                <w:highlight w:val="white"/>
              </w:rPr>
              <w:t xml:space="preserve">: </w:t>
            </w:r>
            <w:r w:rsidRPr="00CB2710">
              <w:rPr>
                <w:rFonts w:ascii="Consolas" w:hAnsi="Consolas" w:cs="Consolas"/>
                <w:color w:val="0000FF"/>
                <w:sz w:val="16"/>
                <w:szCs w:val="16"/>
                <w:highlight w:val="white"/>
              </w:rPr>
              <w:t>medium</w:t>
            </w:r>
            <w:r w:rsidRPr="00CB2710">
              <w:rPr>
                <w:rFonts w:ascii="Consolas" w:hAnsi="Consolas" w:cs="Consolas"/>
                <w:color w:val="000000"/>
                <w:sz w:val="16"/>
                <w:szCs w:val="16"/>
                <w:highlight w:val="white"/>
              </w:rPr>
              <w:t xml:space="preserve"> </w:t>
            </w:r>
            <w:r w:rsidRPr="00CB2710">
              <w:rPr>
                <w:rFonts w:ascii="Consolas" w:hAnsi="Consolas" w:cs="Consolas"/>
                <w:color w:val="0000FF"/>
                <w:sz w:val="16"/>
                <w:szCs w:val="16"/>
                <w:highlight w:val="white"/>
              </w:rPr>
              <w:t>double</w:t>
            </w:r>
            <w:r w:rsidRPr="00CB2710">
              <w:rPr>
                <w:rFonts w:ascii="Consolas" w:hAnsi="Consolas" w:cs="Consolas"/>
                <w:color w:val="000000"/>
                <w:sz w:val="16"/>
                <w:szCs w:val="16"/>
                <w:highlight w:val="white"/>
              </w:rPr>
              <w:t xml:space="preserve"> </w:t>
            </w:r>
            <w:r w:rsidRPr="00CB2710">
              <w:rPr>
                <w:rFonts w:ascii="Consolas" w:hAnsi="Consolas" w:cs="Consolas"/>
                <w:color w:val="0000FF"/>
                <w:sz w:val="16"/>
                <w:szCs w:val="16"/>
                <w:highlight w:val="white"/>
              </w:rPr>
              <w:t>black</w:t>
            </w:r>
            <w:r w:rsidRPr="00CB2710">
              <w:rPr>
                <w:rFonts w:ascii="Consolas" w:hAnsi="Consolas" w:cs="Consolas"/>
                <w:color w:val="000000"/>
                <w:sz w:val="16"/>
                <w:szCs w:val="16"/>
                <w:highlight w:val="white"/>
              </w:rPr>
              <w:t>;</w:t>
            </w:r>
          </w:p>
          <w:p w:rsidR="00CB2710" w:rsidRPr="00CB2710" w:rsidRDefault="00CB2710" w:rsidP="00CB2710">
            <w:pPr>
              <w:autoSpaceDE w:val="0"/>
              <w:autoSpaceDN w:val="0"/>
              <w:adjustRightInd w:val="0"/>
              <w:rPr>
                <w:rFonts w:ascii="Consolas" w:hAnsi="Consolas" w:cs="Consolas"/>
                <w:color w:val="000000"/>
                <w:sz w:val="16"/>
                <w:szCs w:val="16"/>
                <w:highlight w:val="white"/>
              </w:rPr>
            </w:pPr>
            <w:r w:rsidRPr="00CB2710">
              <w:rPr>
                <w:rFonts w:ascii="Consolas" w:hAnsi="Consolas" w:cs="Consolas"/>
                <w:color w:val="000000"/>
                <w:sz w:val="16"/>
                <w:szCs w:val="16"/>
                <w:highlight w:val="white"/>
              </w:rPr>
              <w:t xml:space="preserve">            </w:t>
            </w:r>
            <w:r w:rsidRPr="00CB2710">
              <w:rPr>
                <w:rFonts w:ascii="Consolas" w:hAnsi="Consolas" w:cs="Consolas"/>
                <w:color w:val="FF0000"/>
                <w:sz w:val="16"/>
                <w:szCs w:val="16"/>
                <w:highlight w:val="white"/>
              </w:rPr>
              <w:t>margin</w:t>
            </w:r>
            <w:r w:rsidRPr="00CB2710">
              <w:rPr>
                <w:rFonts w:ascii="Consolas" w:hAnsi="Consolas" w:cs="Consolas"/>
                <w:color w:val="000000"/>
                <w:sz w:val="16"/>
                <w:szCs w:val="16"/>
                <w:highlight w:val="white"/>
              </w:rPr>
              <w:t xml:space="preserve">: </w:t>
            </w:r>
            <w:r w:rsidRPr="00CB2710">
              <w:rPr>
                <w:rFonts w:ascii="Consolas" w:hAnsi="Consolas" w:cs="Consolas"/>
                <w:color w:val="0000FF"/>
                <w:sz w:val="16"/>
                <w:szCs w:val="16"/>
                <w:highlight w:val="white"/>
              </w:rPr>
              <w:t>4px</w:t>
            </w:r>
            <w:r w:rsidRPr="00CB2710">
              <w:rPr>
                <w:rFonts w:ascii="Consolas" w:hAnsi="Consolas" w:cs="Consolas"/>
                <w:color w:val="000000"/>
                <w:sz w:val="16"/>
                <w:szCs w:val="16"/>
                <w:highlight w:val="white"/>
              </w:rPr>
              <w:t>;</w:t>
            </w:r>
          </w:p>
          <w:p w:rsidR="00CB2710" w:rsidRPr="00CB2710" w:rsidRDefault="00CB2710" w:rsidP="00CB2710">
            <w:pPr>
              <w:autoSpaceDE w:val="0"/>
              <w:autoSpaceDN w:val="0"/>
              <w:adjustRightInd w:val="0"/>
              <w:rPr>
                <w:rFonts w:ascii="Consolas" w:hAnsi="Consolas" w:cs="Consolas"/>
                <w:color w:val="000000"/>
                <w:sz w:val="16"/>
                <w:szCs w:val="16"/>
                <w:highlight w:val="white"/>
              </w:rPr>
            </w:pPr>
            <w:r w:rsidRPr="00CB2710">
              <w:rPr>
                <w:rFonts w:ascii="Consolas" w:hAnsi="Consolas" w:cs="Consolas"/>
                <w:color w:val="000000"/>
                <w:sz w:val="16"/>
                <w:szCs w:val="16"/>
                <w:highlight w:val="white"/>
              </w:rPr>
              <w:t xml:space="preserve">            </w:t>
            </w:r>
            <w:r w:rsidRPr="00CB2710">
              <w:rPr>
                <w:rFonts w:ascii="Consolas" w:hAnsi="Consolas" w:cs="Consolas"/>
                <w:color w:val="FF0000"/>
                <w:sz w:val="16"/>
                <w:szCs w:val="16"/>
                <w:highlight w:val="white"/>
              </w:rPr>
              <w:t>height</w:t>
            </w:r>
            <w:r w:rsidRPr="00CB2710">
              <w:rPr>
                <w:rFonts w:ascii="Consolas" w:hAnsi="Consolas" w:cs="Consolas"/>
                <w:color w:val="000000"/>
                <w:sz w:val="16"/>
                <w:szCs w:val="16"/>
                <w:highlight w:val="white"/>
              </w:rPr>
              <w:t xml:space="preserve">: </w:t>
            </w:r>
            <w:r w:rsidRPr="00CB2710">
              <w:rPr>
                <w:rFonts w:ascii="Consolas" w:hAnsi="Consolas" w:cs="Consolas"/>
                <w:color w:val="0000FF"/>
                <w:sz w:val="16"/>
                <w:szCs w:val="16"/>
                <w:highlight w:val="white"/>
              </w:rPr>
              <w:t>75px</w:t>
            </w:r>
            <w:r w:rsidRPr="00CB2710">
              <w:rPr>
                <w:rFonts w:ascii="Consolas" w:hAnsi="Consolas" w:cs="Consolas"/>
                <w:color w:val="000000"/>
                <w:sz w:val="16"/>
                <w:szCs w:val="16"/>
                <w:highlight w:val="white"/>
              </w:rPr>
              <w:t>;</w:t>
            </w:r>
          </w:p>
          <w:p w:rsidR="00CB2710" w:rsidRPr="00CB2710" w:rsidRDefault="00CB2710" w:rsidP="00CB2710">
            <w:pPr>
              <w:autoSpaceDE w:val="0"/>
              <w:autoSpaceDN w:val="0"/>
              <w:adjustRightInd w:val="0"/>
              <w:rPr>
                <w:rFonts w:ascii="Consolas" w:hAnsi="Consolas" w:cs="Consolas"/>
                <w:color w:val="000000"/>
                <w:sz w:val="16"/>
                <w:szCs w:val="16"/>
                <w:highlight w:val="white"/>
              </w:rPr>
            </w:pPr>
            <w:r w:rsidRPr="00CB2710">
              <w:rPr>
                <w:rFonts w:ascii="Consolas" w:hAnsi="Consolas" w:cs="Consolas"/>
                <w:color w:val="000000"/>
                <w:sz w:val="16"/>
                <w:szCs w:val="16"/>
                <w:highlight w:val="white"/>
              </w:rPr>
              <w:t xml:space="preserve">            </w:t>
            </w:r>
            <w:r w:rsidRPr="00CB2710">
              <w:rPr>
                <w:rFonts w:ascii="Consolas" w:hAnsi="Consolas" w:cs="Consolas"/>
                <w:color w:val="FF0000"/>
                <w:sz w:val="16"/>
                <w:szCs w:val="16"/>
                <w:highlight w:val="white"/>
              </w:rPr>
              <w:t>width</w:t>
            </w:r>
            <w:r w:rsidRPr="00CB2710">
              <w:rPr>
                <w:rFonts w:ascii="Consolas" w:hAnsi="Consolas" w:cs="Consolas"/>
                <w:color w:val="000000"/>
                <w:sz w:val="16"/>
                <w:szCs w:val="16"/>
                <w:highlight w:val="white"/>
              </w:rPr>
              <w:t xml:space="preserve">: </w:t>
            </w:r>
            <w:r w:rsidRPr="00CB2710">
              <w:rPr>
                <w:rFonts w:ascii="Consolas" w:hAnsi="Consolas" w:cs="Consolas"/>
                <w:color w:val="0000FF"/>
                <w:sz w:val="16"/>
                <w:szCs w:val="16"/>
                <w:highlight w:val="white"/>
              </w:rPr>
              <w:t>200px</w:t>
            </w:r>
            <w:r w:rsidRPr="00CB2710">
              <w:rPr>
                <w:rFonts w:ascii="Consolas" w:hAnsi="Consolas" w:cs="Consolas"/>
                <w:color w:val="000000"/>
                <w:sz w:val="16"/>
                <w:szCs w:val="16"/>
                <w:highlight w:val="white"/>
              </w:rPr>
              <w:t>;</w:t>
            </w:r>
          </w:p>
          <w:p w:rsidR="00CB2710" w:rsidRPr="00CB2710" w:rsidRDefault="00CB2710" w:rsidP="00CB2710">
            <w:pPr>
              <w:autoSpaceDE w:val="0"/>
              <w:autoSpaceDN w:val="0"/>
              <w:adjustRightInd w:val="0"/>
              <w:rPr>
                <w:rFonts w:ascii="Consolas" w:hAnsi="Consolas" w:cs="Consolas"/>
                <w:color w:val="000000"/>
                <w:sz w:val="16"/>
                <w:szCs w:val="16"/>
                <w:highlight w:val="white"/>
              </w:rPr>
            </w:pPr>
            <w:r w:rsidRPr="00CB2710">
              <w:rPr>
                <w:rFonts w:ascii="Consolas" w:hAnsi="Consolas" w:cs="Consolas"/>
                <w:color w:val="000000"/>
                <w:sz w:val="16"/>
                <w:szCs w:val="16"/>
                <w:highlight w:val="white"/>
              </w:rPr>
              <w:t xml:space="preserve">            </w:t>
            </w:r>
            <w:r w:rsidRPr="00CB2710">
              <w:rPr>
                <w:rFonts w:ascii="Consolas" w:hAnsi="Consolas" w:cs="Consolas"/>
                <w:color w:val="FF0000"/>
                <w:sz w:val="16"/>
                <w:szCs w:val="16"/>
                <w:highlight w:val="white"/>
              </w:rPr>
              <w:t>text-align</w:t>
            </w:r>
            <w:r w:rsidRPr="00CB2710">
              <w:rPr>
                <w:rFonts w:ascii="Consolas" w:hAnsi="Consolas" w:cs="Consolas"/>
                <w:color w:val="000000"/>
                <w:sz w:val="16"/>
                <w:szCs w:val="16"/>
                <w:highlight w:val="white"/>
              </w:rPr>
              <w:t xml:space="preserve">: </w:t>
            </w:r>
            <w:r w:rsidRPr="00CB2710">
              <w:rPr>
                <w:rFonts w:ascii="Consolas" w:hAnsi="Consolas" w:cs="Consolas"/>
                <w:color w:val="0000FF"/>
                <w:sz w:val="16"/>
                <w:szCs w:val="16"/>
                <w:highlight w:val="white"/>
              </w:rPr>
              <w:t>center</w:t>
            </w:r>
            <w:r w:rsidRPr="00CB2710">
              <w:rPr>
                <w:rFonts w:ascii="Consolas" w:hAnsi="Consolas" w:cs="Consolas"/>
                <w:color w:val="000000"/>
                <w:sz w:val="16"/>
                <w:szCs w:val="16"/>
                <w:highlight w:val="white"/>
              </w:rPr>
              <w:t>;</w:t>
            </w:r>
          </w:p>
          <w:p w:rsidR="00CB2710" w:rsidRPr="00CB2710" w:rsidRDefault="00CB2710" w:rsidP="00CB2710">
            <w:pPr>
              <w:autoSpaceDE w:val="0"/>
              <w:autoSpaceDN w:val="0"/>
              <w:adjustRightInd w:val="0"/>
              <w:rPr>
                <w:rFonts w:ascii="Consolas" w:hAnsi="Consolas" w:cs="Consolas"/>
                <w:color w:val="000000"/>
                <w:sz w:val="16"/>
                <w:szCs w:val="16"/>
                <w:highlight w:val="white"/>
              </w:rPr>
            </w:pPr>
            <w:r w:rsidRPr="00CB2710">
              <w:rPr>
                <w:rFonts w:ascii="Consolas" w:hAnsi="Consolas" w:cs="Consolas"/>
                <w:color w:val="000000"/>
                <w:sz w:val="16"/>
                <w:szCs w:val="16"/>
                <w:highlight w:val="white"/>
              </w:rPr>
              <w:t xml:space="preserve">            </w:t>
            </w:r>
            <w:r w:rsidRPr="00CB2710">
              <w:rPr>
                <w:rFonts w:ascii="Consolas" w:hAnsi="Consolas" w:cs="Consolas"/>
                <w:color w:val="FF0000"/>
                <w:sz w:val="16"/>
                <w:szCs w:val="16"/>
                <w:highlight w:val="white"/>
              </w:rPr>
              <w:t>display</w:t>
            </w:r>
            <w:r w:rsidRPr="00CB2710">
              <w:rPr>
                <w:rFonts w:ascii="Consolas" w:hAnsi="Consolas" w:cs="Consolas"/>
                <w:color w:val="000000"/>
                <w:sz w:val="16"/>
                <w:szCs w:val="16"/>
                <w:highlight w:val="white"/>
              </w:rPr>
              <w:t xml:space="preserve">: </w:t>
            </w:r>
            <w:r w:rsidRPr="00CB2710">
              <w:rPr>
                <w:rFonts w:ascii="Consolas" w:hAnsi="Consolas" w:cs="Consolas"/>
                <w:color w:val="0000FF"/>
                <w:sz w:val="16"/>
                <w:szCs w:val="16"/>
                <w:highlight w:val="white"/>
              </w:rPr>
              <w:t>table</w:t>
            </w:r>
            <w:r w:rsidRPr="00CB2710">
              <w:rPr>
                <w:rFonts w:ascii="Consolas" w:hAnsi="Consolas" w:cs="Consolas"/>
                <w:color w:val="000000"/>
                <w:sz w:val="16"/>
                <w:szCs w:val="16"/>
                <w:highlight w:val="white"/>
              </w:rPr>
              <w:t>;</w:t>
            </w:r>
          </w:p>
          <w:p w:rsidR="00CB2710" w:rsidRPr="00CB2710" w:rsidRDefault="00CB2710" w:rsidP="00CB2710">
            <w:pPr>
              <w:autoSpaceDE w:val="0"/>
              <w:autoSpaceDN w:val="0"/>
              <w:adjustRightInd w:val="0"/>
              <w:rPr>
                <w:rFonts w:ascii="Consolas" w:hAnsi="Consolas" w:cs="Consolas"/>
                <w:color w:val="000000"/>
                <w:sz w:val="16"/>
                <w:szCs w:val="16"/>
                <w:highlight w:val="white"/>
              </w:rPr>
            </w:pPr>
            <w:r w:rsidRPr="00CB2710">
              <w:rPr>
                <w:rFonts w:ascii="Consolas" w:hAnsi="Consolas" w:cs="Consolas"/>
                <w:color w:val="000000"/>
                <w:sz w:val="16"/>
                <w:szCs w:val="16"/>
                <w:highlight w:val="white"/>
              </w:rPr>
              <w:t xml:space="preserve">        }</w:t>
            </w:r>
          </w:p>
          <w:p w:rsidR="00CB2710" w:rsidRPr="00CB2710" w:rsidRDefault="00CB2710" w:rsidP="00CB2710">
            <w:pPr>
              <w:autoSpaceDE w:val="0"/>
              <w:autoSpaceDN w:val="0"/>
              <w:adjustRightInd w:val="0"/>
              <w:rPr>
                <w:rFonts w:ascii="Consolas" w:hAnsi="Consolas" w:cs="Consolas"/>
                <w:color w:val="000000"/>
                <w:sz w:val="16"/>
                <w:szCs w:val="16"/>
                <w:highlight w:val="white"/>
              </w:rPr>
            </w:pPr>
          </w:p>
          <w:p w:rsidR="00CB2710" w:rsidRPr="00CB2710" w:rsidRDefault="00CB2710" w:rsidP="00CB2710">
            <w:pPr>
              <w:autoSpaceDE w:val="0"/>
              <w:autoSpaceDN w:val="0"/>
              <w:adjustRightInd w:val="0"/>
              <w:rPr>
                <w:rFonts w:ascii="Consolas" w:hAnsi="Consolas" w:cs="Consolas"/>
                <w:color w:val="000000"/>
                <w:sz w:val="16"/>
                <w:szCs w:val="16"/>
                <w:highlight w:val="white"/>
              </w:rPr>
            </w:pPr>
            <w:r w:rsidRPr="00CB2710">
              <w:rPr>
                <w:rFonts w:ascii="Consolas" w:hAnsi="Consolas" w:cs="Consolas"/>
                <w:color w:val="000000"/>
                <w:sz w:val="16"/>
                <w:szCs w:val="16"/>
                <w:highlight w:val="white"/>
              </w:rPr>
              <w:t xml:space="preserve">            </w:t>
            </w:r>
            <w:r w:rsidRPr="00CB2710">
              <w:rPr>
                <w:rFonts w:ascii="Consolas" w:hAnsi="Consolas" w:cs="Consolas"/>
                <w:color w:val="800000"/>
                <w:sz w:val="16"/>
                <w:szCs w:val="16"/>
                <w:highlight w:val="white"/>
              </w:rPr>
              <w:t>#target</w:t>
            </w:r>
            <w:r w:rsidRPr="00CB2710">
              <w:rPr>
                <w:rFonts w:ascii="Consolas" w:hAnsi="Consolas" w:cs="Consolas"/>
                <w:color w:val="000000"/>
                <w:sz w:val="16"/>
                <w:szCs w:val="16"/>
                <w:highlight w:val="white"/>
              </w:rPr>
              <w:t xml:space="preserve"> </w:t>
            </w:r>
            <w:r w:rsidRPr="00CB2710">
              <w:rPr>
                <w:rFonts w:ascii="Consolas" w:hAnsi="Consolas" w:cs="Consolas"/>
                <w:color w:val="800000"/>
                <w:sz w:val="16"/>
                <w:szCs w:val="16"/>
                <w:highlight w:val="white"/>
              </w:rPr>
              <w:t>&gt;</w:t>
            </w:r>
            <w:r w:rsidRPr="00CB2710">
              <w:rPr>
                <w:rFonts w:ascii="Consolas" w:hAnsi="Consolas" w:cs="Consolas"/>
                <w:color w:val="000000"/>
                <w:sz w:val="16"/>
                <w:szCs w:val="16"/>
                <w:highlight w:val="white"/>
              </w:rPr>
              <w:t xml:space="preserve"> </w:t>
            </w:r>
            <w:r w:rsidRPr="00CB2710">
              <w:rPr>
                <w:rFonts w:ascii="Consolas" w:hAnsi="Consolas" w:cs="Consolas"/>
                <w:color w:val="800000"/>
                <w:sz w:val="16"/>
                <w:szCs w:val="16"/>
                <w:highlight w:val="white"/>
              </w:rPr>
              <w:t>p</w:t>
            </w:r>
            <w:r w:rsidRPr="00CB2710">
              <w:rPr>
                <w:rFonts w:ascii="Consolas" w:hAnsi="Consolas" w:cs="Consolas"/>
                <w:color w:val="000000"/>
                <w:sz w:val="16"/>
                <w:szCs w:val="16"/>
                <w:highlight w:val="white"/>
              </w:rPr>
              <w:t xml:space="preserve"> {</w:t>
            </w:r>
          </w:p>
          <w:p w:rsidR="00CB2710" w:rsidRPr="00CB2710" w:rsidRDefault="00CB2710" w:rsidP="00CB2710">
            <w:pPr>
              <w:autoSpaceDE w:val="0"/>
              <w:autoSpaceDN w:val="0"/>
              <w:adjustRightInd w:val="0"/>
              <w:rPr>
                <w:rFonts w:ascii="Consolas" w:hAnsi="Consolas" w:cs="Consolas"/>
                <w:color w:val="000000"/>
                <w:sz w:val="16"/>
                <w:szCs w:val="16"/>
                <w:highlight w:val="white"/>
              </w:rPr>
            </w:pPr>
            <w:r w:rsidRPr="00CB2710">
              <w:rPr>
                <w:rFonts w:ascii="Consolas" w:hAnsi="Consolas" w:cs="Consolas"/>
                <w:color w:val="000000"/>
                <w:sz w:val="16"/>
                <w:szCs w:val="16"/>
                <w:highlight w:val="white"/>
              </w:rPr>
              <w:t xml:space="preserve">                </w:t>
            </w:r>
            <w:r w:rsidRPr="00CB2710">
              <w:rPr>
                <w:rFonts w:ascii="Consolas" w:hAnsi="Consolas" w:cs="Consolas"/>
                <w:color w:val="FF0000"/>
                <w:sz w:val="16"/>
                <w:szCs w:val="16"/>
                <w:highlight w:val="white"/>
              </w:rPr>
              <w:t>display</w:t>
            </w:r>
            <w:r w:rsidRPr="00CB2710">
              <w:rPr>
                <w:rFonts w:ascii="Consolas" w:hAnsi="Consolas" w:cs="Consolas"/>
                <w:color w:val="000000"/>
                <w:sz w:val="16"/>
                <w:szCs w:val="16"/>
                <w:highlight w:val="white"/>
              </w:rPr>
              <w:t xml:space="preserve">: </w:t>
            </w:r>
            <w:r w:rsidRPr="00CB2710">
              <w:rPr>
                <w:rFonts w:ascii="Consolas" w:hAnsi="Consolas" w:cs="Consolas"/>
                <w:color w:val="0000FF"/>
                <w:sz w:val="16"/>
                <w:szCs w:val="16"/>
                <w:highlight w:val="white"/>
              </w:rPr>
              <w:t>table-cell</w:t>
            </w:r>
            <w:r w:rsidRPr="00CB2710">
              <w:rPr>
                <w:rFonts w:ascii="Consolas" w:hAnsi="Consolas" w:cs="Consolas"/>
                <w:color w:val="000000"/>
                <w:sz w:val="16"/>
                <w:szCs w:val="16"/>
                <w:highlight w:val="white"/>
              </w:rPr>
              <w:t>;</w:t>
            </w:r>
          </w:p>
          <w:p w:rsidR="00CB2710" w:rsidRPr="00CB2710" w:rsidRDefault="00CB2710" w:rsidP="00CB2710">
            <w:pPr>
              <w:autoSpaceDE w:val="0"/>
              <w:autoSpaceDN w:val="0"/>
              <w:adjustRightInd w:val="0"/>
              <w:rPr>
                <w:rFonts w:ascii="Consolas" w:hAnsi="Consolas" w:cs="Consolas"/>
                <w:color w:val="000000"/>
                <w:sz w:val="16"/>
                <w:szCs w:val="16"/>
                <w:highlight w:val="white"/>
              </w:rPr>
            </w:pPr>
            <w:r w:rsidRPr="00CB2710">
              <w:rPr>
                <w:rFonts w:ascii="Consolas" w:hAnsi="Consolas" w:cs="Consolas"/>
                <w:color w:val="000000"/>
                <w:sz w:val="16"/>
                <w:szCs w:val="16"/>
                <w:highlight w:val="white"/>
              </w:rPr>
              <w:t xml:space="preserve">                </w:t>
            </w:r>
            <w:r w:rsidRPr="00CB2710">
              <w:rPr>
                <w:rFonts w:ascii="Consolas" w:hAnsi="Consolas" w:cs="Consolas"/>
                <w:color w:val="FF0000"/>
                <w:sz w:val="16"/>
                <w:szCs w:val="16"/>
                <w:highlight w:val="white"/>
              </w:rPr>
              <w:t>vertical-align</w:t>
            </w:r>
            <w:r w:rsidRPr="00CB2710">
              <w:rPr>
                <w:rFonts w:ascii="Consolas" w:hAnsi="Consolas" w:cs="Consolas"/>
                <w:color w:val="000000"/>
                <w:sz w:val="16"/>
                <w:szCs w:val="16"/>
                <w:highlight w:val="white"/>
              </w:rPr>
              <w:t xml:space="preserve">: </w:t>
            </w:r>
            <w:r w:rsidRPr="00CB2710">
              <w:rPr>
                <w:rFonts w:ascii="Consolas" w:hAnsi="Consolas" w:cs="Consolas"/>
                <w:color w:val="0000FF"/>
                <w:sz w:val="16"/>
                <w:szCs w:val="16"/>
                <w:highlight w:val="white"/>
              </w:rPr>
              <w:t>middle</w:t>
            </w:r>
            <w:r w:rsidRPr="00CB2710">
              <w:rPr>
                <w:rFonts w:ascii="Consolas" w:hAnsi="Consolas" w:cs="Consolas"/>
                <w:color w:val="000000"/>
                <w:sz w:val="16"/>
                <w:szCs w:val="16"/>
                <w:highlight w:val="white"/>
              </w:rPr>
              <w:t>;</w:t>
            </w:r>
          </w:p>
          <w:p w:rsidR="00CB2710" w:rsidRPr="00CB2710" w:rsidRDefault="00CB2710" w:rsidP="00CB2710">
            <w:pPr>
              <w:autoSpaceDE w:val="0"/>
              <w:autoSpaceDN w:val="0"/>
              <w:adjustRightInd w:val="0"/>
              <w:rPr>
                <w:rFonts w:ascii="Consolas" w:hAnsi="Consolas" w:cs="Consolas"/>
                <w:color w:val="000000"/>
                <w:sz w:val="16"/>
                <w:szCs w:val="16"/>
                <w:highlight w:val="white"/>
              </w:rPr>
            </w:pPr>
            <w:r w:rsidRPr="00CB2710">
              <w:rPr>
                <w:rFonts w:ascii="Consolas" w:hAnsi="Consolas" w:cs="Consolas"/>
                <w:color w:val="000000"/>
                <w:sz w:val="16"/>
                <w:szCs w:val="16"/>
                <w:highlight w:val="white"/>
              </w:rPr>
              <w:t xml:space="preserve">            }</w:t>
            </w:r>
          </w:p>
          <w:p w:rsidR="00CB2710" w:rsidRPr="00CB2710" w:rsidRDefault="00CB2710" w:rsidP="00CB2710">
            <w:pPr>
              <w:autoSpaceDE w:val="0"/>
              <w:autoSpaceDN w:val="0"/>
              <w:adjustRightInd w:val="0"/>
              <w:rPr>
                <w:rFonts w:ascii="Consolas" w:hAnsi="Consolas" w:cs="Consolas"/>
                <w:color w:val="000000"/>
                <w:sz w:val="16"/>
                <w:szCs w:val="16"/>
                <w:highlight w:val="white"/>
              </w:rPr>
            </w:pPr>
          </w:p>
          <w:p w:rsidR="00CB2710" w:rsidRPr="00CB2710" w:rsidRDefault="00CB2710" w:rsidP="00CB2710">
            <w:pPr>
              <w:autoSpaceDE w:val="0"/>
              <w:autoSpaceDN w:val="0"/>
              <w:adjustRightInd w:val="0"/>
              <w:rPr>
                <w:rFonts w:ascii="Consolas" w:hAnsi="Consolas" w:cs="Consolas"/>
                <w:color w:val="000000"/>
                <w:sz w:val="16"/>
                <w:szCs w:val="16"/>
                <w:highlight w:val="white"/>
              </w:rPr>
            </w:pPr>
            <w:r w:rsidRPr="00CB2710">
              <w:rPr>
                <w:rFonts w:ascii="Consolas" w:hAnsi="Consolas" w:cs="Consolas"/>
                <w:color w:val="000000"/>
                <w:sz w:val="16"/>
                <w:szCs w:val="16"/>
                <w:highlight w:val="white"/>
              </w:rPr>
              <w:t xml:space="preserve">        </w:t>
            </w:r>
            <w:r w:rsidRPr="00CB2710">
              <w:rPr>
                <w:rFonts w:ascii="Consolas" w:hAnsi="Consolas" w:cs="Consolas"/>
                <w:color w:val="800000"/>
                <w:sz w:val="16"/>
                <w:szCs w:val="16"/>
                <w:highlight w:val="white"/>
              </w:rPr>
              <w:t>table</w:t>
            </w:r>
            <w:r w:rsidRPr="00CB2710">
              <w:rPr>
                <w:rFonts w:ascii="Consolas" w:hAnsi="Consolas" w:cs="Consolas"/>
                <w:color w:val="000000"/>
                <w:sz w:val="16"/>
                <w:szCs w:val="16"/>
                <w:highlight w:val="white"/>
              </w:rPr>
              <w:t xml:space="preserve"> {</w:t>
            </w:r>
          </w:p>
          <w:p w:rsidR="00CB2710" w:rsidRPr="00CB2710" w:rsidRDefault="00CB2710" w:rsidP="00CB2710">
            <w:pPr>
              <w:autoSpaceDE w:val="0"/>
              <w:autoSpaceDN w:val="0"/>
              <w:adjustRightInd w:val="0"/>
              <w:rPr>
                <w:rFonts w:ascii="Consolas" w:hAnsi="Consolas" w:cs="Consolas"/>
                <w:color w:val="000000"/>
                <w:sz w:val="16"/>
                <w:szCs w:val="16"/>
                <w:highlight w:val="white"/>
              </w:rPr>
            </w:pPr>
            <w:r w:rsidRPr="00CB2710">
              <w:rPr>
                <w:rFonts w:ascii="Consolas" w:hAnsi="Consolas" w:cs="Consolas"/>
                <w:color w:val="000000"/>
                <w:sz w:val="16"/>
                <w:szCs w:val="16"/>
                <w:highlight w:val="white"/>
              </w:rPr>
              <w:t xml:space="preserve">            </w:t>
            </w:r>
            <w:r w:rsidRPr="00CB2710">
              <w:rPr>
                <w:rFonts w:ascii="Consolas" w:hAnsi="Consolas" w:cs="Consolas"/>
                <w:color w:val="FF0000"/>
                <w:sz w:val="16"/>
                <w:szCs w:val="16"/>
                <w:highlight w:val="white"/>
              </w:rPr>
              <w:t>margin</w:t>
            </w:r>
            <w:r w:rsidRPr="00CB2710">
              <w:rPr>
                <w:rFonts w:ascii="Consolas" w:hAnsi="Consolas" w:cs="Consolas"/>
                <w:color w:val="000000"/>
                <w:sz w:val="16"/>
                <w:szCs w:val="16"/>
                <w:highlight w:val="white"/>
              </w:rPr>
              <w:t xml:space="preserve">: </w:t>
            </w:r>
            <w:r w:rsidRPr="00CB2710">
              <w:rPr>
                <w:rFonts w:ascii="Consolas" w:hAnsi="Consolas" w:cs="Consolas"/>
                <w:color w:val="0000FF"/>
                <w:sz w:val="16"/>
                <w:szCs w:val="16"/>
                <w:highlight w:val="white"/>
              </w:rPr>
              <w:t>4px</w:t>
            </w:r>
            <w:r w:rsidRPr="00CB2710">
              <w:rPr>
                <w:rFonts w:ascii="Consolas" w:hAnsi="Consolas" w:cs="Consolas"/>
                <w:color w:val="000000"/>
                <w:sz w:val="16"/>
                <w:szCs w:val="16"/>
                <w:highlight w:val="white"/>
              </w:rPr>
              <w:t>;</w:t>
            </w:r>
          </w:p>
          <w:p w:rsidR="00CB2710" w:rsidRPr="00CB2710" w:rsidRDefault="00CB2710" w:rsidP="00CB2710">
            <w:pPr>
              <w:autoSpaceDE w:val="0"/>
              <w:autoSpaceDN w:val="0"/>
              <w:adjustRightInd w:val="0"/>
              <w:rPr>
                <w:rFonts w:ascii="Consolas" w:hAnsi="Consolas" w:cs="Consolas"/>
                <w:color w:val="000000"/>
                <w:sz w:val="16"/>
                <w:szCs w:val="16"/>
                <w:highlight w:val="white"/>
              </w:rPr>
            </w:pPr>
            <w:r w:rsidRPr="00CB2710">
              <w:rPr>
                <w:rFonts w:ascii="Consolas" w:hAnsi="Consolas" w:cs="Consolas"/>
                <w:color w:val="000000"/>
                <w:sz w:val="16"/>
                <w:szCs w:val="16"/>
                <w:highlight w:val="white"/>
              </w:rPr>
              <w:lastRenderedPageBreak/>
              <w:t xml:space="preserve">            </w:t>
            </w:r>
            <w:r w:rsidRPr="00CB2710">
              <w:rPr>
                <w:rFonts w:ascii="Consolas" w:hAnsi="Consolas" w:cs="Consolas"/>
                <w:color w:val="FF0000"/>
                <w:sz w:val="16"/>
                <w:szCs w:val="16"/>
                <w:highlight w:val="white"/>
              </w:rPr>
              <w:t>border-collapse</w:t>
            </w:r>
            <w:r w:rsidRPr="00CB2710">
              <w:rPr>
                <w:rFonts w:ascii="Consolas" w:hAnsi="Consolas" w:cs="Consolas"/>
                <w:color w:val="000000"/>
                <w:sz w:val="16"/>
                <w:szCs w:val="16"/>
                <w:highlight w:val="white"/>
              </w:rPr>
              <w:t xml:space="preserve">: </w:t>
            </w:r>
            <w:r w:rsidRPr="00CB2710">
              <w:rPr>
                <w:rFonts w:ascii="Consolas" w:hAnsi="Consolas" w:cs="Consolas"/>
                <w:color w:val="0000FF"/>
                <w:sz w:val="16"/>
                <w:szCs w:val="16"/>
                <w:highlight w:val="white"/>
              </w:rPr>
              <w:t>collapse</w:t>
            </w:r>
            <w:r w:rsidRPr="00CB2710">
              <w:rPr>
                <w:rFonts w:ascii="Consolas" w:hAnsi="Consolas" w:cs="Consolas"/>
                <w:color w:val="000000"/>
                <w:sz w:val="16"/>
                <w:szCs w:val="16"/>
                <w:highlight w:val="white"/>
              </w:rPr>
              <w:t>;</w:t>
            </w:r>
          </w:p>
          <w:p w:rsidR="00CB2710" w:rsidRPr="00CB2710" w:rsidRDefault="00CB2710" w:rsidP="00CB2710">
            <w:pPr>
              <w:autoSpaceDE w:val="0"/>
              <w:autoSpaceDN w:val="0"/>
              <w:adjustRightInd w:val="0"/>
              <w:rPr>
                <w:rFonts w:ascii="Consolas" w:hAnsi="Consolas" w:cs="Consolas"/>
                <w:color w:val="000000"/>
                <w:sz w:val="16"/>
                <w:szCs w:val="16"/>
                <w:highlight w:val="white"/>
              </w:rPr>
            </w:pPr>
            <w:r w:rsidRPr="00CB2710">
              <w:rPr>
                <w:rFonts w:ascii="Consolas" w:hAnsi="Consolas" w:cs="Consolas"/>
                <w:color w:val="000000"/>
                <w:sz w:val="16"/>
                <w:szCs w:val="16"/>
                <w:highlight w:val="white"/>
              </w:rPr>
              <w:t xml:space="preserve">        }</w:t>
            </w:r>
          </w:p>
          <w:p w:rsidR="00CB2710" w:rsidRPr="00CB2710" w:rsidRDefault="00CB2710" w:rsidP="00CB2710">
            <w:pPr>
              <w:autoSpaceDE w:val="0"/>
              <w:autoSpaceDN w:val="0"/>
              <w:adjustRightInd w:val="0"/>
              <w:rPr>
                <w:rFonts w:ascii="Consolas" w:hAnsi="Consolas" w:cs="Consolas"/>
                <w:color w:val="000000"/>
                <w:sz w:val="16"/>
                <w:szCs w:val="16"/>
                <w:highlight w:val="white"/>
              </w:rPr>
            </w:pPr>
          </w:p>
          <w:p w:rsidR="00CB2710" w:rsidRPr="00CB2710" w:rsidRDefault="00CB2710" w:rsidP="00CB2710">
            <w:pPr>
              <w:autoSpaceDE w:val="0"/>
              <w:autoSpaceDN w:val="0"/>
              <w:adjustRightInd w:val="0"/>
              <w:rPr>
                <w:rFonts w:ascii="Consolas" w:hAnsi="Consolas" w:cs="Consolas"/>
                <w:color w:val="000000"/>
                <w:sz w:val="16"/>
                <w:szCs w:val="16"/>
                <w:highlight w:val="white"/>
              </w:rPr>
            </w:pPr>
            <w:r w:rsidRPr="00CB2710">
              <w:rPr>
                <w:rFonts w:ascii="Consolas" w:hAnsi="Consolas" w:cs="Consolas"/>
                <w:color w:val="000000"/>
                <w:sz w:val="16"/>
                <w:szCs w:val="16"/>
                <w:highlight w:val="white"/>
              </w:rPr>
              <w:t xml:space="preserve">        </w:t>
            </w:r>
            <w:r w:rsidRPr="00CB2710">
              <w:rPr>
                <w:rFonts w:ascii="Consolas" w:hAnsi="Consolas" w:cs="Consolas"/>
                <w:color w:val="800000"/>
                <w:sz w:val="16"/>
                <w:szCs w:val="16"/>
                <w:highlight w:val="white"/>
              </w:rPr>
              <w:t>th</w:t>
            </w:r>
            <w:r w:rsidRPr="00CB2710">
              <w:rPr>
                <w:rFonts w:ascii="Consolas" w:hAnsi="Consolas" w:cs="Consolas"/>
                <w:color w:val="000000"/>
                <w:sz w:val="16"/>
                <w:szCs w:val="16"/>
                <w:highlight w:val="white"/>
              </w:rPr>
              <w:t xml:space="preserve">, </w:t>
            </w:r>
            <w:r w:rsidRPr="00CB2710">
              <w:rPr>
                <w:rFonts w:ascii="Consolas" w:hAnsi="Consolas" w:cs="Consolas"/>
                <w:color w:val="800000"/>
                <w:sz w:val="16"/>
                <w:szCs w:val="16"/>
                <w:highlight w:val="white"/>
              </w:rPr>
              <w:t>td</w:t>
            </w:r>
            <w:r w:rsidRPr="00CB2710">
              <w:rPr>
                <w:rFonts w:ascii="Consolas" w:hAnsi="Consolas" w:cs="Consolas"/>
                <w:color w:val="000000"/>
                <w:sz w:val="16"/>
                <w:szCs w:val="16"/>
                <w:highlight w:val="white"/>
              </w:rPr>
              <w:t xml:space="preserve"> {</w:t>
            </w:r>
          </w:p>
          <w:p w:rsidR="00CB2710" w:rsidRPr="00CB2710" w:rsidRDefault="00CB2710" w:rsidP="00CB2710">
            <w:pPr>
              <w:autoSpaceDE w:val="0"/>
              <w:autoSpaceDN w:val="0"/>
              <w:adjustRightInd w:val="0"/>
              <w:rPr>
                <w:rFonts w:ascii="Consolas" w:hAnsi="Consolas" w:cs="Consolas"/>
                <w:color w:val="000000"/>
                <w:sz w:val="16"/>
                <w:szCs w:val="16"/>
                <w:highlight w:val="white"/>
              </w:rPr>
            </w:pPr>
            <w:r w:rsidRPr="00CB2710">
              <w:rPr>
                <w:rFonts w:ascii="Consolas" w:hAnsi="Consolas" w:cs="Consolas"/>
                <w:color w:val="000000"/>
                <w:sz w:val="16"/>
                <w:szCs w:val="16"/>
                <w:highlight w:val="white"/>
              </w:rPr>
              <w:t xml:space="preserve">            </w:t>
            </w:r>
            <w:r w:rsidRPr="00CB2710">
              <w:rPr>
                <w:rFonts w:ascii="Consolas" w:hAnsi="Consolas" w:cs="Consolas"/>
                <w:color w:val="FF0000"/>
                <w:sz w:val="16"/>
                <w:szCs w:val="16"/>
                <w:highlight w:val="white"/>
              </w:rPr>
              <w:t>padding</w:t>
            </w:r>
            <w:r w:rsidRPr="00CB2710">
              <w:rPr>
                <w:rFonts w:ascii="Consolas" w:hAnsi="Consolas" w:cs="Consolas"/>
                <w:color w:val="000000"/>
                <w:sz w:val="16"/>
                <w:szCs w:val="16"/>
                <w:highlight w:val="white"/>
              </w:rPr>
              <w:t xml:space="preserve">: </w:t>
            </w:r>
            <w:r w:rsidRPr="00CB2710">
              <w:rPr>
                <w:rFonts w:ascii="Consolas" w:hAnsi="Consolas" w:cs="Consolas"/>
                <w:color w:val="0000FF"/>
                <w:sz w:val="16"/>
                <w:szCs w:val="16"/>
                <w:highlight w:val="white"/>
              </w:rPr>
              <w:t>4px</w:t>
            </w:r>
            <w:r w:rsidRPr="00CB2710">
              <w:rPr>
                <w:rFonts w:ascii="Consolas" w:hAnsi="Consolas" w:cs="Consolas"/>
                <w:color w:val="000000"/>
                <w:sz w:val="16"/>
                <w:szCs w:val="16"/>
                <w:highlight w:val="white"/>
              </w:rPr>
              <w:t>;</w:t>
            </w:r>
          </w:p>
          <w:p w:rsidR="00CB2710" w:rsidRPr="00CB2710" w:rsidRDefault="00CB2710" w:rsidP="00CB2710">
            <w:pPr>
              <w:autoSpaceDE w:val="0"/>
              <w:autoSpaceDN w:val="0"/>
              <w:adjustRightInd w:val="0"/>
              <w:rPr>
                <w:rFonts w:ascii="Consolas" w:hAnsi="Consolas" w:cs="Consolas"/>
                <w:color w:val="000000"/>
                <w:sz w:val="16"/>
                <w:szCs w:val="16"/>
                <w:highlight w:val="white"/>
              </w:rPr>
            </w:pPr>
            <w:r w:rsidRPr="00CB2710">
              <w:rPr>
                <w:rFonts w:ascii="Consolas" w:hAnsi="Consolas" w:cs="Consolas"/>
                <w:color w:val="000000"/>
                <w:sz w:val="16"/>
                <w:szCs w:val="16"/>
                <w:highlight w:val="white"/>
              </w:rPr>
              <w:t xml:space="preserve">        }</w:t>
            </w:r>
          </w:p>
          <w:p w:rsidR="00CB2710" w:rsidRPr="00CB2710" w:rsidRDefault="00CB2710" w:rsidP="00CB2710">
            <w:pPr>
              <w:autoSpaceDE w:val="0"/>
              <w:autoSpaceDN w:val="0"/>
              <w:adjustRightInd w:val="0"/>
              <w:rPr>
                <w:rFonts w:ascii="Consolas" w:hAnsi="Consolas" w:cs="Consolas"/>
                <w:color w:val="000000"/>
                <w:sz w:val="16"/>
                <w:szCs w:val="16"/>
                <w:highlight w:val="white"/>
              </w:rPr>
            </w:pPr>
          </w:p>
          <w:p w:rsidR="00CB2710" w:rsidRPr="00CB2710" w:rsidRDefault="00CB2710" w:rsidP="00CB2710">
            <w:pPr>
              <w:autoSpaceDE w:val="0"/>
              <w:autoSpaceDN w:val="0"/>
              <w:adjustRightInd w:val="0"/>
              <w:rPr>
                <w:rFonts w:ascii="Consolas" w:hAnsi="Consolas" w:cs="Consolas"/>
                <w:color w:val="000000"/>
                <w:sz w:val="16"/>
                <w:szCs w:val="16"/>
                <w:highlight w:val="white"/>
              </w:rPr>
            </w:pPr>
            <w:r w:rsidRPr="00CB2710">
              <w:rPr>
                <w:rFonts w:ascii="Consolas" w:hAnsi="Consolas" w:cs="Consolas"/>
                <w:color w:val="000000"/>
                <w:sz w:val="16"/>
                <w:szCs w:val="16"/>
                <w:highlight w:val="white"/>
              </w:rPr>
              <w:t xml:space="preserve">        </w:t>
            </w:r>
            <w:r w:rsidRPr="00CB2710">
              <w:rPr>
                <w:rFonts w:ascii="Consolas" w:hAnsi="Consolas" w:cs="Consolas"/>
                <w:color w:val="800000"/>
                <w:sz w:val="16"/>
                <w:szCs w:val="16"/>
                <w:highlight w:val="white"/>
              </w:rPr>
              <w:t>;</w:t>
            </w:r>
          </w:p>
          <w:p w:rsidR="00CB2710" w:rsidRPr="00CB2710" w:rsidRDefault="00CB2710" w:rsidP="00CB2710">
            <w:pPr>
              <w:autoSpaceDE w:val="0"/>
              <w:autoSpaceDN w:val="0"/>
              <w:adjustRightInd w:val="0"/>
              <w:rPr>
                <w:rFonts w:ascii="Consolas" w:hAnsi="Consolas" w:cs="Consolas"/>
                <w:color w:val="000000"/>
                <w:sz w:val="16"/>
                <w:szCs w:val="16"/>
                <w:highlight w:val="white"/>
              </w:rPr>
            </w:pPr>
            <w:r w:rsidRPr="00CB2710">
              <w:rPr>
                <w:rFonts w:ascii="Consolas" w:hAnsi="Consolas" w:cs="Consolas"/>
                <w:color w:val="000000"/>
                <w:sz w:val="16"/>
                <w:szCs w:val="16"/>
                <w:highlight w:val="white"/>
              </w:rPr>
              <w:t xml:space="preserve">    </w:t>
            </w:r>
            <w:r w:rsidRPr="00CB2710">
              <w:rPr>
                <w:rFonts w:ascii="Consolas" w:hAnsi="Consolas" w:cs="Consolas"/>
                <w:color w:val="0000FF"/>
                <w:sz w:val="16"/>
                <w:szCs w:val="16"/>
                <w:highlight w:val="white"/>
              </w:rPr>
              <w:t>&lt;/</w:t>
            </w:r>
            <w:r w:rsidRPr="00CB2710">
              <w:rPr>
                <w:rFonts w:ascii="Consolas" w:hAnsi="Consolas" w:cs="Consolas"/>
                <w:color w:val="800000"/>
                <w:sz w:val="16"/>
                <w:szCs w:val="16"/>
                <w:highlight w:val="white"/>
              </w:rPr>
              <w:t>style</w:t>
            </w:r>
            <w:r w:rsidRPr="00CB2710">
              <w:rPr>
                <w:rFonts w:ascii="Consolas" w:hAnsi="Consolas" w:cs="Consolas"/>
                <w:color w:val="0000FF"/>
                <w:sz w:val="16"/>
                <w:szCs w:val="16"/>
                <w:highlight w:val="white"/>
              </w:rPr>
              <w:t>&gt;</w:t>
            </w:r>
          </w:p>
          <w:p w:rsidR="00CB2710" w:rsidRPr="00CB2710" w:rsidRDefault="00CB2710" w:rsidP="00CB2710">
            <w:pPr>
              <w:autoSpaceDE w:val="0"/>
              <w:autoSpaceDN w:val="0"/>
              <w:adjustRightInd w:val="0"/>
              <w:rPr>
                <w:rFonts w:ascii="Consolas" w:hAnsi="Consolas" w:cs="Consolas"/>
                <w:color w:val="000000"/>
                <w:sz w:val="16"/>
                <w:szCs w:val="16"/>
                <w:highlight w:val="white"/>
              </w:rPr>
            </w:pPr>
            <w:r w:rsidRPr="00CB2710">
              <w:rPr>
                <w:rFonts w:ascii="Consolas" w:hAnsi="Consolas" w:cs="Consolas"/>
                <w:color w:val="0000FF"/>
                <w:sz w:val="16"/>
                <w:szCs w:val="16"/>
                <w:highlight w:val="white"/>
              </w:rPr>
              <w:t>&lt;/</w:t>
            </w:r>
            <w:r w:rsidRPr="00CB2710">
              <w:rPr>
                <w:rFonts w:ascii="Consolas" w:hAnsi="Consolas" w:cs="Consolas"/>
                <w:color w:val="800000"/>
                <w:sz w:val="16"/>
                <w:szCs w:val="16"/>
                <w:highlight w:val="white"/>
              </w:rPr>
              <w:t>head</w:t>
            </w:r>
            <w:r w:rsidRPr="00CB2710">
              <w:rPr>
                <w:rFonts w:ascii="Consolas" w:hAnsi="Consolas" w:cs="Consolas"/>
                <w:color w:val="0000FF"/>
                <w:sz w:val="16"/>
                <w:szCs w:val="16"/>
                <w:highlight w:val="white"/>
              </w:rPr>
              <w:t>&gt;</w:t>
            </w:r>
          </w:p>
          <w:p w:rsidR="00CB2710" w:rsidRPr="00CB2710" w:rsidRDefault="00CB2710" w:rsidP="00CB2710">
            <w:pPr>
              <w:autoSpaceDE w:val="0"/>
              <w:autoSpaceDN w:val="0"/>
              <w:adjustRightInd w:val="0"/>
              <w:rPr>
                <w:rFonts w:ascii="Consolas" w:hAnsi="Consolas" w:cs="Consolas"/>
                <w:color w:val="000000"/>
                <w:sz w:val="16"/>
                <w:szCs w:val="16"/>
                <w:highlight w:val="white"/>
              </w:rPr>
            </w:pPr>
            <w:r w:rsidRPr="00CB2710">
              <w:rPr>
                <w:rFonts w:ascii="Consolas" w:hAnsi="Consolas" w:cs="Consolas"/>
                <w:color w:val="0000FF"/>
                <w:sz w:val="16"/>
                <w:szCs w:val="16"/>
                <w:highlight w:val="white"/>
              </w:rPr>
              <w:t>&lt;</w:t>
            </w:r>
            <w:r w:rsidRPr="00CB2710">
              <w:rPr>
                <w:rFonts w:ascii="Consolas" w:hAnsi="Consolas" w:cs="Consolas"/>
                <w:color w:val="800000"/>
                <w:sz w:val="16"/>
                <w:szCs w:val="16"/>
                <w:highlight w:val="white"/>
              </w:rPr>
              <w:t>body</w:t>
            </w:r>
            <w:r w:rsidRPr="00CB2710">
              <w:rPr>
                <w:rFonts w:ascii="Consolas" w:hAnsi="Consolas" w:cs="Consolas"/>
                <w:color w:val="0000FF"/>
                <w:sz w:val="16"/>
                <w:szCs w:val="16"/>
                <w:highlight w:val="white"/>
              </w:rPr>
              <w:t>&gt;</w:t>
            </w:r>
          </w:p>
          <w:p w:rsidR="00CB2710" w:rsidRPr="00CB2710" w:rsidRDefault="00CB2710" w:rsidP="00CB2710">
            <w:pPr>
              <w:autoSpaceDE w:val="0"/>
              <w:autoSpaceDN w:val="0"/>
              <w:adjustRightInd w:val="0"/>
              <w:rPr>
                <w:rFonts w:ascii="Consolas" w:hAnsi="Consolas" w:cs="Consolas"/>
                <w:color w:val="000000"/>
                <w:sz w:val="16"/>
                <w:szCs w:val="16"/>
                <w:highlight w:val="white"/>
              </w:rPr>
            </w:pPr>
            <w:r w:rsidRPr="00CB2710">
              <w:rPr>
                <w:rFonts w:ascii="Consolas" w:hAnsi="Consolas" w:cs="Consolas"/>
                <w:color w:val="000000"/>
                <w:sz w:val="16"/>
                <w:szCs w:val="16"/>
                <w:highlight w:val="white"/>
              </w:rPr>
              <w:t xml:space="preserve">    </w:t>
            </w:r>
            <w:r w:rsidRPr="00CB2710">
              <w:rPr>
                <w:rFonts w:ascii="Consolas" w:hAnsi="Consolas" w:cs="Consolas"/>
                <w:color w:val="0000FF"/>
                <w:sz w:val="16"/>
                <w:szCs w:val="16"/>
                <w:highlight w:val="white"/>
              </w:rPr>
              <w:t>&lt;</w:t>
            </w:r>
            <w:r w:rsidRPr="00CB2710">
              <w:rPr>
                <w:rFonts w:ascii="Consolas" w:hAnsi="Consolas" w:cs="Consolas"/>
                <w:color w:val="800000"/>
                <w:sz w:val="16"/>
                <w:szCs w:val="16"/>
                <w:highlight w:val="white"/>
              </w:rPr>
              <w:t>div</w:t>
            </w:r>
            <w:r w:rsidRPr="00CB2710">
              <w:rPr>
                <w:rFonts w:ascii="Consolas" w:hAnsi="Consolas" w:cs="Consolas"/>
                <w:color w:val="000000"/>
                <w:sz w:val="16"/>
                <w:szCs w:val="16"/>
                <w:highlight w:val="white"/>
              </w:rPr>
              <w:t xml:space="preserve"> </w:t>
            </w:r>
            <w:r w:rsidRPr="00CB2710">
              <w:rPr>
                <w:rFonts w:ascii="Consolas" w:hAnsi="Consolas" w:cs="Consolas"/>
                <w:color w:val="FF0000"/>
                <w:sz w:val="16"/>
                <w:szCs w:val="16"/>
                <w:highlight w:val="white"/>
              </w:rPr>
              <w:t>id</w:t>
            </w:r>
            <w:r w:rsidRPr="00CB2710">
              <w:rPr>
                <w:rFonts w:ascii="Consolas" w:hAnsi="Consolas" w:cs="Consolas"/>
                <w:color w:val="0000FF"/>
                <w:sz w:val="16"/>
                <w:szCs w:val="16"/>
                <w:highlight w:val="white"/>
              </w:rPr>
              <w:t>="target"&gt;</w:t>
            </w:r>
          </w:p>
          <w:p w:rsidR="00CB2710" w:rsidRPr="00CB2710" w:rsidRDefault="00CB2710" w:rsidP="00CB2710">
            <w:pPr>
              <w:autoSpaceDE w:val="0"/>
              <w:autoSpaceDN w:val="0"/>
              <w:adjustRightInd w:val="0"/>
              <w:rPr>
                <w:rFonts w:ascii="Consolas" w:hAnsi="Consolas" w:cs="Consolas"/>
                <w:color w:val="000000"/>
                <w:sz w:val="16"/>
                <w:szCs w:val="16"/>
                <w:highlight w:val="white"/>
              </w:rPr>
            </w:pPr>
            <w:r w:rsidRPr="00CB2710">
              <w:rPr>
                <w:rFonts w:ascii="Consolas" w:hAnsi="Consolas" w:cs="Consolas"/>
                <w:color w:val="000000"/>
                <w:sz w:val="16"/>
                <w:szCs w:val="16"/>
                <w:highlight w:val="white"/>
              </w:rPr>
              <w:t xml:space="preserve">        </w:t>
            </w:r>
            <w:r w:rsidRPr="00CB2710">
              <w:rPr>
                <w:rFonts w:ascii="Consolas" w:hAnsi="Consolas" w:cs="Consolas"/>
                <w:color w:val="0000FF"/>
                <w:sz w:val="16"/>
                <w:szCs w:val="16"/>
                <w:highlight w:val="white"/>
              </w:rPr>
              <w:t>&lt;</w:t>
            </w:r>
            <w:r w:rsidRPr="00CB2710">
              <w:rPr>
                <w:rFonts w:ascii="Consolas" w:hAnsi="Consolas" w:cs="Consolas"/>
                <w:color w:val="800000"/>
                <w:sz w:val="16"/>
                <w:szCs w:val="16"/>
                <w:highlight w:val="white"/>
              </w:rPr>
              <w:t>p</w:t>
            </w:r>
            <w:r w:rsidRPr="00CB2710">
              <w:rPr>
                <w:rFonts w:ascii="Consolas" w:hAnsi="Consolas" w:cs="Consolas"/>
                <w:color w:val="000000"/>
                <w:sz w:val="16"/>
                <w:szCs w:val="16"/>
                <w:highlight w:val="white"/>
              </w:rPr>
              <w:t xml:space="preserve"> </w:t>
            </w:r>
            <w:r w:rsidRPr="00CB2710">
              <w:rPr>
                <w:rFonts w:ascii="Consolas" w:hAnsi="Consolas" w:cs="Consolas"/>
                <w:color w:val="FF0000"/>
                <w:sz w:val="16"/>
                <w:szCs w:val="16"/>
                <w:highlight w:val="white"/>
              </w:rPr>
              <w:t>id</w:t>
            </w:r>
            <w:r w:rsidRPr="00CB2710">
              <w:rPr>
                <w:rFonts w:ascii="Consolas" w:hAnsi="Consolas" w:cs="Consolas"/>
                <w:color w:val="0000FF"/>
                <w:sz w:val="16"/>
                <w:szCs w:val="16"/>
                <w:highlight w:val="white"/>
              </w:rPr>
              <w:t>="msg"&gt;</w:t>
            </w:r>
            <w:r w:rsidRPr="00CB2710">
              <w:rPr>
                <w:rFonts w:ascii="Consolas" w:hAnsi="Consolas" w:cs="Consolas"/>
                <w:color w:val="000000"/>
                <w:sz w:val="16"/>
                <w:szCs w:val="16"/>
                <w:highlight w:val="white"/>
              </w:rPr>
              <w:t>Drop Files Here</w:t>
            </w:r>
            <w:r w:rsidRPr="00CB2710">
              <w:rPr>
                <w:rFonts w:ascii="Consolas" w:hAnsi="Consolas" w:cs="Consolas"/>
                <w:color w:val="0000FF"/>
                <w:sz w:val="16"/>
                <w:szCs w:val="16"/>
                <w:highlight w:val="white"/>
              </w:rPr>
              <w:t>&lt;/</w:t>
            </w:r>
            <w:r w:rsidRPr="00CB2710">
              <w:rPr>
                <w:rFonts w:ascii="Consolas" w:hAnsi="Consolas" w:cs="Consolas"/>
                <w:color w:val="800000"/>
                <w:sz w:val="16"/>
                <w:szCs w:val="16"/>
                <w:highlight w:val="white"/>
              </w:rPr>
              <w:t>p</w:t>
            </w:r>
            <w:r w:rsidRPr="00CB2710">
              <w:rPr>
                <w:rFonts w:ascii="Consolas" w:hAnsi="Consolas" w:cs="Consolas"/>
                <w:color w:val="0000FF"/>
                <w:sz w:val="16"/>
                <w:szCs w:val="16"/>
                <w:highlight w:val="white"/>
              </w:rPr>
              <w:t>&gt;</w:t>
            </w:r>
          </w:p>
          <w:p w:rsidR="00CB2710" w:rsidRPr="00CB2710" w:rsidRDefault="00CB2710" w:rsidP="00CB2710">
            <w:pPr>
              <w:autoSpaceDE w:val="0"/>
              <w:autoSpaceDN w:val="0"/>
              <w:adjustRightInd w:val="0"/>
              <w:rPr>
                <w:rFonts w:ascii="Consolas" w:hAnsi="Consolas" w:cs="Consolas"/>
                <w:color w:val="000000"/>
                <w:sz w:val="16"/>
                <w:szCs w:val="16"/>
                <w:highlight w:val="white"/>
              </w:rPr>
            </w:pPr>
            <w:r w:rsidRPr="00CB2710">
              <w:rPr>
                <w:rFonts w:ascii="Consolas" w:hAnsi="Consolas" w:cs="Consolas"/>
                <w:color w:val="000000"/>
                <w:sz w:val="16"/>
                <w:szCs w:val="16"/>
                <w:highlight w:val="white"/>
              </w:rPr>
              <w:t xml:space="preserve">    </w:t>
            </w:r>
            <w:r w:rsidRPr="00CB2710">
              <w:rPr>
                <w:rFonts w:ascii="Consolas" w:hAnsi="Consolas" w:cs="Consolas"/>
                <w:color w:val="0000FF"/>
                <w:sz w:val="16"/>
                <w:szCs w:val="16"/>
                <w:highlight w:val="white"/>
              </w:rPr>
              <w:t>&lt;/</w:t>
            </w:r>
            <w:r w:rsidRPr="00CB2710">
              <w:rPr>
                <w:rFonts w:ascii="Consolas" w:hAnsi="Consolas" w:cs="Consolas"/>
                <w:color w:val="800000"/>
                <w:sz w:val="16"/>
                <w:szCs w:val="16"/>
                <w:highlight w:val="white"/>
              </w:rPr>
              <w:t>div</w:t>
            </w:r>
            <w:r w:rsidRPr="00CB2710">
              <w:rPr>
                <w:rFonts w:ascii="Consolas" w:hAnsi="Consolas" w:cs="Consolas"/>
                <w:color w:val="0000FF"/>
                <w:sz w:val="16"/>
                <w:szCs w:val="16"/>
                <w:highlight w:val="white"/>
              </w:rPr>
              <w:t>&gt;</w:t>
            </w:r>
          </w:p>
          <w:p w:rsidR="00CB2710" w:rsidRPr="00CB2710" w:rsidRDefault="00CB2710" w:rsidP="00CB2710">
            <w:pPr>
              <w:autoSpaceDE w:val="0"/>
              <w:autoSpaceDN w:val="0"/>
              <w:adjustRightInd w:val="0"/>
              <w:rPr>
                <w:rFonts w:ascii="Consolas" w:hAnsi="Consolas" w:cs="Consolas"/>
                <w:color w:val="000000"/>
                <w:sz w:val="16"/>
                <w:szCs w:val="16"/>
                <w:highlight w:val="white"/>
              </w:rPr>
            </w:pPr>
            <w:r w:rsidRPr="00CB2710">
              <w:rPr>
                <w:rFonts w:ascii="Consolas" w:hAnsi="Consolas" w:cs="Consolas"/>
                <w:color w:val="000000"/>
                <w:sz w:val="16"/>
                <w:szCs w:val="16"/>
                <w:highlight w:val="white"/>
              </w:rPr>
              <w:t xml:space="preserve">    </w:t>
            </w:r>
            <w:r w:rsidRPr="00CB2710">
              <w:rPr>
                <w:rFonts w:ascii="Consolas" w:hAnsi="Consolas" w:cs="Consolas"/>
                <w:color w:val="0000FF"/>
                <w:sz w:val="16"/>
                <w:szCs w:val="16"/>
                <w:highlight w:val="white"/>
              </w:rPr>
              <w:t>&lt;</w:t>
            </w:r>
            <w:r w:rsidRPr="00CB2710">
              <w:rPr>
                <w:rFonts w:ascii="Consolas" w:hAnsi="Consolas" w:cs="Consolas"/>
                <w:color w:val="800000"/>
                <w:sz w:val="16"/>
                <w:szCs w:val="16"/>
                <w:highlight w:val="white"/>
              </w:rPr>
              <w:t>table</w:t>
            </w:r>
            <w:r w:rsidRPr="00CB2710">
              <w:rPr>
                <w:rFonts w:ascii="Consolas" w:hAnsi="Consolas" w:cs="Consolas"/>
                <w:color w:val="000000"/>
                <w:sz w:val="16"/>
                <w:szCs w:val="16"/>
                <w:highlight w:val="white"/>
              </w:rPr>
              <w:t xml:space="preserve"> </w:t>
            </w:r>
            <w:r w:rsidRPr="00CB2710">
              <w:rPr>
                <w:rFonts w:ascii="Consolas" w:hAnsi="Consolas" w:cs="Consolas"/>
                <w:color w:val="FF0000"/>
                <w:sz w:val="16"/>
                <w:szCs w:val="16"/>
                <w:highlight w:val="white"/>
              </w:rPr>
              <w:t>id</w:t>
            </w:r>
            <w:r w:rsidRPr="00CB2710">
              <w:rPr>
                <w:rFonts w:ascii="Consolas" w:hAnsi="Consolas" w:cs="Consolas"/>
                <w:color w:val="0000FF"/>
                <w:sz w:val="16"/>
                <w:szCs w:val="16"/>
                <w:highlight w:val="white"/>
              </w:rPr>
              <w:t>="data"</w:t>
            </w:r>
            <w:r w:rsidRPr="00CB2710">
              <w:rPr>
                <w:rFonts w:ascii="Consolas" w:hAnsi="Consolas" w:cs="Consolas"/>
                <w:color w:val="000000"/>
                <w:sz w:val="16"/>
                <w:szCs w:val="16"/>
                <w:highlight w:val="white"/>
              </w:rPr>
              <w:t xml:space="preserve"> </w:t>
            </w:r>
            <w:r w:rsidRPr="00CB2710">
              <w:rPr>
                <w:rFonts w:ascii="Consolas" w:hAnsi="Consolas" w:cs="Consolas"/>
                <w:color w:val="FF0000"/>
                <w:sz w:val="16"/>
                <w:szCs w:val="16"/>
                <w:highlight w:val="white"/>
              </w:rPr>
              <w:t>border</w:t>
            </w:r>
            <w:r w:rsidRPr="00CB2710">
              <w:rPr>
                <w:rFonts w:ascii="Consolas" w:hAnsi="Consolas" w:cs="Consolas"/>
                <w:color w:val="0000FF"/>
                <w:sz w:val="16"/>
                <w:szCs w:val="16"/>
                <w:highlight w:val="white"/>
              </w:rPr>
              <w:t>="1"&gt;&lt;/</w:t>
            </w:r>
            <w:r w:rsidRPr="00CB2710">
              <w:rPr>
                <w:rFonts w:ascii="Consolas" w:hAnsi="Consolas" w:cs="Consolas"/>
                <w:color w:val="800000"/>
                <w:sz w:val="16"/>
                <w:szCs w:val="16"/>
                <w:highlight w:val="white"/>
              </w:rPr>
              <w:t>table</w:t>
            </w:r>
            <w:r w:rsidRPr="00CB2710">
              <w:rPr>
                <w:rFonts w:ascii="Consolas" w:hAnsi="Consolas" w:cs="Consolas"/>
                <w:color w:val="0000FF"/>
                <w:sz w:val="16"/>
                <w:szCs w:val="16"/>
                <w:highlight w:val="white"/>
              </w:rPr>
              <w:t>&gt;</w:t>
            </w:r>
          </w:p>
          <w:p w:rsidR="00CB2710" w:rsidRPr="00CB2710" w:rsidRDefault="00CB2710" w:rsidP="00CB2710">
            <w:pPr>
              <w:autoSpaceDE w:val="0"/>
              <w:autoSpaceDN w:val="0"/>
              <w:adjustRightInd w:val="0"/>
              <w:rPr>
                <w:rFonts w:ascii="Consolas" w:hAnsi="Consolas" w:cs="Consolas"/>
                <w:color w:val="000000"/>
                <w:sz w:val="16"/>
                <w:szCs w:val="16"/>
                <w:highlight w:val="white"/>
              </w:rPr>
            </w:pPr>
            <w:r w:rsidRPr="00CB2710">
              <w:rPr>
                <w:rFonts w:ascii="Consolas" w:hAnsi="Consolas" w:cs="Consolas"/>
                <w:color w:val="000000"/>
                <w:sz w:val="16"/>
                <w:szCs w:val="16"/>
                <w:highlight w:val="white"/>
              </w:rPr>
              <w:t xml:space="preserve">    </w:t>
            </w:r>
            <w:r w:rsidRPr="00CB2710">
              <w:rPr>
                <w:rFonts w:ascii="Consolas" w:hAnsi="Consolas" w:cs="Consolas"/>
                <w:color w:val="0000FF"/>
                <w:sz w:val="16"/>
                <w:szCs w:val="16"/>
                <w:highlight w:val="white"/>
              </w:rPr>
              <w:t>&lt;</w:t>
            </w:r>
            <w:r w:rsidRPr="00CB2710">
              <w:rPr>
                <w:rFonts w:ascii="Consolas" w:hAnsi="Consolas" w:cs="Consolas"/>
                <w:color w:val="800000"/>
                <w:sz w:val="16"/>
                <w:szCs w:val="16"/>
                <w:highlight w:val="white"/>
              </w:rPr>
              <w:t>script</w:t>
            </w:r>
            <w:r w:rsidRPr="00CB2710">
              <w:rPr>
                <w:rFonts w:ascii="Consolas" w:hAnsi="Consolas" w:cs="Consolas"/>
                <w:color w:val="0000FF"/>
                <w:sz w:val="16"/>
                <w:szCs w:val="16"/>
                <w:highlight w:val="white"/>
              </w:rPr>
              <w:t>&gt;</w:t>
            </w:r>
          </w:p>
          <w:p w:rsidR="00CB2710" w:rsidRPr="00CB2710" w:rsidRDefault="00CB2710" w:rsidP="00CB2710">
            <w:pPr>
              <w:autoSpaceDE w:val="0"/>
              <w:autoSpaceDN w:val="0"/>
              <w:adjustRightInd w:val="0"/>
              <w:rPr>
                <w:rFonts w:ascii="Consolas" w:hAnsi="Consolas" w:cs="Consolas"/>
                <w:color w:val="000000"/>
                <w:sz w:val="16"/>
                <w:szCs w:val="16"/>
                <w:highlight w:val="white"/>
              </w:rPr>
            </w:pPr>
            <w:r w:rsidRPr="00CB2710">
              <w:rPr>
                <w:rFonts w:ascii="Consolas" w:hAnsi="Consolas" w:cs="Consolas"/>
                <w:color w:val="000000"/>
                <w:sz w:val="16"/>
                <w:szCs w:val="16"/>
                <w:highlight w:val="white"/>
              </w:rPr>
              <w:t xml:space="preserve">        </w:t>
            </w:r>
            <w:r w:rsidRPr="00CB2710">
              <w:rPr>
                <w:rFonts w:ascii="Consolas" w:hAnsi="Consolas" w:cs="Consolas"/>
                <w:color w:val="0000FF"/>
                <w:sz w:val="16"/>
                <w:szCs w:val="16"/>
                <w:highlight w:val="white"/>
              </w:rPr>
              <w:t>var</w:t>
            </w:r>
            <w:r w:rsidRPr="00CB2710">
              <w:rPr>
                <w:rFonts w:ascii="Consolas" w:hAnsi="Consolas" w:cs="Consolas"/>
                <w:color w:val="000000"/>
                <w:sz w:val="16"/>
                <w:szCs w:val="16"/>
                <w:highlight w:val="white"/>
              </w:rPr>
              <w:t xml:space="preserve"> target = document.getElementById(</w:t>
            </w:r>
            <w:r w:rsidRPr="00CB2710">
              <w:rPr>
                <w:rFonts w:ascii="Consolas" w:hAnsi="Consolas" w:cs="Consolas"/>
                <w:color w:val="A31515"/>
                <w:sz w:val="16"/>
                <w:szCs w:val="16"/>
                <w:highlight w:val="white"/>
              </w:rPr>
              <w:t>"target"</w:t>
            </w:r>
            <w:r w:rsidRPr="00CB2710">
              <w:rPr>
                <w:rFonts w:ascii="Consolas" w:hAnsi="Consolas" w:cs="Consolas"/>
                <w:color w:val="000000"/>
                <w:sz w:val="16"/>
                <w:szCs w:val="16"/>
                <w:highlight w:val="white"/>
              </w:rPr>
              <w:t>);</w:t>
            </w:r>
          </w:p>
          <w:p w:rsidR="00CB2710" w:rsidRPr="00CB2710" w:rsidRDefault="00CB2710" w:rsidP="00CB2710">
            <w:pPr>
              <w:autoSpaceDE w:val="0"/>
              <w:autoSpaceDN w:val="0"/>
              <w:adjustRightInd w:val="0"/>
              <w:rPr>
                <w:rFonts w:ascii="Consolas" w:hAnsi="Consolas" w:cs="Consolas"/>
                <w:color w:val="000000"/>
                <w:sz w:val="16"/>
                <w:szCs w:val="16"/>
                <w:highlight w:val="white"/>
              </w:rPr>
            </w:pPr>
            <w:r w:rsidRPr="00CB2710">
              <w:rPr>
                <w:rFonts w:ascii="Consolas" w:hAnsi="Consolas" w:cs="Consolas"/>
                <w:color w:val="000000"/>
                <w:sz w:val="16"/>
                <w:szCs w:val="16"/>
                <w:highlight w:val="white"/>
              </w:rPr>
              <w:t xml:space="preserve">        target.ondragenter = handleDrag;</w:t>
            </w:r>
          </w:p>
          <w:p w:rsidR="00CB2710" w:rsidRPr="00CB2710" w:rsidRDefault="00CB2710" w:rsidP="00CB2710">
            <w:pPr>
              <w:autoSpaceDE w:val="0"/>
              <w:autoSpaceDN w:val="0"/>
              <w:adjustRightInd w:val="0"/>
              <w:rPr>
                <w:rFonts w:ascii="Consolas" w:hAnsi="Consolas" w:cs="Consolas"/>
                <w:color w:val="000000"/>
                <w:sz w:val="16"/>
                <w:szCs w:val="16"/>
                <w:highlight w:val="white"/>
              </w:rPr>
            </w:pPr>
            <w:r w:rsidRPr="00CB2710">
              <w:rPr>
                <w:rFonts w:ascii="Consolas" w:hAnsi="Consolas" w:cs="Consolas"/>
                <w:color w:val="000000"/>
                <w:sz w:val="16"/>
                <w:szCs w:val="16"/>
                <w:highlight w:val="white"/>
              </w:rPr>
              <w:t xml:space="preserve">        target.ondragover = handleDrag;</w:t>
            </w:r>
          </w:p>
          <w:p w:rsidR="00CB2710" w:rsidRPr="00CB2710" w:rsidRDefault="00CB2710" w:rsidP="00CB2710">
            <w:pPr>
              <w:autoSpaceDE w:val="0"/>
              <w:autoSpaceDN w:val="0"/>
              <w:adjustRightInd w:val="0"/>
              <w:rPr>
                <w:rFonts w:ascii="Consolas" w:hAnsi="Consolas" w:cs="Consolas"/>
                <w:color w:val="000000"/>
                <w:sz w:val="16"/>
                <w:szCs w:val="16"/>
                <w:highlight w:val="white"/>
              </w:rPr>
            </w:pPr>
            <w:r w:rsidRPr="00CB2710">
              <w:rPr>
                <w:rFonts w:ascii="Consolas" w:hAnsi="Consolas" w:cs="Consolas"/>
                <w:color w:val="000000"/>
                <w:sz w:val="16"/>
                <w:szCs w:val="16"/>
                <w:highlight w:val="white"/>
              </w:rPr>
              <w:t xml:space="preserve">        </w:t>
            </w:r>
            <w:r w:rsidRPr="00CB2710">
              <w:rPr>
                <w:rFonts w:ascii="Consolas" w:hAnsi="Consolas" w:cs="Consolas"/>
                <w:color w:val="0000FF"/>
                <w:sz w:val="16"/>
                <w:szCs w:val="16"/>
                <w:highlight w:val="white"/>
              </w:rPr>
              <w:t>function</w:t>
            </w:r>
            <w:r w:rsidRPr="00CB2710">
              <w:rPr>
                <w:rFonts w:ascii="Consolas" w:hAnsi="Consolas" w:cs="Consolas"/>
                <w:color w:val="000000"/>
                <w:sz w:val="16"/>
                <w:szCs w:val="16"/>
                <w:highlight w:val="white"/>
              </w:rPr>
              <w:t xml:space="preserve"> handleDrag(e) {</w:t>
            </w:r>
          </w:p>
          <w:p w:rsidR="00CB2710" w:rsidRPr="00CB2710" w:rsidRDefault="00CB2710" w:rsidP="00CB2710">
            <w:pPr>
              <w:autoSpaceDE w:val="0"/>
              <w:autoSpaceDN w:val="0"/>
              <w:adjustRightInd w:val="0"/>
              <w:rPr>
                <w:rFonts w:ascii="Consolas" w:hAnsi="Consolas" w:cs="Consolas"/>
                <w:color w:val="000000"/>
                <w:sz w:val="16"/>
                <w:szCs w:val="16"/>
                <w:highlight w:val="white"/>
              </w:rPr>
            </w:pPr>
            <w:r w:rsidRPr="00CB2710">
              <w:rPr>
                <w:rFonts w:ascii="Consolas" w:hAnsi="Consolas" w:cs="Consolas"/>
                <w:color w:val="000000"/>
                <w:sz w:val="16"/>
                <w:szCs w:val="16"/>
                <w:highlight w:val="white"/>
              </w:rPr>
              <w:t xml:space="preserve">            e.preventDefault();</w:t>
            </w:r>
          </w:p>
          <w:p w:rsidR="00CB2710" w:rsidRPr="00CB2710" w:rsidRDefault="00CB2710" w:rsidP="00CB2710">
            <w:pPr>
              <w:autoSpaceDE w:val="0"/>
              <w:autoSpaceDN w:val="0"/>
              <w:adjustRightInd w:val="0"/>
              <w:rPr>
                <w:rFonts w:ascii="Consolas" w:hAnsi="Consolas" w:cs="Consolas"/>
                <w:color w:val="000000"/>
                <w:sz w:val="16"/>
                <w:szCs w:val="16"/>
                <w:highlight w:val="white"/>
              </w:rPr>
            </w:pPr>
            <w:r w:rsidRPr="00CB2710">
              <w:rPr>
                <w:rFonts w:ascii="Consolas" w:hAnsi="Consolas" w:cs="Consolas"/>
                <w:color w:val="000000"/>
                <w:sz w:val="16"/>
                <w:szCs w:val="16"/>
                <w:highlight w:val="white"/>
              </w:rPr>
              <w:t xml:space="preserve">        }</w:t>
            </w:r>
          </w:p>
          <w:p w:rsidR="00CB2710" w:rsidRPr="00CB2710" w:rsidRDefault="00CB2710" w:rsidP="00CB2710">
            <w:pPr>
              <w:autoSpaceDE w:val="0"/>
              <w:autoSpaceDN w:val="0"/>
              <w:adjustRightInd w:val="0"/>
              <w:rPr>
                <w:rFonts w:ascii="Consolas" w:hAnsi="Consolas" w:cs="Consolas"/>
                <w:color w:val="000000"/>
                <w:sz w:val="16"/>
                <w:szCs w:val="16"/>
                <w:highlight w:val="white"/>
              </w:rPr>
            </w:pPr>
            <w:r w:rsidRPr="00CB2710">
              <w:rPr>
                <w:rFonts w:ascii="Consolas" w:hAnsi="Consolas" w:cs="Consolas"/>
                <w:color w:val="000000"/>
                <w:sz w:val="16"/>
                <w:szCs w:val="16"/>
                <w:highlight w:val="white"/>
              </w:rPr>
              <w:t xml:space="preserve">        target.ondrop = </w:t>
            </w:r>
            <w:r w:rsidRPr="00CB2710">
              <w:rPr>
                <w:rFonts w:ascii="Consolas" w:hAnsi="Consolas" w:cs="Consolas"/>
                <w:color w:val="0000FF"/>
                <w:sz w:val="16"/>
                <w:szCs w:val="16"/>
                <w:highlight w:val="white"/>
              </w:rPr>
              <w:t>function</w:t>
            </w:r>
            <w:r w:rsidRPr="00CB2710">
              <w:rPr>
                <w:rFonts w:ascii="Consolas" w:hAnsi="Consolas" w:cs="Consolas"/>
                <w:color w:val="000000"/>
                <w:sz w:val="16"/>
                <w:szCs w:val="16"/>
                <w:highlight w:val="white"/>
              </w:rPr>
              <w:t xml:space="preserve"> (e) {</w:t>
            </w:r>
          </w:p>
          <w:p w:rsidR="00CB2710" w:rsidRPr="00CB2710" w:rsidRDefault="00CB2710" w:rsidP="00CB2710">
            <w:pPr>
              <w:autoSpaceDE w:val="0"/>
              <w:autoSpaceDN w:val="0"/>
              <w:adjustRightInd w:val="0"/>
              <w:rPr>
                <w:rFonts w:ascii="Consolas" w:hAnsi="Consolas" w:cs="Consolas"/>
                <w:b/>
                <w:color w:val="000000"/>
                <w:sz w:val="16"/>
                <w:szCs w:val="16"/>
                <w:highlight w:val="white"/>
              </w:rPr>
            </w:pPr>
            <w:r w:rsidRPr="00CB2710">
              <w:rPr>
                <w:rFonts w:ascii="Consolas" w:hAnsi="Consolas" w:cs="Consolas"/>
                <w:color w:val="000000"/>
                <w:sz w:val="16"/>
                <w:szCs w:val="16"/>
                <w:highlight w:val="white"/>
              </w:rPr>
              <w:t xml:space="preserve">            </w:t>
            </w:r>
            <w:r w:rsidRPr="00CB2710">
              <w:rPr>
                <w:rFonts w:ascii="Consolas" w:hAnsi="Consolas" w:cs="Consolas"/>
                <w:b/>
                <w:color w:val="0000FF"/>
                <w:sz w:val="16"/>
                <w:szCs w:val="16"/>
                <w:highlight w:val="white"/>
              </w:rPr>
              <w:t>var</w:t>
            </w:r>
            <w:r w:rsidRPr="00CB2710">
              <w:rPr>
                <w:rFonts w:ascii="Consolas" w:hAnsi="Consolas" w:cs="Consolas"/>
                <w:b/>
                <w:color w:val="000000"/>
                <w:sz w:val="16"/>
                <w:szCs w:val="16"/>
                <w:highlight w:val="white"/>
              </w:rPr>
              <w:t xml:space="preserve"> files = e.dataTransfer.files;</w:t>
            </w:r>
          </w:p>
          <w:p w:rsidR="00CB2710" w:rsidRPr="00CB2710" w:rsidRDefault="00CB2710" w:rsidP="00CB2710">
            <w:pPr>
              <w:autoSpaceDE w:val="0"/>
              <w:autoSpaceDN w:val="0"/>
              <w:adjustRightInd w:val="0"/>
              <w:rPr>
                <w:rFonts w:ascii="Consolas" w:hAnsi="Consolas" w:cs="Consolas"/>
                <w:color w:val="000000"/>
                <w:sz w:val="16"/>
                <w:szCs w:val="16"/>
                <w:highlight w:val="white"/>
              </w:rPr>
            </w:pPr>
            <w:r w:rsidRPr="00CB2710">
              <w:rPr>
                <w:rFonts w:ascii="Consolas" w:hAnsi="Consolas" w:cs="Consolas"/>
                <w:color w:val="000000"/>
                <w:sz w:val="16"/>
                <w:szCs w:val="16"/>
                <w:highlight w:val="white"/>
              </w:rPr>
              <w:t xml:space="preserve">            </w:t>
            </w:r>
            <w:r w:rsidRPr="00CB2710">
              <w:rPr>
                <w:rFonts w:ascii="Consolas" w:hAnsi="Consolas" w:cs="Consolas"/>
                <w:color w:val="0000FF"/>
                <w:sz w:val="16"/>
                <w:szCs w:val="16"/>
                <w:highlight w:val="white"/>
              </w:rPr>
              <w:t>var</w:t>
            </w:r>
            <w:r w:rsidRPr="00CB2710">
              <w:rPr>
                <w:rFonts w:ascii="Consolas" w:hAnsi="Consolas" w:cs="Consolas"/>
                <w:color w:val="000000"/>
                <w:sz w:val="16"/>
                <w:szCs w:val="16"/>
                <w:highlight w:val="white"/>
              </w:rPr>
              <w:t xml:space="preserve"> tableElem = document.getElementById(</w:t>
            </w:r>
            <w:r w:rsidRPr="00CB2710">
              <w:rPr>
                <w:rFonts w:ascii="Consolas" w:hAnsi="Consolas" w:cs="Consolas"/>
                <w:color w:val="A31515"/>
                <w:sz w:val="16"/>
                <w:szCs w:val="16"/>
                <w:highlight w:val="white"/>
              </w:rPr>
              <w:t>"data"</w:t>
            </w:r>
            <w:r w:rsidRPr="00CB2710">
              <w:rPr>
                <w:rFonts w:ascii="Consolas" w:hAnsi="Consolas" w:cs="Consolas"/>
                <w:color w:val="000000"/>
                <w:sz w:val="16"/>
                <w:szCs w:val="16"/>
                <w:highlight w:val="white"/>
              </w:rPr>
              <w:t>);</w:t>
            </w:r>
          </w:p>
          <w:p w:rsidR="00CB2710" w:rsidRPr="00CB2710" w:rsidRDefault="00CB2710" w:rsidP="00CB2710">
            <w:pPr>
              <w:autoSpaceDE w:val="0"/>
              <w:autoSpaceDN w:val="0"/>
              <w:adjustRightInd w:val="0"/>
              <w:rPr>
                <w:rFonts w:ascii="Consolas" w:hAnsi="Consolas" w:cs="Consolas"/>
                <w:color w:val="000000"/>
                <w:sz w:val="16"/>
                <w:szCs w:val="16"/>
                <w:highlight w:val="white"/>
              </w:rPr>
            </w:pPr>
            <w:r w:rsidRPr="00CB2710">
              <w:rPr>
                <w:rFonts w:ascii="Consolas" w:hAnsi="Consolas" w:cs="Consolas"/>
                <w:color w:val="000000"/>
                <w:sz w:val="16"/>
                <w:szCs w:val="16"/>
                <w:highlight w:val="white"/>
              </w:rPr>
              <w:t xml:space="preserve">            tableElem.innerHTML = </w:t>
            </w:r>
            <w:r w:rsidRPr="00CB2710">
              <w:rPr>
                <w:rFonts w:ascii="Consolas" w:hAnsi="Consolas" w:cs="Consolas"/>
                <w:color w:val="A31515"/>
                <w:sz w:val="16"/>
                <w:szCs w:val="16"/>
                <w:highlight w:val="white"/>
              </w:rPr>
              <w:t>"&lt;tr&gt;&lt;th&gt;Name&lt;/th&gt;&lt;th&gt;Type&lt;/th&gt;&lt;th&gt;Size&lt;/th&gt;&lt;/tr&gt;"</w:t>
            </w:r>
            <w:r w:rsidRPr="00CB2710">
              <w:rPr>
                <w:rFonts w:ascii="Consolas" w:hAnsi="Consolas" w:cs="Consolas"/>
                <w:color w:val="000000"/>
                <w:sz w:val="16"/>
                <w:szCs w:val="16"/>
                <w:highlight w:val="white"/>
              </w:rPr>
              <w:t>;</w:t>
            </w:r>
          </w:p>
          <w:p w:rsidR="00CB2710" w:rsidRPr="00CB2710" w:rsidRDefault="00CB2710" w:rsidP="00CB2710">
            <w:pPr>
              <w:autoSpaceDE w:val="0"/>
              <w:autoSpaceDN w:val="0"/>
              <w:adjustRightInd w:val="0"/>
              <w:rPr>
                <w:rFonts w:ascii="Consolas" w:hAnsi="Consolas" w:cs="Consolas"/>
                <w:b/>
                <w:color w:val="000000"/>
                <w:sz w:val="16"/>
                <w:szCs w:val="16"/>
                <w:highlight w:val="white"/>
              </w:rPr>
            </w:pPr>
            <w:r w:rsidRPr="00CB2710">
              <w:rPr>
                <w:rFonts w:ascii="Consolas" w:hAnsi="Consolas" w:cs="Consolas"/>
                <w:color w:val="000000"/>
                <w:sz w:val="16"/>
                <w:szCs w:val="16"/>
                <w:highlight w:val="white"/>
              </w:rPr>
              <w:t xml:space="preserve">            </w:t>
            </w:r>
            <w:r w:rsidRPr="00CB2710">
              <w:rPr>
                <w:rFonts w:ascii="Consolas" w:hAnsi="Consolas" w:cs="Consolas"/>
                <w:b/>
                <w:color w:val="0000FF"/>
                <w:sz w:val="16"/>
                <w:szCs w:val="16"/>
                <w:highlight w:val="white"/>
              </w:rPr>
              <w:t>for</w:t>
            </w:r>
            <w:r w:rsidRPr="00CB2710">
              <w:rPr>
                <w:rFonts w:ascii="Consolas" w:hAnsi="Consolas" w:cs="Consolas"/>
                <w:b/>
                <w:color w:val="000000"/>
                <w:sz w:val="16"/>
                <w:szCs w:val="16"/>
                <w:highlight w:val="white"/>
              </w:rPr>
              <w:t xml:space="preserve"> (</w:t>
            </w:r>
            <w:r w:rsidRPr="00CB2710">
              <w:rPr>
                <w:rFonts w:ascii="Consolas" w:hAnsi="Consolas" w:cs="Consolas"/>
                <w:b/>
                <w:color w:val="0000FF"/>
                <w:sz w:val="16"/>
                <w:szCs w:val="16"/>
                <w:highlight w:val="white"/>
              </w:rPr>
              <w:t>var</w:t>
            </w:r>
            <w:r w:rsidRPr="00CB2710">
              <w:rPr>
                <w:rFonts w:ascii="Consolas" w:hAnsi="Consolas" w:cs="Consolas"/>
                <w:b/>
                <w:color w:val="000000"/>
                <w:sz w:val="16"/>
                <w:szCs w:val="16"/>
                <w:highlight w:val="white"/>
              </w:rPr>
              <w:t xml:space="preserve"> i = 0; i &lt; files.length; i++) {</w:t>
            </w:r>
          </w:p>
          <w:p w:rsidR="00CB2710" w:rsidRPr="00CB2710" w:rsidRDefault="00CB2710" w:rsidP="00CB2710">
            <w:pPr>
              <w:autoSpaceDE w:val="0"/>
              <w:autoSpaceDN w:val="0"/>
              <w:adjustRightInd w:val="0"/>
              <w:rPr>
                <w:rFonts w:ascii="Consolas" w:hAnsi="Consolas" w:cs="Consolas"/>
                <w:b/>
                <w:color w:val="000000"/>
                <w:sz w:val="16"/>
                <w:szCs w:val="16"/>
                <w:highlight w:val="white"/>
              </w:rPr>
            </w:pPr>
            <w:r w:rsidRPr="00CB2710">
              <w:rPr>
                <w:rFonts w:ascii="Consolas" w:hAnsi="Consolas" w:cs="Consolas"/>
                <w:b/>
                <w:color w:val="000000"/>
                <w:sz w:val="16"/>
                <w:szCs w:val="16"/>
                <w:highlight w:val="white"/>
              </w:rPr>
              <w:t xml:space="preserve">                </w:t>
            </w:r>
            <w:r w:rsidRPr="00CB2710">
              <w:rPr>
                <w:rFonts w:ascii="Consolas" w:hAnsi="Consolas" w:cs="Consolas"/>
                <w:b/>
                <w:color w:val="0000FF"/>
                <w:sz w:val="16"/>
                <w:szCs w:val="16"/>
                <w:highlight w:val="white"/>
              </w:rPr>
              <w:t>var</w:t>
            </w:r>
            <w:r w:rsidRPr="00CB2710">
              <w:rPr>
                <w:rFonts w:ascii="Consolas" w:hAnsi="Consolas" w:cs="Consolas"/>
                <w:b/>
                <w:color w:val="000000"/>
                <w:sz w:val="16"/>
                <w:szCs w:val="16"/>
                <w:highlight w:val="white"/>
              </w:rPr>
              <w:t xml:space="preserve"> row = </w:t>
            </w:r>
            <w:r w:rsidRPr="00CB2710">
              <w:rPr>
                <w:rFonts w:ascii="Consolas" w:hAnsi="Consolas" w:cs="Consolas"/>
                <w:b/>
                <w:color w:val="A31515"/>
                <w:sz w:val="16"/>
                <w:szCs w:val="16"/>
                <w:highlight w:val="white"/>
              </w:rPr>
              <w:t>"&lt;tr&gt;&lt;td&gt;"</w:t>
            </w:r>
            <w:r w:rsidRPr="00CB2710">
              <w:rPr>
                <w:rFonts w:ascii="Consolas" w:hAnsi="Consolas" w:cs="Consolas"/>
                <w:b/>
                <w:color w:val="000000"/>
                <w:sz w:val="16"/>
                <w:szCs w:val="16"/>
                <w:highlight w:val="white"/>
              </w:rPr>
              <w:t xml:space="preserve"> + files[i].name + </w:t>
            </w:r>
            <w:r w:rsidRPr="00CB2710">
              <w:rPr>
                <w:rFonts w:ascii="Consolas" w:hAnsi="Consolas" w:cs="Consolas"/>
                <w:b/>
                <w:color w:val="A31515"/>
                <w:sz w:val="16"/>
                <w:szCs w:val="16"/>
                <w:highlight w:val="white"/>
              </w:rPr>
              <w:t>"&lt;/td&gt;&lt;td&gt;"</w:t>
            </w:r>
            <w:r w:rsidRPr="00CB2710">
              <w:rPr>
                <w:rFonts w:ascii="Consolas" w:hAnsi="Consolas" w:cs="Consolas"/>
                <w:b/>
                <w:color w:val="000000"/>
                <w:sz w:val="16"/>
                <w:szCs w:val="16"/>
                <w:highlight w:val="white"/>
              </w:rPr>
              <w:t xml:space="preserve"> +</w:t>
            </w:r>
          </w:p>
          <w:p w:rsidR="00CB2710" w:rsidRPr="00CB2710" w:rsidRDefault="00CB2710" w:rsidP="00CB2710">
            <w:pPr>
              <w:autoSpaceDE w:val="0"/>
              <w:autoSpaceDN w:val="0"/>
              <w:adjustRightInd w:val="0"/>
              <w:rPr>
                <w:rFonts w:ascii="Consolas" w:hAnsi="Consolas" w:cs="Consolas"/>
                <w:b/>
                <w:color w:val="000000"/>
                <w:sz w:val="16"/>
                <w:szCs w:val="16"/>
                <w:highlight w:val="white"/>
              </w:rPr>
            </w:pPr>
            <w:r w:rsidRPr="00CB2710">
              <w:rPr>
                <w:rFonts w:ascii="Consolas" w:hAnsi="Consolas" w:cs="Consolas"/>
                <w:b/>
                <w:color w:val="000000"/>
                <w:sz w:val="16"/>
                <w:szCs w:val="16"/>
                <w:highlight w:val="white"/>
              </w:rPr>
              <w:t xml:space="preserve">                files[i].type + </w:t>
            </w:r>
            <w:r w:rsidRPr="00CB2710">
              <w:rPr>
                <w:rFonts w:ascii="Consolas" w:hAnsi="Consolas" w:cs="Consolas"/>
                <w:b/>
                <w:color w:val="A31515"/>
                <w:sz w:val="16"/>
                <w:szCs w:val="16"/>
                <w:highlight w:val="white"/>
              </w:rPr>
              <w:t>"&lt;/td&gt;&lt;td&gt;"</w:t>
            </w:r>
            <w:r w:rsidRPr="00CB2710">
              <w:rPr>
                <w:rFonts w:ascii="Consolas" w:hAnsi="Consolas" w:cs="Consolas"/>
                <w:b/>
                <w:color w:val="000000"/>
                <w:sz w:val="16"/>
                <w:szCs w:val="16"/>
                <w:highlight w:val="white"/>
              </w:rPr>
              <w:t xml:space="preserve"> +</w:t>
            </w:r>
          </w:p>
          <w:p w:rsidR="00CB2710" w:rsidRPr="00CB2710" w:rsidRDefault="00CB2710" w:rsidP="00CB2710">
            <w:pPr>
              <w:autoSpaceDE w:val="0"/>
              <w:autoSpaceDN w:val="0"/>
              <w:adjustRightInd w:val="0"/>
              <w:rPr>
                <w:rFonts w:ascii="Consolas" w:hAnsi="Consolas" w:cs="Consolas"/>
                <w:b/>
                <w:color w:val="000000"/>
                <w:sz w:val="16"/>
                <w:szCs w:val="16"/>
                <w:highlight w:val="white"/>
              </w:rPr>
            </w:pPr>
            <w:r w:rsidRPr="00CB2710">
              <w:rPr>
                <w:rFonts w:ascii="Consolas" w:hAnsi="Consolas" w:cs="Consolas"/>
                <w:b/>
                <w:color w:val="000000"/>
                <w:sz w:val="16"/>
                <w:szCs w:val="16"/>
                <w:highlight w:val="white"/>
              </w:rPr>
              <w:t xml:space="preserve">                files[i].size + </w:t>
            </w:r>
            <w:r w:rsidRPr="00CB2710">
              <w:rPr>
                <w:rFonts w:ascii="Consolas" w:hAnsi="Consolas" w:cs="Consolas"/>
                <w:b/>
                <w:color w:val="A31515"/>
                <w:sz w:val="16"/>
                <w:szCs w:val="16"/>
                <w:highlight w:val="white"/>
              </w:rPr>
              <w:t>"&lt;/td&gt;&lt;/tr&gt;"</w:t>
            </w:r>
            <w:r w:rsidRPr="00CB2710">
              <w:rPr>
                <w:rFonts w:ascii="Consolas" w:hAnsi="Consolas" w:cs="Consolas"/>
                <w:b/>
                <w:color w:val="000000"/>
                <w:sz w:val="16"/>
                <w:szCs w:val="16"/>
                <w:highlight w:val="white"/>
              </w:rPr>
              <w:t>;</w:t>
            </w:r>
          </w:p>
          <w:p w:rsidR="00CB2710" w:rsidRPr="00CB2710" w:rsidRDefault="00CB2710" w:rsidP="00CB2710">
            <w:pPr>
              <w:autoSpaceDE w:val="0"/>
              <w:autoSpaceDN w:val="0"/>
              <w:adjustRightInd w:val="0"/>
              <w:rPr>
                <w:rFonts w:ascii="Consolas" w:hAnsi="Consolas" w:cs="Consolas"/>
                <w:b/>
                <w:color w:val="000000"/>
                <w:sz w:val="16"/>
                <w:szCs w:val="16"/>
                <w:highlight w:val="white"/>
              </w:rPr>
            </w:pPr>
            <w:r w:rsidRPr="00CB2710">
              <w:rPr>
                <w:rFonts w:ascii="Consolas" w:hAnsi="Consolas" w:cs="Consolas"/>
                <w:b/>
                <w:color w:val="000000"/>
                <w:sz w:val="16"/>
                <w:szCs w:val="16"/>
                <w:highlight w:val="white"/>
              </w:rPr>
              <w:t xml:space="preserve">                tableElem.innerHTML += row;</w:t>
            </w:r>
          </w:p>
          <w:p w:rsidR="00CB2710" w:rsidRPr="00CB2710" w:rsidRDefault="00CB2710" w:rsidP="00CB2710">
            <w:pPr>
              <w:autoSpaceDE w:val="0"/>
              <w:autoSpaceDN w:val="0"/>
              <w:adjustRightInd w:val="0"/>
              <w:rPr>
                <w:rFonts w:ascii="Consolas" w:hAnsi="Consolas" w:cs="Consolas"/>
                <w:b/>
                <w:color w:val="000000"/>
                <w:sz w:val="16"/>
                <w:szCs w:val="16"/>
                <w:highlight w:val="white"/>
              </w:rPr>
            </w:pPr>
            <w:r w:rsidRPr="00CB2710">
              <w:rPr>
                <w:rFonts w:ascii="Consolas" w:hAnsi="Consolas" w:cs="Consolas"/>
                <w:b/>
                <w:color w:val="000000"/>
                <w:sz w:val="16"/>
                <w:szCs w:val="16"/>
                <w:highlight w:val="white"/>
              </w:rPr>
              <w:t xml:space="preserve">            }</w:t>
            </w:r>
          </w:p>
          <w:p w:rsidR="00CB2710" w:rsidRPr="00CB2710" w:rsidRDefault="00CB2710" w:rsidP="00CB2710">
            <w:pPr>
              <w:autoSpaceDE w:val="0"/>
              <w:autoSpaceDN w:val="0"/>
              <w:adjustRightInd w:val="0"/>
              <w:rPr>
                <w:rFonts w:ascii="Consolas" w:hAnsi="Consolas" w:cs="Consolas"/>
                <w:color w:val="000000"/>
                <w:sz w:val="16"/>
                <w:szCs w:val="16"/>
                <w:highlight w:val="white"/>
              </w:rPr>
            </w:pPr>
            <w:r w:rsidRPr="00CB2710">
              <w:rPr>
                <w:rFonts w:ascii="Consolas" w:hAnsi="Consolas" w:cs="Consolas"/>
                <w:color w:val="000000"/>
                <w:sz w:val="16"/>
                <w:szCs w:val="16"/>
                <w:highlight w:val="white"/>
              </w:rPr>
              <w:t xml:space="preserve">            e.preventDefault();</w:t>
            </w:r>
          </w:p>
          <w:p w:rsidR="00CB2710" w:rsidRPr="00CB2710" w:rsidRDefault="00CB2710" w:rsidP="00CB2710">
            <w:pPr>
              <w:autoSpaceDE w:val="0"/>
              <w:autoSpaceDN w:val="0"/>
              <w:adjustRightInd w:val="0"/>
              <w:rPr>
                <w:rFonts w:ascii="Consolas" w:hAnsi="Consolas" w:cs="Consolas"/>
                <w:color w:val="000000"/>
                <w:sz w:val="16"/>
                <w:szCs w:val="16"/>
                <w:highlight w:val="white"/>
              </w:rPr>
            </w:pPr>
            <w:r w:rsidRPr="00CB2710">
              <w:rPr>
                <w:rFonts w:ascii="Consolas" w:hAnsi="Consolas" w:cs="Consolas"/>
                <w:color w:val="000000"/>
                <w:sz w:val="16"/>
                <w:szCs w:val="16"/>
                <w:highlight w:val="white"/>
              </w:rPr>
              <w:t xml:space="preserve">        }</w:t>
            </w:r>
          </w:p>
          <w:p w:rsidR="00CB2710" w:rsidRPr="00CB2710" w:rsidRDefault="00CB2710" w:rsidP="00CB2710">
            <w:pPr>
              <w:autoSpaceDE w:val="0"/>
              <w:autoSpaceDN w:val="0"/>
              <w:adjustRightInd w:val="0"/>
              <w:rPr>
                <w:rFonts w:ascii="Consolas" w:hAnsi="Consolas" w:cs="Consolas"/>
                <w:color w:val="000000"/>
                <w:sz w:val="16"/>
                <w:szCs w:val="16"/>
                <w:highlight w:val="white"/>
              </w:rPr>
            </w:pPr>
            <w:r w:rsidRPr="00CB2710">
              <w:rPr>
                <w:rFonts w:ascii="Consolas" w:hAnsi="Consolas" w:cs="Consolas"/>
                <w:color w:val="000000"/>
                <w:sz w:val="16"/>
                <w:szCs w:val="16"/>
                <w:highlight w:val="white"/>
              </w:rPr>
              <w:t xml:space="preserve">    </w:t>
            </w:r>
            <w:r w:rsidRPr="00CB2710">
              <w:rPr>
                <w:rFonts w:ascii="Consolas" w:hAnsi="Consolas" w:cs="Consolas"/>
                <w:color w:val="0000FF"/>
                <w:sz w:val="16"/>
                <w:szCs w:val="16"/>
                <w:highlight w:val="white"/>
              </w:rPr>
              <w:t>&lt;/</w:t>
            </w:r>
            <w:r w:rsidRPr="00CB2710">
              <w:rPr>
                <w:rFonts w:ascii="Consolas" w:hAnsi="Consolas" w:cs="Consolas"/>
                <w:color w:val="800000"/>
                <w:sz w:val="16"/>
                <w:szCs w:val="16"/>
                <w:highlight w:val="white"/>
              </w:rPr>
              <w:t>script</w:t>
            </w:r>
            <w:r w:rsidRPr="00CB2710">
              <w:rPr>
                <w:rFonts w:ascii="Consolas" w:hAnsi="Consolas" w:cs="Consolas"/>
                <w:color w:val="0000FF"/>
                <w:sz w:val="16"/>
                <w:szCs w:val="16"/>
                <w:highlight w:val="white"/>
              </w:rPr>
              <w:t>&gt;</w:t>
            </w:r>
          </w:p>
          <w:p w:rsidR="00CB2710" w:rsidRDefault="00CB2710" w:rsidP="00CB2710">
            <w:pPr>
              <w:autoSpaceDE w:val="0"/>
              <w:autoSpaceDN w:val="0"/>
              <w:adjustRightInd w:val="0"/>
              <w:rPr>
                <w:rFonts w:ascii="Consolas" w:hAnsi="Consolas" w:cs="Consolas"/>
                <w:color w:val="0000FF"/>
                <w:sz w:val="16"/>
                <w:szCs w:val="16"/>
                <w:highlight w:val="white"/>
              </w:rPr>
            </w:pPr>
            <w:r w:rsidRPr="00CB2710">
              <w:rPr>
                <w:rFonts w:ascii="Consolas" w:hAnsi="Consolas" w:cs="Consolas"/>
                <w:color w:val="0000FF"/>
                <w:sz w:val="16"/>
                <w:szCs w:val="16"/>
                <w:highlight w:val="white"/>
              </w:rPr>
              <w:t>&lt;/</w:t>
            </w:r>
            <w:r w:rsidRPr="00CB2710">
              <w:rPr>
                <w:rFonts w:ascii="Consolas" w:hAnsi="Consolas" w:cs="Consolas"/>
                <w:color w:val="800000"/>
                <w:sz w:val="16"/>
                <w:szCs w:val="16"/>
                <w:highlight w:val="white"/>
              </w:rPr>
              <w:t>body</w:t>
            </w:r>
            <w:r w:rsidRPr="00CB2710">
              <w:rPr>
                <w:rFonts w:ascii="Consolas" w:hAnsi="Consolas" w:cs="Consolas"/>
                <w:color w:val="0000FF"/>
                <w:sz w:val="16"/>
                <w:szCs w:val="16"/>
                <w:highlight w:val="white"/>
              </w:rPr>
              <w:t>&gt;</w:t>
            </w:r>
          </w:p>
          <w:p w:rsidR="00CB2710" w:rsidRDefault="00CB2710" w:rsidP="00CB2710">
            <w:pPr>
              <w:autoSpaceDE w:val="0"/>
              <w:autoSpaceDN w:val="0"/>
              <w:adjustRightInd w:val="0"/>
            </w:pPr>
            <w:r w:rsidRPr="00CB2710">
              <w:rPr>
                <w:rFonts w:ascii="Consolas" w:hAnsi="Consolas" w:cs="Consolas"/>
                <w:color w:val="0000FF"/>
                <w:sz w:val="16"/>
                <w:szCs w:val="16"/>
                <w:highlight w:val="white"/>
              </w:rPr>
              <w:t>&lt;/</w:t>
            </w:r>
            <w:r w:rsidRPr="00CB2710">
              <w:rPr>
                <w:rFonts w:ascii="Consolas" w:hAnsi="Consolas" w:cs="Consolas"/>
                <w:color w:val="800000"/>
                <w:sz w:val="16"/>
                <w:szCs w:val="16"/>
                <w:highlight w:val="white"/>
              </w:rPr>
              <w:t>html</w:t>
            </w:r>
            <w:r w:rsidRPr="00CB2710">
              <w:rPr>
                <w:rFonts w:ascii="Consolas" w:hAnsi="Consolas" w:cs="Consolas"/>
                <w:color w:val="0000FF"/>
                <w:sz w:val="16"/>
                <w:szCs w:val="16"/>
                <w:highlight w:val="white"/>
              </w:rPr>
              <w:t>&gt;</w:t>
            </w:r>
          </w:p>
        </w:tc>
      </w:tr>
    </w:tbl>
    <w:p w:rsidR="00CB2710" w:rsidRDefault="00CB2710" w:rsidP="00626247">
      <w:pPr>
        <w:pStyle w:val="MitraisHeading5"/>
      </w:pPr>
      <w:r>
        <w:lastRenderedPageBreak/>
        <w:t>Uploading Dropped Files in a Form</w:t>
      </w:r>
    </w:p>
    <w:p w:rsidR="00CB2710" w:rsidRDefault="002567A5" w:rsidP="002567A5">
      <w:pPr>
        <w:pStyle w:val="MitraisBodyText1"/>
      </w:pPr>
      <w:r>
        <w:t>We can combine the drag and drop feature, the File API and uploading data using an Ajax request to allow users to drag the files that want included in a form submission.</w:t>
      </w:r>
    </w:p>
    <w:tbl>
      <w:tblPr>
        <w:tblStyle w:val="TableGrid"/>
        <w:tblW w:w="0" w:type="auto"/>
        <w:tblInd w:w="1134" w:type="dxa"/>
        <w:tblLook w:val="04A0" w:firstRow="1" w:lastRow="0" w:firstColumn="1" w:lastColumn="0" w:noHBand="0" w:noVBand="1"/>
      </w:tblPr>
      <w:tblGrid>
        <w:gridCol w:w="8153"/>
      </w:tblGrid>
      <w:tr w:rsidR="002567A5" w:rsidTr="00626247">
        <w:tc>
          <w:tcPr>
            <w:tcW w:w="8153" w:type="dxa"/>
          </w:tcPr>
          <w:p w:rsidR="002567A5" w:rsidRPr="002567A5" w:rsidRDefault="002567A5" w:rsidP="002567A5">
            <w:pPr>
              <w:autoSpaceDE w:val="0"/>
              <w:autoSpaceDN w:val="0"/>
              <w:adjustRightInd w:val="0"/>
              <w:rPr>
                <w:rFonts w:ascii="Consolas" w:hAnsi="Consolas" w:cs="Consolas"/>
                <w:color w:val="000000"/>
                <w:sz w:val="16"/>
                <w:szCs w:val="16"/>
                <w:highlight w:val="white"/>
              </w:rPr>
            </w:pPr>
            <w:r w:rsidRPr="002567A5">
              <w:rPr>
                <w:rFonts w:ascii="Consolas" w:hAnsi="Consolas" w:cs="Consolas"/>
                <w:color w:val="0000FF"/>
                <w:sz w:val="16"/>
                <w:szCs w:val="16"/>
                <w:highlight w:val="white"/>
              </w:rPr>
              <w:t>&lt;</w:t>
            </w:r>
            <w:r w:rsidRPr="002567A5">
              <w:rPr>
                <w:rFonts w:ascii="Consolas" w:hAnsi="Consolas" w:cs="Consolas"/>
                <w:color w:val="800000"/>
                <w:sz w:val="16"/>
                <w:szCs w:val="16"/>
                <w:highlight w:val="white"/>
              </w:rPr>
              <w:t>!DOCTYPE</w:t>
            </w:r>
            <w:r w:rsidRPr="002567A5">
              <w:rPr>
                <w:rFonts w:ascii="Consolas" w:hAnsi="Consolas" w:cs="Consolas"/>
                <w:color w:val="000000"/>
                <w:sz w:val="16"/>
                <w:szCs w:val="16"/>
                <w:highlight w:val="white"/>
              </w:rPr>
              <w:t xml:space="preserve"> </w:t>
            </w:r>
            <w:r w:rsidRPr="002567A5">
              <w:rPr>
                <w:rFonts w:ascii="Consolas" w:hAnsi="Consolas" w:cs="Consolas"/>
                <w:color w:val="FF0000"/>
                <w:sz w:val="16"/>
                <w:szCs w:val="16"/>
                <w:highlight w:val="white"/>
              </w:rPr>
              <w:t>html</w:t>
            </w:r>
            <w:r w:rsidRPr="002567A5">
              <w:rPr>
                <w:rFonts w:ascii="Consolas" w:hAnsi="Consolas" w:cs="Consolas"/>
                <w:color w:val="0000FF"/>
                <w:sz w:val="16"/>
                <w:szCs w:val="16"/>
                <w:highlight w:val="white"/>
              </w:rPr>
              <w:t>&gt;</w:t>
            </w:r>
          </w:p>
          <w:p w:rsidR="002567A5" w:rsidRPr="002567A5" w:rsidRDefault="002567A5" w:rsidP="002567A5">
            <w:pPr>
              <w:autoSpaceDE w:val="0"/>
              <w:autoSpaceDN w:val="0"/>
              <w:adjustRightInd w:val="0"/>
              <w:rPr>
                <w:rFonts w:ascii="Consolas" w:hAnsi="Consolas" w:cs="Consolas"/>
                <w:color w:val="000000"/>
                <w:sz w:val="16"/>
                <w:szCs w:val="16"/>
                <w:highlight w:val="white"/>
              </w:rPr>
            </w:pPr>
            <w:r w:rsidRPr="002567A5">
              <w:rPr>
                <w:rFonts w:ascii="Consolas" w:hAnsi="Consolas" w:cs="Consolas"/>
                <w:color w:val="0000FF"/>
                <w:sz w:val="16"/>
                <w:szCs w:val="16"/>
                <w:highlight w:val="white"/>
              </w:rPr>
              <w:t>&lt;</w:t>
            </w:r>
            <w:r w:rsidRPr="002567A5">
              <w:rPr>
                <w:rFonts w:ascii="Consolas" w:hAnsi="Consolas" w:cs="Consolas"/>
                <w:color w:val="800000"/>
                <w:sz w:val="16"/>
                <w:szCs w:val="16"/>
                <w:highlight w:val="white"/>
              </w:rPr>
              <w:t>html</w:t>
            </w:r>
            <w:r w:rsidRPr="002567A5">
              <w:rPr>
                <w:rFonts w:ascii="Consolas" w:hAnsi="Consolas" w:cs="Consolas"/>
                <w:color w:val="0000FF"/>
                <w:sz w:val="16"/>
                <w:szCs w:val="16"/>
                <w:highlight w:val="white"/>
              </w:rPr>
              <w:t>&gt;</w:t>
            </w:r>
          </w:p>
          <w:p w:rsidR="002567A5" w:rsidRPr="002567A5" w:rsidRDefault="002567A5" w:rsidP="002567A5">
            <w:pPr>
              <w:autoSpaceDE w:val="0"/>
              <w:autoSpaceDN w:val="0"/>
              <w:adjustRightInd w:val="0"/>
              <w:rPr>
                <w:rFonts w:ascii="Consolas" w:hAnsi="Consolas" w:cs="Consolas"/>
                <w:color w:val="000000"/>
                <w:sz w:val="16"/>
                <w:szCs w:val="16"/>
                <w:highlight w:val="white"/>
              </w:rPr>
            </w:pPr>
            <w:r w:rsidRPr="002567A5">
              <w:rPr>
                <w:rFonts w:ascii="Consolas" w:hAnsi="Consolas" w:cs="Consolas"/>
                <w:color w:val="0000FF"/>
                <w:sz w:val="16"/>
                <w:szCs w:val="16"/>
                <w:highlight w:val="white"/>
              </w:rPr>
              <w:t>&lt;</w:t>
            </w:r>
            <w:r w:rsidRPr="002567A5">
              <w:rPr>
                <w:rFonts w:ascii="Consolas" w:hAnsi="Consolas" w:cs="Consolas"/>
                <w:color w:val="800000"/>
                <w:sz w:val="16"/>
                <w:szCs w:val="16"/>
                <w:highlight w:val="white"/>
              </w:rPr>
              <w:t>head</w:t>
            </w:r>
            <w:r w:rsidRPr="002567A5">
              <w:rPr>
                <w:rFonts w:ascii="Consolas" w:hAnsi="Consolas" w:cs="Consolas"/>
                <w:color w:val="0000FF"/>
                <w:sz w:val="16"/>
                <w:szCs w:val="16"/>
                <w:highlight w:val="white"/>
              </w:rPr>
              <w:t>&gt;</w:t>
            </w:r>
          </w:p>
          <w:p w:rsidR="002567A5" w:rsidRPr="002567A5" w:rsidRDefault="002567A5" w:rsidP="002567A5">
            <w:pPr>
              <w:autoSpaceDE w:val="0"/>
              <w:autoSpaceDN w:val="0"/>
              <w:adjustRightInd w:val="0"/>
              <w:rPr>
                <w:rFonts w:ascii="Consolas" w:hAnsi="Consolas" w:cs="Consolas"/>
                <w:color w:val="000000"/>
                <w:sz w:val="16"/>
                <w:szCs w:val="16"/>
                <w:highlight w:val="white"/>
              </w:rPr>
            </w:pPr>
            <w:r w:rsidRPr="002567A5">
              <w:rPr>
                <w:rFonts w:ascii="Consolas" w:hAnsi="Consolas" w:cs="Consolas"/>
                <w:color w:val="000000"/>
                <w:sz w:val="16"/>
                <w:szCs w:val="16"/>
                <w:highlight w:val="white"/>
              </w:rPr>
              <w:t xml:space="preserve">    </w:t>
            </w:r>
            <w:r w:rsidRPr="002567A5">
              <w:rPr>
                <w:rFonts w:ascii="Consolas" w:hAnsi="Consolas" w:cs="Consolas"/>
                <w:color w:val="0000FF"/>
                <w:sz w:val="16"/>
                <w:szCs w:val="16"/>
                <w:highlight w:val="white"/>
              </w:rPr>
              <w:t>&lt;</w:t>
            </w:r>
            <w:r w:rsidRPr="002567A5">
              <w:rPr>
                <w:rFonts w:ascii="Consolas" w:hAnsi="Consolas" w:cs="Consolas"/>
                <w:color w:val="800000"/>
                <w:sz w:val="16"/>
                <w:szCs w:val="16"/>
                <w:highlight w:val="white"/>
              </w:rPr>
              <w:t>title</w:t>
            </w:r>
            <w:r w:rsidRPr="002567A5">
              <w:rPr>
                <w:rFonts w:ascii="Consolas" w:hAnsi="Consolas" w:cs="Consolas"/>
                <w:color w:val="0000FF"/>
                <w:sz w:val="16"/>
                <w:szCs w:val="16"/>
                <w:highlight w:val="white"/>
              </w:rPr>
              <w:t>&gt;</w:t>
            </w:r>
            <w:r w:rsidRPr="002567A5">
              <w:rPr>
                <w:rFonts w:ascii="Consolas" w:hAnsi="Consolas" w:cs="Consolas"/>
                <w:color w:val="000000"/>
                <w:sz w:val="16"/>
                <w:szCs w:val="16"/>
                <w:highlight w:val="white"/>
              </w:rPr>
              <w:t>Example</w:t>
            </w:r>
            <w:r w:rsidRPr="002567A5">
              <w:rPr>
                <w:rFonts w:ascii="Consolas" w:hAnsi="Consolas" w:cs="Consolas"/>
                <w:color w:val="0000FF"/>
                <w:sz w:val="16"/>
                <w:szCs w:val="16"/>
                <w:highlight w:val="white"/>
              </w:rPr>
              <w:t>&lt;/</w:t>
            </w:r>
            <w:r w:rsidRPr="002567A5">
              <w:rPr>
                <w:rFonts w:ascii="Consolas" w:hAnsi="Consolas" w:cs="Consolas"/>
                <w:color w:val="800000"/>
                <w:sz w:val="16"/>
                <w:szCs w:val="16"/>
                <w:highlight w:val="white"/>
              </w:rPr>
              <w:t>title</w:t>
            </w:r>
            <w:r w:rsidRPr="002567A5">
              <w:rPr>
                <w:rFonts w:ascii="Consolas" w:hAnsi="Consolas" w:cs="Consolas"/>
                <w:color w:val="0000FF"/>
                <w:sz w:val="16"/>
                <w:szCs w:val="16"/>
                <w:highlight w:val="white"/>
              </w:rPr>
              <w:t>&gt;</w:t>
            </w:r>
          </w:p>
          <w:p w:rsidR="002567A5" w:rsidRPr="002567A5" w:rsidRDefault="002567A5" w:rsidP="002567A5">
            <w:pPr>
              <w:autoSpaceDE w:val="0"/>
              <w:autoSpaceDN w:val="0"/>
              <w:adjustRightInd w:val="0"/>
              <w:rPr>
                <w:rFonts w:ascii="Consolas" w:hAnsi="Consolas" w:cs="Consolas"/>
                <w:color w:val="000000"/>
                <w:sz w:val="16"/>
                <w:szCs w:val="16"/>
                <w:highlight w:val="white"/>
              </w:rPr>
            </w:pPr>
            <w:r w:rsidRPr="002567A5">
              <w:rPr>
                <w:rFonts w:ascii="Consolas" w:hAnsi="Consolas" w:cs="Consolas"/>
                <w:color w:val="000000"/>
                <w:sz w:val="16"/>
                <w:szCs w:val="16"/>
                <w:highlight w:val="white"/>
              </w:rPr>
              <w:t xml:space="preserve">    </w:t>
            </w:r>
            <w:r w:rsidRPr="002567A5">
              <w:rPr>
                <w:rFonts w:ascii="Consolas" w:hAnsi="Consolas" w:cs="Consolas"/>
                <w:color w:val="0000FF"/>
                <w:sz w:val="16"/>
                <w:szCs w:val="16"/>
                <w:highlight w:val="white"/>
              </w:rPr>
              <w:t>&lt;</w:t>
            </w:r>
            <w:r w:rsidRPr="002567A5">
              <w:rPr>
                <w:rFonts w:ascii="Consolas" w:hAnsi="Consolas" w:cs="Consolas"/>
                <w:color w:val="800000"/>
                <w:sz w:val="16"/>
                <w:szCs w:val="16"/>
                <w:highlight w:val="white"/>
              </w:rPr>
              <w:t>style</w:t>
            </w:r>
            <w:r w:rsidRPr="002567A5">
              <w:rPr>
                <w:rFonts w:ascii="Consolas" w:hAnsi="Consolas" w:cs="Consolas"/>
                <w:color w:val="0000FF"/>
                <w:sz w:val="16"/>
                <w:szCs w:val="16"/>
                <w:highlight w:val="white"/>
              </w:rPr>
              <w:t>&gt;</w:t>
            </w:r>
          </w:p>
          <w:p w:rsidR="002567A5" w:rsidRPr="002567A5" w:rsidRDefault="002567A5" w:rsidP="002567A5">
            <w:pPr>
              <w:autoSpaceDE w:val="0"/>
              <w:autoSpaceDN w:val="0"/>
              <w:adjustRightInd w:val="0"/>
              <w:rPr>
                <w:rFonts w:ascii="Consolas" w:hAnsi="Consolas" w:cs="Consolas"/>
                <w:color w:val="000000"/>
                <w:sz w:val="16"/>
                <w:szCs w:val="16"/>
                <w:highlight w:val="white"/>
              </w:rPr>
            </w:pPr>
            <w:r w:rsidRPr="002567A5">
              <w:rPr>
                <w:rFonts w:ascii="Consolas" w:hAnsi="Consolas" w:cs="Consolas"/>
                <w:color w:val="000000"/>
                <w:sz w:val="16"/>
                <w:szCs w:val="16"/>
                <w:highlight w:val="white"/>
              </w:rPr>
              <w:t xml:space="preserve">        </w:t>
            </w:r>
            <w:r w:rsidRPr="002567A5">
              <w:rPr>
                <w:rFonts w:ascii="Consolas" w:hAnsi="Consolas" w:cs="Consolas"/>
                <w:color w:val="800000"/>
                <w:sz w:val="16"/>
                <w:szCs w:val="16"/>
                <w:highlight w:val="white"/>
              </w:rPr>
              <w:t>.table</w:t>
            </w:r>
            <w:r w:rsidRPr="002567A5">
              <w:rPr>
                <w:rFonts w:ascii="Consolas" w:hAnsi="Consolas" w:cs="Consolas"/>
                <w:color w:val="000000"/>
                <w:sz w:val="16"/>
                <w:szCs w:val="16"/>
                <w:highlight w:val="white"/>
              </w:rPr>
              <w:t xml:space="preserve"> {</w:t>
            </w:r>
          </w:p>
          <w:p w:rsidR="002567A5" w:rsidRPr="002567A5" w:rsidRDefault="002567A5" w:rsidP="002567A5">
            <w:pPr>
              <w:autoSpaceDE w:val="0"/>
              <w:autoSpaceDN w:val="0"/>
              <w:adjustRightInd w:val="0"/>
              <w:rPr>
                <w:rFonts w:ascii="Consolas" w:hAnsi="Consolas" w:cs="Consolas"/>
                <w:color w:val="000000"/>
                <w:sz w:val="16"/>
                <w:szCs w:val="16"/>
                <w:highlight w:val="white"/>
              </w:rPr>
            </w:pPr>
            <w:r w:rsidRPr="002567A5">
              <w:rPr>
                <w:rFonts w:ascii="Consolas" w:hAnsi="Consolas" w:cs="Consolas"/>
                <w:color w:val="000000"/>
                <w:sz w:val="16"/>
                <w:szCs w:val="16"/>
                <w:highlight w:val="white"/>
              </w:rPr>
              <w:t xml:space="preserve">            </w:t>
            </w:r>
            <w:r w:rsidRPr="002567A5">
              <w:rPr>
                <w:rFonts w:ascii="Consolas" w:hAnsi="Consolas" w:cs="Consolas"/>
                <w:color w:val="FF0000"/>
                <w:sz w:val="16"/>
                <w:szCs w:val="16"/>
                <w:highlight w:val="white"/>
              </w:rPr>
              <w:t>display</w:t>
            </w:r>
            <w:r w:rsidRPr="002567A5">
              <w:rPr>
                <w:rFonts w:ascii="Consolas" w:hAnsi="Consolas" w:cs="Consolas"/>
                <w:color w:val="000000"/>
                <w:sz w:val="16"/>
                <w:szCs w:val="16"/>
                <w:highlight w:val="white"/>
              </w:rPr>
              <w:t xml:space="preserve">: </w:t>
            </w:r>
            <w:r w:rsidRPr="002567A5">
              <w:rPr>
                <w:rFonts w:ascii="Consolas" w:hAnsi="Consolas" w:cs="Consolas"/>
                <w:color w:val="0000FF"/>
                <w:sz w:val="16"/>
                <w:szCs w:val="16"/>
                <w:highlight w:val="white"/>
              </w:rPr>
              <w:t>table</w:t>
            </w:r>
            <w:r w:rsidRPr="002567A5">
              <w:rPr>
                <w:rFonts w:ascii="Consolas" w:hAnsi="Consolas" w:cs="Consolas"/>
                <w:color w:val="000000"/>
                <w:sz w:val="16"/>
                <w:szCs w:val="16"/>
                <w:highlight w:val="white"/>
              </w:rPr>
              <w:t>;</w:t>
            </w:r>
          </w:p>
          <w:p w:rsidR="002567A5" w:rsidRPr="002567A5" w:rsidRDefault="002567A5" w:rsidP="002567A5">
            <w:pPr>
              <w:autoSpaceDE w:val="0"/>
              <w:autoSpaceDN w:val="0"/>
              <w:adjustRightInd w:val="0"/>
              <w:rPr>
                <w:rFonts w:ascii="Consolas" w:hAnsi="Consolas" w:cs="Consolas"/>
                <w:color w:val="000000"/>
                <w:sz w:val="16"/>
                <w:szCs w:val="16"/>
                <w:highlight w:val="white"/>
              </w:rPr>
            </w:pPr>
            <w:r w:rsidRPr="002567A5">
              <w:rPr>
                <w:rFonts w:ascii="Consolas" w:hAnsi="Consolas" w:cs="Consolas"/>
                <w:color w:val="000000"/>
                <w:sz w:val="16"/>
                <w:szCs w:val="16"/>
                <w:highlight w:val="white"/>
              </w:rPr>
              <w:t xml:space="preserve">        }</w:t>
            </w:r>
          </w:p>
          <w:p w:rsidR="002567A5" w:rsidRPr="002567A5" w:rsidRDefault="002567A5" w:rsidP="002567A5">
            <w:pPr>
              <w:autoSpaceDE w:val="0"/>
              <w:autoSpaceDN w:val="0"/>
              <w:adjustRightInd w:val="0"/>
              <w:rPr>
                <w:rFonts w:ascii="Consolas" w:hAnsi="Consolas" w:cs="Consolas"/>
                <w:color w:val="000000"/>
                <w:sz w:val="16"/>
                <w:szCs w:val="16"/>
                <w:highlight w:val="white"/>
              </w:rPr>
            </w:pPr>
          </w:p>
          <w:p w:rsidR="002567A5" w:rsidRPr="002567A5" w:rsidRDefault="002567A5" w:rsidP="002567A5">
            <w:pPr>
              <w:autoSpaceDE w:val="0"/>
              <w:autoSpaceDN w:val="0"/>
              <w:adjustRightInd w:val="0"/>
              <w:rPr>
                <w:rFonts w:ascii="Consolas" w:hAnsi="Consolas" w:cs="Consolas"/>
                <w:color w:val="000000"/>
                <w:sz w:val="16"/>
                <w:szCs w:val="16"/>
                <w:highlight w:val="white"/>
              </w:rPr>
            </w:pPr>
            <w:r w:rsidRPr="002567A5">
              <w:rPr>
                <w:rFonts w:ascii="Consolas" w:hAnsi="Consolas" w:cs="Consolas"/>
                <w:color w:val="000000"/>
                <w:sz w:val="16"/>
                <w:szCs w:val="16"/>
                <w:highlight w:val="white"/>
              </w:rPr>
              <w:t xml:space="preserve">        </w:t>
            </w:r>
            <w:r w:rsidRPr="002567A5">
              <w:rPr>
                <w:rFonts w:ascii="Consolas" w:hAnsi="Consolas" w:cs="Consolas"/>
                <w:color w:val="800000"/>
                <w:sz w:val="16"/>
                <w:szCs w:val="16"/>
                <w:highlight w:val="white"/>
              </w:rPr>
              <w:t>.row</w:t>
            </w:r>
            <w:r w:rsidRPr="002567A5">
              <w:rPr>
                <w:rFonts w:ascii="Consolas" w:hAnsi="Consolas" w:cs="Consolas"/>
                <w:color w:val="000000"/>
                <w:sz w:val="16"/>
                <w:szCs w:val="16"/>
                <w:highlight w:val="white"/>
              </w:rPr>
              <w:t xml:space="preserve"> {</w:t>
            </w:r>
          </w:p>
          <w:p w:rsidR="002567A5" w:rsidRPr="002567A5" w:rsidRDefault="002567A5" w:rsidP="002567A5">
            <w:pPr>
              <w:autoSpaceDE w:val="0"/>
              <w:autoSpaceDN w:val="0"/>
              <w:adjustRightInd w:val="0"/>
              <w:rPr>
                <w:rFonts w:ascii="Consolas" w:hAnsi="Consolas" w:cs="Consolas"/>
                <w:color w:val="000000"/>
                <w:sz w:val="16"/>
                <w:szCs w:val="16"/>
                <w:highlight w:val="white"/>
              </w:rPr>
            </w:pPr>
            <w:r w:rsidRPr="002567A5">
              <w:rPr>
                <w:rFonts w:ascii="Consolas" w:hAnsi="Consolas" w:cs="Consolas"/>
                <w:color w:val="000000"/>
                <w:sz w:val="16"/>
                <w:szCs w:val="16"/>
                <w:highlight w:val="white"/>
              </w:rPr>
              <w:t xml:space="preserve">            </w:t>
            </w:r>
            <w:r w:rsidRPr="002567A5">
              <w:rPr>
                <w:rFonts w:ascii="Consolas" w:hAnsi="Consolas" w:cs="Consolas"/>
                <w:color w:val="FF0000"/>
                <w:sz w:val="16"/>
                <w:szCs w:val="16"/>
                <w:highlight w:val="white"/>
              </w:rPr>
              <w:t>display</w:t>
            </w:r>
            <w:r w:rsidRPr="002567A5">
              <w:rPr>
                <w:rFonts w:ascii="Consolas" w:hAnsi="Consolas" w:cs="Consolas"/>
                <w:color w:val="000000"/>
                <w:sz w:val="16"/>
                <w:szCs w:val="16"/>
                <w:highlight w:val="white"/>
              </w:rPr>
              <w:t xml:space="preserve">: </w:t>
            </w:r>
            <w:r w:rsidRPr="002567A5">
              <w:rPr>
                <w:rFonts w:ascii="Consolas" w:hAnsi="Consolas" w:cs="Consolas"/>
                <w:color w:val="0000FF"/>
                <w:sz w:val="16"/>
                <w:szCs w:val="16"/>
                <w:highlight w:val="white"/>
              </w:rPr>
              <w:t>table-row</w:t>
            </w:r>
            <w:r w:rsidRPr="002567A5">
              <w:rPr>
                <w:rFonts w:ascii="Consolas" w:hAnsi="Consolas" w:cs="Consolas"/>
                <w:color w:val="000000"/>
                <w:sz w:val="16"/>
                <w:szCs w:val="16"/>
                <w:highlight w:val="white"/>
              </w:rPr>
              <w:t>;</w:t>
            </w:r>
          </w:p>
          <w:p w:rsidR="002567A5" w:rsidRPr="002567A5" w:rsidRDefault="002567A5" w:rsidP="002567A5">
            <w:pPr>
              <w:autoSpaceDE w:val="0"/>
              <w:autoSpaceDN w:val="0"/>
              <w:adjustRightInd w:val="0"/>
              <w:rPr>
                <w:rFonts w:ascii="Consolas" w:hAnsi="Consolas" w:cs="Consolas"/>
                <w:color w:val="000000"/>
                <w:sz w:val="16"/>
                <w:szCs w:val="16"/>
                <w:highlight w:val="white"/>
              </w:rPr>
            </w:pPr>
            <w:r w:rsidRPr="002567A5">
              <w:rPr>
                <w:rFonts w:ascii="Consolas" w:hAnsi="Consolas" w:cs="Consolas"/>
                <w:color w:val="000000"/>
                <w:sz w:val="16"/>
                <w:szCs w:val="16"/>
                <w:highlight w:val="white"/>
              </w:rPr>
              <w:t xml:space="preserve">        }</w:t>
            </w:r>
          </w:p>
          <w:p w:rsidR="002567A5" w:rsidRPr="002567A5" w:rsidRDefault="002567A5" w:rsidP="002567A5">
            <w:pPr>
              <w:autoSpaceDE w:val="0"/>
              <w:autoSpaceDN w:val="0"/>
              <w:adjustRightInd w:val="0"/>
              <w:rPr>
                <w:rFonts w:ascii="Consolas" w:hAnsi="Consolas" w:cs="Consolas"/>
                <w:color w:val="000000"/>
                <w:sz w:val="16"/>
                <w:szCs w:val="16"/>
                <w:highlight w:val="white"/>
              </w:rPr>
            </w:pPr>
          </w:p>
          <w:p w:rsidR="002567A5" w:rsidRPr="002567A5" w:rsidRDefault="002567A5" w:rsidP="002567A5">
            <w:pPr>
              <w:autoSpaceDE w:val="0"/>
              <w:autoSpaceDN w:val="0"/>
              <w:adjustRightInd w:val="0"/>
              <w:rPr>
                <w:rFonts w:ascii="Consolas" w:hAnsi="Consolas" w:cs="Consolas"/>
                <w:color w:val="000000"/>
                <w:sz w:val="16"/>
                <w:szCs w:val="16"/>
                <w:highlight w:val="white"/>
              </w:rPr>
            </w:pPr>
            <w:r w:rsidRPr="002567A5">
              <w:rPr>
                <w:rFonts w:ascii="Consolas" w:hAnsi="Consolas" w:cs="Consolas"/>
                <w:color w:val="000000"/>
                <w:sz w:val="16"/>
                <w:szCs w:val="16"/>
                <w:highlight w:val="white"/>
              </w:rPr>
              <w:t xml:space="preserve">        </w:t>
            </w:r>
            <w:r w:rsidRPr="002567A5">
              <w:rPr>
                <w:rFonts w:ascii="Consolas" w:hAnsi="Consolas" w:cs="Consolas"/>
                <w:color w:val="800000"/>
                <w:sz w:val="16"/>
                <w:szCs w:val="16"/>
                <w:highlight w:val="white"/>
              </w:rPr>
              <w:t>.cell</w:t>
            </w:r>
            <w:r w:rsidRPr="002567A5">
              <w:rPr>
                <w:rFonts w:ascii="Consolas" w:hAnsi="Consolas" w:cs="Consolas"/>
                <w:color w:val="000000"/>
                <w:sz w:val="16"/>
                <w:szCs w:val="16"/>
                <w:highlight w:val="white"/>
              </w:rPr>
              <w:t xml:space="preserve"> {</w:t>
            </w:r>
          </w:p>
          <w:p w:rsidR="002567A5" w:rsidRPr="002567A5" w:rsidRDefault="002567A5" w:rsidP="002567A5">
            <w:pPr>
              <w:autoSpaceDE w:val="0"/>
              <w:autoSpaceDN w:val="0"/>
              <w:adjustRightInd w:val="0"/>
              <w:rPr>
                <w:rFonts w:ascii="Consolas" w:hAnsi="Consolas" w:cs="Consolas"/>
                <w:color w:val="000000"/>
                <w:sz w:val="16"/>
                <w:szCs w:val="16"/>
                <w:highlight w:val="white"/>
              </w:rPr>
            </w:pPr>
            <w:r w:rsidRPr="002567A5">
              <w:rPr>
                <w:rFonts w:ascii="Consolas" w:hAnsi="Consolas" w:cs="Consolas"/>
                <w:color w:val="000000"/>
                <w:sz w:val="16"/>
                <w:szCs w:val="16"/>
                <w:highlight w:val="white"/>
              </w:rPr>
              <w:t xml:space="preserve">            </w:t>
            </w:r>
            <w:r w:rsidRPr="002567A5">
              <w:rPr>
                <w:rFonts w:ascii="Consolas" w:hAnsi="Consolas" w:cs="Consolas"/>
                <w:color w:val="FF0000"/>
                <w:sz w:val="16"/>
                <w:szCs w:val="16"/>
                <w:highlight w:val="white"/>
              </w:rPr>
              <w:t>display</w:t>
            </w:r>
            <w:r w:rsidRPr="002567A5">
              <w:rPr>
                <w:rFonts w:ascii="Consolas" w:hAnsi="Consolas" w:cs="Consolas"/>
                <w:color w:val="000000"/>
                <w:sz w:val="16"/>
                <w:szCs w:val="16"/>
                <w:highlight w:val="white"/>
              </w:rPr>
              <w:t xml:space="preserve">: </w:t>
            </w:r>
            <w:r w:rsidRPr="002567A5">
              <w:rPr>
                <w:rFonts w:ascii="Consolas" w:hAnsi="Consolas" w:cs="Consolas"/>
                <w:color w:val="0000FF"/>
                <w:sz w:val="16"/>
                <w:szCs w:val="16"/>
                <w:highlight w:val="white"/>
              </w:rPr>
              <w:t>table-cell</w:t>
            </w:r>
            <w:r w:rsidRPr="002567A5">
              <w:rPr>
                <w:rFonts w:ascii="Consolas" w:hAnsi="Consolas" w:cs="Consolas"/>
                <w:color w:val="000000"/>
                <w:sz w:val="16"/>
                <w:szCs w:val="16"/>
                <w:highlight w:val="white"/>
              </w:rPr>
              <w:t>;</w:t>
            </w:r>
          </w:p>
          <w:p w:rsidR="002567A5" w:rsidRPr="002567A5" w:rsidRDefault="002567A5" w:rsidP="002567A5">
            <w:pPr>
              <w:autoSpaceDE w:val="0"/>
              <w:autoSpaceDN w:val="0"/>
              <w:adjustRightInd w:val="0"/>
              <w:rPr>
                <w:rFonts w:ascii="Consolas" w:hAnsi="Consolas" w:cs="Consolas"/>
                <w:color w:val="000000"/>
                <w:sz w:val="16"/>
                <w:szCs w:val="16"/>
                <w:highlight w:val="white"/>
              </w:rPr>
            </w:pPr>
            <w:r w:rsidRPr="002567A5">
              <w:rPr>
                <w:rFonts w:ascii="Consolas" w:hAnsi="Consolas" w:cs="Consolas"/>
                <w:color w:val="000000"/>
                <w:sz w:val="16"/>
                <w:szCs w:val="16"/>
                <w:highlight w:val="white"/>
              </w:rPr>
              <w:t xml:space="preserve">            </w:t>
            </w:r>
            <w:r w:rsidRPr="002567A5">
              <w:rPr>
                <w:rFonts w:ascii="Consolas" w:hAnsi="Consolas" w:cs="Consolas"/>
                <w:color w:val="FF0000"/>
                <w:sz w:val="16"/>
                <w:szCs w:val="16"/>
                <w:highlight w:val="white"/>
              </w:rPr>
              <w:t>padding</w:t>
            </w:r>
            <w:r w:rsidRPr="002567A5">
              <w:rPr>
                <w:rFonts w:ascii="Consolas" w:hAnsi="Consolas" w:cs="Consolas"/>
                <w:color w:val="000000"/>
                <w:sz w:val="16"/>
                <w:szCs w:val="16"/>
                <w:highlight w:val="white"/>
              </w:rPr>
              <w:t xml:space="preserve">: </w:t>
            </w:r>
            <w:r w:rsidRPr="002567A5">
              <w:rPr>
                <w:rFonts w:ascii="Consolas" w:hAnsi="Consolas" w:cs="Consolas"/>
                <w:color w:val="0000FF"/>
                <w:sz w:val="16"/>
                <w:szCs w:val="16"/>
                <w:highlight w:val="white"/>
              </w:rPr>
              <w:t>5px</w:t>
            </w:r>
            <w:r w:rsidRPr="002567A5">
              <w:rPr>
                <w:rFonts w:ascii="Consolas" w:hAnsi="Consolas" w:cs="Consolas"/>
                <w:color w:val="000000"/>
                <w:sz w:val="16"/>
                <w:szCs w:val="16"/>
                <w:highlight w:val="white"/>
              </w:rPr>
              <w:t>;</w:t>
            </w:r>
          </w:p>
          <w:p w:rsidR="002567A5" w:rsidRPr="002567A5" w:rsidRDefault="002567A5" w:rsidP="002567A5">
            <w:pPr>
              <w:autoSpaceDE w:val="0"/>
              <w:autoSpaceDN w:val="0"/>
              <w:adjustRightInd w:val="0"/>
              <w:rPr>
                <w:rFonts w:ascii="Consolas" w:hAnsi="Consolas" w:cs="Consolas"/>
                <w:color w:val="000000"/>
                <w:sz w:val="16"/>
                <w:szCs w:val="16"/>
                <w:highlight w:val="white"/>
              </w:rPr>
            </w:pPr>
            <w:r w:rsidRPr="002567A5">
              <w:rPr>
                <w:rFonts w:ascii="Consolas" w:hAnsi="Consolas" w:cs="Consolas"/>
                <w:color w:val="000000"/>
                <w:sz w:val="16"/>
                <w:szCs w:val="16"/>
                <w:highlight w:val="white"/>
              </w:rPr>
              <w:t xml:space="preserve">        }</w:t>
            </w:r>
          </w:p>
          <w:p w:rsidR="002567A5" w:rsidRPr="002567A5" w:rsidRDefault="002567A5" w:rsidP="002567A5">
            <w:pPr>
              <w:autoSpaceDE w:val="0"/>
              <w:autoSpaceDN w:val="0"/>
              <w:adjustRightInd w:val="0"/>
              <w:rPr>
                <w:rFonts w:ascii="Consolas" w:hAnsi="Consolas" w:cs="Consolas"/>
                <w:color w:val="000000"/>
                <w:sz w:val="16"/>
                <w:szCs w:val="16"/>
                <w:highlight w:val="white"/>
              </w:rPr>
            </w:pPr>
          </w:p>
          <w:p w:rsidR="002567A5" w:rsidRPr="002567A5" w:rsidRDefault="002567A5" w:rsidP="002567A5">
            <w:pPr>
              <w:autoSpaceDE w:val="0"/>
              <w:autoSpaceDN w:val="0"/>
              <w:adjustRightInd w:val="0"/>
              <w:rPr>
                <w:rFonts w:ascii="Consolas" w:hAnsi="Consolas" w:cs="Consolas"/>
                <w:color w:val="000000"/>
                <w:sz w:val="16"/>
                <w:szCs w:val="16"/>
                <w:highlight w:val="white"/>
              </w:rPr>
            </w:pPr>
            <w:r w:rsidRPr="002567A5">
              <w:rPr>
                <w:rFonts w:ascii="Consolas" w:hAnsi="Consolas" w:cs="Consolas"/>
                <w:color w:val="000000"/>
                <w:sz w:val="16"/>
                <w:szCs w:val="16"/>
                <w:highlight w:val="white"/>
              </w:rPr>
              <w:t xml:space="preserve">        </w:t>
            </w:r>
            <w:r w:rsidRPr="002567A5">
              <w:rPr>
                <w:rFonts w:ascii="Consolas" w:hAnsi="Consolas" w:cs="Consolas"/>
                <w:color w:val="800000"/>
                <w:sz w:val="16"/>
                <w:szCs w:val="16"/>
                <w:highlight w:val="white"/>
              </w:rPr>
              <w:t>.label</w:t>
            </w:r>
            <w:r w:rsidRPr="002567A5">
              <w:rPr>
                <w:rFonts w:ascii="Consolas" w:hAnsi="Consolas" w:cs="Consolas"/>
                <w:color w:val="000000"/>
                <w:sz w:val="16"/>
                <w:szCs w:val="16"/>
                <w:highlight w:val="white"/>
              </w:rPr>
              <w:t xml:space="preserve"> {</w:t>
            </w:r>
          </w:p>
          <w:p w:rsidR="002567A5" w:rsidRPr="002567A5" w:rsidRDefault="002567A5" w:rsidP="002567A5">
            <w:pPr>
              <w:autoSpaceDE w:val="0"/>
              <w:autoSpaceDN w:val="0"/>
              <w:adjustRightInd w:val="0"/>
              <w:rPr>
                <w:rFonts w:ascii="Consolas" w:hAnsi="Consolas" w:cs="Consolas"/>
                <w:color w:val="000000"/>
                <w:sz w:val="16"/>
                <w:szCs w:val="16"/>
                <w:highlight w:val="white"/>
              </w:rPr>
            </w:pPr>
            <w:r w:rsidRPr="002567A5">
              <w:rPr>
                <w:rFonts w:ascii="Consolas" w:hAnsi="Consolas" w:cs="Consolas"/>
                <w:color w:val="000000"/>
                <w:sz w:val="16"/>
                <w:szCs w:val="16"/>
                <w:highlight w:val="white"/>
              </w:rPr>
              <w:t xml:space="preserve">            </w:t>
            </w:r>
            <w:r w:rsidRPr="002567A5">
              <w:rPr>
                <w:rFonts w:ascii="Consolas" w:hAnsi="Consolas" w:cs="Consolas"/>
                <w:color w:val="FF0000"/>
                <w:sz w:val="16"/>
                <w:szCs w:val="16"/>
                <w:highlight w:val="white"/>
              </w:rPr>
              <w:t>text-align</w:t>
            </w:r>
            <w:r w:rsidRPr="002567A5">
              <w:rPr>
                <w:rFonts w:ascii="Consolas" w:hAnsi="Consolas" w:cs="Consolas"/>
                <w:color w:val="000000"/>
                <w:sz w:val="16"/>
                <w:szCs w:val="16"/>
                <w:highlight w:val="white"/>
              </w:rPr>
              <w:t xml:space="preserve">: </w:t>
            </w:r>
            <w:r w:rsidRPr="002567A5">
              <w:rPr>
                <w:rFonts w:ascii="Consolas" w:hAnsi="Consolas" w:cs="Consolas"/>
                <w:color w:val="0000FF"/>
                <w:sz w:val="16"/>
                <w:szCs w:val="16"/>
                <w:highlight w:val="white"/>
              </w:rPr>
              <w:t>right</w:t>
            </w:r>
            <w:r w:rsidRPr="002567A5">
              <w:rPr>
                <w:rFonts w:ascii="Consolas" w:hAnsi="Consolas" w:cs="Consolas"/>
                <w:color w:val="000000"/>
                <w:sz w:val="16"/>
                <w:szCs w:val="16"/>
                <w:highlight w:val="white"/>
              </w:rPr>
              <w:t>;</w:t>
            </w:r>
          </w:p>
          <w:p w:rsidR="002567A5" w:rsidRPr="002567A5" w:rsidRDefault="002567A5" w:rsidP="002567A5">
            <w:pPr>
              <w:autoSpaceDE w:val="0"/>
              <w:autoSpaceDN w:val="0"/>
              <w:adjustRightInd w:val="0"/>
              <w:rPr>
                <w:rFonts w:ascii="Consolas" w:hAnsi="Consolas" w:cs="Consolas"/>
                <w:color w:val="000000"/>
                <w:sz w:val="16"/>
                <w:szCs w:val="16"/>
                <w:highlight w:val="white"/>
              </w:rPr>
            </w:pPr>
            <w:r w:rsidRPr="002567A5">
              <w:rPr>
                <w:rFonts w:ascii="Consolas" w:hAnsi="Consolas" w:cs="Consolas"/>
                <w:color w:val="000000"/>
                <w:sz w:val="16"/>
                <w:szCs w:val="16"/>
                <w:highlight w:val="white"/>
              </w:rPr>
              <w:t xml:space="preserve">        }</w:t>
            </w:r>
          </w:p>
          <w:p w:rsidR="002567A5" w:rsidRPr="002567A5" w:rsidRDefault="002567A5" w:rsidP="002567A5">
            <w:pPr>
              <w:autoSpaceDE w:val="0"/>
              <w:autoSpaceDN w:val="0"/>
              <w:adjustRightInd w:val="0"/>
              <w:rPr>
                <w:rFonts w:ascii="Consolas" w:hAnsi="Consolas" w:cs="Consolas"/>
                <w:color w:val="000000"/>
                <w:sz w:val="16"/>
                <w:szCs w:val="16"/>
                <w:highlight w:val="white"/>
              </w:rPr>
            </w:pPr>
          </w:p>
          <w:p w:rsidR="002567A5" w:rsidRPr="002567A5" w:rsidRDefault="002567A5" w:rsidP="002567A5">
            <w:pPr>
              <w:autoSpaceDE w:val="0"/>
              <w:autoSpaceDN w:val="0"/>
              <w:adjustRightInd w:val="0"/>
              <w:rPr>
                <w:rFonts w:ascii="Consolas" w:hAnsi="Consolas" w:cs="Consolas"/>
                <w:color w:val="000000"/>
                <w:sz w:val="16"/>
                <w:szCs w:val="16"/>
                <w:highlight w:val="white"/>
              </w:rPr>
            </w:pPr>
            <w:r w:rsidRPr="002567A5">
              <w:rPr>
                <w:rFonts w:ascii="Consolas" w:hAnsi="Consolas" w:cs="Consolas"/>
                <w:color w:val="000000"/>
                <w:sz w:val="16"/>
                <w:szCs w:val="16"/>
                <w:highlight w:val="white"/>
              </w:rPr>
              <w:t xml:space="preserve">        </w:t>
            </w:r>
            <w:r w:rsidRPr="002567A5">
              <w:rPr>
                <w:rFonts w:ascii="Consolas" w:hAnsi="Consolas" w:cs="Consolas"/>
                <w:color w:val="800000"/>
                <w:sz w:val="16"/>
                <w:szCs w:val="16"/>
                <w:highlight w:val="white"/>
              </w:rPr>
              <w:t>#target</w:t>
            </w:r>
            <w:r w:rsidRPr="002567A5">
              <w:rPr>
                <w:rFonts w:ascii="Consolas" w:hAnsi="Consolas" w:cs="Consolas"/>
                <w:color w:val="000000"/>
                <w:sz w:val="16"/>
                <w:szCs w:val="16"/>
                <w:highlight w:val="white"/>
              </w:rPr>
              <w:t xml:space="preserve"> {</w:t>
            </w:r>
          </w:p>
          <w:p w:rsidR="002567A5" w:rsidRPr="002567A5" w:rsidRDefault="002567A5" w:rsidP="002567A5">
            <w:pPr>
              <w:autoSpaceDE w:val="0"/>
              <w:autoSpaceDN w:val="0"/>
              <w:adjustRightInd w:val="0"/>
              <w:rPr>
                <w:rFonts w:ascii="Consolas" w:hAnsi="Consolas" w:cs="Consolas"/>
                <w:color w:val="000000"/>
                <w:sz w:val="16"/>
                <w:szCs w:val="16"/>
                <w:highlight w:val="white"/>
              </w:rPr>
            </w:pPr>
            <w:r w:rsidRPr="002567A5">
              <w:rPr>
                <w:rFonts w:ascii="Consolas" w:hAnsi="Consolas" w:cs="Consolas"/>
                <w:color w:val="000000"/>
                <w:sz w:val="16"/>
                <w:szCs w:val="16"/>
                <w:highlight w:val="white"/>
              </w:rPr>
              <w:t xml:space="preserve">            </w:t>
            </w:r>
            <w:r w:rsidRPr="002567A5">
              <w:rPr>
                <w:rFonts w:ascii="Consolas" w:hAnsi="Consolas" w:cs="Consolas"/>
                <w:color w:val="FF0000"/>
                <w:sz w:val="16"/>
                <w:szCs w:val="16"/>
                <w:highlight w:val="white"/>
              </w:rPr>
              <w:t>border</w:t>
            </w:r>
            <w:r w:rsidRPr="002567A5">
              <w:rPr>
                <w:rFonts w:ascii="Consolas" w:hAnsi="Consolas" w:cs="Consolas"/>
                <w:color w:val="000000"/>
                <w:sz w:val="16"/>
                <w:szCs w:val="16"/>
                <w:highlight w:val="white"/>
              </w:rPr>
              <w:t xml:space="preserve">: </w:t>
            </w:r>
            <w:r w:rsidRPr="002567A5">
              <w:rPr>
                <w:rFonts w:ascii="Consolas" w:hAnsi="Consolas" w:cs="Consolas"/>
                <w:color w:val="0000FF"/>
                <w:sz w:val="16"/>
                <w:szCs w:val="16"/>
                <w:highlight w:val="white"/>
              </w:rPr>
              <w:t>medium</w:t>
            </w:r>
            <w:r w:rsidRPr="002567A5">
              <w:rPr>
                <w:rFonts w:ascii="Consolas" w:hAnsi="Consolas" w:cs="Consolas"/>
                <w:color w:val="000000"/>
                <w:sz w:val="16"/>
                <w:szCs w:val="16"/>
                <w:highlight w:val="white"/>
              </w:rPr>
              <w:t xml:space="preserve"> </w:t>
            </w:r>
            <w:r w:rsidRPr="002567A5">
              <w:rPr>
                <w:rFonts w:ascii="Consolas" w:hAnsi="Consolas" w:cs="Consolas"/>
                <w:color w:val="0000FF"/>
                <w:sz w:val="16"/>
                <w:szCs w:val="16"/>
                <w:highlight w:val="white"/>
              </w:rPr>
              <w:t>double</w:t>
            </w:r>
            <w:r w:rsidRPr="002567A5">
              <w:rPr>
                <w:rFonts w:ascii="Consolas" w:hAnsi="Consolas" w:cs="Consolas"/>
                <w:color w:val="000000"/>
                <w:sz w:val="16"/>
                <w:szCs w:val="16"/>
                <w:highlight w:val="white"/>
              </w:rPr>
              <w:t xml:space="preserve"> </w:t>
            </w:r>
            <w:r w:rsidRPr="002567A5">
              <w:rPr>
                <w:rFonts w:ascii="Consolas" w:hAnsi="Consolas" w:cs="Consolas"/>
                <w:color w:val="0000FF"/>
                <w:sz w:val="16"/>
                <w:szCs w:val="16"/>
                <w:highlight w:val="white"/>
              </w:rPr>
              <w:t>black</w:t>
            </w:r>
            <w:r w:rsidRPr="002567A5">
              <w:rPr>
                <w:rFonts w:ascii="Consolas" w:hAnsi="Consolas" w:cs="Consolas"/>
                <w:color w:val="000000"/>
                <w:sz w:val="16"/>
                <w:szCs w:val="16"/>
                <w:highlight w:val="white"/>
              </w:rPr>
              <w:t>;</w:t>
            </w:r>
          </w:p>
          <w:p w:rsidR="002567A5" w:rsidRPr="002567A5" w:rsidRDefault="002567A5" w:rsidP="002567A5">
            <w:pPr>
              <w:autoSpaceDE w:val="0"/>
              <w:autoSpaceDN w:val="0"/>
              <w:adjustRightInd w:val="0"/>
              <w:rPr>
                <w:rFonts w:ascii="Consolas" w:hAnsi="Consolas" w:cs="Consolas"/>
                <w:color w:val="000000"/>
                <w:sz w:val="16"/>
                <w:szCs w:val="16"/>
                <w:highlight w:val="white"/>
              </w:rPr>
            </w:pPr>
            <w:r w:rsidRPr="002567A5">
              <w:rPr>
                <w:rFonts w:ascii="Consolas" w:hAnsi="Consolas" w:cs="Consolas"/>
                <w:color w:val="000000"/>
                <w:sz w:val="16"/>
                <w:szCs w:val="16"/>
                <w:highlight w:val="white"/>
              </w:rPr>
              <w:t xml:space="preserve">            </w:t>
            </w:r>
            <w:r w:rsidRPr="002567A5">
              <w:rPr>
                <w:rFonts w:ascii="Consolas" w:hAnsi="Consolas" w:cs="Consolas"/>
                <w:color w:val="FF0000"/>
                <w:sz w:val="16"/>
                <w:szCs w:val="16"/>
                <w:highlight w:val="white"/>
              </w:rPr>
              <w:t>margin</w:t>
            </w:r>
            <w:r w:rsidRPr="002567A5">
              <w:rPr>
                <w:rFonts w:ascii="Consolas" w:hAnsi="Consolas" w:cs="Consolas"/>
                <w:color w:val="000000"/>
                <w:sz w:val="16"/>
                <w:szCs w:val="16"/>
                <w:highlight w:val="white"/>
              </w:rPr>
              <w:t xml:space="preserve">: </w:t>
            </w:r>
            <w:r w:rsidRPr="002567A5">
              <w:rPr>
                <w:rFonts w:ascii="Consolas" w:hAnsi="Consolas" w:cs="Consolas"/>
                <w:color w:val="0000FF"/>
                <w:sz w:val="16"/>
                <w:szCs w:val="16"/>
                <w:highlight w:val="white"/>
              </w:rPr>
              <w:t>4px</w:t>
            </w:r>
            <w:r w:rsidRPr="002567A5">
              <w:rPr>
                <w:rFonts w:ascii="Consolas" w:hAnsi="Consolas" w:cs="Consolas"/>
                <w:color w:val="000000"/>
                <w:sz w:val="16"/>
                <w:szCs w:val="16"/>
                <w:highlight w:val="white"/>
              </w:rPr>
              <w:t>;</w:t>
            </w:r>
          </w:p>
          <w:p w:rsidR="002567A5" w:rsidRPr="002567A5" w:rsidRDefault="002567A5" w:rsidP="002567A5">
            <w:pPr>
              <w:autoSpaceDE w:val="0"/>
              <w:autoSpaceDN w:val="0"/>
              <w:adjustRightInd w:val="0"/>
              <w:rPr>
                <w:rFonts w:ascii="Consolas" w:hAnsi="Consolas" w:cs="Consolas"/>
                <w:color w:val="000000"/>
                <w:sz w:val="16"/>
                <w:szCs w:val="16"/>
                <w:highlight w:val="white"/>
              </w:rPr>
            </w:pPr>
            <w:r w:rsidRPr="002567A5">
              <w:rPr>
                <w:rFonts w:ascii="Consolas" w:hAnsi="Consolas" w:cs="Consolas"/>
                <w:color w:val="000000"/>
                <w:sz w:val="16"/>
                <w:szCs w:val="16"/>
                <w:highlight w:val="white"/>
              </w:rPr>
              <w:t xml:space="preserve">            </w:t>
            </w:r>
            <w:r w:rsidRPr="002567A5">
              <w:rPr>
                <w:rFonts w:ascii="Consolas" w:hAnsi="Consolas" w:cs="Consolas"/>
                <w:color w:val="FF0000"/>
                <w:sz w:val="16"/>
                <w:szCs w:val="16"/>
                <w:highlight w:val="white"/>
              </w:rPr>
              <w:t>height</w:t>
            </w:r>
            <w:r w:rsidRPr="002567A5">
              <w:rPr>
                <w:rFonts w:ascii="Consolas" w:hAnsi="Consolas" w:cs="Consolas"/>
                <w:color w:val="000000"/>
                <w:sz w:val="16"/>
                <w:szCs w:val="16"/>
                <w:highlight w:val="white"/>
              </w:rPr>
              <w:t xml:space="preserve">: </w:t>
            </w:r>
            <w:r w:rsidRPr="002567A5">
              <w:rPr>
                <w:rFonts w:ascii="Consolas" w:hAnsi="Consolas" w:cs="Consolas"/>
                <w:color w:val="0000FF"/>
                <w:sz w:val="16"/>
                <w:szCs w:val="16"/>
                <w:highlight w:val="white"/>
              </w:rPr>
              <w:t>50px</w:t>
            </w:r>
            <w:r w:rsidRPr="002567A5">
              <w:rPr>
                <w:rFonts w:ascii="Consolas" w:hAnsi="Consolas" w:cs="Consolas"/>
                <w:color w:val="000000"/>
                <w:sz w:val="16"/>
                <w:szCs w:val="16"/>
                <w:highlight w:val="white"/>
              </w:rPr>
              <w:t>;</w:t>
            </w:r>
          </w:p>
          <w:p w:rsidR="002567A5" w:rsidRPr="002567A5" w:rsidRDefault="002567A5" w:rsidP="002567A5">
            <w:pPr>
              <w:autoSpaceDE w:val="0"/>
              <w:autoSpaceDN w:val="0"/>
              <w:adjustRightInd w:val="0"/>
              <w:rPr>
                <w:rFonts w:ascii="Consolas" w:hAnsi="Consolas" w:cs="Consolas"/>
                <w:color w:val="000000"/>
                <w:sz w:val="16"/>
                <w:szCs w:val="16"/>
                <w:highlight w:val="white"/>
              </w:rPr>
            </w:pPr>
            <w:r w:rsidRPr="002567A5">
              <w:rPr>
                <w:rFonts w:ascii="Consolas" w:hAnsi="Consolas" w:cs="Consolas"/>
                <w:color w:val="000000"/>
                <w:sz w:val="16"/>
                <w:szCs w:val="16"/>
                <w:highlight w:val="white"/>
              </w:rPr>
              <w:t xml:space="preserve">            </w:t>
            </w:r>
            <w:r w:rsidRPr="002567A5">
              <w:rPr>
                <w:rFonts w:ascii="Consolas" w:hAnsi="Consolas" w:cs="Consolas"/>
                <w:color w:val="FF0000"/>
                <w:sz w:val="16"/>
                <w:szCs w:val="16"/>
                <w:highlight w:val="white"/>
              </w:rPr>
              <w:t>width</w:t>
            </w:r>
            <w:r w:rsidRPr="002567A5">
              <w:rPr>
                <w:rFonts w:ascii="Consolas" w:hAnsi="Consolas" w:cs="Consolas"/>
                <w:color w:val="000000"/>
                <w:sz w:val="16"/>
                <w:szCs w:val="16"/>
                <w:highlight w:val="white"/>
              </w:rPr>
              <w:t xml:space="preserve">: </w:t>
            </w:r>
            <w:r w:rsidRPr="002567A5">
              <w:rPr>
                <w:rFonts w:ascii="Consolas" w:hAnsi="Consolas" w:cs="Consolas"/>
                <w:color w:val="0000FF"/>
                <w:sz w:val="16"/>
                <w:szCs w:val="16"/>
                <w:highlight w:val="white"/>
              </w:rPr>
              <w:t>200px</w:t>
            </w:r>
            <w:r w:rsidRPr="002567A5">
              <w:rPr>
                <w:rFonts w:ascii="Consolas" w:hAnsi="Consolas" w:cs="Consolas"/>
                <w:color w:val="000000"/>
                <w:sz w:val="16"/>
                <w:szCs w:val="16"/>
                <w:highlight w:val="white"/>
              </w:rPr>
              <w:t>;</w:t>
            </w:r>
          </w:p>
          <w:p w:rsidR="002567A5" w:rsidRPr="002567A5" w:rsidRDefault="002567A5" w:rsidP="002567A5">
            <w:pPr>
              <w:autoSpaceDE w:val="0"/>
              <w:autoSpaceDN w:val="0"/>
              <w:adjustRightInd w:val="0"/>
              <w:rPr>
                <w:rFonts w:ascii="Consolas" w:hAnsi="Consolas" w:cs="Consolas"/>
                <w:color w:val="000000"/>
                <w:sz w:val="16"/>
                <w:szCs w:val="16"/>
                <w:highlight w:val="white"/>
              </w:rPr>
            </w:pPr>
            <w:r w:rsidRPr="002567A5">
              <w:rPr>
                <w:rFonts w:ascii="Consolas" w:hAnsi="Consolas" w:cs="Consolas"/>
                <w:color w:val="000000"/>
                <w:sz w:val="16"/>
                <w:szCs w:val="16"/>
                <w:highlight w:val="white"/>
              </w:rPr>
              <w:t xml:space="preserve">            </w:t>
            </w:r>
            <w:r w:rsidRPr="002567A5">
              <w:rPr>
                <w:rFonts w:ascii="Consolas" w:hAnsi="Consolas" w:cs="Consolas"/>
                <w:color w:val="FF0000"/>
                <w:sz w:val="16"/>
                <w:szCs w:val="16"/>
                <w:highlight w:val="white"/>
              </w:rPr>
              <w:t>text-align</w:t>
            </w:r>
            <w:r w:rsidRPr="002567A5">
              <w:rPr>
                <w:rFonts w:ascii="Consolas" w:hAnsi="Consolas" w:cs="Consolas"/>
                <w:color w:val="000000"/>
                <w:sz w:val="16"/>
                <w:szCs w:val="16"/>
                <w:highlight w:val="white"/>
              </w:rPr>
              <w:t xml:space="preserve">: </w:t>
            </w:r>
            <w:r w:rsidRPr="002567A5">
              <w:rPr>
                <w:rFonts w:ascii="Consolas" w:hAnsi="Consolas" w:cs="Consolas"/>
                <w:color w:val="0000FF"/>
                <w:sz w:val="16"/>
                <w:szCs w:val="16"/>
                <w:highlight w:val="white"/>
              </w:rPr>
              <w:t>center</w:t>
            </w:r>
            <w:r w:rsidRPr="002567A5">
              <w:rPr>
                <w:rFonts w:ascii="Consolas" w:hAnsi="Consolas" w:cs="Consolas"/>
                <w:color w:val="000000"/>
                <w:sz w:val="16"/>
                <w:szCs w:val="16"/>
                <w:highlight w:val="white"/>
              </w:rPr>
              <w:t>;</w:t>
            </w:r>
          </w:p>
          <w:p w:rsidR="002567A5" w:rsidRPr="002567A5" w:rsidRDefault="002567A5" w:rsidP="002567A5">
            <w:pPr>
              <w:autoSpaceDE w:val="0"/>
              <w:autoSpaceDN w:val="0"/>
              <w:adjustRightInd w:val="0"/>
              <w:rPr>
                <w:rFonts w:ascii="Consolas" w:hAnsi="Consolas" w:cs="Consolas"/>
                <w:color w:val="000000"/>
                <w:sz w:val="16"/>
                <w:szCs w:val="16"/>
                <w:highlight w:val="white"/>
              </w:rPr>
            </w:pPr>
            <w:r w:rsidRPr="002567A5">
              <w:rPr>
                <w:rFonts w:ascii="Consolas" w:hAnsi="Consolas" w:cs="Consolas"/>
                <w:color w:val="000000"/>
                <w:sz w:val="16"/>
                <w:szCs w:val="16"/>
                <w:highlight w:val="white"/>
              </w:rPr>
              <w:lastRenderedPageBreak/>
              <w:t xml:space="preserve">            </w:t>
            </w:r>
            <w:r w:rsidRPr="002567A5">
              <w:rPr>
                <w:rFonts w:ascii="Consolas" w:hAnsi="Consolas" w:cs="Consolas"/>
                <w:color w:val="FF0000"/>
                <w:sz w:val="16"/>
                <w:szCs w:val="16"/>
                <w:highlight w:val="white"/>
              </w:rPr>
              <w:t>display</w:t>
            </w:r>
            <w:r w:rsidRPr="002567A5">
              <w:rPr>
                <w:rFonts w:ascii="Consolas" w:hAnsi="Consolas" w:cs="Consolas"/>
                <w:color w:val="000000"/>
                <w:sz w:val="16"/>
                <w:szCs w:val="16"/>
                <w:highlight w:val="white"/>
              </w:rPr>
              <w:t xml:space="preserve">: </w:t>
            </w:r>
            <w:r w:rsidRPr="002567A5">
              <w:rPr>
                <w:rFonts w:ascii="Consolas" w:hAnsi="Consolas" w:cs="Consolas"/>
                <w:color w:val="0000FF"/>
                <w:sz w:val="16"/>
                <w:szCs w:val="16"/>
                <w:highlight w:val="white"/>
              </w:rPr>
              <w:t>table</w:t>
            </w:r>
            <w:r w:rsidRPr="002567A5">
              <w:rPr>
                <w:rFonts w:ascii="Consolas" w:hAnsi="Consolas" w:cs="Consolas"/>
                <w:color w:val="000000"/>
                <w:sz w:val="16"/>
                <w:szCs w:val="16"/>
                <w:highlight w:val="white"/>
              </w:rPr>
              <w:t>;</w:t>
            </w:r>
          </w:p>
          <w:p w:rsidR="002567A5" w:rsidRPr="002567A5" w:rsidRDefault="002567A5" w:rsidP="002567A5">
            <w:pPr>
              <w:autoSpaceDE w:val="0"/>
              <w:autoSpaceDN w:val="0"/>
              <w:adjustRightInd w:val="0"/>
              <w:rPr>
                <w:rFonts w:ascii="Consolas" w:hAnsi="Consolas" w:cs="Consolas"/>
                <w:color w:val="000000"/>
                <w:sz w:val="16"/>
                <w:szCs w:val="16"/>
                <w:highlight w:val="white"/>
              </w:rPr>
            </w:pPr>
            <w:r w:rsidRPr="002567A5">
              <w:rPr>
                <w:rFonts w:ascii="Consolas" w:hAnsi="Consolas" w:cs="Consolas"/>
                <w:color w:val="000000"/>
                <w:sz w:val="16"/>
                <w:szCs w:val="16"/>
                <w:highlight w:val="white"/>
              </w:rPr>
              <w:t xml:space="preserve">        }</w:t>
            </w:r>
          </w:p>
          <w:p w:rsidR="002567A5" w:rsidRPr="002567A5" w:rsidRDefault="002567A5" w:rsidP="002567A5">
            <w:pPr>
              <w:autoSpaceDE w:val="0"/>
              <w:autoSpaceDN w:val="0"/>
              <w:adjustRightInd w:val="0"/>
              <w:rPr>
                <w:rFonts w:ascii="Consolas" w:hAnsi="Consolas" w:cs="Consolas"/>
                <w:color w:val="000000"/>
                <w:sz w:val="16"/>
                <w:szCs w:val="16"/>
                <w:highlight w:val="white"/>
              </w:rPr>
            </w:pPr>
          </w:p>
          <w:p w:rsidR="002567A5" w:rsidRPr="002567A5" w:rsidRDefault="002567A5" w:rsidP="002567A5">
            <w:pPr>
              <w:autoSpaceDE w:val="0"/>
              <w:autoSpaceDN w:val="0"/>
              <w:adjustRightInd w:val="0"/>
              <w:rPr>
                <w:rFonts w:ascii="Consolas" w:hAnsi="Consolas" w:cs="Consolas"/>
                <w:color w:val="000000"/>
                <w:sz w:val="16"/>
                <w:szCs w:val="16"/>
                <w:highlight w:val="white"/>
              </w:rPr>
            </w:pPr>
            <w:r w:rsidRPr="002567A5">
              <w:rPr>
                <w:rFonts w:ascii="Consolas" w:hAnsi="Consolas" w:cs="Consolas"/>
                <w:color w:val="000000"/>
                <w:sz w:val="16"/>
                <w:szCs w:val="16"/>
                <w:highlight w:val="white"/>
              </w:rPr>
              <w:t xml:space="preserve">            </w:t>
            </w:r>
            <w:r w:rsidRPr="002567A5">
              <w:rPr>
                <w:rFonts w:ascii="Consolas" w:hAnsi="Consolas" w:cs="Consolas"/>
                <w:color w:val="800000"/>
                <w:sz w:val="16"/>
                <w:szCs w:val="16"/>
                <w:highlight w:val="white"/>
              </w:rPr>
              <w:t>#target</w:t>
            </w:r>
            <w:r w:rsidRPr="002567A5">
              <w:rPr>
                <w:rFonts w:ascii="Consolas" w:hAnsi="Consolas" w:cs="Consolas"/>
                <w:color w:val="000000"/>
                <w:sz w:val="16"/>
                <w:szCs w:val="16"/>
                <w:highlight w:val="white"/>
              </w:rPr>
              <w:t xml:space="preserve"> </w:t>
            </w:r>
            <w:r w:rsidRPr="002567A5">
              <w:rPr>
                <w:rFonts w:ascii="Consolas" w:hAnsi="Consolas" w:cs="Consolas"/>
                <w:color w:val="800000"/>
                <w:sz w:val="16"/>
                <w:szCs w:val="16"/>
                <w:highlight w:val="white"/>
              </w:rPr>
              <w:t>&gt;</w:t>
            </w:r>
            <w:r w:rsidRPr="002567A5">
              <w:rPr>
                <w:rFonts w:ascii="Consolas" w:hAnsi="Consolas" w:cs="Consolas"/>
                <w:color w:val="000000"/>
                <w:sz w:val="16"/>
                <w:szCs w:val="16"/>
                <w:highlight w:val="white"/>
              </w:rPr>
              <w:t xml:space="preserve"> </w:t>
            </w:r>
            <w:r w:rsidRPr="002567A5">
              <w:rPr>
                <w:rFonts w:ascii="Consolas" w:hAnsi="Consolas" w:cs="Consolas"/>
                <w:color w:val="800000"/>
                <w:sz w:val="16"/>
                <w:szCs w:val="16"/>
                <w:highlight w:val="white"/>
              </w:rPr>
              <w:t>p</w:t>
            </w:r>
            <w:r w:rsidRPr="002567A5">
              <w:rPr>
                <w:rFonts w:ascii="Consolas" w:hAnsi="Consolas" w:cs="Consolas"/>
                <w:color w:val="000000"/>
                <w:sz w:val="16"/>
                <w:szCs w:val="16"/>
                <w:highlight w:val="white"/>
              </w:rPr>
              <w:t xml:space="preserve"> {</w:t>
            </w:r>
          </w:p>
          <w:p w:rsidR="002567A5" w:rsidRPr="002567A5" w:rsidRDefault="002567A5" w:rsidP="002567A5">
            <w:pPr>
              <w:autoSpaceDE w:val="0"/>
              <w:autoSpaceDN w:val="0"/>
              <w:adjustRightInd w:val="0"/>
              <w:rPr>
                <w:rFonts w:ascii="Consolas" w:hAnsi="Consolas" w:cs="Consolas"/>
                <w:color w:val="000000"/>
                <w:sz w:val="16"/>
                <w:szCs w:val="16"/>
                <w:highlight w:val="white"/>
              </w:rPr>
            </w:pPr>
            <w:r w:rsidRPr="002567A5">
              <w:rPr>
                <w:rFonts w:ascii="Consolas" w:hAnsi="Consolas" w:cs="Consolas"/>
                <w:color w:val="000000"/>
                <w:sz w:val="16"/>
                <w:szCs w:val="16"/>
                <w:highlight w:val="white"/>
              </w:rPr>
              <w:t xml:space="preserve">                </w:t>
            </w:r>
            <w:r w:rsidRPr="002567A5">
              <w:rPr>
                <w:rFonts w:ascii="Consolas" w:hAnsi="Consolas" w:cs="Consolas"/>
                <w:color w:val="FF0000"/>
                <w:sz w:val="16"/>
                <w:szCs w:val="16"/>
                <w:highlight w:val="white"/>
              </w:rPr>
              <w:t>display</w:t>
            </w:r>
            <w:r w:rsidRPr="002567A5">
              <w:rPr>
                <w:rFonts w:ascii="Consolas" w:hAnsi="Consolas" w:cs="Consolas"/>
                <w:color w:val="000000"/>
                <w:sz w:val="16"/>
                <w:szCs w:val="16"/>
                <w:highlight w:val="white"/>
              </w:rPr>
              <w:t xml:space="preserve">: </w:t>
            </w:r>
            <w:r w:rsidRPr="002567A5">
              <w:rPr>
                <w:rFonts w:ascii="Consolas" w:hAnsi="Consolas" w:cs="Consolas"/>
                <w:color w:val="0000FF"/>
                <w:sz w:val="16"/>
                <w:szCs w:val="16"/>
                <w:highlight w:val="white"/>
              </w:rPr>
              <w:t>table-cell</w:t>
            </w:r>
            <w:r w:rsidRPr="002567A5">
              <w:rPr>
                <w:rFonts w:ascii="Consolas" w:hAnsi="Consolas" w:cs="Consolas"/>
                <w:color w:val="000000"/>
                <w:sz w:val="16"/>
                <w:szCs w:val="16"/>
                <w:highlight w:val="white"/>
              </w:rPr>
              <w:t>;</w:t>
            </w:r>
          </w:p>
          <w:p w:rsidR="002567A5" w:rsidRPr="002567A5" w:rsidRDefault="002567A5" w:rsidP="002567A5">
            <w:pPr>
              <w:autoSpaceDE w:val="0"/>
              <w:autoSpaceDN w:val="0"/>
              <w:adjustRightInd w:val="0"/>
              <w:rPr>
                <w:rFonts w:ascii="Consolas" w:hAnsi="Consolas" w:cs="Consolas"/>
                <w:color w:val="000000"/>
                <w:sz w:val="16"/>
                <w:szCs w:val="16"/>
                <w:highlight w:val="white"/>
              </w:rPr>
            </w:pPr>
            <w:r w:rsidRPr="002567A5">
              <w:rPr>
                <w:rFonts w:ascii="Consolas" w:hAnsi="Consolas" w:cs="Consolas"/>
                <w:color w:val="000000"/>
                <w:sz w:val="16"/>
                <w:szCs w:val="16"/>
                <w:highlight w:val="white"/>
              </w:rPr>
              <w:t xml:space="preserve">                </w:t>
            </w:r>
            <w:r w:rsidRPr="002567A5">
              <w:rPr>
                <w:rFonts w:ascii="Consolas" w:hAnsi="Consolas" w:cs="Consolas"/>
                <w:color w:val="FF0000"/>
                <w:sz w:val="16"/>
                <w:szCs w:val="16"/>
                <w:highlight w:val="white"/>
              </w:rPr>
              <w:t>vertical-align</w:t>
            </w:r>
            <w:r w:rsidRPr="002567A5">
              <w:rPr>
                <w:rFonts w:ascii="Consolas" w:hAnsi="Consolas" w:cs="Consolas"/>
                <w:color w:val="000000"/>
                <w:sz w:val="16"/>
                <w:szCs w:val="16"/>
                <w:highlight w:val="white"/>
              </w:rPr>
              <w:t xml:space="preserve">: </w:t>
            </w:r>
            <w:r w:rsidRPr="002567A5">
              <w:rPr>
                <w:rFonts w:ascii="Consolas" w:hAnsi="Consolas" w:cs="Consolas"/>
                <w:color w:val="0000FF"/>
                <w:sz w:val="16"/>
                <w:szCs w:val="16"/>
                <w:highlight w:val="white"/>
              </w:rPr>
              <w:t>middle</w:t>
            </w:r>
            <w:r w:rsidRPr="002567A5">
              <w:rPr>
                <w:rFonts w:ascii="Consolas" w:hAnsi="Consolas" w:cs="Consolas"/>
                <w:color w:val="000000"/>
                <w:sz w:val="16"/>
                <w:szCs w:val="16"/>
                <w:highlight w:val="white"/>
              </w:rPr>
              <w:t>;</w:t>
            </w:r>
          </w:p>
          <w:p w:rsidR="002567A5" w:rsidRPr="002567A5" w:rsidRDefault="002567A5" w:rsidP="002567A5">
            <w:pPr>
              <w:autoSpaceDE w:val="0"/>
              <w:autoSpaceDN w:val="0"/>
              <w:adjustRightInd w:val="0"/>
              <w:rPr>
                <w:rFonts w:ascii="Consolas" w:hAnsi="Consolas" w:cs="Consolas"/>
                <w:color w:val="000000"/>
                <w:sz w:val="16"/>
                <w:szCs w:val="16"/>
                <w:highlight w:val="white"/>
              </w:rPr>
            </w:pPr>
            <w:r w:rsidRPr="002567A5">
              <w:rPr>
                <w:rFonts w:ascii="Consolas" w:hAnsi="Consolas" w:cs="Consolas"/>
                <w:color w:val="000000"/>
                <w:sz w:val="16"/>
                <w:szCs w:val="16"/>
                <w:highlight w:val="white"/>
              </w:rPr>
              <w:t xml:space="preserve">            }</w:t>
            </w:r>
          </w:p>
          <w:p w:rsidR="002567A5" w:rsidRPr="002567A5" w:rsidRDefault="002567A5" w:rsidP="002567A5">
            <w:pPr>
              <w:autoSpaceDE w:val="0"/>
              <w:autoSpaceDN w:val="0"/>
              <w:adjustRightInd w:val="0"/>
              <w:rPr>
                <w:rFonts w:ascii="Consolas" w:hAnsi="Consolas" w:cs="Consolas"/>
                <w:color w:val="000000"/>
                <w:sz w:val="16"/>
                <w:szCs w:val="16"/>
                <w:highlight w:val="white"/>
              </w:rPr>
            </w:pPr>
            <w:r w:rsidRPr="002567A5">
              <w:rPr>
                <w:rFonts w:ascii="Consolas" w:hAnsi="Consolas" w:cs="Consolas"/>
                <w:color w:val="000000"/>
                <w:sz w:val="16"/>
                <w:szCs w:val="16"/>
                <w:highlight w:val="white"/>
              </w:rPr>
              <w:t xml:space="preserve">    </w:t>
            </w:r>
            <w:r w:rsidRPr="002567A5">
              <w:rPr>
                <w:rFonts w:ascii="Consolas" w:hAnsi="Consolas" w:cs="Consolas"/>
                <w:color w:val="0000FF"/>
                <w:sz w:val="16"/>
                <w:szCs w:val="16"/>
                <w:highlight w:val="white"/>
              </w:rPr>
              <w:t>&lt;/</w:t>
            </w:r>
            <w:r w:rsidRPr="002567A5">
              <w:rPr>
                <w:rFonts w:ascii="Consolas" w:hAnsi="Consolas" w:cs="Consolas"/>
                <w:color w:val="800000"/>
                <w:sz w:val="16"/>
                <w:szCs w:val="16"/>
                <w:highlight w:val="white"/>
              </w:rPr>
              <w:t>style</w:t>
            </w:r>
            <w:r w:rsidRPr="002567A5">
              <w:rPr>
                <w:rFonts w:ascii="Consolas" w:hAnsi="Consolas" w:cs="Consolas"/>
                <w:color w:val="0000FF"/>
                <w:sz w:val="16"/>
                <w:szCs w:val="16"/>
                <w:highlight w:val="white"/>
              </w:rPr>
              <w:t>&gt;</w:t>
            </w:r>
          </w:p>
          <w:p w:rsidR="002567A5" w:rsidRPr="002567A5" w:rsidRDefault="002567A5" w:rsidP="002567A5">
            <w:pPr>
              <w:autoSpaceDE w:val="0"/>
              <w:autoSpaceDN w:val="0"/>
              <w:adjustRightInd w:val="0"/>
              <w:rPr>
                <w:rFonts w:ascii="Consolas" w:hAnsi="Consolas" w:cs="Consolas"/>
                <w:color w:val="000000"/>
                <w:sz w:val="16"/>
                <w:szCs w:val="16"/>
                <w:highlight w:val="white"/>
              </w:rPr>
            </w:pPr>
            <w:r w:rsidRPr="002567A5">
              <w:rPr>
                <w:rFonts w:ascii="Consolas" w:hAnsi="Consolas" w:cs="Consolas"/>
                <w:color w:val="0000FF"/>
                <w:sz w:val="16"/>
                <w:szCs w:val="16"/>
                <w:highlight w:val="white"/>
              </w:rPr>
              <w:t>&lt;/</w:t>
            </w:r>
            <w:r w:rsidRPr="002567A5">
              <w:rPr>
                <w:rFonts w:ascii="Consolas" w:hAnsi="Consolas" w:cs="Consolas"/>
                <w:color w:val="800000"/>
                <w:sz w:val="16"/>
                <w:szCs w:val="16"/>
                <w:highlight w:val="white"/>
              </w:rPr>
              <w:t>head</w:t>
            </w:r>
            <w:r w:rsidRPr="002567A5">
              <w:rPr>
                <w:rFonts w:ascii="Consolas" w:hAnsi="Consolas" w:cs="Consolas"/>
                <w:color w:val="0000FF"/>
                <w:sz w:val="16"/>
                <w:szCs w:val="16"/>
                <w:highlight w:val="white"/>
              </w:rPr>
              <w:t>&gt;</w:t>
            </w:r>
          </w:p>
          <w:p w:rsidR="002567A5" w:rsidRPr="002567A5" w:rsidRDefault="002567A5" w:rsidP="002567A5">
            <w:pPr>
              <w:autoSpaceDE w:val="0"/>
              <w:autoSpaceDN w:val="0"/>
              <w:adjustRightInd w:val="0"/>
              <w:rPr>
                <w:rFonts w:ascii="Consolas" w:hAnsi="Consolas" w:cs="Consolas"/>
                <w:color w:val="000000"/>
                <w:sz w:val="16"/>
                <w:szCs w:val="16"/>
                <w:highlight w:val="white"/>
              </w:rPr>
            </w:pPr>
            <w:r w:rsidRPr="002567A5">
              <w:rPr>
                <w:rFonts w:ascii="Consolas" w:hAnsi="Consolas" w:cs="Consolas"/>
                <w:color w:val="0000FF"/>
                <w:sz w:val="16"/>
                <w:szCs w:val="16"/>
                <w:highlight w:val="white"/>
              </w:rPr>
              <w:t>&lt;</w:t>
            </w:r>
            <w:r w:rsidRPr="002567A5">
              <w:rPr>
                <w:rFonts w:ascii="Consolas" w:hAnsi="Consolas" w:cs="Consolas"/>
                <w:color w:val="800000"/>
                <w:sz w:val="16"/>
                <w:szCs w:val="16"/>
                <w:highlight w:val="white"/>
              </w:rPr>
              <w:t>body</w:t>
            </w:r>
            <w:r w:rsidRPr="002567A5">
              <w:rPr>
                <w:rFonts w:ascii="Consolas" w:hAnsi="Consolas" w:cs="Consolas"/>
                <w:color w:val="0000FF"/>
                <w:sz w:val="16"/>
                <w:szCs w:val="16"/>
                <w:highlight w:val="white"/>
              </w:rPr>
              <w:t>&gt;</w:t>
            </w:r>
          </w:p>
          <w:p w:rsidR="002567A5" w:rsidRPr="002567A5" w:rsidRDefault="002567A5" w:rsidP="002567A5">
            <w:pPr>
              <w:autoSpaceDE w:val="0"/>
              <w:autoSpaceDN w:val="0"/>
              <w:adjustRightInd w:val="0"/>
              <w:rPr>
                <w:rFonts w:ascii="Consolas" w:hAnsi="Consolas" w:cs="Consolas"/>
                <w:color w:val="000000"/>
                <w:sz w:val="16"/>
                <w:szCs w:val="16"/>
                <w:highlight w:val="white"/>
              </w:rPr>
            </w:pPr>
            <w:r w:rsidRPr="002567A5">
              <w:rPr>
                <w:rFonts w:ascii="Consolas" w:hAnsi="Consolas" w:cs="Consolas"/>
                <w:color w:val="000000"/>
                <w:sz w:val="16"/>
                <w:szCs w:val="16"/>
                <w:highlight w:val="white"/>
              </w:rPr>
              <w:t xml:space="preserve">    </w:t>
            </w:r>
            <w:r w:rsidRPr="002567A5">
              <w:rPr>
                <w:rFonts w:ascii="Consolas" w:hAnsi="Consolas" w:cs="Consolas"/>
                <w:color w:val="0000FF"/>
                <w:sz w:val="16"/>
                <w:szCs w:val="16"/>
                <w:highlight w:val="white"/>
              </w:rPr>
              <w:t>&lt;</w:t>
            </w:r>
            <w:r w:rsidRPr="002567A5">
              <w:rPr>
                <w:rFonts w:ascii="Consolas" w:hAnsi="Consolas" w:cs="Consolas"/>
                <w:color w:val="800000"/>
                <w:sz w:val="16"/>
                <w:szCs w:val="16"/>
                <w:highlight w:val="white"/>
              </w:rPr>
              <w:t>form</w:t>
            </w:r>
            <w:r w:rsidRPr="002567A5">
              <w:rPr>
                <w:rFonts w:ascii="Consolas" w:hAnsi="Consolas" w:cs="Consolas"/>
                <w:color w:val="000000"/>
                <w:sz w:val="16"/>
                <w:szCs w:val="16"/>
                <w:highlight w:val="white"/>
              </w:rPr>
              <w:t xml:space="preserve"> </w:t>
            </w:r>
            <w:r w:rsidRPr="002567A5">
              <w:rPr>
                <w:rFonts w:ascii="Consolas" w:hAnsi="Consolas" w:cs="Consolas"/>
                <w:color w:val="FF0000"/>
                <w:sz w:val="16"/>
                <w:szCs w:val="16"/>
                <w:highlight w:val="white"/>
              </w:rPr>
              <w:t>id</w:t>
            </w:r>
            <w:r w:rsidRPr="002567A5">
              <w:rPr>
                <w:rFonts w:ascii="Consolas" w:hAnsi="Consolas" w:cs="Consolas"/>
                <w:color w:val="0000FF"/>
                <w:sz w:val="16"/>
                <w:szCs w:val="16"/>
                <w:highlight w:val="white"/>
              </w:rPr>
              <w:t>="fruitform"</w:t>
            </w:r>
            <w:r w:rsidRPr="002567A5">
              <w:rPr>
                <w:rFonts w:ascii="Consolas" w:hAnsi="Consolas" w:cs="Consolas"/>
                <w:color w:val="000000"/>
                <w:sz w:val="16"/>
                <w:szCs w:val="16"/>
                <w:highlight w:val="white"/>
              </w:rPr>
              <w:t xml:space="preserve"> </w:t>
            </w:r>
            <w:r w:rsidRPr="002567A5">
              <w:rPr>
                <w:rFonts w:ascii="Consolas" w:hAnsi="Consolas" w:cs="Consolas"/>
                <w:color w:val="FF0000"/>
                <w:sz w:val="16"/>
                <w:szCs w:val="16"/>
                <w:highlight w:val="white"/>
              </w:rPr>
              <w:t>method</w:t>
            </w:r>
            <w:r w:rsidRPr="002567A5">
              <w:rPr>
                <w:rFonts w:ascii="Consolas" w:hAnsi="Consolas" w:cs="Consolas"/>
                <w:color w:val="0000FF"/>
                <w:sz w:val="16"/>
                <w:szCs w:val="16"/>
                <w:highlight w:val="white"/>
              </w:rPr>
              <w:t>="post"</w:t>
            </w:r>
            <w:r w:rsidRPr="002567A5">
              <w:rPr>
                <w:rFonts w:ascii="Consolas" w:hAnsi="Consolas" w:cs="Consolas"/>
                <w:color w:val="000000"/>
                <w:sz w:val="16"/>
                <w:szCs w:val="16"/>
                <w:highlight w:val="white"/>
              </w:rPr>
              <w:t xml:space="preserve"> </w:t>
            </w:r>
            <w:r w:rsidRPr="002567A5">
              <w:rPr>
                <w:rFonts w:ascii="Consolas" w:hAnsi="Consolas" w:cs="Consolas"/>
                <w:color w:val="FF0000"/>
                <w:sz w:val="16"/>
                <w:szCs w:val="16"/>
                <w:highlight w:val="white"/>
              </w:rPr>
              <w:t>action</w:t>
            </w:r>
            <w:r w:rsidRPr="002567A5">
              <w:rPr>
                <w:rFonts w:ascii="Consolas" w:hAnsi="Consolas" w:cs="Consolas"/>
                <w:color w:val="0000FF"/>
                <w:sz w:val="16"/>
                <w:szCs w:val="16"/>
                <w:highlight w:val="white"/>
              </w:rPr>
              <w:t>="http://titan:8080/form"&gt;</w:t>
            </w:r>
          </w:p>
          <w:p w:rsidR="002567A5" w:rsidRPr="002567A5" w:rsidRDefault="002567A5" w:rsidP="002567A5">
            <w:pPr>
              <w:autoSpaceDE w:val="0"/>
              <w:autoSpaceDN w:val="0"/>
              <w:adjustRightInd w:val="0"/>
              <w:rPr>
                <w:rFonts w:ascii="Consolas" w:hAnsi="Consolas" w:cs="Consolas"/>
                <w:color w:val="000000"/>
                <w:sz w:val="16"/>
                <w:szCs w:val="16"/>
                <w:highlight w:val="white"/>
              </w:rPr>
            </w:pPr>
            <w:r w:rsidRPr="002567A5">
              <w:rPr>
                <w:rFonts w:ascii="Consolas" w:hAnsi="Consolas" w:cs="Consolas"/>
                <w:color w:val="000000"/>
                <w:sz w:val="16"/>
                <w:szCs w:val="16"/>
                <w:highlight w:val="white"/>
              </w:rPr>
              <w:t xml:space="preserve">        </w:t>
            </w:r>
            <w:r w:rsidRPr="002567A5">
              <w:rPr>
                <w:rFonts w:ascii="Consolas" w:hAnsi="Consolas" w:cs="Consolas"/>
                <w:color w:val="0000FF"/>
                <w:sz w:val="16"/>
                <w:szCs w:val="16"/>
                <w:highlight w:val="white"/>
              </w:rPr>
              <w:t>&lt;</w:t>
            </w:r>
            <w:r w:rsidRPr="002567A5">
              <w:rPr>
                <w:rFonts w:ascii="Consolas" w:hAnsi="Consolas" w:cs="Consolas"/>
                <w:color w:val="800000"/>
                <w:sz w:val="16"/>
                <w:szCs w:val="16"/>
                <w:highlight w:val="white"/>
              </w:rPr>
              <w:t>div</w:t>
            </w:r>
            <w:r w:rsidRPr="002567A5">
              <w:rPr>
                <w:rFonts w:ascii="Consolas" w:hAnsi="Consolas" w:cs="Consolas"/>
                <w:color w:val="000000"/>
                <w:sz w:val="16"/>
                <w:szCs w:val="16"/>
                <w:highlight w:val="white"/>
              </w:rPr>
              <w:t xml:space="preserve"> </w:t>
            </w:r>
            <w:r w:rsidRPr="002567A5">
              <w:rPr>
                <w:rFonts w:ascii="Consolas" w:hAnsi="Consolas" w:cs="Consolas"/>
                <w:color w:val="FF0000"/>
                <w:sz w:val="16"/>
                <w:szCs w:val="16"/>
                <w:highlight w:val="white"/>
              </w:rPr>
              <w:t>class</w:t>
            </w:r>
            <w:r w:rsidRPr="002567A5">
              <w:rPr>
                <w:rFonts w:ascii="Consolas" w:hAnsi="Consolas" w:cs="Consolas"/>
                <w:color w:val="0000FF"/>
                <w:sz w:val="16"/>
                <w:szCs w:val="16"/>
                <w:highlight w:val="white"/>
              </w:rPr>
              <w:t>="table"&gt;</w:t>
            </w:r>
          </w:p>
          <w:p w:rsidR="002567A5" w:rsidRPr="002567A5" w:rsidRDefault="002567A5" w:rsidP="002567A5">
            <w:pPr>
              <w:autoSpaceDE w:val="0"/>
              <w:autoSpaceDN w:val="0"/>
              <w:adjustRightInd w:val="0"/>
              <w:rPr>
                <w:rFonts w:ascii="Consolas" w:hAnsi="Consolas" w:cs="Consolas"/>
                <w:color w:val="000000"/>
                <w:sz w:val="16"/>
                <w:szCs w:val="16"/>
                <w:highlight w:val="white"/>
              </w:rPr>
            </w:pPr>
            <w:r w:rsidRPr="002567A5">
              <w:rPr>
                <w:rFonts w:ascii="Consolas" w:hAnsi="Consolas" w:cs="Consolas"/>
                <w:color w:val="000000"/>
                <w:sz w:val="16"/>
                <w:szCs w:val="16"/>
                <w:highlight w:val="white"/>
              </w:rPr>
              <w:t xml:space="preserve">            </w:t>
            </w:r>
            <w:r w:rsidRPr="002567A5">
              <w:rPr>
                <w:rFonts w:ascii="Consolas" w:hAnsi="Consolas" w:cs="Consolas"/>
                <w:color w:val="0000FF"/>
                <w:sz w:val="16"/>
                <w:szCs w:val="16"/>
                <w:highlight w:val="white"/>
              </w:rPr>
              <w:t>&lt;</w:t>
            </w:r>
            <w:r w:rsidRPr="002567A5">
              <w:rPr>
                <w:rFonts w:ascii="Consolas" w:hAnsi="Consolas" w:cs="Consolas"/>
                <w:color w:val="800000"/>
                <w:sz w:val="16"/>
                <w:szCs w:val="16"/>
                <w:highlight w:val="white"/>
              </w:rPr>
              <w:t>div</w:t>
            </w:r>
            <w:r w:rsidRPr="002567A5">
              <w:rPr>
                <w:rFonts w:ascii="Consolas" w:hAnsi="Consolas" w:cs="Consolas"/>
                <w:color w:val="000000"/>
                <w:sz w:val="16"/>
                <w:szCs w:val="16"/>
                <w:highlight w:val="white"/>
              </w:rPr>
              <w:t xml:space="preserve"> </w:t>
            </w:r>
            <w:r w:rsidRPr="002567A5">
              <w:rPr>
                <w:rFonts w:ascii="Consolas" w:hAnsi="Consolas" w:cs="Consolas"/>
                <w:color w:val="FF0000"/>
                <w:sz w:val="16"/>
                <w:szCs w:val="16"/>
                <w:highlight w:val="white"/>
              </w:rPr>
              <w:t>class</w:t>
            </w:r>
            <w:r w:rsidRPr="002567A5">
              <w:rPr>
                <w:rFonts w:ascii="Consolas" w:hAnsi="Consolas" w:cs="Consolas"/>
                <w:color w:val="0000FF"/>
                <w:sz w:val="16"/>
                <w:szCs w:val="16"/>
                <w:highlight w:val="white"/>
              </w:rPr>
              <w:t>="row"&gt;</w:t>
            </w:r>
          </w:p>
          <w:p w:rsidR="002567A5" w:rsidRPr="002567A5" w:rsidRDefault="002567A5" w:rsidP="002567A5">
            <w:pPr>
              <w:autoSpaceDE w:val="0"/>
              <w:autoSpaceDN w:val="0"/>
              <w:adjustRightInd w:val="0"/>
              <w:rPr>
                <w:rFonts w:ascii="Consolas" w:hAnsi="Consolas" w:cs="Consolas"/>
                <w:color w:val="000000"/>
                <w:sz w:val="16"/>
                <w:szCs w:val="16"/>
                <w:highlight w:val="white"/>
              </w:rPr>
            </w:pPr>
            <w:r w:rsidRPr="002567A5">
              <w:rPr>
                <w:rFonts w:ascii="Consolas" w:hAnsi="Consolas" w:cs="Consolas"/>
                <w:color w:val="000000"/>
                <w:sz w:val="16"/>
                <w:szCs w:val="16"/>
                <w:highlight w:val="white"/>
              </w:rPr>
              <w:t xml:space="preserve">                </w:t>
            </w:r>
            <w:r w:rsidRPr="002567A5">
              <w:rPr>
                <w:rFonts w:ascii="Consolas" w:hAnsi="Consolas" w:cs="Consolas"/>
                <w:color w:val="0000FF"/>
                <w:sz w:val="16"/>
                <w:szCs w:val="16"/>
                <w:highlight w:val="white"/>
              </w:rPr>
              <w:t>&lt;</w:t>
            </w:r>
            <w:r w:rsidRPr="002567A5">
              <w:rPr>
                <w:rFonts w:ascii="Consolas" w:hAnsi="Consolas" w:cs="Consolas"/>
                <w:color w:val="800000"/>
                <w:sz w:val="16"/>
                <w:szCs w:val="16"/>
                <w:highlight w:val="white"/>
              </w:rPr>
              <w:t>div</w:t>
            </w:r>
            <w:r w:rsidRPr="002567A5">
              <w:rPr>
                <w:rFonts w:ascii="Consolas" w:hAnsi="Consolas" w:cs="Consolas"/>
                <w:color w:val="000000"/>
                <w:sz w:val="16"/>
                <w:szCs w:val="16"/>
                <w:highlight w:val="white"/>
              </w:rPr>
              <w:t xml:space="preserve"> </w:t>
            </w:r>
            <w:r w:rsidRPr="002567A5">
              <w:rPr>
                <w:rFonts w:ascii="Consolas" w:hAnsi="Consolas" w:cs="Consolas"/>
                <w:color w:val="FF0000"/>
                <w:sz w:val="16"/>
                <w:szCs w:val="16"/>
                <w:highlight w:val="white"/>
              </w:rPr>
              <w:t>class</w:t>
            </w:r>
            <w:r w:rsidRPr="002567A5">
              <w:rPr>
                <w:rFonts w:ascii="Consolas" w:hAnsi="Consolas" w:cs="Consolas"/>
                <w:color w:val="0000FF"/>
                <w:sz w:val="16"/>
                <w:szCs w:val="16"/>
                <w:highlight w:val="white"/>
              </w:rPr>
              <w:t>="cell label"&gt;</w:t>
            </w:r>
            <w:r w:rsidRPr="002567A5">
              <w:rPr>
                <w:rFonts w:ascii="Consolas" w:hAnsi="Consolas" w:cs="Consolas"/>
                <w:color w:val="000000"/>
                <w:sz w:val="16"/>
                <w:szCs w:val="16"/>
                <w:highlight w:val="white"/>
              </w:rPr>
              <w:t>Bananas:</w:t>
            </w:r>
            <w:r w:rsidRPr="002567A5">
              <w:rPr>
                <w:rFonts w:ascii="Consolas" w:hAnsi="Consolas" w:cs="Consolas"/>
                <w:color w:val="0000FF"/>
                <w:sz w:val="16"/>
                <w:szCs w:val="16"/>
                <w:highlight w:val="white"/>
              </w:rPr>
              <w:t>&lt;/</w:t>
            </w:r>
            <w:r w:rsidRPr="002567A5">
              <w:rPr>
                <w:rFonts w:ascii="Consolas" w:hAnsi="Consolas" w:cs="Consolas"/>
                <w:color w:val="800000"/>
                <w:sz w:val="16"/>
                <w:szCs w:val="16"/>
                <w:highlight w:val="white"/>
              </w:rPr>
              <w:t>div</w:t>
            </w:r>
            <w:r w:rsidRPr="002567A5">
              <w:rPr>
                <w:rFonts w:ascii="Consolas" w:hAnsi="Consolas" w:cs="Consolas"/>
                <w:color w:val="0000FF"/>
                <w:sz w:val="16"/>
                <w:szCs w:val="16"/>
                <w:highlight w:val="white"/>
              </w:rPr>
              <w:t>&gt;</w:t>
            </w:r>
          </w:p>
          <w:p w:rsidR="002567A5" w:rsidRPr="002567A5" w:rsidRDefault="002567A5" w:rsidP="002567A5">
            <w:pPr>
              <w:autoSpaceDE w:val="0"/>
              <w:autoSpaceDN w:val="0"/>
              <w:adjustRightInd w:val="0"/>
              <w:rPr>
                <w:rFonts w:ascii="Consolas" w:hAnsi="Consolas" w:cs="Consolas"/>
                <w:color w:val="000000"/>
                <w:sz w:val="16"/>
                <w:szCs w:val="16"/>
                <w:highlight w:val="white"/>
              </w:rPr>
            </w:pPr>
            <w:r w:rsidRPr="002567A5">
              <w:rPr>
                <w:rFonts w:ascii="Consolas" w:hAnsi="Consolas" w:cs="Consolas"/>
                <w:color w:val="000000"/>
                <w:sz w:val="16"/>
                <w:szCs w:val="16"/>
                <w:highlight w:val="white"/>
              </w:rPr>
              <w:t xml:space="preserve">                </w:t>
            </w:r>
            <w:r w:rsidRPr="002567A5">
              <w:rPr>
                <w:rFonts w:ascii="Consolas" w:hAnsi="Consolas" w:cs="Consolas"/>
                <w:color w:val="0000FF"/>
                <w:sz w:val="16"/>
                <w:szCs w:val="16"/>
                <w:highlight w:val="white"/>
              </w:rPr>
              <w:t>&lt;</w:t>
            </w:r>
            <w:r w:rsidRPr="002567A5">
              <w:rPr>
                <w:rFonts w:ascii="Consolas" w:hAnsi="Consolas" w:cs="Consolas"/>
                <w:color w:val="800000"/>
                <w:sz w:val="16"/>
                <w:szCs w:val="16"/>
                <w:highlight w:val="white"/>
              </w:rPr>
              <w:t>div</w:t>
            </w:r>
            <w:r w:rsidRPr="002567A5">
              <w:rPr>
                <w:rFonts w:ascii="Consolas" w:hAnsi="Consolas" w:cs="Consolas"/>
                <w:color w:val="000000"/>
                <w:sz w:val="16"/>
                <w:szCs w:val="16"/>
                <w:highlight w:val="white"/>
              </w:rPr>
              <w:t xml:space="preserve"> </w:t>
            </w:r>
            <w:r w:rsidRPr="002567A5">
              <w:rPr>
                <w:rFonts w:ascii="Consolas" w:hAnsi="Consolas" w:cs="Consolas"/>
                <w:color w:val="FF0000"/>
                <w:sz w:val="16"/>
                <w:szCs w:val="16"/>
                <w:highlight w:val="white"/>
              </w:rPr>
              <w:t>class</w:t>
            </w:r>
            <w:r w:rsidRPr="002567A5">
              <w:rPr>
                <w:rFonts w:ascii="Consolas" w:hAnsi="Consolas" w:cs="Consolas"/>
                <w:color w:val="0000FF"/>
                <w:sz w:val="16"/>
                <w:szCs w:val="16"/>
                <w:highlight w:val="white"/>
              </w:rPr>
              <w:t>="cell"&gt;&lt;</w:t>
            </w:r>
            <w:r w:rsidRPr="002567A5">
              <w:rPr>
                <w:rFonts w:ascii="Consolas" w:hAnsi="Consolas" w:cs="Consolas"/>
                <w:color w:val="800000"/>
                <w:sz w:val="16"/>
                <w:szCs w:val="16"/>
                <w:highlight w:val="white"/>
              </w:rPr>
              <w:t>input</w:t>
            </w:r>
            <w:r w:rsidRPr="002567A5">
              <w:rPr>
                <w:rFonts w:ascii="Consolas" w:hAnsi="Consolas" w:cs="Consolas"/>
                <w:color w:val="000000"/>
                <w:sz w:val="16"/>
                <w:szCs w:val="16"/>
                <w:highlight w:val="white"/>
              </w:rPr>
              <w:t xml:space="preserve"> </w:t>
            </w:r>
            <w:r w:rsidRPr="002567A5">
              <w:rPr>
                <w:rFonts w:ascii="Consolas" w:hAnsi="Consolas" w:cs="Consolas"/>
                <w:color w:val="FF0000"/>
                <w:sz w:val="16"/>
                <w:szCs w:val="16"/>
                <w:highlight w:val="white"/>
              </w:rPr>
              <w:t>name</w:t>
            </w:r>
            <w:r w:rsidRPr="002567A5">
              <w:rPr>
                <w:rFonts w:ascii="Consolas" w:hAnsi="Consolas" w:cs="Consolas"/>
                <w:color w:val="0000FF"/>
                <w:sz w:val="16"/>
                <w:szCs w:val="16"/>
                <w:highlight w:val="white"/>
              </w:rPr>
              <w:t>="bananas"</w:t>
            </w:r>
            <w:r w:rsidRPr="002567A5">
              <w:rPr>
                <w:rFonts w:ascii="Consolas" w:hAnsi="Consolas" w:cs="Consolas"/>
                <w:color w:val="000000"/>
                <w:sz w:val="16"/>
                <w:szCs w:val="16"/>
                <w:highlight w:val="white"/>
              </w:rPr>
              <w:t xml:space="preserve"> </w:t>
            </w:r>
            <w:r w:rsidRPr="002567A5">
              <w:rPr>
                <w:rFonts w:ascii="Consolas" w:hAnsi="Consolas" w:cs="Consolas"/>
                <w:color w:val="FF0000"/>
                <w:sz w:val="16"/>
                <w:szCs w:val="16"/>
                <w:highlight w:val="white"/>
              </w:rPr>
              <w:t>value</w:t>
            </w:r>
            <w:r w:rsidRPr="002567A5">
              <w:rPr>
                <w:rFonts w:ascii="Consolas" w:hAnsi="Consolas" w:cs="Consolas"/>
                <w:color w:val="0000FF"/>
                <w:sz w:val="16"/>
                <w:szCs w:val="16"/>
                <w:highlight w:val="white"/>
              </w:rPr>
              <w:t>="2"</w:t>
            </w:r>
            <w:r w:rsidRPr="002567A5">
              <w:rPr>
                <w:rFonts w:ascii="Consolas" w:hAnsi="Consolas" w:cs="Consolas"/>
                <w:color w:val="000000"/>
                <w:sz w:val="16"/>
                <w:szCs w:val="16"/>
                <w:highlight w:val="white"/>
              </w:rPr>
              <w:t xml:space="preserve"> </w:t>
            </w:r>
            <w:r w:rsidRPr="002567A5">
              <w:rPr>
                <w:rFonts w:ascii="Consolas" w:hAnsi="Consolas" w:cs="Consolas"/>
                <w:color w:val="0000FF"/>
                <w:sz w:val="16"/>
                <w:szCs w:val="16"/>
                <w:highlight w:val="white"/>
              </w:rPr>
              <w:t>/&gt;&lt;/</w:t>
            </w:r>
            <w:r w:rsidRPr="002567A5">
              <w:rPr>
                <w:rFonts w:ascii="Consolas" w:hAnsi="Consolas" w:cs="Consolas"/>
                <w:color w:val="800000"/>
                <w:sz w:val="16"/>
                <w:szCs w:val="16"/>
                <w:highlight w:val="white"/>
              </w:rPr>
              <w:t>div</w:t>
            </w:r>
            <w:r w:rsidRPr="002567A5">
              <w:rPr>
                <w:rFonts w:ascii="Consolas" w:hAnsi="Consolas" w:cs="Consolas"/>
                <w:color w:val="0000FF"/>
                <w:sz w:val="16"/>
                <w:szCs w:val="16"/>
                <w:highlight w:val="white"/>
              </w:rPr>
              <w:t>&gt;</w:t>
            </w:r>
          </w:p>
          <w:p w:rsidR="002567A5" w:rsidRPr="002567A5" w:rsidRDefault="002567A5" w:rsidP="002567A5">
            <w:pPr>
              <w:autoSpaceDE w:val="0"/>
              <w:autoSpaceDN w:val="0"/>
              <w:adjustRightInd w:val="0"/>
              <w:rPr>
                <w:rFonts w:ascii="Consolas" w:hAnsi="Consolas" w:cs="Consolas"/>
                <w:color w:val="000000"/>
                <w:sz w:val="16"/>
                <w:szCs w:val="16"/>
                <w:highlight w:val="white"/>
              </w:rPr>
            </w:pPr>
            <w:r w:rsidRPr="002567A5">
              <w:rPr>
                <w:rFonts w:ascii="Consolas" w:hAnsi="Consolas" w:cs="Consolas"/>
                <w:color w:val="000000"/>
                <w:sz w:val="16"/>
                <w:szCs w:val="16"/>
                <w:highlight w:val="white"/>
              </w:rPr>
              <w:t xml:space="preserve">            </w:t>
            </w:r>
            <w:r w:rsidRPr="002567A5">
              <w:rPr>
                <w:rFonts w:ascii="Consolas" w:hAnsi="Consolas" w:cs="Consolas"/>
                <w:color w:val="0000FF"/>
                <w:sz w:val="16"/>
                <w:szCs w:val="16"/>
                <w:highlight w:val="white"/>
              </w:rPr>
              <w:t>&lt;/</w:t>
            </w:r>
            <w:r w:rsidRPr="002567A5">
              <w:rPr>
                <w:rFonts w:ascii="Consolas" w:hAnsi="Consolas" w:cs="Consolas"/>
                <w:color w:val="800000"/>
                <w:sz w:val="16"/>
                <w:szCs w:val="16"/>
                <w:highlight w:val="white"/>
              </w:rPr>
              <w:t>div</w:t>
            </w:r>
            <w:r w:rsidRPr="002567A5">
              <w:rPr>
                <w:rFonts w:ascii="Consolas" w:hAnsi="Consolas" w:cs="Consolas"/>
                <w:color w:val="0000FF"/>
                <w:sz w:val="16"/>
                <w:szCs w:val="16"/>
                <w:highlight w:val="white"/>
              </w:rPr>
              <w:t>&gt;</w:t>
            </w:r>
          </w:p>
          <w:p w:rsidR="002567A5" w:rsidRPr="002567A5" w:rsidRDefault="002567A5" w:rsidP="002567A5">
            <w:pPr>
              <w:autoSpaceDE w:val="0"/>
              <w:autoSpaceDN w:val="0"/>
              <w:adjustRightInd w:val="0"/>
              <w:rPr>
                <w:rFonts w:ascii="Consolas" w:hAnsi="Consolas" w:cs="Consolas"/>
                <w:color w:val="000000"/>
                <w:sz w:val="16"/>
                <w:szCs w:val="16"/>
                <w:highlight w:val="white"/>
              </w:rPr>
            </w:pPr>
            <w:r w:rsidRPr="002567A5">
              <w:rPr>
                <w:rFonts w:ascii="Consolas" w:hAnsi="Consolas" w:cs="Consolas"/>
                <w:color w:val="000000"/>
                <w:sz w:val="16"/>
                <w:szCs w:val="16"/>
                <w:highlight w:val="white"/>
              </w:rPr>
              <w:t xml:space="preserve">            </w:t>
            </w:r>
            <w:r w:rsidRPr="002567A5">
              <w:rPr>
                <w:rFonts w:ascii="Consolas" w:hAnsi="Consolas" w:cs="Consolas"/>
                <w:color w:val="0000FF"/>
                <w:sz w:val="16"/>
                <w:szCs w:val="16"/>
                <w:highlight w:val="white"/>
              </w:rPr>
              <w:t>&lt;</w:t>
            </w:r>
            <w:r w:rsidRPr="002567A5">
              <w:rPr>
                <w:rFonts w:ascii="Consolas" w:hAnsi="Consolas" w:cs="Consolas"/>
                <w:color w:val="800000"/>
                <w:sz w:val="16"/>
                <w:szCs w:val="16"/>
                <w:highlight w:val="white"/>
              </w:rPr>
              <w:t>div</w:t>
            </w:r>
            <w:r w:rsidRPr="002567A5">
              <w:rPr>
                <w:rFonts w:ascii="Consolas" w:hAnsi="Consolas" w:cs="Consolas"/>
                <w:color w:val="000000"/>
                <w:sz w:val="16"/>
                <w:szCs w:val="16"/>
                <w:highlight w:val="white"/>
              </w:rPr>
              <w:t xml:space="preserve"> </w:t>
            </w:r>
            <w:r w:rsidRPr="002567A5">
              <w:rPr>
                <w:rFonts w:ascii="Consolas" w:hAnsi="Consolas" w:cs="Consolas"/>
                <w:color w:val="FF0000"/>
                <w:sz w:val="16"/>
                <w:szCs w:val="16"/>
                <w:highlight w:val="white"/>
              </w:rPr>
              <w:t>class</w:t>
            </w:r>
            <w:r w:rsidRPr="002567A5">
              <w:rPr>
                <w:rFonts w:ascii="Consolas" w:hAnsi="Consolas" w:cs="Consolas"/>
                <w:color w:val="0000FF"/>
                <w:sz w:val="16"/>
                <w:szCs w:val="16"/>
                <w:highlight w:val="white"/>
              </w:rPr>
              <w:t>="row"&gt;</w:t>
            </w:r>
          </w:p>
          <w:p w:rsidR="002567A5" w:rsidRPr="002567A5" w:rsidRDefault="002567A5" w:rsidP="002567A5">
            <w:pPr>
              <w:autoSpaceDE w:val="0"/>
              <w:autoSpaceDN w:val="0"/>
              <w:adjustRightInd w:val="0"/>
              <w:rPr>
                <w:rFonts w:ascii="Consolas" w:hAnsi="Consolas" w:cs="Consolas"/>
                <w:color w:val="000000"/>
                <w:sz w:val="16"/>
                <w:szCs w:val="16"/>
                <w:highlight w:val="white"/>
              </w:rPr>
            </w:pPr>
            <w:r w:rsidRPr="002567A5">
              <w:rPr>
                <w:rFonts w:ascii="Consolas" w:hAnsi="Consolas" w:cs="Consolas"/>
                <w:color w:val="000000"/>
                <w:sz w:val="16"/>
                <w:szCs w:val="16"/>
                <w:highlight w:val="white"/>
              </w:rPr>
              <w:t xml:space="preserve">                </w:t>
            </w:r>
            <w:r w:rsidRPr="002567A5">
              <w:rPr>
                <w:rFonts w:ascii="Consolas" w:hAnsi="Consolas" w:cs="Consolas"/>
                <w:color w:val="0000FF"/>
                <w:sz w:val="16"/>
                <w:szCs w:val="16"/>
                <w:highlight w:val="white"/>
              </w:rPr>
              <w:t>&lt;</w:t>
            </w:r>
            <w:r w:rsidRPr="002567A5">
              <w:rPr>
                <w:rFonts w:ascii="Consolas" w:hAnsi="Consolas" w:cs="Consolas"/>
                <w:color w:val="800000"/>
                <w:sz w:val="16"/>
                <w:szCs w:val="16"/>
                <w:highlight w:val="white"/>
              </w:rPr>
              <w:t>div</w:t>
            </w:r>
            <w:r w:rsidRPr="002567A5">
              <w:rPr>
                <w:rFonts w:ascii="Consolas" w:hAnsi="Consolas" w:cs="Consolas"/>
                <w:color w:val="000000"/>
                <w:sz w:val="16"/>
                <w:szCs w:val="16"/>
                <w:highlight w:val="white"/>
              </w:rPr>
              <w:t xml:space="preserve"> </w:t>
            </w:r>
            <w:r w:rsidRPr="002567A5">
              <w:rPr>
                <w:rFonts w:ascii="Consolas" w:hAnsi="Consolas" w:cs="Consolas"/>
                <w:color w:val="FF0000"/>
                <w:sz w:val="16"/>
                <w:szCs w:val="16"/>
                <w:highlight w:val="white"/>
              </w:rPr>
              <w:t>class</w:t>
            </w:r>
            <w:r w:rsidRPr="002567A5">
              <w:rPr>
                <w:rFonts w:ascii="Consolas" w:hAnsi="Consolas" w:cs="Consolas"/>
                <w:color w:val="0000FF"/>
                <w:sz w:val="16"/>
                <w:szCs w:val="16"/>
                <w:highlight w:val="white"/>
              </w:rPr>
              <w:t>="cell label"&gt;</w:t>
            </w:r>
            <w:r w:rsidRPr="002567A5">
              <w:rPr>
                <w:rFonts w:ascii="Consolas" w:hAnsi="Consolas" w:cs="Consolas"/>
                <w:color w:val="000000"/>
                <w:sz w:val="16"/>
                <w:szCs w:val="16"/>
                <w:highlight w:val="white"/>
              </w:rPr>
              <w:t>Apples:</w:t>
            </w:r>
            <w:r w:rsidRPr="002567A5">
              <w:rPr>
                <w:rFonts w:ascii="Consolas" w:hAnsi="Consolas" w:cs="Consolas"/>
                <w:color w:val="0000FF"/>
                <w:sz w:val="16"/>
                <w:szCs w:val="16"/>
                <w:highlight w:val="white"/>
              </w:rPr>
              <w:t>&lt;/</w:t>
            </w:r>
            <w:r w:rsidRPr="002567A5">
              <w:rPr>
                <w:rFonts w:ascii="Consolas" w:hAnsi="Consolas" w:cs="Consolas"/>
                <w:color w:val="800000"/>
                <w:sz w:val="16"/>
                <w:szCs w:val="16"/>
                <w:highlight w:val="white"/>
              </w:rPr>
              <w:t>div</w:t>
            </w:r>
            <w:r w:rsidRPr="002567A5">
              <w:rPr>
                <w:rFonts w:ascii="Consolas" w:hAnsi="Consolas" w:cs="Consolas"/>
                <w:color w:val="0000FF"/>
                <w:sz w:val="16"/>
                <w:szCs w:val="16"/>
                <w:highlight w:val="white"/>
              </w:rPr>
              <w:t>&gt;</w:t>
            </w:r>
          </w:p>
          <w:p w:rsidR="002567A5" w:rsidRPr="002567A5" w:rsidRDefault="002567A5" w:rsidP="002567A5">
            <w:pPr>
              <w:autoSpaceDE w:val="0"/>
              <w:autoSpaceDN w:val="0"/>
              <w:adjustRightInd w:val="0"/>
              <w:rPr>
                <w:rFonts w:ascii="Consolas" w:hAnsi="Consolas" w:cs="Consolas"/>
                <w:color w:val="000000"/>
                <w:sz w:val="16"/>
                <w:szCs w:val="16"/>
                <w:highlight w:val="white"/>
              </w:rPr>
            </w:pPr>
            <w:r w:rsidRPr="002567A5">
              <w:rPr>
                <w:rFonts w:ascii="Consolas" w:hAnsi="Consolas" w:cs="Consolas"/>
                <w:color w:val="000000"/>
                <w:sz w:val="16"/>
                <w:szCs w:val="16"/>
                <w:highlight w:val="white"/>
              </w:rPr>
              <w:t xml:space="preserve">                </w:t>
            </w:r>
            <w:r w:rsidRPr="002567A5">
              <w:rPr>
                <w:rFonts w:ascii="Consolas" w:hAnsi="Consolas" w:cs="Consolas"/>
                <w:color w:val="0000FF"/>
                <w:sz w:val="16"/>
                <w:szCs w:val="16"/>
                <w:highlight w:val="white"/>
              </w:rPr>
              <w:t>&lt;</w:t>
            </w:r>
            <w:r w:rsidRPr="002567A5">
              <w:rPr>
                <w:rFonts w:ascii="Consolas" w:hAnsi="Consolas" w:cs="Consolas"/>
                <w:color w:val="800000"/>
                <w:sz w:val="16"/>
                <w:szCs w:val="16"/>
                <w:highlight w:val="white"/>
              </w:rPr>
              <w:t>div</w:t>
            </w:r>
            <w:r w:rsidRPr="002567A5">
              <w:rPr>
                <w:rFonts w:ascii="Consolas" w:hAnsi="Consolas" w:cs="Consolas"/>
                <w:color w:val="000000"/>
                <w:sz w:val="16"/>
                <w:szCs w:val="16"/>
                <w:highlight w:val="white"/>
              </w:rPr>
              <w:t xml:space="preserve"> </w:t>
            </w:r>
            <w:r w:rsidRPr="002567A5">
              <w:rPr>
                <w:rFonts w:ascii="Consolas" w:hAnsi="Consolas" w:cs="Consolas"/>
                <w:color w:val="FF0000"/>
                <w:sz w:val="16"/>
                <w:szCs w:val="16"/>
                <w:highlight w:val="white"/>
              </w:rPr>
              <w:t>class</w:t>
            </w:r>
            <w:r w:rsidRPr="002567A5">
              <w:rPr>
                <w:rFonts w:ascii="Consolas" w:hAnsi="Consolas" w:cs="Consolas"/>
                <w:color w:val="0000FF"/>
                <w:sz w:val="16"/>
                <w:szCs w:val="16"/>
                <w:highlight w:val="white"/>
              </w:rPr>
              <w:t>="cell"&gt;&lt;</w:t>
            </w:r>
            <w:r w:rsidRPr="002567A5">
              <w:rPr>
                <w:rFonts w:ascii="Consolas" w:hAnsi="Consolas" w:cs="Consolas"/>
                <w:color w:val="800000"/>
                <w:sz w:val="16"/>
                <w:szCs w:val="16"/>
                <w:highlight w:val="white"/>
              </w:rPr>
              <w:t>input</w:t>
            </w:r>
            <w:r w:rsidRPr="002567A5">
              <w:rPr>
                <w:rFonts w:ascii="Consolas" w:hAnsi="Consolas" w:cs="Consolas"/>
                <w:color w:val="000000"/>
                <w:sz w:val="16"/>
                <w:szCs w:val="16"/>
                <w:highlight w:val="white"/>
              </w:rPr>
              <w:t xml:space="preserve"> </w:t>
            </w:r>
            <w:r w:rsidRPr="002567A5">
              <w:rPr>
                <w:rFonts w:ascii="Consolas" w:hAnsi="Consolas" w:cs="Consolas"/>
                <w:color w:val="FF0000"/>
                <w:sz w:val="16"/>
                <w:szCs w:val="16"/>
                <w:highlight w:val="white"/>
              </w:rPr>
              <w:t>name</w:t>
            </w:r>
            <w:r w:rsidRPr="002567A5">
              <w:rPr>
                <w:rFonts w:ascii="Consolas" w:hAnsi="Consolas" w:cs="Consolas"/>
                <w:color w:val="0000FF"/>
                <w:sz w:val="16"/>
                <w:szCs w:val="16"/>
                <w:highlight w:val="white"/>
              </w:rPr>
              <w:t>="apples"</w:t>
            </w:r>
            <w:r w:rsidRPr="002567A5">
              <w:rPr>
                <w:rFonts w:ascii="Consolas" w:hAnsi="Consolas" w:cs="Consolas"/>
                <w:color w:val="000000"/>
                <w:sz w:val="16"/>
                <w:szCs w:val="16"/>
                <w:highlight w:val="white"/>
              </w:rPr>
              <w:t xml:space="preserve"> </w:t>
            </w:r>
            <w:r w:rsidRPr="002567A5">
              <w:rPr>
                <w:rFonts w:ascii="Consolas" w:hAnsi="Consolas" w:cs="Consolas"/>
                <w:color w:val="FF0000"/>
                <w:sz w:val="16"/>
                <w:szCs w:val="16"/>
                <w:highlight w:val="white"/>
              </w:rPr>
              <w:t>value</w:t>
            </w:r>
            <w:r w:rsidRPr="002567A5">
              <w:rPr>
                <w:rFonts w:ascii="Consolas" w:hAnsi="Consolas" w:cs="Consolas"/>
                <w:color w:val="0000FF"/>
                <w:sz w:val="16"/>
                <w:szCs w:val="16"/>
                <w:highlight w:val="white"/>
              </w:rPr>
              <w:t>="5"</w:t>
            </w:r>
            <w:r w:rsidRPr="002567A5">
              <w:rPr>
                <w:rFonts w:ascii="Consolas" w:hAnsi="Consolas" w:cs="Consolas"/>
                <w:color w:val="000000"/>
                <w:sz w:val="16"/>
                <w:szCs w:val="16"/>
                <w:highlight w:val="white"/>
              </w:rPr>
              <w:t xml:space="preserve"> </w:t>
            </w:r>
            <w:r w:rsidRPr="002567A5">
              <w:rPr>
                <w:rFonts w:ascii="Consolas" w:hAnsi="Consolas" w:cs="Consolas"/>
                <w:color w:val="0000FF"/>
                <w:sz w:val="16"/>
                <w:szCs w:val="16"/>
                <w:highlight w:val="white"/>
              </w:rPr>
              <w:t>/&gt;&lt;/</w:t>
            </w:r>
            <w:r w:rsidRPr="002567A5">
              <w:rPr>
                <w:rFonts w:ascii="Consolas" w:hAnsi="Consolas" w:cs="Consolas"/>
                <w:color w:val="800000"/>
                <w:sz w:val="16"/>
                <w:szCs w:val="16"/>
                <w:highlight w:val="white"/>
              </w:rPr>
              <w:t>div</w:t>
            </w:r>
            <w:r w:rsidRPr="002567A5">
              <w:rPr>
                <w:rFonts w:ascii="Consolas" w:hAnsi="Consolas" w:cs="Consolas"/>
                <w:color w:val="0000FF"/>
                <w:sz w:val="16"/>
                <w:szCs w:val="16"/>
                <w:highlight w:val="white"/>
              </w:rPr>
              <w:t>&gt;</w:t>
            </w:r>
          </w:p>
          <w:p w:rsidR="002567A5" w:rsidRPr="002567A5" w:rsidRDefault="002567A5" w:rsidP="002567A5">
            <w:pPr>
              <w:autoSpaceDE w:val="0"/>
              <w:autoSpaceDN w:val="0"/>
              <w:adjustRightInd w:val="0"/>
              <w:rPr>
                <w:rFonts w:ascii="Consolas" w:hAnsi="Consolas" w:cs="Consolas"/>
                <w:color w:val="000000"/>
                <w:sz w:val="16"/>
                <w:szCs w:val="16"/>
                <w:highlight w:val="white"/>
              </w:rPr>
            </w:pPr>
            <w:r w:rsidRPr="002567A5">
              <w:rPr>
                <w:rFonts w:ascii="Consolas" w:hAnsi="Consolas" w:cs="Consolas"/>
                <w:color w:val="000000"/>
                <w:sz w:val="16"/>
                <w:szCs w:val="16"/>
                <w:highlight w:val="white"/>
              </w:rPr>
              <w:t xml:space="preserve">            </w:t>
            </w:r>
            <w:r w:rsidRPr="002567A5">
              <w:rPr>
                <w:rFonts w:ascii="Consolas" w:hAnsi="Consolas" w:cs="Consolas"/>
                <w:color w:val="0000FF"/>
                <w:sz w:val="16"/>
                <w:szCs w:val="16"/>
                <w:highlight w:val="white"/>
              </w:rPr>
              <w:t>&lt;/</w:t>
            </w:r>
            <w:r w:rsidRPr="002567A5">
              <w:rPr>
                <w:rFonts w:ascii="Consolas" w:hAnsi="Consolas" w:cs="Consolas"/>
                <w:color w:val="800000"/>
                <w:sz w:val="16"/>
                <w:szCs w:val="16"/>
                <w:highlight w:val="white"/>
              </w:rPr>
              <w:t>div</w:t>
            </w:r>
            <w:r w:rsidRPr="002567A5">
              <w:rPr>
                <w:rFonts w:ascii="Consolas" w:hAnsi="Consolas" w:cs="Consolas"/>
                <w:color w:val="0000FF"/>
                <w:sz w:val="16"/>
                <w:szCs w:val="16"/>
                <w:highlight w:val="white"/>
              </w:rPr>
              <w:t>&gt;</w:t>
            </w:r>
          </w:p>
          <w:p w:rsidR="002567A5" w:rsidRPr="002567A5" w:rsidRDefault="002567A5" w:rsidP="002567A5">
            <w:pPr>
              <w:autoSpaceDE w:val="0"/>
              <w:autoSpaceDN w:val="0"/>
              <w:adjustRightInd w:val="0"/>
              <w:rPr>
                <w:rFonts w:ascii="Consolas" w:hAnsi="Consolas" w:cs="Consolas"/>
                <w:color w:val="000000"/>
                <w:sz w:val="16"/>
                <w:szCs w:val="16"/>
                <w:highlight w:val="white"/>
              </w:rPr>
            </w:pPr>
            <w:r w:rsidRPr="002567A5">
              <w:rPr>
                <w:rFonts w:ascii="Consolas" w:hAnsi="Consolas" w:cs="Consolas"/>
                <w:color w:val="000000"/>
                <w:sz w:val="16"/>
                <w:szCs w:val="16"/>
                <w:highlight w:val="white"/>
              </w:rPr>
              <w:t xml:space="preserve">            </w:t>
            </w:r>
            <w:r w:rsidRPr="002567A5">
              <w:rPr>
                <w:rFonts w:ascii="Consolas" w:hAnsi="Consolas" w:cs="Consolas"/>
                <w:color w:val="0000FF"/>
                <w:sz w:val="16"/>
                <w:szCs w:val="16"/>
                <w:highlight w:val="white"/>
              </w:rPr>
              <w:t>&lt;</w:t>
            </w:r>
            <w:r w:rsidRPr="002567A5">
              <w:rPr>
                <w:rFonts w:ascii="Consolas" w:hAnsi="Consolas" w:cs="Consolas"/>
                <w:color w:val="800000"/>
                <w:sz w:val="16"/>
                <w:szCs w:val="16"/>
                <w:highlight w:val="white"/>
              </w:rPr>
              <w:t>div</w:t>
            </w:r>
            <w:r w:rsidRPr="002567A5">
              <w:rPr>
                <w:rFonts w:ascii="Consolas" w:hAnsi="Consolas" w:cs="Consolas"/>
                <w:color w:val="000000"/>
                <w:sz w:val="16"/>
                <w:szCs w:val="16"/>
                <w:highlight w:val="white"/>
              </w:rPr>
              <w:t xml:space="preserve"> </w:t>
            </w:r>
            <w:r w:rsidRPr="002567A5">
              <w:rPr>
                <w:rFonts w:ascii="Consolas" w:hAnsi="Consolas" w:cs="Consolas"/>
                <w:color w:val="FF0000"/>
                <w:sz w:val="16"/>
                <w:szCs w:val="16"/>
                <w:highlight w:val="white"/>
              </w:rPr>
              <w:t>class</w:t>
            </w:r>
            <w:r w:rsidRPr="002567A5">
              <w:rPr>
                <w:rFonts w:ascii="Consolas" w:hAnsi="Consolas" w:cs="Consolas"/>
                <w:color w:val="0000FF"/>
                <w:sz w:val="16"/>
                <w:szCs w:val="16"/>
                <w:highlight w:val="white"/>
              </w:rPr>
              <w:t>="row"&gt;</w:t>
            </w:r>
          </w:p>
          <w:p w:rsidR="002567A5" w:rsidRPr="002567A5" w:rsidRDefault="002567A5" w:rsidP="002567A5">
            <w:pPr>
              <w:autoSpaceDE w:val="0"/>
              <w:autoSpaceDN w:val="0"/>
              <w:adjustRightInd w:val="0"/>
              <w:rPr>
                <w:rFonts w:ascii="Consolas" w:hAnsi="Consolas" w:cs="Consolas"/>
                <w:color w:val="000000"/>
                <w:sz w:val="16"/>
                <w:szCs w:val="16"/>
                <w:highlight w:val="white"/>
              </w:rPr>
            </w:pPr>
            <w:r w:rsidRPr="002567A5">
              <w:rPr>
                <w:rFonts w:ascii="Consolas" w:hAnsi="Consolas" w:cs="Consolas"/>
                <w:color w:val="000000"/>
                <w:sz w:val="16"/>
                <w:szCs w:val="16"/>
                <w:highlight w:val="white"/>
              </w:rPr>
              <w:t xml:space="preserve">                </w:t>
            </w:r>
            <w:r w:rsidRPr="002567A5">
              <w:rPr>
                <w:rFonts w:ascii="Consolas" w:hAnsi="Consolas" w:cs="Consolas"/>
                <w:color w:val="0000FF"/>
                <w:sz w:val="16"/>
                <w:szCs w:val="16"/>
                <w:highlight w:val="white"/>
              </w:rPr>
              <w:t>&lt;</w:t>
            </w:r>
            <w:r w:rsidRPr="002567A5">
              <w:rPr>
                <w:rFonts w:ascii="Consolas" w:hAnsi="Consolas" w:cs="Consolas"/>
                <w:color w:val="800000"/>
                <w:sz w:val="16"/>
                <w:szCs w:val="16"/>
                <w:highlight w:val="white"/>
              </w:rPr>
              <w:t>div</w:t>
            </w:r>
            <w:r w:rsidRPr="002567A5">
              <w:rPr>
                <w:rFonts w:ascii="Consolas" w:hAnsi="Consolas" w:cs="Consolas"/>
                <w:color w:val="000000"/>
                <w:sz w:val="16"/>
                <w:szCs w:val="16"/>
                <w:highlight w:val="white"/>
              </w:rPr>
              <w:t xml:space="preserve"> </w:t>
            </w:r>
            <w:r w:rsidRPr="002567A5">
              <w:rPr>
                <w:rFonts w:ascii="Consolas" w:hAnsi="Consolas" w:cs="Consolas"/>
                <w:color w:val="FF0000"/>
                <w:sz w:val="16"/>
                <w:szCs w:val="16"/>
                <w:highlight w:val="white"/>
              </w:rPr>
              <w:t>class</w:t>
            </w:r>
            <w:r w:rsidRPr="002567A5">
              <w:rPr>
                <w:rFonts w:ascii="Consolas" w:hAnsi="Consolas" w:cs="Consolas"/>
                <w:color w:val="0000FF"/>
                <w:sz w:val="16"/>
                <w:szCs w:val="16"/>
                <w:highlight w:val="white"/>
              </w:rPr>
              <w:t>="cell label"&gt;</w:t>
            </w:r>
            <w:r w:rsidRPr="002567A5">
              <w:rPr>
                <w:rFonts w:ascii="Consolas" w:hAnsi="Consolas" w:cs="Consolas"/>
                <w:color w:val="000000"/>
                <w:sz w:val="16"/>
                <w:szCs w:val="16"/>
                <w:highlight w:val="white"/>
              </w:rPr>
              <w:t>Cherries:</w:t>
            </w:r>
            <w:r w:rsidRPr="002567A5">
              <w:rPr>
                <w:rFonts w:ascii="Consolas" w:hAnsi="Consolas" w:cs="Consolas"/>
                <w:color w:val="0000FF"/>
                <w:sz w:val="16"/>
                <w:szCs w:val="16"/>
                <w:highlight w:val="white"/>
              </w:rPr>
              <w:t>&lt;/</w:t>
            </w:r>
            <w:r w:rsidRPr="002567A5">
              <w:rPr>
                <w:rFonts w:ascii="Consolas" w:hAnsi="Consolas" w:cs="Consolas"/>
                <w:color w:val="800000"/>
                <w:sz w:val="16"/>
                <w:szCs w:val="16"/>
                <w:highlight w:val="white"/>
              </w:rPr>
              <w:t>div</w:t>
            </w:r>
            <w:r w:rsidRPr="002567A5">
              <w:rPr>
                <w:rFonts w:ascii="Consolas" w:hAnsi="Consolas" w:cs="Consolas"/>
                <w:color w:val="0000FF"/>
                <w:sz w:val="16"/>
                <w:szCs w:val="16"/>
                <w:highlight w:val="white"/>
              </w:rPr>
              <w:t>&gt;</w:t>
            </w:r>
          </w:p>
          <w:p w:rsidR="002567A5" w:rsidRPr="002567A5" w:rsidRDefault="002567A5" w:rsidP="002567A5">
            <w:pPr>
              <w:autoSpaceDE w:val="0"/>
              <w:autoSpaceDN w:val="0"/>
              <w:adjustRightInd w:val="0"/>
              <w:rPr>
                <w:rFonts w:ascii="Consolas" w:hAnsi="Consolas" w:cs="Consolas"/>
                <w:color w:val="000000"/>
                <w:sz w:val="16"/>
                <w:szCs w:val="16"/>
                <w:highlight w:val="white"/>
              </w:rPr>
            </w:pPr>
            <w:r w:rsidRPr="002567A5">
              <w:rPr>
                <w:rFonts w:ascii="Consolas" w:hAnsi="Consolas" w:cs="Consolas"/>
                <w:color w:val="000000"/>
                <w:sz w:val="16"/>
                <w:szCs w:val="16"/>
                <w:highlight w:val="white"/>
              </w:rPr>
              <w:t xml:space="preserve">                </w:t>
            </w:r>
            <w:r w:rsidRPr="002567A5">
              <w:rPr>
                <w:rFonts w:ascii="Consolas" w:hAnsi="Consolas" w:cs="Consolas"/>
                <w:color w:val="0000FF"/>
                <w:sz w:val="16"/>
                <w:szCs w:val="16"/>
                <w:highlight w:val="white"/>
              </w:rPr>
              <w:t>&lt;</w:t>
            </w:r>
            <w:r w:rsidRPr="002567A5">
              <w:rPr>
                <w:rFonts w:ascii="Consolas" w:hAnsi="Consolas" w:cs="Consolas"/>
                <w:color w:val="800000"/>
                <w:sz w:val="16"/>
                <w:szCs w:val="16"/>
                <w:highlight w:val="white"/>
              </w:rPr>
              <w:t>div</w:t>
            </w:r>
            <w:r w:rsidRPr="002567A5">
              <w:rPr>
                <w:rFonts w:ascii="Consolas" w:hAnsi="Consolas" w:cs="Consolas"/>
                <w:color w:val="000000"/>
                <w:sz w:val="16"/>
                <w:szCs w:val="16"/>
                <w:highlight w:val="white"/>
              </w:rPr>
              <w:t xml:space="preserve"> </w:t>
            </w:r>
            <w:r w:rsidRPr="002567A5">
              <w:rPr>
                <w:rFonts w:ascii="Consolas" w:hAnsi="Consolas" w:cs="Consolas"/>
                <w:color w:val="FF0000"/>
                <w:sz w:val="16"/>
                <w:szCs w:val="16"/>
                <w:highlight w:val="white"/>
              </w:rPr>
              <w:t>class</w:t>
            </w:r>
            <w:r w:rsidRPr="002567A5">
              <w:rPr>
                <w:rFonts w:ascii="Consolas" w:hAnsi="Consolas" w:cs="Consolas"/>
                <w:color w:val="0000FF"/>
                <w:sz w:val="16"/>
                <w:szCs w:val="16"/>
                <w:highlight w:val="white"/>
              </w:rPr>
              <w:t>="cell"&gt;&lt;</w:t>
            </w:r>
            <w:r w:rsidRPr="002567A5">
              <w:rPr>
                <w:rFonts w:ascii="Consolas" w:hAnsi="Consolas" w:cs="Consolas"/>
                <w:color w:val="800000"/>
                <w:sz w:val="16"/>
                <w:szCs w:val="16"/>
                <w:highlight w:val="white"/>
              </w:rPr>
              <w:t>input</w:t>
            </w:r>
            <w:r w:rsidRPr="002567A5">
              <w:rPr>
                <w:rFonts w:ascii="Consolas" w:hAnsi="Consolas" w:cs="Consolas"/>
                <w:color w:val="000000"/>
                <w:sz w:val="16"/>
                <w:szCs w:val="16"/>
                <w:highlight w:val="white"/>
              </w:rPr>
              <w:t xml:space="preserve"> </w:t>
            </w:r>
            <w:r w:rsidRPr="002567A5">
              <w:rPr>
                <w:rFonts w:ascii="Consolas" w:hAnsi="Consolas" w:cs="Consolas"/>
                <w:color w:val="FF0000"/>
                <w:sz w:val="16"/>
                <w:szCs w:val="16"/>
                <w:highlight w:val="white"/>
              </w:rPr>
              <w:t>name</w:t>
            </w:r>
            <w:r w:rsidRPr="002567A5">
              <w:rPr>
                <w:rFonts w:ascii="Consolas" w:hAnsi="Consolas" w:cs="Consolas"/>
                <w:color w:val="0000FF"/>
                <w:sz w:val="16"/>
                <w:szCs w:val="16"/>
                <w:highlight w:val="white"/>
              </w:rPr>
              <w:t>="cherries"</w:t>
            </w:r>
            <w:r w:rsidRPr="002567A5">
              <w:rPr>
                <w:rFonts w:ascii="Consolas" w:hAnsi="Consolas" w:cs="Consolas"/>
                <w:color w:val="000000"/>
                <w:sz w:val="16"/>
                <w:szCs w:val="16"/>
                <w:highlight w:val="white"/>
              </w:rPr>
              <w:t xml:space="preserve"> </w:t>
            </w:r>
            <w:r w:rsidRPr="002567A5">
              <w:rPr>
                <w:rFonts w:ascii="Consolas" w:hAnsi="Consolas" w:cs="Consolas"/>
                <w:color w:val="FF0000"/>
                <w:sz w:val="16"/>
                <w:szCs w:val="16"/>
                <w:highlight w:val="white"/>
              </w:rPr>
              <w:t>value</w:t>
            </w:r>
            <w:r w:rsidRPr="002567A5">
              <w:rPr>
                <w:rFonts w:ascii="Consolas" w:hAnsi="Consolas" w:cs="Consolas"/>
                <w:color w:val="0000FF"/>
                <w:sz w:val="16"/>
                <w:szCs w:val="16"/>
                <w:highlight w:val="white"/>
              </w:rPr>
              <w:t>="20"</w:t>
            </w:r>
            <w:r w:rsidRPr="002567A5">
              <w:rPr>
                <w:rFonts w:ascii="Consolas" w:hAnsi="Consolas" w:cs="Consolas"/>
                <w:color w:val="000000"/>
                <w:sz w:val="16"/>
                <w:szCs w:val="16"/>
                <w:highlight w:val="white"/>
              </w:rPr>
              <w:t xml:space="preserve"> </w:t>
            </w:r>
            <w:r w:rsidRPr="002567A5">
              <w:rPr>
                <w:rFonts w:ascii="Consolas" w:hAnsi="Consolas" w:cs="Consolas"/>
                <w:color w:val="0000FF"/>
                <w:sz w:val="16"/>
                <w:szCs w:val="16"/>
                <w:highlight w:val="white"/>
              </w:rPr>
              <w:t>/&gt;&lt;/</w:t>
            </w:r>
            <w:r w:rsidRPr="002567A5">
              <w:rPr>
                <w:rFonts w:ascii="Consolas" w:hAnsi="Consolas" w:cs="Consolas"/>
                <w:color w:val="800000"/>
                <w:sz w:val="16"/>
                <w:szCs w:val="16"/>
                <w:highlight w:val="white"/>
              </w:rPr>
              <w:t>div</w:t>
            </w:r>
            <w:r w:rsidRPr="002567A5">
              <w:rPr>
                <w:rFonts w:ascii="Consolas" w:hAnsi="Consolas" w:cs="Consolas"/>
                <w:color w:val="0000FF"/>
                <w:sz w:val="16"/>
                <w:szCs w:val="16"/>
                <w:highlight w:val="white"/>
              </w:rPr>
              <w:t>&gt;</w:t>
            </w:r>
          </w:p>
          <w:p w:rsidR="002567A5" w:rsidRPr="002567A5" w:rsidRDefault="002567A5" w:rsidP="002567A5">
            <w:pPr>
              <w:autoSpaceDE w:val="0"/>
              <w:autoSpaceDN w:val="0"/>
              <w:adjustRightInd w:val="0"/>
              <w:rPr>
                <w:rFonts w:ascii="Consolas" w:hAnsi="Consolas" w:cs="Consolas"/>
                <w:color w:val="000000"/>
                <w:sz w:val="16"/>
                <w:szCs w:val="16"/>
                <w:highlight w:val="white"/>
              </w:rPr>
            </w:pPr>
            <w:r w:rsidRPr="002567A5">
              <w:rPr>
                <w:rFonts w:ascii="Consolas" w:hAnsi="Consolas" w:cs="Consolas"/>
                <w:color w:val="000000"/>
                <w:sz w:val="16"/>
                <w:szCs w:val="16"/>
                <w:highlight w:val="white"/>
              </w:rPr>
              <w:t xml:space="preserve">            </w:t>
            </w:r>
            <w:r w:rsidRPr="002567A5">
              <w:rPr>
                <w:rFonts w:ascii="Consolas" w:hAnsi="Consolas" w:cs="Consolas"/>
                <w:color w:val="0000FF"/>
                <w:sz w:val="16"/>
                <w:szCs w:val="16"/>
                <w:highlight w:val="white"/>
              </w:rPr>
              <w:t>&lt;/</w:t>
            </w:r>
            <w:r w:rsidRPr="002567A5">
              <w:rPr>
                <w:rFonts w:ascii="Consolas" w:hAnsi="Consolas" w:cs="Consolas"/>
                <w:color w:val="800000"/>
                <w:sz w:val="16"/>
                <w:szCs w:val="16"/>
                <w:highlight w:val="white"/>
              </w:rPr>
              <w:t>div</w:t>
            </w:r>
            <w:r w:rsidRPr="002567A5">
              <w:rPr>
                <w:rFonts w:ascii="Consolas" w:hAnsi="Consolas" w:cs="Consolas"/>
                <w:color w:val="0000FF"/>
                <w:sz w:val="16"/>
                <w:szCs w:val="16"/>
                <w:highlight w:val="white"/>
              </w:rPr>
              <w:t>&gt;</w:t>
            </w:r>
          </w:p>
          <w:p w:rsidR="002567A5" w:rsidRPr="002567A5" w:rsidRDefault="002567A5" w:rsidP="002567A5">
            <w:pPr>
              <w:autoSpaceDE w:val="0"/>
              <w:autoSpaceDN w:val="0"/>
              <w:adjustRightInd w:val="0"/>
              <w:rPr>
                <w:rFonts w:ascii="Consolas" w:hAnsi="Consolas" w:cs="Consolas"/>
                <w:color w:val="000000"/>
                <w:sz w:val="16"/>
                <w:szCs w:val="16"/>
                <w:highlight w:val="white"/>
              </w:rPr>
            </w:pPr>
            <w:r w:rsidRPr="002567A5">
              <w:rPr>
                <w:rFonts w:ascii="Consolas" w:hAnsi="Consolas" w:cs="Consolas"/>
                <w:color w:val="000000"/>
                <w:sz w:val="16"/>
                <w:szCs w:val="16"/>
                <w:highlight w:val="white"/>
              </w:rPr>
              <w:t xml:space="preserve">            </w:t>
            </w:r>
            <w:r w:rsidRPr="002567A5">
              <w:rPr>
                <w:rFonts w:ascii="Consolas" w:hAnsi="Consolas" w:cs="Consolas"/>
                <w:color w:val="0000FF"/>
                <w:sz w:val="16"/>
                <w:szCs w:val="16"/>
                <w:highlight w:val="white"/>
              </w:rPr>
              <w:t>&lt;</w:t>
            </w:r>
            <w:r w:rsidRPr="002567A5">
              <w:rPr>
                <w:rFonts w:ascii="Consolas" w:hAnsi="Consolas" w:cs="Consolas"/>
                <w:color w:val="800000"/>
                <w:sz w:val="16"/>
                <w:szCs w:val="16"/>
                <w:highlight w:val="white"/>
              </w:rPr>
              <w:t>div</w:t>
            </w:r>
            <w:r w:rsidRPr="002567A5">
              <w:rPr>
                <w:rFonts w:ascii="Consolas" w:hAnsi="Consolas" w:cs="Consolas"/>
                <w:color w:val="000000"/>
                <w:sz w:val="16"/>
                <w:szCs w:val="16"/>
                <w:highlight w:val="white"/>
              </w:rPr>
              <w:t xml:space="preserve"> </w:t>
            </w:r>
            <w:r w:rsidRPr="002567A5">
              <w:rPr>
                <w:rFonts w:ascii="Consolas" w:hAnsi="Consolas" w:cs="Consolas"/>
                <w:color w:val="FF0000"/>
                <w:sz w:val="16"/>
                <w:szCs w:val="16"/>
                <w:highlight w:val="white"/>
              </w:rPr>
              <w:t>class</w:t>
            </w:r>
            <w:r w:rsidRPr="002567A5">
              <w:rPr>
                <w:rFonts w:ascii="Consolas" w:hAnsi="Consolas" w:cs="Consolas"/>
                <w:color w:val="0000FF"/>
                <w:sz w:val="16"/>
                <w:szCs w:val="16"/>
                <w:highlight w:val="white"/>
              </w:rPr>
              <w:t>="row"&gt;</w:t>
            </w:r>
          </w:p>
          <w:p w:rsidR="002567A5" w:rsidRPr="002567A5" w:rsidRDefault="002567A5" w:rsidP="002567A5">
            <w:pPr>
              <w:autoSpaceDE w:val="0"/>
              <w:autoSpaceDN w:val="0"/>
              <w:adjustRightInd w:val="0"/>
              <w:rPr>
                <w:rFonts w:ascii="Consolas" w:hAnsi="Consolas" w:cs="Consolas"/>
                <w:color w:val="000000"/>
                <w:sz w:val="16"/>
                <w:szCs w:val="16"/>
                <w:highlight w:val="white"/>
              </w:rPr>
            </w:pPr>
            <w:r w:rsidRPr="002567A5">
              <w:rPr>
                <w:rFonts w:ascii="Consolas" w:hAnsi="Consolas" w:cs="Consolas"/>
                <w:color w:val="000000"/>
                <w:sz w:val="16"/>
                <w:szCs w:val="16"/>
                <w:highlight w:val="white"/>
              </w:rPr>
              <w:t xml:space="preserve">                </w:t>
            </w:r>
            <w:r w:rsidRPr="002567A5">
              <w:rPr>
                <w:rFonts w:ascii="Consolas" w:hAnsi="Consolas" w:cs="Consolas"/>
                <w:color w:val="0000FF"/>
                <w:sz w:val="16"/>
                <w:szCs w:val="16"/>
                <w:highlight w:val="white"/>
              </w:rPr>
              <w:t>&lt;</w:t>
            </w:r>
            <w:r w:rsidRPr="002567A5">
              <w:rPr>
                <w:rFonts w:ascii="Consolas" w:hAnsi="Consolas" w:cs="Consolas"/>
                <w:color w:val="800000"/>
                <w:sz w:val="16"/>
                <w:szCs w:val="16"/>
                <w:highlight w:val="white"/>
              </w:rPr>
              <w:t>div</w:t>
            </w:r>
            <w:r w:rsidRPr="002567A5">
              <w:rPr>
                <w:rFonts w:ascii="Consolas" w:hAnsi="Consolas" w:cs="Consolas"/>
                <w:color w:val="000000"/>
                <w:sz w:val="16"/>
                <w:szCs w:val="16"/>
                <w:highlight w:val="white"/>
              </w:rPr>
              <w:t xml:space="preserve"> </w:t>
            </w:r>
            <w:r w:rsidRPr="002567A5">
              <w:rPr>
                <w:rFonts w:ascii="Consolas" w:hAnsi="Consolas" w:cs="Consolas"/>
                <w:color w:val="FF0000"/>
                <w:sz w:val="16"/>
                <w:szCs w:val="16"/>
                <w:highlight w:val="white"/>
              </w:rPr>
              <w:t>class</w:t>
            </w:r>
            <w:r w:rsidRPr="002567A5">
              <w:rPr>
                <w:rFonts w:ascii="Consolas" w:hAnsi="Consolas" w:cs="Consolas"/>
                <w:color w:val="0000FF"/>
                <w:sz w:val="16"/>
                <w:szCs w:val="16"/>
                <w:highlight w:val="white"/>
              </w:rPr>
              <w:t>="cell label"&gt;</w:t>
            </w:r>
            <w:r w:rsidRPr="002567A5">
              <w:rPr>
                <w:rFonts w:ascii="Consolas" w:hAnsi="Consolas" w:cs="Consolas"/>
                <w:color w:val="000000"/>
                <w:sz w:val="16"/>
                <w:szCs w:val="16"/>
                <w:highlight w:val="white"/>
              </w:rPr>
              <w:t>File:</w:t>
            </w:r>
            <w:r w:rsidRPr="002567A5">
              <w:rPr>
                <w:rFonts w:ascii="Consolas" w:hAnsi="Consolas" w:cs="Consolas"/>
                <w:color w:val="0000FF"/>
                <w:sz w:val="16"/>
                <w:szCs w:val="16"/>
                <w:highlight w:val="white"/>
              </w:rPr>
              <w:t>&lt;/</w:t>
            </w:r>
            <w:r w:rsidRPr="002567A5">
              <w:rPr>
                <w:rFonts w:ascii="Consolas" w:hAnsi="Consolas" w:cs="Consolas"/>
                <w:color w:val="800000"/>
                <w:sz w:val="16"/>
                <w:szCs w:val="16"/>
                <w:highlight w:val="white"/>
              </w:rPr>
              <w:t>div</w:t>
            </w:r>
            <w:r w:rsidRPr="002567A5">
              <w:rPr>
                <w:rFonts w:ascii="Consolas" w:hAnsi="Consolas" w:cs="Consolas"/>
                <w:color w:val="0000FF"/>
                <w:sz w:val="16"/>
                <w:szCs w:val="16"/>
                <w:highlight w:val="white"/>
              </w:rPr>
              <w:t>&gt;</w:t>
            </w:r>
          </w:p>
          <w:p w:rsidR="002567A5" w:rsidRPr="002567A5" w:rsidRDefault="002567A5" w:rsidP="002567A5">
            <w:pPr>
              <w:autoSpaceDE w:val="0"/>
              <w:autoSpaceDN w:val="0"/>
              <w:adjustRightInd w:val="0"/>
              <w:rPr>
                <w:rFonts w:ascii="Consolas" w:hAnsi="Consolas" w:cs="Consolas"/>
                <w:color w:val="000000"/>
                <w:sz w:val="16"/>
                <w:szCs w:val="16"/>
                <w:highlight w:val="white"/>
              </w:rPr>
            </w:pPr>
            <w:r w:rsidRPr="002567A5">
              <w:rPr>
                <w:rFonts w:ascii="Consolas" w:hAnsi="Consolas" w:cs="Consolas"/>
                <w:color w:val="000000"/>
                <w:sz w:val="16"/>
                <w:szCs w:val="16"/>
                <w:highlight w:val="white"/>
              </w:rPr>
              <w:t xml:space="preserve">                </w:t>
            </w:r>
            <w:r w:rsidRPr="002567A5">
              <w:rPr>
                <w:rFonts w:ascii="Consolas" w:hAnsi="Consolas" w:cs="Consolas"/>
                <w:color w:val="0000FF"/>
                <w:sz w:val="16"/>
                <w:szCs w:val="16"/>
                <w:highlight w:val="white"/>
              </w:rPr>
              <w:t>&lt;</w:t>
            </w:r>
            <w:r w:rsidRPr="002567A5">
              <w:rPr>
                <w:rFonts w:ascii="Consolas" w:hAnsi="Consolas" w:cs="Consolas"/>
                <w:color w:val="800000"/>
                <w:sz w:val="16"/>
                <w:szCs w:val="16"/>
                <w:highlight w:val="white"/>
              </w:rPr>
              <w:t>div</w:t>
            </w:r>
            <w:r w:rsidRPr="002567A5">
              <w:rPr>
                <w:rFonts w:ascii="Consolas" w:hAnsi="Consolas" w:cs="Consolas"/>
                <w:color w:val="000000"/>
                <w:sz w:val="16"/>
                <w:szCs w:val="16"/>
                <w:highlight w:val="white"/>
              </w:rPr>
              <w:t xml:space="preserve"> </w:t>
            </w:r>
            <w:r w:rsidRPr="002567A5">
              <w:rPr>
                <w:rFonts w:ascii="Consolas" w:hAnsi="Consolas" w:cs="Consolas"/>
                <w:color w:val="FF0000"/>
                <w:sz w:val="16"/>
                <w:szCs w:val="16"/>
                <w:highlight w:val="white"/>
              </w:rPr>
              <w:t>class</w:t>
            </w:r>
            <w:r w:rsidRPr="002567A5">
              <w:rPr>
                <w:rFonts w:ascii="Consolas" w:hAnsi="Consolas" w:cs="Consolas"/>
                <w:color w:val="0000FF"/>
                <w:sz w:val="16"/>
                <w:szCs w:val="16"/>
                <w:highlight w:val="white"/>
              </w:rPr>
              <w:t>="cell"&gt;&lt;</w:t>
            </w:r>
            <w:r w:rsidRPr="002567A5">
              <w:rPr>
                <w:rFonts w:ascii="Consolas" w:hAnsi="Consolas" w:cs="Consolas"/>
                <w:color w:val="800000"/>
                <w:sz w:val="16"/>
                <w:szCs w:val="16"/>
                <w:highlight w:val="white"/>
              </w:rPr>
              <w:t>input</w:t>
            </w:r>
            <w:r w:rsidRPr="002567A5">
              <w:rPr>
                <w:rFonts w:ascii="Consolas" w:hAnsi="Consolas" w:cs="Consolas"/>
                <w:color w:val="000000"/>
                <w:sz w:val="16"/>
                <w:szCs w:val="16"/>
                <w:highlight w:val="white"/>
              </w:rPr>
              <w:t xml:space="preserve"> </w:t>
            </w:r>
            <w:r w:rsidRPr="002567A5">
              <w:rPr>
                <w:rFonts w:ascii="Consolas" w:hAnsi="Consolas" w:cs="Consolas"/>
                <w:color w:val="FF0000"/>
                <w:sz w:val="16"/>
                <w:szCs w:val="16"/>
                <w:highlight w:val="white"/>
              </w:rPr>
              <w:t>type</w:t>
            </w:r>
            <w:r w:rsidRPr="002567A5">
              <w:rPr>
                <w:rFonts w:ascii="Consolas" w:hAnsi="Consolas" w:cs="Consolas"/>
                <w:color w:val="0000FF"/>
                <w:sz w:val="16"/>
                <w:szCs w:val="16"/>
                <w:highlight w:val="white"/>
              </w:rPr>
              <w:t>="file"</w:t>
            </w:r>
            <w:r w:rsidRPr="002567A5">
              <w:rPr>
                <w:rFonts w:ascii="Consolas" w:hAnsi="Consolas" w:cs="Consolas"/>
                <w:color w:val="000000"/>
                <w:sz w:val="16"/>
                <w:szCs w:val="16"/>
                <w:highlight w:val="white"/>
              </w:rPr>
              <w:t xml:space="preserve"> </w:t>
            </w:r>
            <w:r w:rsidRPr="002567A5">
              <w:rPr>
                <w:rFonts w:ascii="Consolas" w:hAnsi="Consolas" w:cs="Consolas"/>
                <w:color w:val="FF0000"/>
                <w:sz w:val="16"/>
                <w:szCs w:val="16"/>
                <w:highlight w:val="white"/>
              </w:rPr>
              <w:t>name</w:t>
            </w:r>
            <w:r w:rsidRPr="002567A5">
              <w:rPr>
                <w:rFonts w:ascii="Consolas" w:hAnsi="Consolas" w:cs="Consolas"/>
                <w:color w:val="0000FF"/>
                <w:sz w:val="16"/>
                <w:szCs w:val="16"/>
                <w:highlight w:val="white"/>
              </w:rPr>
              <w:t>="file"</w:t>
            </w:r>
            <w:r w:rsidRPr="002567A5">
              <w:rPr>
                <w:rFonts w:ascii="Consolas" w:hAnsi="Consolas" w:cs="Consolas"/>
                <w:color w:val="000000"/>
                <w:sz w:val="16"/>
                <w:szCs w:val="16"/>
                <w:highlight w:val="white"/>
              </w:rPr>
              <w:t xml:space="preserve"> </w:t>
            </w:r>
            <w:r w:rsidRPr="002567A5">
              <w:rPr>
                <w:rFonts w:ascii="Consolas" w:hAnsi="Consolas" w:cs="Consolas"/>
                <w:color w:val="0000FF"/>
                <w:sz w:val="16"/>
                <w:szCs w:val="16"/>
                <w:highlight w:val="white"/>
              </w:rPr>
              <w:t>/&gt;&lt;/</w:t>
            </w:r>
            <w:r w:rsidRPr="002567A5">
              <w:rPr>
                <w:rFonts w:ascii="Consolas" w:hAnsi="Consolas" w:cs="Consolas"/>
                <w:color w:val="800000"/>
                <w:sz w:val="16"/>
                <w:szCs w:val="16"/>
                <w:highlight w:val="white"/>
              </w:rPr>
              <w:t>div</w:t>
            </w:r>
            <w:r w:rsidRPr="002567A5">
              <w:rPr>
                <w:rFonts w:ascii="Consolas" w:hAnsi="Consolas" w:cs="Consolas"/>
                <w:color w:val="0000FF"/>
                <w:sz w:val="16"/>
                <w:szCs w:val="16"/>
                <w:highlight w:val="white"/>
              </w:rPr>
              <w:t>&gt;</w:t>
            </w:r>
          </w:p>
          <w:p w:rsidR="002567A5" w:rsidRPr="002567A5" w:rsidRDefault="002567A5" w:rsidP="002567A5">
            <w:pPr>
              <w:autoSpaceDE w:val="0"/>
              <w:autoSpaceDN w:val="0"/>
              <w:adjustRightInd w:val="0"/>
              <w:rPr>
                <w:rFonts w:ascii="Consolas" w:hAnsi="Consolas" w:cs="Consolas"/>
                <w:color w:val="000000"/>
                <w:sz w:val="16"/>
                <w:szCs w:val="16"/>
                <w:highlight w:val="white"/>
              </w:rPr>
            </w:pPr>
            <w:r w:rsidRPr="002567A5">
              <w:rPr>
                <w:rFonts w:ascii="Consolas" w:hAnsi="Consolas" w:cs="Consolas"/>
                <w:color w:val="000000"/>
                <w:sz w:val="16"/>
                <w:szCs w:val="16"/>
                <w:highlight w:val="white"/>
              </w:rPr>
              <w:t xml:space="preserve">            </w:t>
            </w:r>
            <w:r w:rsidRPr="002567A5">
              <w:rPr>
                <w:rFonts w:ascii="Consolas" w:hAnsi="Consolas" w:cs="Consolas"/>
                <w:color w:val="0000FF"/>
                <w:sz w:val="16"/>
                <w:szCs w:val="16"/>
                <w:highlight w:val="white"/>
              </w:rPr>
              <w:t>&lt;/</w:t>
            </w:r>
            <w:r w:rsidRPr="002567A5">
              <w:rPr>
                <w:rFonts w:ascii="Consolas" w:hAnsi="Consolas" w:cs="Consolas"/>
                <w:color w:val="800000"/>
                <w:sz w:val="16"/>
                <w:szCs w:val="16"/>
                <w:highlight w:val="white"/>
              </w:rPr>
              <w:t>div</w:t>
            </w:r>
            <w:r w:rsidRPr="002567A5">
              <w:rPr>
                <w:rFonts w:ascii="Consolas" w:hAnsi="Consolas" w:cs="Consolas"/>
                <w:color w:val="0000FF"/>
                <w:sz w:val="16"/>
                <w:szCs w:val="16"/>
                <w:highlight w:val="white"/>
              </w:rPr>
              <w:t>&gt;</w:t>
            </w:r>
          </w:p>
          <w:p w:rsidR="002567A5" w:rsidRPr="002567A5" w:rsidRDefault="002567A5" w:rsidP="002567A5">
            <w:pPr>
              <w:autoSpaceDE w:val="0"/>
              <w:autoSpaceDN w:val="0"/>
              <w:adjustRightInd w:val="0"/>
              <w:rPr>
                <w:rFonts w:ascii="Consolas" w:hAnsi="Consolas" w:cs="Consolas"/>
                <w:color w:val="000000"/>
                <w:sz w:val="16"/>
                <w:szCs w:val="16"/>
                <w:highlight w:val="white"/>
              </w:rPr>
            </w:pPr>
            <w:r w:rsidRPr="002567A5">
              <w:rPr>
                <w:rFonts w:ascii="Consolas" w:hAnsi="Consolas" w:cs="Consolas"/>
                <w:color w:val="000000"/>
                <w:sz w:val="16"/>
                <w:szCs w:val="16"/>
                <w:highlight w:val="white"/>
              </w:rPr>
              <w:t xml:space="preserve">            </w:t>
            </w:r>
            <w:r w:rsidRPr="002567A5">
              <w:rPr>
                <w:rFonts w:ascii="Consolas" w:hAnsi="Consolas" w:cs="Consolas"/>
                <w:color w:val="0000FF"/>
                <w:sz w:val="16"/>
                <w:szCs w:val="16"/>
                <w:highlight w:val="white"/>
              </w:rPr>
              <w:t>&lt;</w:t>
            </w:r>
            <w:r w:rsidRPr="002567A5">
              <w:rPr>
                <w:rFonts w:ascii="Consolas" w:hAnsi="Consolas" w:cs="Consolas"/>
                <w:color w:val="800000"/>
                <w:sz w:val="16"/>
                <w:szCs w:val="16"/>
                <w:highlight w:val="white"/>
              </w:rPr>
              <w:t>div</w:t>
            </w:r>
            <w:r w:rsidRPr="002567A5">
              <w:rPr>
                <w:rFonts w:ascii="Consolas" w:hAnsi="Consolas" w:cs="Consolas"/>
                <w:color w:val="000000"/>
                <w:sz w:val="16"/>
                <w:szCs w:val="16"/>
                <w:highlight w:val="white"/>
              </w:rPr>
              <w:t xml:space="preserve"> </w:t>
            </w:r>
            <w:r w:rsidRPr="002567A5">
              <w:rPr>
                <w:rFonts w:ascii="Consolas" w:hAnsi="Consolas" w:cs="Consolas"/>
                <w:color w:val="FF0000"/>
                <w:sz w:val="16"/>
                <w:szCs w:val="16"/>
                <w:highlight w:val="white"/>
              </w:rPr>
              <w:t>class</w:t>
            </w:r>
            <w:r w:rsidRPr="002567A5">
              <w:rPr>
                <w:rFonts w:ascii="Consolas" w:hAnsi="Consolas" w:cs="Consolas"/>
                <w:color w:val="0000FF"/>
                <w:sz w:val="16"/>
                <w:szCs w:val="16"/>
                <w:highlight w:val="white"/>
              </w:rPr>
              <w:t>="row"&gt;</w:t>
            </w:r>
          </w:p>
          <w:p w:rsidR="002567A5" w:rsidRPr="002567A5" w:rsidRDefault="002567A5" w:rsidP="002567A5">
            <w:pPr>
              <w:autoSpaceDE w:val="0"/>
              <w:autoSpaceDN w:val="0"/>
              <w:adjustRightInd w:val="0"/>
              <w:rPr>
                <w:rFonts w:ascii="Consolas" w:hAnsi="Consolas" w:cs="Consolas"/>
                <w:color w:val="000000"/>
                <w:sz w:val="16"/>
                <w:szCs w:val="16"/>
                <w:highlight w:val="white"/>
              </w:rPr>
            </w:pPr>
            <w:r w:rsidRPr="002567A5">
              <w:rPr>
                <w:rFonts w:ascii="Consolas" w:hAnsi="Consolas" w:cs="Consolas"/>
                <w:color w:val="000000"/>
                <w:sz w:val="16"/>
                <w:szCs w:val="16"/>
                <w:highlight w:val="white"/>
              </w:rPr>
              <w:t xml:space="preserve">                </w:t>
            </w:r>
            <w:r w:rsidRPr="002567A5">
              <w:rPr>
                <w:rFonts w:ascii="Consolas" w:hAnsi="Consolas" w:cs="Consolas"/>
                <w:color w:val="0000FF"/>
                <w:sz w:val="16"/>
                <w:szCs w:val="16"/>
                <w:highlight w:val="white"/>
              </w:rPr>
              <w:t>&lt;</w:t>
            </w:r>
            <w:r w:rsidRPr="002567A5">
              <w:rPr>
                <w:rFonts w:ascii="Consolas" w:hAnsi="Consolas" w:cs="Consolas"/>
                <w:color w:val="800000"/>
                <w:sz w:val="16"/>
                <w:szCs w:val="16"/>
                <w:highlight w:val="white"/>
              </w:rPr>
              <w:t>div</w:t>
            </w:r>
            <w:r w:rsidRPr="002567A5">
              <w:rPr>
                <w:rFonts w:ascii="Consolas" w:hAnsi="Consolas" w:cs="Consolas"/>
                <w:color w:val="000000"/>
                <w:sz w:val="16"/>
                <w:szCs w:val="16"/>
                <w:highlight w:val="white"/>
              </w:rPr>
              <w:t xml:space="preserve"> </w:t>
            </w:r>
            <w:r w:rsidRPr="002567A5">
              <w:rPr>
                <w:rFonts w:ascii="Consolas" w:hAnsi="Consolas" w:cs="Consolas"/>
                <w:color w:val="FF0000"/>
                <w:sz w:val="16"/>
                <w:szCs w:val="16"/>
                <w:highlight w:val="white"/>
              </w:rPr>
              <w:t>class</w:t>
            </w:r>
            <w:r w:rsidRPr="002567A5">
              <w:rPr>
                <w:rFonts w:ascii="Consolas" w:hAnsi="Consolas" w:cs="Consolas"/>
                <w:color w:val="0000FF"/>
                <w:sz w:val="16"/>
                <w:szCs w:val="16"/>
                <w:highlight w:val="white"/>
              </w:rPr>
              <w:t>="cell label"&gt;</w:t>
            </w:r>
            <w:r w:rsidRPr="002567A5">
              <w:rPr>
                <w:rFonts w:ascii="Consolas" w:hAnsi="Consolas" w:cs="Consolas"/>
                <w:color w:val="000000"/>
                <w:sz w:val="16"/>
                <w:szCs w:val="16"/>
                <w:highlight w:val="white"/>
              </w:rPr>
              <w:t>Total:</w:t>
            </w:r>
            <w:r w:rsidRPr="002567A5">
              <w:rPr>
                <w:rFonts w:ascii="Consolas" w:hAnsi="Consolas" w:cs="Consolas"/>
                <w:color w:val="0000FF"/>
                <w:sz w:val="16"/>
                <w:szCs w:val="16"/>
                <w:highlight w:val="white"/>
              </w:rPr>
              <w:t>&lt;/</w:t>
            </w:r>
            <w:r w:rsidRPr="002567A5">
              <w:rPr>
                <w:rFonts w:ascii="Consolas" w:hAnsi="Consolas" w:cs="Consolas"/>
                <w:color w:val="800000"/>
                <w:sz w:val="16"/>
                <w:szCs w:val="16"/>
                <w:highlight w:val="white"/>
              </w:rPr>
              <w:t>div</w:t>
            </w:r>
            <w:r w:rsidRPr="002567A5">
              <w:rPr>
                <w:rFonts w:ascii="Consolas" w:hAnsi="Consolas" w:cs="Consolas"/>
                <w:color w:val="0000FF"/>
                <w:sz w:val="16"/>
                <w:szCs w:val="16"/>
                <w:highlight w:val="white"/>
              </w:rPr>
              <w:t>&gt;</w:t>
            </w:r>
          </w:p>
          <w:p w:rsidR="002567A5" w:rsidRPr="002567A5" w:rsidRDefault="002567A5" w:rsidP="002567A5">
            <w:pPr>
              <w:autoSpaceDE w:val="0"/>
              <w:autoSpaceDN w:val="0"/>
              <w:adjustRightInd w:val="0"/>
              <w:rPr>
                <w:rFonts w:ascii="Consolas" w:hAnsi="Consolas" w:cs="Consolas"/>
                <w:color w:val="000000"/>
                <w:sz w:val="16"/>
                <w:szCs w:val="16"/>
                <w:highlight w:val="white"/>
              </w:rPr>
            </w:pPr>
            <w:r w:rsidRPr="002567A5">
              <w:rPr>
                <w:rFonts w:ascii="Consolas" w:hAnsi="Consolas" w:cs="Consolas"/>
                <w:color w:val="000000"/>
                <w:sz w:val="16"/>
                <w:szCs w:val="16"/>
                <w:highlight w:val="white"/>
              </w:rPr>
              <w:t xml:space="preserve">                </w:t>
            </w:r>
            <w:r w:rsidRPr="002567A5">
              <w:rPr>
                <w:rFonts w:ascii="Consolas" w:hAnsi="Consolas" w:cs="Consolas"/>
                <w:color w:val="0000FF"/>
                <w:sz w:val="16"/>
                <w:szCs w:val="16"/>
                <w:highlight w:val="white"/>
              </w:rPr>
              <w:t>&lt;</w:t>
            </w:r>
            <w:r w:rsidRPr="002567A5">
              <w:rPr>
                <w:rFonts w:ascii="Consolas" w:hAnsi="Consolas" w:cs="Consolas"/>
                <w:color w:val="800000"/>
                <w:sz w:val="16"/>
                <w:szCs w:val="16"/>
                <w:highlight w:val="white"/>
              </w:rPr>
              <w:t>div</w:t>
            </w:r>
            <w:r w:rsidRPr="002567A5">
              <w:rPr>
                <w:rFonts w:ascii="Consolas" w:hAnsi="Consolas" w:cs="Consolas"/>
                <w:color w:val="000000"/>
                <w:sz w:val="16"/>
                <w:szCs w:val="16"/>
                <w:highlight w:val="white"/>
              </w:rPr>
              <w:t xml:space="preserve"> </w:t>
            </w:r>
            <w:r w:rsidRPr="002567A5">
              <w:rPr>
                <w:rFonts w:ascii="Consolas" w:hAnsi="Consolas" w:cs="Consolas"/>
                <w:color w:val="FF0000"/>
                <w:sz w:val="16"/>
                <w:szCs w:val="16"/>
                <w:highlight w:val="white"/>
              </w:rPr>
              <w:t>id</w:t>
            </w:r>
            <w:r w:rsidRPr="002567A5">
              <w:rPr>
                <w:rFonts w:ascii="Consolas" w:hAnsi="Consolas" w:cs="Consolas"/>
                <w:color w:val="0000FF"/>
                <w:sz w:val="16"/>
                <w:szCs w:val="16"/>
                <w:highlight w:val="white"/>
              </w:rPr>
              <w:t>="results"</w:t>
            </w:r>
            <w:r w:rsidRPr="002567A5">
              <w:rPr>
                <w:rFonts w:ascii="Consolas" w:hAnsi="Consolas" w:cs="Consolas"/>
                <w:color w:val="000000"/>
                <w:sz w:val="16"/>
                <w:szCs w:val="16"/>
                <w:highlight w:val="white"/>
              </w:rPr>
              <w:t xml:space="preserve"> </w:t>
            </w:r>
            <w:r w:rsidRPr="002567A5">
              <w:rPr>
                <w:rFonts w:ascii="Consolas" w:hAnsi="Consolas" w:cs="Consolas"/>
                <w:color w:val="FF0000"/>
                <w:sz w:val="16"/>
                <w:szCs w:val="16"/>
                <w:highlight w:val="white"/>
              </w:rPr>
              <w:t>class</w:t>
            </w:r>
            <w:r w:rsidRPr="002567A5">
              <w:rPr>
                <w:rFonts w:ascii="Consolas" w:hAnsi="Consolas" w:cs="Consolas"/>
                <w:color w:val="0000FF"/>
                <w:sz w:val="16"/>
                <w:szCs w:val="16"/>
                <w:highlight w:val="white"/>
              </w:rPr>
              <w:t>="cell"&gt;</w:t>
            </w:r>
            <w:r w:rsidRPr="002567A5">
              <w:rPr>
                <w:rFonts w:ascii="Consolas" w:hAnsi="Consolas" w:cs="Consolas"/>
                <w:color w:val="000000"/>
                <w:sz w:val="16"/>
                <w:szCs w:val="16"/>
                <w:highlight w:val="white"/>
              </w:rPr>
              <w:t>0 items</w:t>
            </w:r>
            <w:r w:rsidRPr="002567A5">
              <w:rPr>
                <w:rFonts w:ascii="Consolas" w:hAnsi="Consolas" w:cs="Consolas"/>
                <w:color w:val="0000FF"/>
                <w:sz w:val="16"/>
                <w:szCs w:val="16"/>
                <w:highlight w:val="white"/>
              </w:rPr>
              <w:t>&lt;/</w:t>
            </w:r>
            <w:r w:rsidRPr="002567A5">
              <w:rPr>
                <w:rFonts w:ascii="Consolas" w:hAnsi="Consolas" w:cs="Consolas"/>
                <w:color w:val="800000"/>
                <w:sz w:val="16"/>
                <w:szCs w:val="16"/>
                <w:highlight w:val="white"/>
              </w:rPr>
              <w:t>div</w:t>
            </w:r>
            <w:r w:rsidRPr="002567A5">
              <w:rPr>
                <w:rFonts w:ascii="Consolas" w:hAnsi="Consolas" w:cs="Consolas"/>
                <w:color w:val="0000FF"/>
                <w:sz w:val="16"/>
                <w:szCs w:val="16"/>
                <w:highlight w:val="white"/>
              </w:rPr>
              <w:t>&gt;</w:t>
            </w:r>
          </w:p>
          <w:p w:rsidR="002567A5" w:rsidRPr="002567A5" w:rsidRDefault="002567A5" w:rsidP="002567A5">
            <w:pPr>
              <w:autoSpaceDE w:val="0"/>
              <w:autoSpaceDN w:val="0"/>
              <w:adjustRightInd w:val="0"/>
              <w:rPr>
                <w:rFonts w:ascii="Consolas" w:hAnsi="Consolas" w:cs="Consolas"/>
                <w:color w:val="000000"/>
                <w:sz w:val="16"/>
                <w:szCs w:val="16"/>
                <w:highlight w:val="white"/>
              </w:rPr>
            </w:pPr>
            <w:r w:rsidRPr="002567A5">
              <w:rPr>
                <w:rFonts w:ascii="Consolas" w:hAnsi="Consolas" w:cs="Consolas"/>
                <w:color w:val="000000"/>
                <w:sz w:val="16"/>
                <w:szCs w:val="16"/>
                <w:highlight w:val="white"/>
              </w:rPr>
              <w:t xml:space="preserve">            </w:t>
            </w:r>
            <w:r w:rsidRPr="002567A5">
              <w:rPr>
                <w:rFonts w:ascii="Consolas" w:hAnsi="Consolas" w:cs="Consolas"/>
                <w:color w:val="0000FF"/>
                <w:sz w:val="16"/>
                <w:szCs w:val="16"/>
                <w:highlight w:val="white"/>
              </w:rPr>
              <w:t>&lt;/</w:t>
            </w:r>
            <w:r w:rsidRPr="002567A5">
              <w:rPr>
                <w:rFonts w:ascii="Consolas" w:hAnsi="Consolas" w:cs="Consolas"/>
                <w:color w:val="800000"/>
                <w:sz w:val="16"/>
                <w:szCs w:val="16"/>
                <w:highlight w:val="white"/>
              </w:rPr>
              <w:t>div</w:t>
            </w:r>
            <w:r w:rsidRPr="002567A5">
              <w:rPr>
                <w:rFonts w:ascii="Consolas" w:hAnsi="Consolas" w:cs="Consolas"/>
                <w:color w:val="0000FF"/>
                <w:sz w:val="16"/>
                <w:szCs w:val="16"/>
                <w:highlight w:val="white"/>
              </w:rPr>
              <w:t>&gt;</w:t>
            </w:r>
          </w:p>
          <w:p w:rsidR="002567A5" w:rsidRPr="002567A5" w:rsidRDefault="002567A5" w:rsidP="002567A5">
            <w:pPr>
              <w:autoSpaceDE w:val="0"/>
              <w:autoSpaceDN w:val="0"/>
              <w:adjustRightInd w:val="0"/>
              <w:rPr>
                <w:rFonts w:ascii="Consolas" w:hAnsi="Consolas" w:cs="Consolas"/>
                <w:color w:val="000000"/>
                <w:sz w:val="16"/>
                <w:szCs w:val="16"/>
                <w:highlight w:val="white"/>
              </w:rPr>
            </w:pPr>
            <w:r w:rsidRPr="002567A5">
              <w:rPr>
                <w:rFonts w:ascii="Consolas" w:hAnsi="Consolas" w:cs="Consolas"/>
                <w:color w:val="000000"/>
                <w:sz w:val="16"/>
                <w:szCs w:val="16"/>
                <w:highlight w:val="white"/>
              </w:rPr>
              <w:t xml:space="preserve">        </w:t>
            </w:r>
            <w:r w:rsidRPr="002567A5">
              <w:rPr>
                <w:rFonts w:ascii="Consolas" w:hAnsi="Consolas" w:cs="Consolas"/>
                <w:color w:val="0000FF"/>
                <w:sz w:val="16"/>
                <w:szCs w:val="16"/>
                <w:highlight w:val="white"/>
              </w:rPr>
              <w:t>&lt;/</w:t>
            </w:r>
            <w:r w:rsidRPr="002567A5">
              <w:rPr>
                <w:rFonts w:ascii="Consolas" w:hAnsi="Consolas" w:cs="Consolas"/>
                <w:color w:val="800000"/>
                <w:sz w:val="16"/>
                <w:szCs w:val="16"/>
                <w:highlight w:val="white"/>
              </w:rPr>
              <w:t>div</w:t>
            </w:r>
            <w:r w:rsidRPr="002567A5">
              <w:rPr>
                <w:rFonts w:ascii="Consolas" w:hAnsi="Consolas" w:cs="Consolas"/>
                <w:color w:val="0000FF"/>
                <w:sz w:val="16"/>
                <w:szCs w:val="16"/>
                <w:highlight w:val="white"/>
              </w:rPr>
              <w:t>&gt;</w:t>
            </w:r>
          </w:p>
          <w:p w:rsidR="002567A5" w:rsidRPr="002567A5" w:rsidRDefault="002567A5" w:rsidP="002567A5">
            <w:pPr>
              <w:autoSpaceDE w:val="0"/>
              <w:autoSpaceDN w:val="0"/>
              <w:adjustRightInd w:val="0"/>
              <w:rPr>
                <w:rFonts w:ascii="Consolas" w:hAnsi="Consolas" w:cs="Consolas"/>
                <w:color w:val="000000"/>
                <w:sz w:val="16"/>
                <w:szCs w:val="16"/>
                <w:highlight w:val="white"/>
              </w:rPr>
            </w:pPr>
            <w:r w:rsidRPr="002567A5">
              <w:rPr>
                <w:rFonts w:ascii="Consolas" w:hAnsi="Consolas" w:cs="Consolas"/>
                <w:color w:val="000000"/>
                <w:sz w:val="16"/>
                <w:szCs w:val="16"/>
                <w:highlight w:val="white"/>
              </w:rPr>
              <w:t xml:space="preserve">        </w:t>
            </w:r>
            <w:r w:rsidRPr="002567A5">
              <w:rPr>
                <w:rFonts w:ascii="Consolas" w:hAnsi="Consolas" w:cs="Consolas"/>
                <w:color w:val="0000FF"/>
                <w:sz w:val="16"/>
                <w:szCs w:val="16"/>
                <w:highlight w:val="white"/>
              </w:rPr>
              <w:t>&lt;</w:t>
            </w:r>
            <w:r w:rsidRPr="002567A5">
              <w:rPr>
                <w:rFonts w:ascii="Consolas" w:hAnsi="Consolas" w:cs="Consolas"/>
                <w:color w:val="800000"/>
                <w:sz w:val="16"/>
                <w:szCs w:val="16"/>
                <w:highlight w:val="white"/>
              </w:rPr>
              <w:t>div</w:t>
            </w:r>
            <w:r w:rsidRPr="002567A5">
              <w:rPr>
                <w:rFonts w:ascii="Consolas" w:hAnsi="Consolas" w:cs="Consolas"/>
                <w:color w:val="000000"/>
                <w:sz w:val="16"/>
                <w:szCs w:val="16"/>
                <w:highlight w:val="white"/>
              </w:rPr>
              <w:t xml:space="preserve"> </w:t>
            </w:r>
            <w:r w:rsidRPr="002567A5">
              <w:rPr>
                <w:rFonts w:ascii="Consolas" w:hAnsi="Consolas" w:cs="Consolas"/>
                <w:color w:val="FF0000"/>
                <w:sz w:val="16"/>
                <w:szCs w:val="16"/>
                <w:highlight w:val="white"/>
              </w:rPr>
              <w:t>id</w:t>
            </w:r>
            <w:r w:rsidRPr="002567A5">
              <w:rPr>
                <w:rFonts w:ascii="Consolas" w:hAnsi="Consolas" w:cs="Consolas"/>
                <w:color w:val="0000FF"/>
                <w:sz w:val="16"/>
                <w:szCs w:val="16"/>
                <w:highlight w:val="white"/>
              </w:rPr>
              <w:t>="target"&gt;</w:t>
            </w:r>
          </w:p>
          <w:p w:rsidR="002567A5" w:rsidRPr="002567A5" w:rsidRDefault="002567A5" w:rsidP="002567A5">
            <w:pPr>
              <w:autoSpaceDE w:val="0"/>
              <w:autoSpaceDN w:val="0"/>
              <w:adjustRightInd w:val="0"/>
              <w:rPr>
                <w:rFonts w:ascii="Consolas" w:hAnsi="Consolas" w:cs="Consolas"/>
                <w:color w:val="000000"/>
                <w:sz w:val="16"/>
                <w:szCs w:val="16"/>
                <w:highlight w:val="white"/>
              </w:rPr>
            </w:pPr>
            <w:r w:rsidRPr="002567A5">
              <w:rPr>
                <w:rFonts w:ascii="Consolas" w:hAnsi="Consolas" w:cs="Consolas"/>
                <w:color w:val="000000"/>
                <w:sz w:val="16"/>
                <w:szCs w:val="16"/>
                <w:highlight w:val="white"/>
              </w:rPr>
              <w:t xml:space="preserve">            </w:t>
            </w:r>
            <w:r w:rsidRPr="002567A5">
              <w:rPr>
                <w:rFonts w:ascii="Consolas" w:hAnsi="Consolas" w:cs="Consolas"/>
                <w:color w:val="0000FF"/>
                <w:sz w:val="16"/>
                <w:szCs w:val="16"/>
                <w:highlight w:val="white"/>
              </w:rPr>
              <w:t>&lt;</w:t>
            </w:r>
            <w:r w:rsidRPr="002567A5">
              <w:rPr>
                <w:rFonts w:ascii="Consolas" w:hAnsi="Consolas" w:cs="Consolas"/>
                <w:color w:val="800000"/>
                <w:sz w:val="16"/>
                <w:szCs w:val="16"/>
                <w:highlight w:val="white"/>
              </w:rPr>
              <w:t>p</w:t>
            </w:r>
            <w:r w:rsidRPr="002567A5">
              <w:rPr>
                <w:rFonts w:ascii="Consolas" w:hAnsi="Consolas" w:cs="Consolas"/>
                <w:color w:val="000000"/>
                <w:sz w:val="16"/>
                <w:szCs w:val="16"/>
                <w:highlight w:val="white"/>
              </w:rPr>
              <w:t xml:space="preserve"> </w:t>
            </w:r>
            <w:r w:rsidRPr="002567A5">
              <w:rPr>
                <w:rFonts w:ascii="Consolas" w:hAnsi="Consolas" w:cs="Consolas"/>
                <w:color w:val="FF0000"/>
                <w:sz w:val="16"/>
                <w:szCs w:val="16"/>
                <w:highlight w:val="white"/>
              </w:rPr>
              <w:t>id</w:t>
            </w:r>
            <w:r w:rsidRPr="002567A5">
              <w:rPr>
                <w:rFonts w:ascii="Consolas" w:hAnsi="Consolas" w:cs="Consolas"/>
                <w:color w:val="0000FF"/>
                <w:sz w:val="16"/>
                <w:szCs w:val="16"/>
                <w:highlight w:val="white"/>
              </w:rPr>
              <w:t>="msg"&gt;</w:t>
            </w:r>
            <w:r w:rsidRPr="002567A5">
              <w:rPr>
                <w:rFonts w:ascii="Consolas" w:hAnsi="Consolas" w:cs="Consolas"/>
                <w:color w:val="000000"/>
                <w:sz w:val="16"/>
                <w:szCs w:val="16"/>
                <w:highlight w:val="white"/>
              </w:rPr>
              <w:t>Drop Files Here</w:t>
            </w:r>
            <w:r w:rsidRPr="002567A5">
              <w:rPr>
                <w:rFonts w:ascii="Consolas" w:hAnsi="Consolas" w:cs="Consolas"/>
                <w:color w:val="0000FF"/>
                <w:sz w:val="16"/>
                <w:szCs w:val="16"/>
                <w:highlight w:val="white"/>
              </w:rPr>
              <w:t>&lt;/</w:t>
            </w:r>
            <w:r w:rsidRPr="002567A5">
              <w:rPr>
                <w:rFonts w:ascii="Consolas" w:hAnsi="Consolas" w:cs="Consolas"/>
                <w:color w:val="800000"/>
                <w:sz w:val="16"/>
                <w:szCs w:val="16"/>
                <w:highlight w:val="white"/>
              </w:rPr>
              <w:t>p</w:t>
            </w:r>
            <w:r w:rsidRPr="002567A5">
              <w:rPr>
                <w:rFonts w:ascii="Consolas" w:hAnsi="Consolas" w:cs="Consolas"/>
                <w:color w:val="0000FF"/>
                <w:sz w:val="16"/>
                <w:szCs w:val="16"/>
                <w:highlight w:val="white"/>
              </w:rPr>
              <w:t>&gt;</w:t>
            </w:r>
          </w:p>
          <w:p w:rsidR="002567A5" w:rsidRPr="002567A5" w:rsidRDefault="002567A5" w:rsidP="002567A5">
            <w:pPr>
              <w:autoSpaceDE w:val="0"/>
              <w:autoSpaceDN w:val="0"/>
              <w:adjustRightInd w:val="0"/>
              <w:rPr>
                <w:rFonts w:ascii="Consolas" w:hAnsi="Consolas" w:cs="Consolas"/>
                <w:color w:val="000000"/>
                <w:sz w:val="16"/>
                <w:szCs w:val="16"/>
                <w:highlight w:val="white"/>
              </w:rPr>
            </w:pPr>
            <w:r w:rsidRPr="002567A5">
              <w:rPr>
                <w:rFonts w:ascii="Consolas" w:hAnsi="Consolas" w:cs="Consolas"/>
                <w:color w:val="000000"/>
                <w:sz w:val="16"/>
                <w:szCs w:val="16"/>
                <w:highlight w:val="white"/>
              </w:rPr>
              <w:t xml:space="preserve">        </w:t>
            </w:r>
            <w:r w:rsidRPr="002567A5">
              <w:rPr>
                <w:rFonts w:ascii="Consolas" w:hAnsi="Consolas" w:cs="Consolas"/>
                <w:color w:val="0000FF"/>
                <w:sz w:val="16"/>
                <w:szCs w:val="16"/>
                <w:highlight w:val="white"/>
              </w:rPr>
              <w:t>&lt;/</w:t>
            </w:r>
            <w:r w:rsidRPr="002567A5">
              <w:rPr>
                <w:rFonts w:ascii="Consolas" w:hAnsi="Consolas" w:cs="Consolas"/>
                <w:color w:val="800000"/>
                <w:sz w:val="16"/>
                <w:szCs w:val="16"/>
                <w:highlight w:val="white"/>
              </w:rPr>
              <w:t>div</w:t>
            </w:r>
            <w:r w:rsidRPr="002567A5">
              <w:rPr>
                <w:rFonts w:ascii="Consolas" w:hAnsi="Consolas" w:cs="Consolas"/>
                <w:color w:val="0000FF"/>
                <w:sz w:val="16"/>
                <w:szCs w:val="16"/>
                <w:highlight w:val="white"/>
              </w:rPr>
              <w:t>&gt;</w:t>
            </w:r>
          </w:p>
          <w:p w:rsidR="002567A5" w:rsidRPr="002567A5" w:rsidRDefault="002567A5" w:rsidP="002567A5">
            <w:pPr>
              <w:autoSpaceDE w:val="0"/>
              <w:autoSpaceDN w:val="0"/>
              <w:adjustRightInd w:val="0"/>
              <w:rPr>
                <w:rFonts w:ascii="Consolas" w:hAnsi="Consolas" w:cs="Consolas"/>
                <w:color w:val="000000"/>
                <w:sz w:val="16"/>
                <w:szCs w:val="16"/>
                <w:highlight w:val="white"/>
              </w:rPr>
            </w:pPr>
            <w:r w:rsidRPr="002567A5">
              <w:rPr>
                <w:rFonts w:ascii="Consolas" w:hAnsi="Consolas" w:cs="Consolas"/>
                <w:color w:val="000000"/>
                <w:sz w:val="16"/>
                <w:szCs w:val="16"/>
                <w:highlight w:val="white"/>
              </w:rPr>
              <w:t xml:space="preserve">        </w:t>
            </w:r>
            <w:r w:rsidRPr="002567A5">
              <w:rPr>
                <w:rFonts w:ascii="Consolas" w:hAnsi="Consolas" w:cs="Consolas"/>
                <w:color w:val="0000FF"/>
                <w:sz w:val="16"/>
                <w:szCs w:val="16"/>
                <w:highlight w:val="white"/>
              </w:rPr>
              <w:t>&lt;</w:t>
            </w:r>
            <w:r w:rsidRPr="002567A5">
              <w:rPr>
                <w:rFonts w:ascii="Consolas" w:hAnsi="Consolas" w:cs="Consolas"/>
                <w:color w:val="800000"/>
                <w:sz w:val="16"/>
                <w:szCs w:val="16"/>
                <w:highlight w:val="white"/>
              </w:rPr>
              <w:t>button</w:t>
            </w:r>
            <w:r w:rsidRPr="002567A5">
              <w:rPr>
                <w:rFonts w:ascii="Consolas" w:hAnsi="Consolas" w:cs="Consolas"/>
                <w:color w:val="000000"/>
                <w:sz w:val="16"/>
                <w:szCs w:val="16"/>
                <w:highlight w:val="white"/>
              </w:rPr>
              <w:t xml:space="preserve"> </w:t>
            </w:r>
            <w:r w:rsidRPr="002567A5">
              <w:rPr>
                <w:rFonts w:ascii="Consolas" w:hAnsi="Consolas" w:cs="Consolas"/>
                <w:color w:val="FF0000"/>
                <w:sz w:val="16"/>
                <w:szCs w:val="16"/>
                <w:highlight w:val="white"/>
              </w:rPr>
              <w:t>id</w:t>
            </w:r>
            <w:r w:rsidRPr="002567A5">
              <w:rPr>
                <w:rFonts w:ascii="Consolas" w:hAnsi="Consolas" w:cs="Consolas"/>
                <w:color w:val="0000FF"/>
                <w:sz w:val="16"/>
                <w:szCs w:val="16"/>
                <w:highlight w:val="white"/>
              </w:rPr>
              <w:t>="submit"</w:t>
            </w:r>
            <w:r w:rsidRPr="002567A5">
              <w:rPr>
                <w:rFonts w:ascii="Consolas" w:hAnsi="Consolas" w:cs="Consolas"/>
                <w:color w:val="000000"/>
                <w:sz w:val="16"/>
                <w:szCs w:val="16"/>
                <w:highlight w:val="white"/>
              </w:rPr>
              <w:t xml:space="preserve"> </w:t>
            </w:r>
            <w:r w:rsidRPr="002567A5">
              <w:rPr>
                <w:rFonts w:ascii="Consolas" w:hAnsi="Consolas" w:cs="Consolas"/>
                <w:color w:val="FF0000"/>
                <w:sz w:val="16"/>
                <w:szCs w:val="16"/>
                <w:highlight w:val="white"/>
              </w:rPr>
              <w:t>type</w:t>
            </w:r>
            <w:r w:rsidRPr="002567A5">
              <w:rPr>
                <w:rFonts w:ascii="Consolas" w:hAnsi="Consolas" w:cs="Consolas"/>
                <w:color w:val="0000FF"/>
                <w:sz w:val="16"/>
                <w:szCs w:val="16"/>
                <w:highlight w:val="white"/>
              </w:rPr>
              <w:t>="submit"&gt;</w:t>
            </w:r>
            <w:r w:rsidRPr="002567A5">
              <w:rPr>
                <w:rFonts w:ascii="Consolas" w:hAnsi="Consolas" w:cs="Consolas"/>
                <w:color w:val="000000"/>
                <w:sz w:val="16"/>
                <w:szCs w:val="16"/>
                <w:highlight w:val="white"/>
              </w:rPr>
              <w:t>Submit Form</w:t>
            </w:r>
            <w:r w:rsidRPr="002567A5">
              <w:rPr>
                <w:rFonts w:ascii="Consolas" w:hAnsi="Consolas" w:cs="Consolas"/>
                <w:color w:val="0000FF"/>
                <w:sz w:val="16"/>
                <w:szCs w:val="16"/>
                <w:highlight w:val="white"/>
              </w:rPr>
              <w:t>&lt;/</w:t>
            </w:r>
            <w:r w:rsidRPr="002567A5">
              <w:rPr>
                <w:rFonts w:ascii="Consolas" w:hAnsi="Consolas" w:cs="Consolas"/>
                <w:color w:val="800000"/>
                <w:sz w:val="16"/>
                <w:szCs w:val="16"/>
                <w:highlight w:val="white"/>
              </w:rPr>
              <w:t>button</w:t>
            </w:r>
            <w:r w:rsidRPr="002567A5">
              <w:rPr>
                <w:rFonts w:ascii="Consolas" w:hAnsi="Consolas" w:cs="Consolas"/>
                <w:color w:val="0000FF"/>
                <w:sz w:val="16"/>
                <w:szCs w:val="16"/>
                <w:highlight w:val="white"/>
              </w:rPr>
              <w:t>&gt;</w:t>
            </w:r>
          </w:p>
          <w:p w:rsidR="002567A5" w:rsidRPr="002567A5" w:rsidRDefault="002567A5" w:rsidP="002567A5">
            <w:pPr>
              <w:autoSpaceDE w:val="0"/>
              <w:autoSpaceDN w:val="0"/>
              <w:adjustRightInd w:val="0"/>
              <w:rPr>
                <w:rFonts w:ascii="Consolas" w:hAnsi="Consolas" w:cs="Consolas"/>
                <w:color w:val="000000"/>
                <w:sz w:val="16"/>
                <w:szCs w:val="16"/>
                <w:highlight w:val="white"/>
              </w:rPr>
            </w:pPr>
            <w:r w:rsidRPr="002567A5">
              <w:rPr>
                <w:rFonts w:ascii="Consolas" w:hAnsi="Consolas" w:cs="Consolas"/>
                <w:color w:val="000000"/>
                <w:sz w:val="16"/>
                <w:szCs w:val="16"/>
                <w:highlight w:val="white"/>
              </w:rPr>
              <w:t xml:space="preserve">    </w:t>
            </w:r>
            <w:r w:rsidRPr="002567A5">
              <w:rPr>
                <w:rFonts w:ascii="Consolas" w:hAnsi="Consolas" w:cs="Consolas"/>
                <w:color w:val="0000FF"/>
                <w:sz w:val="16"/>
                <w:szCs w:val="16"/>
                <w:highlight w:val="white"/>
              </w:rPr>
              <w:t>&lt;/</w:t>
            </w:r>
            <w:r w:rsidRPr="002567A5">
              <w:rPr>
                <w:rFonts w:ascii="Consolas" w:hAnsi="Consolas" w:cs="Consolas"/>
                <w:color w:val="800000"/>
                <w:sz w:val="16"/>
                <w:szCs w:val="16"/>
                <w:highlight w:val="white"/>
              </w:rPr>
              <w:t>form</w:t>
            </w:r>
            <w:r w:rsidRPr="002567A5">
              <w:rPr>
                <w:rFonts w:ascii="Consolas" w:hAnsi="Consolas" w:cs="Consolas"/>
                <w:color w:val="0000FF"/>
                <w:sz w:val="16"/>
                <w:szCs w:val="16"/>
                <w:highlight w:val="white"/>
              </w:rPr>
              <w:t>&gt;</w:t>
            </w:r>
          </w:p>
          <w:p w:rsidR="002567A5" w:rsidRPr="002567A5" w:rsidRDefault="002567A5" w:rsidP="002567A5">
            <w:pPr>
              <w:autoSpaceDE w:val="0"/>
              <w:autoSpaceDN w:val="0"/>
              <w:adjustRightInd w:val="0"/>
              <w:rPr>
                <w:rFonts w:ascii="Consolas" w:hAnsi="Consolas" w:cs="Consolas"/>
                <w:color w:val="000000"/>
                <w:sz w:val="16"/>
                <w:szCs w:val="16"/>
                <w:highlight w:val="white"/>
              </w:rPr>
            </w:pPr>
            <w:r w:rsidRPr="002567A5">
              <w:rPr>
                <w:rFonts w:ascii="Consolas" w:hAnsi="Consolas" w:cs="Consolas"/>
                <w:color w:val="000000"/>
                <w:sz w:val="16"/>
                <w:szCs w:val="16"/>
                <w:highlight w:val="white"/>
              </w:rPr>
              <w:t xml:space="preserve">    </w:t>
            </w:r>
            <w:r w:rsidRPr="002567A5">
              <w:rPr>
                <w:rFonts w:ascii="Consolas" w:hAnsi="Consolas" w:cs="Consolas"/>
                <w:color w:val="0000FF"/>
                <w:sz w:val="16"/>
                <w:szCs w:val="16"/>
                <w:highlight w:val="white"/>
              </w:rPr>
              <w:t>&lt;</w:t>
            </w:r>
            <w:r w:rsidRPr="002567A5">
              <w:rPr>
                <w:rFonts w:ascii="Consolas" w:hAnsi="Consolas" w:cs="Consolas"/>
                <w:color w:val="800000"/>
                <w:sz w:val="16"/>
                <w:szCs w:val="16"/>
                <w:highlight w:val="white"/>
              </w:rPr>
              <w:t>script</w:t>
            </w:r>
            <w:r w:rsidRPr="002567A5">
              <w:rPr>
                <w:rFonts w:ascii="Consolas" w:hAnsi="Consolas" w:cs="Consolas"/>
                <w:color w:val="0000FF"/>
                <w:sz w:val="16"/>
                <w:szCs w:val="16"/>
                <w:highlight w:val="white"/>
              </w:rPr>
              <w:t>&gt;</w:t>
            </w:r>
          </w:p>
          <w:p w:rsidR="002567A5" w:rsidRPr="002567A5" w:rsidRDefault="002567A5" w:rsidP="002567A5">
            <w:pPr>
              <w:autoSpaceDE w:val="0"/>
              <w:autoSpaceDN w:val="0"/>
              <w:adjustRightInd w:val="0"/>
              <w:rPr>
                <w:rFonts w:ascii="Consolas" w:hAnsi="Consolas" w:cs="Consolas"/>
                <w:color w:val="000000"/>
                <w:sz w:val="16"/>
                <w:szCs w:val="16"/>
                <w:highlight w:val="white"/>
              </w:rPr>
            </w:pPr>
            <w:r w:rsidRPr="002567A5">
              <w:rPr>
                <w:rFonts w:ascii="Consolas" w:hAnsi="Consolas" w:cs="Consolas"/>
                <w:color w:val="000000"/>
                <w:sz w:val="16"/>
                <w:szCs w:val="16"/>
                <w:highlight w:val="white"/>
              </w:rPr>
              <w:t xml:space="preserve">        </w:t>
            </w:r>
            <w:r w:rsidRPr="002567A5">
              <w:rPr>
                <w:rFonts w:ascii="Consolas" w:hAnsi="Consolas" w:cs="Consolas"/>
                <w:color w:val="0000FF"/>
                <w:sz w:val="16"/>
                <w:szCs w:val="16"/>
                <w:highlight w:val="white"/>
              </w:rPr>
              <w:t>var</w:t>
            </w:r>
            <w:r w:rsidRPr="002567A5">
              <w:rPr>
                <w:rFonts w:ascii="Consolas" w:hAnsi="Consolas" w:cs="Consolas"/>
                <w:color w:val="000000"/>
                <w:sz w:val="16"/>
                <w:szCs w:val="16"/>
                <w:highlight w:val="white"/>
              </w:rPr>
              <w:t xml:space="preserve"> target = document.getElementById(</w:t>
            </w:r>
            <w:r w:rsidRPr="002567A5">
              <w:rPr>
                <w:rFonts w:ascii="Consolas" w:hAnsi="Consolas" w:cs="Consolas"/>
                <w:color w:val="A31515"/>
                <w:sz w:val="16"/>
                <w:szCs w:val="16"/>
                <w:highlight w:val="white"/>
              </w:rPr>
              <w:t>"target"</w:t>
            </w:r>
            <w:r w:rsidRPr="002567A5">
              <w:rPr>
                <w:rFonts w:ascii="Consolas" w:hAnsi="Consolas" w:cs="Consolas"/>
                <w:color w:val="000000"/>
                <w:sz w:val="16"/>
                <w:szCs w:val="16"/>
                <w:highlight w:val="white"/>
              </w:rPr>
              <w:t>);</w:t>
            </w:r>
          </w:p>
          <w:p w:rsidR="002567A5" w:rsidRPr="002567A5" w:rsidRDefault="002567A5" w:rsidP="002567A5">
            <w:pPr>
              <w:autoSpaceDE w:val="0"/>
              <w:autoSpaceDN w:val="0"/>
              <w:adjustRightInd w:val="0"/>
              <w:rPr>
                <w:rFonts w:ascii="Consolas" w:hAnsi="Consolas" w:cs="Consolas"/>
                <w:color w:val="000000"/>
                <w:sz w:val="16"/>
                <w:szCs w:val="16"/>
                <w:highlight w:val="white"/>
              </w:rPr>
            </w:pPr>
            <w:r w:rsidRPr="002567A5">
              <w:rPr>
                <w:rFonts w:ascii="Consolas" w:hAnsi="Consolas" w:cs="Consolas"/>
                <w:color w:val="000000"/>
                <w:sz w:val="16"/>
                <w:szCs w:val="16"/>
                <w:highlight w:val="white"/>
              </w:rPr>
              <w:t xml:space="preserve">        </w:t>
            </w:r>
            <w:r w:rsidRPr="002567A5">
              <w:rPr>
                <w:rFonts w:ascii="Consolas" w:hAnsi="Consolas" w:cs="Consolas"/>
                <w:color w:val="0000FF"/>
                <w:sz w:val="16"/>
                <w:szCs w:val="16"/>
                <w:highlight w:val="white"/>
              </w:rPr>
              <w:t>var</w:t>
            </w:r>
            <w:r w:rsidRPr="002567A5">
              <w:rPr>
                <w:rFonts w:ascii="Consolas" w:hAnsi="Consolas" w:cs="Consolas"/>
                <w:color w:val="000000"/>
                <w:sz w:val="16"/>
                <w:szCs w:val="16"/>
                <w:highlight w:val="white"/>
              </w:rPr>
              <w:t xml:space="preserve"> httpRequest;</w:t>
            </w:r>
          </w:p>
          <w:p w:rsidR="002567A5" w:rsidRPr="002567A5" w:rsidRDefault="002567A5" w:rsidP="002567A5">
            <w:pPr>
              <w:autoSpaceDE w:val="0"/>
              <w:autoSpaceDN w:val="0"/>
              <w:adjustRightInd w:val="0"/>
              <w:rPr>
                <w:rFonts w:ascii="Consolas" w:hAnsi="Consolas" w:cs="Consolas"/>
                <w:color w:val="000000"/>
                <w:sz w:val="16"/>
                <w:szCs w:val="16"/>
                <w:highlight w:val="white"/>
              </w:rPr>
            </w:pPr>
            <w:r w:rsidRPr="002567A5">
              <w:rPr>
                <w:rFonts w:ascii="Consolas" w:hAnsi="Consolas" w:cs="Consolas"/>
                <w:color w:val="000000"/>
                <w:sz w:val="16"/>
                <w:szCs w:val="16"/>
                <w:highlight w:val="white"/>
              </w:rPr>
              <w:t xml:space="preserve">        </w:t>
            </w:r>
            <w:r w:rsidRPr="002567A5">
              <w:rPr>
                <w:rFonts w:ascii="Consolas" w:hAnsi="Consolas" w:cs="Consolas"/>
                <w:color w:val="0000FF"/>
                <w:sz w:val="16"/>
                <w:szCs w:val="16"/>
                <w:highlight w:val="white"/>
              </w:rPr>
              <w:t>var</w:t>
            </w:r>
            <w:r w:rsidRPr="002567A5">
              <w:rPr>
                <w:rFonts w:ascii="Consolas" w:hAnsi="Consolas" w:cs="Consolas"/>
                <w:color w:val="000000"/>
                <w:sz w:val="16"/>
                <w:szCs w:val="16"/>
                <w:highlight w:val="white"/>
              </w:rPr>
              <w:t xml:space="preserve"> fileList;</w:t>
            </w:r>
          </w:p>
          <w:p w:rsidR="002567A5" w:rsidRPr="002567A5" w:rsidRDefault="002567A5" w:rsidP="002567A5">
            <w:pPr>
              <w:autoSpaceDE w:val="0"/>
              <w:autoSpaceDN w:val="0"/>
              <w:adjustRightInd w:val="0"/>
              <w:rPr>
                <w:rFonts w:ascii="Consolas" w:hAnsi="Consolas" w:cs="Consolas"/>
                <w:color w:val="000000"/>
                <w:sz w:val="16"/>
                <w:szCs w:val="16"/>
                <w:highlight w:val="white"/>
              </w:rPr>
            </w:pPr>
            <w:r w:rsidRPr="002567A5">
              <w:rPr>
                <w:rFonts w:ascii="Consolas" w:hAnsi="Consolas" w:cs="Consolas"/>
                <w:color w:val="000000"/>
                <w:sz w:val="16"/>
                <w:szCs w:val="16"/>
                <w:highlight w:val="white"/>
              </w:rPr>
              <w:t xml:space="preserve">        document.getElementById(</w:t>
            </w:r>
            <w:r w:rsidRPr="002567A5">
              <w:rPr>
                <w:rFonts w:ascii="Consolas" w:hAnsi="Consolas" w:cs="Consolas"/>
                <w:color w:val="A31515"/>
                <w:sz w:val="16"/>
                <w:szCs w:val="16"/>
                <w:highlight w:val="white"/>
              </w:rPr>
              <w:t>"submit"</w:t>
            </w:r>
            <w:r w:rsidRPr="002567A5">
              <w:rPr>
                <w:rFonts w:ascii="Consolas" w:hAnsi="Consolas" w:cs="Consolas"/>
                <w:color w:val="000000"/>
                <w:sz w:val="16"/>
                <w:szCs w:val="16"/>
                <w:highlight w:val="white"/>
              </w:rPr>
              <w:t>).onclick = handleButtonPress;</w:t>
            </w:r>
          </w:p>
          <w:p w:rsidR="002567A5" w:rsidRPr="002567A5" w:rsidRDefault="002567A5" w:rsidP="002567A5">
            <w:pPr>
              <w:autoSpaceDE w:val="0"/>
              <w:autoSpaceDN w:val="0"/>
              <w:adjustRightInd w:val="0"/>
              <w:rPr>
                <w:rFonts w:ascii="Consolas" w:hAnsi="Consolas" w:cs="Consolas"/>
                <w:color w:val="000000"/>
                <w:sz w:val="16"/>
                <w:szCs w:val="16"/>
                <w:highlight w:val="white"/>
              </w:rPr>
            </w:pPr>
            <w:r w:rsidRPr="002567A5">
              <w:rPr>
                <w:rFonts w:ascii="Consolas" w:hAnsi="Consolas" w:cs="Consolas"/>
                <w:color w:val="000000"/>
                <w:sz w:val="16"/>
                <w:szCs w:val="16"/>
                <w:highlight w:val="white"/>
              </w:rPr>
              <w:t xml:space="preserve">        target.ondragenter = handleDrag;</w:t>
            </w:r>
          </w:p>
          <w:p w:rsidR="002567A5" w:rsidRPr="002567A5" w:rsidRDefault="002567A5" w:rsidP="002567A5">
            <w:pPr>
              <w:autoSpaceDE w:val="0"/>
              <w:autoSpaceDN w:val="0"/>
              <w:adjustRightInd w:val="0"/>
              <w:rPr>
                <w:rFonts w:ascii="Consolas" w:hAnsi="Consolas" w:cs="Consolas"/>
                <w:color w:val="000000"/>
                <w:sz w:val="16"/>
                <w:szCs w:val="16"/>
                <w:highlight w:val="white"/>
              </w:rPr>
            </w:pPr>
            <w:r w:rsidRPr="002567A5">
              <w:rPr>
                <w:rFonts w:ascii="Consolas" w:hAnsi="Consolas" w:cs="Consolas"/>
                <w:color w:val="000000"/>
                <w:sz w:val="16"/>
                <w:szCs w:val="16"/>
                <w:highlight w:val="white"/>
              </w:rPr>
              <w:t xml:space="preserve">        target.ondragover = handleDrag;</w:t>
            </w:r>
          </w:p>
          <w:p w:rsidR="002567A5" w:rsidRPr="002567A5" w:rsidRDefault="002567A5" w:rsidP="002567A5">
            <w:pPr>
              <w:autoSpaceDE w:val="0"/>
              <w:autoSpaceDN w:val="0"/>
              <w:adjustRightInd w:val="0"/>
              <w:rPr>
                <w:rFonts w:ascii="Consolas" w:hAnsi="Consolas" w:cs="Consolas"/>
                <w:color w:val="000000"/>
                <w:sz w:val="16"/>
                <w:szCs w:val="16"/>
                <w:highlight w:val="white"/>
              </w:rPr>
            </w:pPr>
            <w:r w:rsidRPr="002567A5">
              <w:rPr>
                <w:rFonts w:ascii="Consolas" w:hAnsi="Consolas" w:cs="Consolas"/>
                <w:color w:val="000000"/>
                <w:sz w:val="16"/>
                <w:szCs w:val="16"/>
                <w:highlight w:val="white"/>
              </w:rPr>
              <w:t xml:space="preserve">        </w:t>
            </w:r>
            <w:r w:rsidRPr="002567A5">
              <w:rPr>
                <w:rFonts w:ascii="Consolas" w:hAnsi="Consolas" w:cs="Consolas"/>
                <w:color w:val="0000FF"/>
                <w:sz w:val="16"/>
                <w:szCs w:val="16"/>
                <w:highlight w:val="white"/>
              </w:rPr>
              <w:t>function</w:t>
            </w:r>
            <w:r w:rsidRPr="002567A5">
              <w:rPr>
                <w:rFonts w:ascii="Consolas" w:hAnsi="Consolas" w:cs="Consolas"/>
                <w:color w:val="000000"/>
                <w:sz w:val="16"/>
                <w:szCs w:val="16"/>
                <w:highlight w:val="white"/>
              </w:rPr>
              <w:t xml:space="preserve"> handleDrag(e) {</w:t>
            </w:r>
          </w:p>
          <w:p w:rsidR="002567A5" w:rsidRPr="002567A5" w:rsidRDefault="002567A5" w:rsidP="002567A5">
            <w:pPr>
              <w:autoSpaceDE w:val="0"/>
              <w:autoSpaceDN w:val="0"/>
              <w:adjustRightInd w:val="0"/>
              <w:rPr>
                <w:rFonts w:ascii="Consolas" w:hAnsi="Consolas" w:cs="Consolas"/>
                <w:color w:val="000000"/>
                <w:sz w:val="16"/>
                <w:szCs w:val="16"/>
                <w:highlight w:val="white"/>
              </w:rPr>
            </w:pPr>
            <w:r w:rsidRPr="002567A5">
              <w:rPr>
                <w:rFonts w:ascii="Consolas" w:hAnsi="Consolas" w:cs="Consolas"/>
                <w:color w:val="000000"/>
                <w:sz w:val="16"/>
                <w:szCs w:val="16"/>
                <w:highlight w:val="white"/>
              </w:rPr>
              <w:t xml:space="preserve">            e.preventDefault();</w:t>
            </w:r>
          </w:p>
          <w:p w:rsidR="002567A5" w:rsidRPr="002567A5" w:rsidRDefault="002567A5" w:rsidP="002567A5">
            <w:pPr>
              <w:autoSpaceDE w:val="0"/>
              <w:autoSpaceDN w:val="0"/>
              <w:adjustRightInd w:val="0"/>
              <w:rPr>
                <w:rFonts w:ascii="Consolas" w:hAnsi="Consolas" w:cs="Consolas"/>
                <w:color w:val="000000"/>
                <w:sz w:val="16"/>
                <w:szCs w:val="16"/>
                <w:highlight w:val="white"/>
              </w:rPr>
            </w:pPr>
            <w:r w:rsidRPr="002567A5">
              <w:rPr>
                <w:rFonts w:ascii="Consolas" w:hAnsi="Consolas" w:cs="Consolas"/>
                <w:color w:val="000000"/>
                <w:sz w:val="16"/>
                <w:szCs w:val="16"/>
                <w:highlight w:val="white"/>
              </w:rPr>
              <w:t xml:space="preserve">        }</w:t>
            </w:r>
          </w:p>
          <w:p w:rsidR="002567A5" w:rsidRPr="002567A5" w:rsidRDefault="002567A5" w:rsidP="002567A5">
            <w:pPr>
              <w:autoSpaceDE w:val="0"/>
              <w:autoSpaceDN w:val="0"/>
              <w:adjustRightInd w:val="0"/>
              <w:rPr>
                <w:rFonts w:ascii="Consolas" w:hAnsi="Consolas" w:cs="Consolas"/>
                <w:b/>
                <w:color w:val="000000"/>
                <w:sz w:val="16"/>
                <w:szCs w:val="16"/>
                <w:highlight w:val="white"/>
              </w:rPr>
            </w:pPr>
            <w:r w:rsidRPr="002567A5">
              <w:rPr>
                <w:rFonts w:ascii="Consolas" w:hAnsi="Consolas" w:cs="Consolas"/>
                <w:b/>
                <w:color w:val="000000"/>
                <w:sz w:val="16"/>
                <w:szCs w:val="16"/>
                <w:highlight w:val="white"/>
              </w:rPr>
              <w:t xml:space="preserve">        target.ondrop = </w:t>
            </w:r>
            <w:r w:rsidRPr="002567A5">
              <w:rPr>
                <w:rFonts w:ascii="Consolas" w:hAnsi="Consolas" w:cs="Consolas"/>
                <w:b/>
                <w:color w:val="0000FF"/>
                <w:sz w:val="16"/>
                <w:szCs w:val="16"/>
                <w:highlight w:val="white"/>
              </w:rPr>
              <w:t>function</w:t>
            </w:r>
            <w:r w:rsidRPr="002567A5">
              <w:rPr>
                <w:rFonts w:ascii="Consolas" w:hAnsi="Consolas" w:cs="Consolas"/>
                <w:b/>
                <w:color w:val="000000"/>
                <w:sz w:val="16"/>
                <w:szCs w:val="16"/>
                <w:highlight w:val="white"/>
              </w:rPr>
              <w:t xml:space="preserve"> (e) {</w:t>
            </w:r>
          </w:p>
          <w:p w:rsidR="002567A5" w:rsidRPr="002567A5" w:rsidRDefault="002567A5" w:rsidP="002567A5">
            <w:pPr>
              <w:autoSpaceDE w:val="0"/>
              <w:autoSpaceDN w:val="0"/>
              <w:adjustRightInd w:val="0"/>
              <w:rPr>
                <w:rFonts w:ascii="Consolas" w:hAnsi="Consolas" w:cs="Consolas"/>
                <w:b/>
                <w:color w:val="000000"/>
                <w:sz w:val="16"/>
                <w:szCs w:val="16"/>
                <w:highlight w:val="white"/>
              </w:rPr>
            </w:pPr>
            <w:r w:rsidRPr="002567A5">
              <w:rPr>
                <w:rFonts w:ascii="Consolas" w:hAnsi="Consolas" w:cs="Consolas"/>
                <w:b/>
                <w:color w:val="000000"/>
                <w:sz w:val="16"/>
                <w:szCs w:val="16"/>
                <w:highlight w:val="white"/>
              </w:rPr>
              <w:t xml:space="preserve">            fileList = e.dataTransfer.files;</w:t>
            </w:r>
          </w:p>
          <w:p w:rsidR="002567A5" w:rsidRPr="002567A5" w:rsidRDefault="002567A5" w:rsidP="002567A5">
            <w:pPr>
              <w:autoSpaceDE w:val="0"/>
              <w:autoSpaceDN w:val="0"/>
              <w:adjustRightInd w:val="0"/>
              <w:rPr>
                <w:rFonts w:ascii="Consolas" w:hAnsi="Consolas" w:cs="Consolas"/>
                <w:b/>
                <w:color w:val="000000"/>
                <w:sz w:val="16"/>
                <w:szCs w:val="16"/>
                <w:highlight w:val="white"/>
              </w:rPr>
            </w:pPr>
            <w:r w:rsidRPr="002567A5">
              <w:rPr>
                <w:rFonts w:ascii="Consolas" w:hAnsi="Consolas" w:cs="Consolas"/>
                <w:b/>
                <w:color w:val="000000"/>
                <w:sz w:val="16"/>
                <w:szCs w:val="16"/>
                <w:highlight w:val="white"/>
              </w:rPr>
              <w:t xml:space="preserve">            e.preventDefault();</w:t>
            </w:r>
          </w:p>
          <w:p w:rsidR="002567A5" w:rsidRPr="002567A5" w:rsidRDefault="002567A5" w:rsidP="002567A5">
            <w:pPr>
              <w:autoSpaceDE w:val="0"/>
              <w:autoSpaceDN w:val="0"/>
              <w:adjustRightInd w:val="0"/>
              <w:rPr>
                <w:rFonts w:ascii="Consolas" w:hAnsi="Consolas" w:cs="Consolas"/>
                <w:b/>
                <w:color w:val="000000"/>
                <w:sz w:val="16"/>
                <w:szCs w:val="16"/>
                <w:highlight w:val="white"/>
              </w:rPr>
            </w:pPr>
            <w:r w:rsidRPr="002567A5">
              <w:rPr>
                <w:rFonts w:ascii="Consolas" w:hAnsi="Consolas" w:cs="Consolas"/>
                <w:b/>
                <w:color w:val="000000"/>
                <w:sz w:val="16"/>
                <w:szCs w:val="16"/>
                <w:highlight w:val="white"/>
              </w:rPr>
              <w:t xml:space="preserve">        }</w:t>
            </w:r>
          </w:p>
          <w:p w:rsidR="002567A5" w:rsidRPr="002567A5" w:rsidRDefault="002567A5" w:rsidP="002567A5">
            <w:pPr>
              <w:autoSpaceDE w:val="0"/>
              <w:autoSpaceDN w:val="0"/>
              <w:adjustRightInd w:val="0"/>
              <w:rPr>
                <w:rFonts w:ascii="Consolas" w:hAnsi="Consolas" w:cs="Consolas"/>
                <w:color w:val="000000"/>
                <w:sz w:val="16"/>
                <w:szCs w:val="16"/>
                <w:highlight w:val="white"/>
              </w:rPr>
            </w:pPr>
            <w:r w:rsidRPr="002567A5">
              <w:rPr>
                <w:rFonts w:ascii="Consolas" w:hAnsi="Consolas" w:cs="Consolas"/>
                <w:color w:val="000000"/>
                <w:sz w:val="16"/>
                <w:szCs w:val="16"/>
                <w:highlight w:val="white"/>
              </w:rPr>
              <w:t xml:space="preserve">        </w:t>
            </w:r>
            <w:r w:rsidRPr="002567A5">
              <w:rPr>
                <w:rFonts w:ascii="Consolas" w:hAnsi="Consolas" w:cs="Consolas"/>
                <w:color w:val="0000FF"/>
                <w:sz w:val="16"/>
                <w:szCs w:val="16"/>
                <w:highlight w:val="white"/>
              </w:rPr>
              <w:t>function</w:t>
            </w:r>
            <w:r w:rsidRPr="002567A5">
              <w:rPr>
                <w:rFonts w:ascii="Consolas" w:hAnsi="Consolas" w:cs="Consolas"/>
                <w:color w:val="000000"/>
                <w:sz w:val="16"/>
                <w:szCs w:val="16"/>
                <w:highlight w:val="white"/>
              </w:rPr>
              <w:t xml:space="preserve"> handleButtonPress(e) {</w:t>
            </w:r>
          </w:p>
          <w:p w:rsidR="002567A5" w:rsidRPr="002567A5" w:rsidRDefault="002567A5" w:rsidP="002567A5">
            <w:pPr>
              <w:autoSpaceDE w:val="0"/>
              <w:autoSpaceDN w:val="0"/>
              <w:adjustRightInd w:val="0"/>
              <w:rPr>
                <w:rFonts w:ascii="Consolas" w:hAnsi="Consolas" w:cs="Consolas"/>
                <w:color w:val="000000"/>
                <w:sz w:val="16"/>
                <w:szCs w:val="16"/>
                <w:highlight w:val="white"/>
              </w:rPr>
            </w:pPr>
            <w:r w:rsidRPr="002567A5">
              <w:rPr>
                <w:rFonts w:ascii="Consolas" w:hAnsi="Consolas" w:cs="Consolas"/>
                <w:color w:val="000000"/>
                <w:sz w:val="16"/>
                <w:szCs w:val="16"/>
                <w:highlight w:val="white"/>
              </w:rPr>
              <w:t xml:space="preserve">            e.preventDefault();</w:t>
            </w:r>
          </w:p>
          <w:p w:rsidR="002567A5" w:rsidRPr="002567A5" w:rsidRDefault="002567A5" w:rsidP="002567A5">
            <w:pPr>
              <w:autoSpaceDE w:val="0"/>
              <w:autoSpaceDN w:val="0"/>
              <w:adjustRightInd w:val="0"/>
              <w:rPr>
                <w:rFonts w:ascii="Consolas" w:hAnsi="Consolas" w:cs="Consolas"/>
                <w:color w:val="000000"/>
                <w:sz w:val="16"/>
                <w:szCs w:val="16"/>
                <w:highlight w:val="white"/>
              </w:rPr>
            </w:pPr>
            <w:r w:rsidRPr="002567A5">
              <w:rPr>
                <w:rFonts w:ascii="Consolas" w:hAnsi="Consolas" w:cs="Consolas"/>
                <w:color w:val="000000"/>
                <w:sz w:val="16"/>
                <w:szCs w:val="16"/>
                <w:highlight w:val="white"/>
              </w:rPr>
              <w:t xml:space="preserve">            </w:t>
            </w:r>
            <w:r w:rsidRPr="002567A5">
              <w:rPr>
                <w:rFonts w:ascii="Consolas" w:hAnsi="Consolas" w:cs="Consolas"/>
                <w:color w:val="0000FF"/>
                <w:sz w:val="16"/>
                <w:szCs w:val="16"/>
                <w:highlight w:val="white"/>
              </w:rPr>
              <w:t>var</w:t>
            </w:r>
            <w:r w:rsidRPr="002567A5">
              <w:rPr>
                <w:rFonts w:ascii="Consolas" w:hAnsi="Consolas" w:cs="Consolas"/>
                <w:color w:val="000000"/>
                <w:sz w:val="16"/>
                <w:szCs w:val="16"/>
                <w:highlight w:val="white"/>
              </w:rPr>
              <w:t xml:space="preserve"> form = document.getElementById(</w:t>
            </w:r>
            <w:r w:rsidRPr="002567A5">
              <w:rPr>
                <w:rFonts w:ascii="Consolas" w:hAnsi="Consolas" w:cs="Consolas"/>
                <w:color w:val="A31515"/>
                <w:sz w:val="16"/>
                <w:szCs w:val="16"/>
                <w:highlight w:val="white"/>
              </w:rPr>
              <w:t>"fruitform"</w:t>
            </w:r>
            <w:r w:rsidRPr="002567A5">
              <w:rPr>
                <w:rFonts w:ascii="Consolas" w:hAnsi="Consolas" w:cs="Consolas"/>
                <w:color w:val="000000"/>
                <w:sz w:val="16"/>
                <w:szCs w:val="16"/>
                <w:highlight w:val="white"/>
              </w:rPr>
              <w:t>);</w:t>
            </w:r>
          </w:p>
          <w:p w:rsidR="002567A5" w:rsidRPr="002567A5" w:rsidRDefault="002567A5" w:rsidP="002567A5">
            <w:pPr>
              <w:autoSpaceDE w:val="0"/>
              <w:autoSpaceDN w:val="0"/>
              <w:adjustRightInd w:val="0"/>
              <w:rPr>
                <w:rFonts w:ascii="Consolas" w:hAnsi="Consolas" w:cs="Consolas"/>
                <w:color w:val="000000"/>
                <w:sz w:val="16"/>
                <w:szCs w:val="16"/>
                <w:highlight w:val="white"/>
              </w:rPr>
            </w:pPr>
            <w:r w:rsidRPr="002567A5">
              <w:rPr>
                <w:rFonts w:ascii="Consolas" w:hAnsi="Consolas" w:cs="Consolas"/>
                <w:color w:val="000000"/>
                <w:sz w:val="16"/>
                <w:szCs w:val="16"/>
                <w:highlight w:val="white"/>
              </w:rPr>
              <w:t xml:space="preserve">            </w:t>
            </w:r>
            <w:r w:rsidRPr="002567A5">
              <w:rPr>
                <w:rFonts w:ascii="Consolas" w:hAnsi="Consolas" w:cs="Consolas"/>
                <w:color w:val="0000FF"/>
                <w:sz w:val="16"/>
                <w:szCs w:val="16"/>
                <w:highlight w:val="white"/>
              </w:rPr>
              <w:t>var</w:t>
            </w:r>
            <w:r w:rsidRPr="002567A5">
              <w:rPr>
                <w:rFonts w:ascii="Consolas" w:hAnsi="Consolas" w:cs="Consolas"/>
                <w:color w:val="000000"/>
                <w:sz w:val="16"/>
                <w:szCs w:val="16"/>
                <w:highlight w:val="white"/>
              </w:rPr>
              <w:t xml:space="preserve"> formData = </w:t>
            </w:r>
            <w:r w:rsidRPr="002567A5">
              <w:rPr>
                <w:rFonts w:ascii="Consolas" w:hAnsi="Consolas" w:cs="Consolas"/>
                <w:color w:val="0000FF"/>
                <w:sz w:val="16"/>
                <w:szCs w:val="16"/>
                <w:highlight w:val="white"/>
              </w:rPr>
              <w:t>new</w:t>
            </w:r>
            <w:r w:rsidRPr="002567A5">
              <w:rPr>
                <w:rFonts w:ascii="Consolas" w:hAnsi="Consolas" w:cs="Consolas"/>
                <w:color w:val="000000"/>
                <w:sz w:val="16"/>
                <w:szCs w:val="16"/>
                <w:highlight w:val="white"/>
              </w:rPr>
              <w:t xml:space="preserve"> FormData(form);</w:t>
            </w:r>
          </w:p>
          <w:p w:rsidR="002567A5" w:rsidRPr="002567A5" w:rsidRDefault="002567A5" w:rsidP="002567A5">
            <w:pPr>
              <w:autoSpaceDE w:val="0"/>
              <w:autoSpaceDN w:val="0"/>
              <w:adjustRightInd w:val="0"/>
              <w:rPr>
                <w:rFonts w:ascii="Consolas" w:hAnsi="Consolas" w:cs="Consolas"/>
                <w:b/>
                <w:color w:val="000000"/>
                <w:sz w:val="16"/>
                <w:szCs w:val="16"/>
                <w:highlight w:val="white"/>
              </w:rPr>
            </w:pPr>
            <w:r w:rsidRPr="002567A5">
              <w:rPr>
                <w:rFonts w:ascii="Consolas" w:hAnsi="Consolas" w:cs="Consolas"/>
                <w:color w:val="000000"/>
                <w:sz w:val="16"/>
                <w:szCs w:val="16"/>
                <w:highlight w:val="white"/>
              </w:rPr>
              <w:t xml:space="preserve">            </w:t>
            </w:r>
            <w:r w:rsidRPr="002567A5">
              <w:rPr>
                <w:rFonts w:ascii="Consolas" w:hAnsi="Consolas" w:cs="Consolas"/>
                <w:b/>
                <w:color w:val="0000FF"/>
                <w:sz w:val="16"/>
                <w:szCs w:val="16"/>
                <w:highlight w:val="white"/>
              </w:rPr>
              <w:t>if</w:t>
            </w:r>
            <w:r w:rsidRPr="002567A5">
              <w:rPr>
                <w:rFonts w:ascii="Consolas" w:hAnsi="Consolas" w:cs="Consolas"/>
                <w:b/>
                <w:color w:val="000000"/>
                <w:sz w:val="16"/>
                <w:szCs w:val="16"/>
                <w:highlight w:val="white"/>
              </w:rPr>
              <w:t xml:space="preserve"> (fileList || </w:t>
            </w:r>
            <w:r w:rsidRPr="002567A5">
              <w:rPr>
                <w:rFonts w:ascii="Consolas" w:hAnsi="Consolas" w:cs="Consolas"/>
                <w:b/>
                <w:color w:val="0000FF"/>
                <w:sz w:val="16"/>
                <w:szCs w:val="16"/>
                <w:highlight w:val="white"/>
              </w:rPr>
              <w:t>true</w:t>
            </w:r>
            <w:r w:rsidRPr="002567A5">
              <w:rPr>
                <w:rFonts w:ascii="Consolas" w:hAnsi="Consolas" w:cs="Consolas"/>
                <w:b/>
                <w:color w:val="000000"/>
                <w:sz w:val="16"/>
                <w:szCs w:val="16"/>
                <w:highlight w:val="white"/>
              </w:rPr>
              <w:t>) {</w:t>
            </w:r>
          </w:p>
          <w:p w:rsidR="002567A5" w:rsidRPr="002567A5" w:rsidRDefault="002567A5" w:rsidP="002567A5">
            <w:pPr>
              <w:autoSpaceDE w:val="0"/>
              <w:autoSpaceDN w:val="0"/>
              <w:adjustRightInd w:val="0"/>
              <w:rPr>
                <w:rFonts w:ascii="Consolas" w:hAnsi="Consolas" w:cs="Consolas"/>
                <w:b/>
                <w:color w:val="000000"/>
                <w:sz w:val="16"/>
                <w:szCs w:val="16"/>
                <w:highlight w:val="white"/>
              </w:rPr>
            </w:pPr>
            <w:r w:rsidRPr="002567A5">
              <w:rPr>
                <w:rFonts w:ascii="Consolas" w:hAnsi="Consolas" w:cs="Consolas"/>
                <w:b/>
                <w:color w:val="000000"/>
                <w:sz w:val="16"/>
                <w:szCs w:val="16"/>
                <w:highlight w:val="white"/>
              </w:rPr>
              <w:t xml:space="preserve">                </w:t>
            </w:r>
            <w:r w:rsidRPr="002567A5">
              <w:rPr>
                <w:rFonts w:ascii="Consolas" w:hAnsi="Consolas" w:cs="Consolas"/>
                <w:b/>
                <w:color w:val="0000FF"/>
                <w:sz w:val="16"/>
                <w:szCs w:val="16"/>
                <w:highlight w:val="white"/>
              </w:rPr>
              <w:t>for</w:t>
            </w:r>
            <w:r w:rsidRPr="002567A5">
              <w:rPr>
                <w:rFonts w:ascii="Consolas" w:hAnsi="Consolas" w:cs="Consolas"/>
                <w:b/>
                <w:color w:val="000000"/>
                <w:sz w:val="16"/>
                <w:szCs w:val="16"/>
                <w:highlight w:val="white"/>
              </w:rPr>
              <w:t xml:space="preserve"> (</w:t>
            </w:r>
            <w:r w:rsidRPr="002567A5">
              <w:rPr>
                <w:rFonts w:ascii="Consolas" w:hAnsi="Consolas" w:cs="Consolas"/>
                <w:b/>
                <w:color w:val="0000FF"/>
                <w:sz w:val="16"/>
                <w:szCs w:val="16"/>
                <w:highlight w:val="white"/>
              </w:rPr>
              <w:t>var</w:t>
            </w:r>
            <w:r w:rsidRPr="002567A5">
              <w:rPr>
                <w:rFonts w:ascii="Consolas" w:hAnsi="Consolas" w:cs="Consolas"/>
                <w:b/>
                <w:color w:val="000000"/>
                <w:sz w:val="16"/>
                <w:szCs w:val="16"/>
                <w:highlight w:val="white"/>
              </w:rPr>
              <w:t xml:space="preserve"> i = 0; i &lt; fileList.length; i++) {</w:t>
            </w:r>
          </w:p>
          <w:p w:rsidR="002567A5" w:rsidRPr="002567A5" w:rsidRDefault="002567A5" w:rsidP="002567A5">
            <w:pPr>
              <w:autoSpaceDE w:val="0"/>
              <w:autoSpaceDN w:val="0"/>
              <w:adjustRightInd w:val="0"/>
              <w:rPr>
                <w:rFonts w:ascii="Consolas" w:hAnsi="Consolas" w:cs="Consolas"/>
                <w:b/>
                <w:color w:val="000000"/>
                <w:sz w:val="16"/>
                <w:szCs w:val="16"/>
                <w:highlight w:val="white"/>
              </w:rPr>
            </w:pPr>
            <w:r w:rsidRPr="002567A5">
              <w:rPr>
                <w:rFonts w:ascii="Consolas" w:hAnsi="Consolas" w:cs="Consolas"/>
                <w:b/>
                <w:color w:val="000000"/>
                <w:sz w:val="16"/>
                <w:szCs w:val="16"/>
                <w:highlight w:val="white"/>
              </w:rPr>
              <w:t xml:space="preserve">                    formData.append(</w:t>
            </w:r>
            <w:r w:rsidRPr="002567A5">
              <w:rPr>
                <w:rFonts w:ascii="Consolas" w:hAnsi="Consolas" w:cs="Consolas"/>
                <w:b/>
                <w:color w:val="A31515"/>
                <w:sz w:val="16"/>
                <w:szCs w:val="16"/>
                <w:highlight w:val="white"/>
              </w:rPr>
              <w:t>"file"</w:t>
            </w:r>
            <w:r w:rsidRPr="002567A5">
              <w:rPr>
                <w:rFonts w:ascii="Consolas" w:hAnsi="Consolas" w:cs="Consolas"/>
                <w:b/>
                <w:color w:val="000000"/>
                <w:sz w:val="16"/>
                <w:szCs w:val="16"/>
                <w:highlight w:val="white"/>
              </w:rPr>
              <w:t xml:space="preserve"> + i, fileList[i]);</w:t>
            </w:r>
          </w:p>
          <w:p w:rsidR="002567A5" w:rsidRPr="002567A5" w:rsidRDefault="002567A5" w:rsidP="002567A5">
            <w:pPr>
              <w:autoSpaceDE w:val="0"/>
              <w:autoSpaceDN w:val="0"/>
              <w:adjustRightInd w:val="0"/>
              <w:rPr>
                <w:rFonts w:ascii="Consolas" w:hAnsi="Consolas" w:cs="Consolas"/>
                <w:b/>
                <w:color w:val="000000"/>
                <w:sz w:val="16"/>
                <w:szCs w:val="16"/>
                <w:highlight w:val="white"/>
              </w:rPr>
            </w:pPr>
            <w:r w:rsidRPr="002567A5">
              <w:rPr>
                <w:rFonts w:ascii="Consolas" w:hAnsi="Consolas" w:cs="Consolas"/>
                <w:b/>
                <w:color w:val="000000"/>
                <w:sz w:val="16"/>
                <w:szCs w:val="16"/>
                <w:highlight w:val="white"/>
              </w:rPr>
              <w:t xml:space="preserve">                }</w:t>
            </w:r>
          </w:p>
          <w:p w:rsidR="002567A5" w:rsidRPr="002567A5" w:rsidRDefault="002567A5" w:rsidP="002567A5">
            <w:pPr>
              <w:autoSpaceDE w:val="0"/>
              <w:autoSpaceDN w:val="0"/>
              <w:adjustRightInd w:val="0"/>
              <w:rPr>
                <w:rFonts w:ascii="Consolas" w:hAnsi="Consolas" w:cs="Consolas"/>
                <w:b/>
                <w:color w:val="000000"/>
                <w:sz w:val="16"/>
                <w:szCs w:val="16"/>
                <w:highlight w:val="white"/>
              </w:rPr>
            </w:pPr>
            <w:r w:rsidRPr="002567A5">
              <w:rPr>
                <w:rFonts w:ascii="Consolas" w:hAnsi="Consolas" w:cs="Consolas"/>
                <w:b/>
                <w:color w:val="000000"/>
                <w:sz w:val="16"/>
                <w:szCs w:val="16"/>
                <w:highlight w:val="white"/>
              </w:rPr>
              <w:t xml:space="preserve">            }</w:t>
            </w:r>
          </w:p>
          <w:p w:rsidR="002567A5" w:rsidRPr="002567A5" w:rsidRDefault="002567A5" w:rsidP="002567A5">
            <w:pPr>
              <w:autoSpaceDE w:val="0"/>
              <w:autoSpaceDN w:val="0"/>
              <w:adjustRightInd w:val="0"/>
              <w:rPr>
                <w:rFonts w:ascii="Consolas" w:hAnsi="Consolas" w:cs="Consolas"/>
                <w:color w:val="000000"/>
                <w:sz w:val="16"/>
                <w:szCs w:val="16"/>
                <w:highlight w:val="white"/>
              </w:rPr>
            </w:pPr>
            <w:r w:rsidRPr="002567A5">
              <w:rPr>
                <w:rFonts w:ascii="Consolas" w:hAnsi="Consolas" w:cs="Consolas"/>
                <w:color w:val="000000"/>
                <w:sz w:val="16"/>
                <w:szCs w:val="16"/>
                <w:highlight w:val="white"/>
              </w:rPr>
              <w:t xml:space="preserve">            httpRequest = </w:t>
            </w:r>
            <w:r w:rsidRPr="002567A5">
              <w:rPr>
                <w:rFonts w:ascii="Consolas" w:hAnsi="Consolas" w:cs="Consolas"/>
                <w:color w:val="0000FF"/>
                <w:sz w:val="16"/>
                <w:szCs w:val="16"/>
                <w:highlight w:val="white"/>
              </w:rPr>
              <w:t>new</w:t>
            </w:r>
            <w:r w:rsidRPr="002567A5">
              <w:rPr>
                <w:rFonts w:ascii="Consolas" w:hAnsi="Consolas" w:cs="Consolas"/>
                <w:color w:val="000000"/>
                <w:sz w:val="16"/>
                <w:szCs w:val="16"/>
                <w:highlight w:val="white"/>
              </w:rPr>
              <w:t xml:space="preserve"> XMLHttpRequest();</w:t>
            </w:r>
          </w:p>
          <w:p w:rsidR="002567A5" w:rsidRPr="002567A5" w:rsidRDefault="002567A5" w:rsidP="002567A5">
            <w:pPr>
              <w:autoSpaceDE w:val="0"/>
              <w:autoSpaceDN w:val="0"/>
              <w:adjustRightInd w:val="0"/>
              <w:rPr>
                <w:rFonts w:ascii="Consolas" w:hAnsi="Consolas" w:cs="Consolas"/>
                <w:color w:val="000000"/>
                <w:sz w:val="16"/>
                <w:szCs w:val="16"/>
                <w:highlight w:val="white"/>
              </w:rPr>
            </w:pPr>
            <w:r w:rsidRPr="002567A5">
              <w:rPr>
                <w:rFonts w:ascii="Consolas" w:hAnsi="Consolas" w:cs="Consolas"/>
                <w:color w:val="000000"/>
                <w:sz w:val="16"/>
                <w:szCs w:val="16"/>
                <w:highlight w:val="white"/>
              </w:rPr>
              <w:t xml:space="preserve">            httpRequest.onreadystatechange = handleResponse;</w:t>
            </w:r>
          </w:p>
          <w:p w:rsidR="002567A5" w:rsidRPr="002567A5" w:rsidRDefault="002567A5" w:rsidP="002567A5">
            <w:pPr>
              <w:autoSpaceDE w:val="0"/>
              <w:autoSpaceDN w:val="0"/>
              <w:adjustRightInd w:val="0"/>
              <w:rPr>
                <w:rFonts w:ascii="Consolas" w:hAnsi="Consolas" w:cs="Consolas"/>
                <w:color w:val="000000"/>
                <w:sz w:val="16"/>
                <w:szCs w:val="16"/>
                <w:highlight w:val="white"/>
              </w:rPr>
            </w:pPr>
            <w:r w:rsidRPr="002567A5">
              <w:rPr>
                <w:rFonts w:ascii="Consolas" w:hAnsi="Consolas" w:cs="Consolas"/>
                <w:color w:val="000000"/>
                <w:sz w:val="16"/>
                <w:szCs w:val="16"/>
                <w:highlight w:val="white"/>
              </w:rPr>
              <w:t xml:space="preserve">            httpRequest.open(</w:t>
            </w:r>
            <w:r w:rsidRPr="002567A5">
              <w:rPr>
                <w:rFonts w:ascii="Consolas" w:hAnsi="Consolas" w:cs="Consolas"/>
                <w:color w:val="A31515"/>
                <w:sz w:val="16"/>
                <w:szCs w:val="16"/>
                <w:highlight w:val="white"/>
              </w:rPr>
              <w:t>"POST"</w:t>
            </w:r>
            <w:r w:rsidRPr="002567A5">
              <w:rPr>
                <w:rFonts w:ascii="Consolas" w:hAnsi="Consolas" w:cs="Consolas"/>
                <w:color w:val="000000"/>
                <w:sz w:val="16"/>
                <w:szCs w:val="16"/>
                <w:highlight w:val="white"/>
              </w:rPr>
              <w:t>, form.action);</w:t>
            </w:r>
          </w:p>
          <w:p w:rsidR="002567A5" w:rsidRPr="002567A5" w:rsidRDefault="002567A5" w:rsidP="002567A5">
            <w:pPr>
              <w:autoSpaceDE w:val="0"/>
              <w:autoSpaceDN w:val="0"/>
              <w:adjustRightInd w:val="0"/>
              <w:rPr>
                <w:rFonts w:ascii="Consolas" w:hAnsi="Consolas" w:cs="Consolas"/>
                <w:color w:val="000000"/>
                <w:sz w:val="16"/>
                <w:szCs w:val="16"/>
                <w:highlight w:val="white"/>
              </w:rPr>
            </w:pPr>
            <w:r w:rsidRPr="002567A5">
              <w:rPr>
                <w:rFonts w:ascii="Consolas" w:hAnsi="Consolas" w:cs="Consolas"/>
                <w:color w:val="000000"/>
                <w:sz w:val="16"/>
                <w:szCs w:val="16"/>
                <w:highlight w:val="white"/>
              </w:rPr>
              <w:t xml:space="preserve">            httpRequest.send(formData);</w:t>
            </w:r>
          </w:p>
          <w:p w:rsidR="002567A5" w:rsidRPr="002567A5" w:rsidRDefault="002567A5" w:rsidP="002567A5">
            <w:pPr>
              <w:autoSpaceDE w:val="0"/>
              <w:autoSpaceDN w:val="0"/>
              <w:adjustRightInd w:val="0"/>
              <w:rPr>
                <w:rFonts w:ascii="Consolas" w:hAnsi="Consolas" w:cs="Consolas"/>
                <w:color w:val="000000"/>
                <w:sz w:val="16"/>
                <w:szCs w:val="16"/>
                <w:highlight w:val="white"/>
              </w:rPr>
            </w:pPr>
            <w:r w:rsidRPr="002567A5">
              <w:rPr>
                <w:rFonts w:ascii="Consolas" w:hAnsi="Consolas" w:cs="Consolas"/>
                <w:color w:val="000000"/>
                <w:sz w:val="16"/>
                <w:szCs w:val="16"/>
                <w:highlight w:val="white"/>
              </w:rPr>
              <w:t xml:space="preserve">        }</w:t>
            </w:r>
          </w:p>
          <w:p w:rsidR="002567A5" w:rsidRPr="002567A5" w:rsidRDefault="002567A5" w:rsidP="002567A5">
            <w:pPr>
              <w:autoSpaceDE w:val="0"/>
              <w:autoSpaceDN w:val="0"/>
              <w:adjustRightInd w:val="0"/>
              <w:rPr>
                <w:rFonts w:ascii="Consolas" w:hAnsi="Consolas" w:cs="Consolas"/>
                <w:color w:val="000000"/>
                <w:sz w:val="16"/>
                <w:szCs w:val="16"/>
                <w:highlight w:val="white"/>
              </w:rPr>
            </w:pPr>
            <w:r w:rsidRPr="002567A5">
              <w:rPr>
                <w:rFonts w:ascii="Consolas" w:hAnsi="Consolas" w:cs="Consolas"/>
                <w:color w:val="000000"/>
                <w:sz w:val="16"/>
                <w:szCs w:val="16"/>
                <w:highlight w:val="white"/>
              </w:rPr>
              <w:t xml:space="preserve">        </w:t>
            </w:r>
            <w:r w:rsidRPr="002567A5">
              <w:rPr>
                <w:rFonts w:ascii="Consolas" w:hAnsi="Consolas" w:cs="Consolas"/>
                <w:color w:val="0000FF"/>
                <w:sz w:val="16"/>
                <w:szCs w:val="16"/>
                <w:highlight w:val="white"/>
              </w:rPr>
              <w:t>function</w:t>
            </w:r>
            <w:r w:rsidRPr="002567A5">
              <w:rPr>
                <w:rFonts w:ascii="Consolas" w:hAnsi="Consolas" w:cs="Consolas"/>
                <w:color w:val="000000"/>
                <w:sz w:val="16"/>
                <w:szCs w:val="16"/>
                <w:highlight w:val="white"/>
              </w:rPr>
              <w:t xml:space="preserve"> handleResponse() {</w:t>
            </w:r>
          </w:p>
          <w:p w:rsidR="002567A5" w:rsidRPr="002567A5" w:rsidRDefault="002567A5" w:rsidP="002567A5">
            <w:pPr>
              <w:autoSpaceDE w:val="0"/>
              <w:autoSpaceDN w:val="0"/>
              <w:adjustRightInd w:val="0"/>
              <w:rPr>
                <w:rFonts w:ascii="Consolas" w:hAnsi="Consolas" w:cs="Consolas"/>
                <w:color w:val="000000"/>
                <w:sz w:val="16"/>
                <w:szCs w:val="16"/>
                <w:highlight w:val="white"/>
              </w:rPr>
            </w:pPr>
            <w:r w:rsidRPr="002567A5">
              <w:rPr>
                <w:rFonts w:ascii="Consolas" w:hAnsi="Consolas" w:cs="Consolas"/>
                <w:color w:val="000000"/>
                <w:sz w:val="16"/>
                <w:szCs w:val="16"/>
                <w:highlight w:val="white"/>
              </w:rPr>
              <w:t xml:space="preserve">            </w:t>
            </w:r>
            <w:r w:rsidRPr="002567A5">
              <w:rPr>
                <w:rFonts w:ascii="Consolas" w:hAnsi="Consolas" w:cs="Consolas"/>
                <w:color w:val="0000FF"/>
                <w:sz w:val="16"/>
                <w:szCs w:val="16"/>
                <w:highlight w:val="white"/>
              </w:rPr>
              <w:t>if</w:t>
            </w:r>
            <w:r w:rsidRPr="002567A5">
              <w:rPr>
                <w:rFonts w:ascii="Consolas" w:hAnsi="Consolas" w:cs="Consolas"/>
                <w:color w:val="000000"/>
                <w:sz w:val="16"/>
                <w:szCs w:val="16"/>
                <w:highlight w:val="white"/>
              </w:rPr>
              <w:t xml:space="preserve"> (httpRequest.readyState == 4 &amp;&amp; httpRequest.status == 200) {</w:t>
            </w:r>
          </w:p>
          <w:p w:rsidR="002567A5" w:rsidRPr="002567A5" w:rsidRDefault="002567A5" w:rsidP="002567A5">
            <w:pPr>
              <w:autoSpaceDE w:val="0"/>
              <w:autoSpaceDN w:val="0"/>
              <w:adjustRightInd w:val="0"/>
              <w:rPr>
                <w:rFonts w:ascii="Consolas" w:hAnsi="Consolas" w:cs="Consolas"/>
                <w:color w:val="000000"/>
                <w:sz w:val="16"/>
                <w:szCs w:val="16"/>
                <w:highlight w:val="white"/>
              </w:rPr>
            </w:pPr>
            <w:r w:rsidRPr="002567A5">
              <w:rPr>
                <w:rFonts w:ascii="Consolas" w:hAnsi="Consolas" w:cs="Consolas"/>
                <w:color w:val="000000"/>
                <w:sz w:val="16"/>
                <w:szCs w:val="16"/>
                <w:highlight w:val="white"/>
              </w:rPr>
              <w:t xml:space="preserve">                </w:t>
            </w:r>
            <w:r w:rsidRPr="002567A5">
              <w:rPr>
                <w:rFonts w:ascii="Consolas" w:hAnsi="Consolas" w:cs="Consolas"/>
                <w:color w:val="0000FF"/>
                <w:sz w:val="16"/>
                <w:szCs w:val="16"/>
                <w:highlight w:val="white"/>
              </w:rPr>
              <w:t>var</w:t>
            </w:r>
            <w:r w:rsidRPr="002567A5">
              <w:rPr>
                <w:rFonts w:ascii="Consolas" w:hAnsi="Consolas" w:cs="Consolas"/>
                <w:color w:val="000000"/>
                <w:sz w:val="16"/>
                <w:szCs w:val="16"/>
                <w:highlight w:val="white"/>
              </w:rPr>
              <w:t xml:space="preserve"> data = JSON.parse(httpRequest.responseText);</w:t>
            </w:r>
          </w:p>
          <w:p w:rsidR="002567A5" w:rsidRPr="002567A5" w:rsidRDefault="002567A5" w:rsidP="002567A5">
            <w:pPr>
              <w:autoSpaceDE w:val="0"/>
              <w:autoSpaceDN w:val="0"/>
              <w:adjustRightInd w:val="0"/>
              <w:rPr>
                <w:rFonts w:ascii="Consolas" w:hAnsi="Consolas" w:cs="Consolas"/>
                <w:color w:val="000000"/>
                <w:sz w:val="16"/>
                <w:szCs w:val="16"/>
                <w:highlight w:val="white"/>
              </w:rPr>
            </w:pPr>
            <w:r w:rsidRPr="002567A5">
              <w:rPr>
                <w:rFonts w:ascii="Consolas" w:hAnsi="Consolas" w:cs="Consolas"/>
                <w:color w:val="000000"/>
                <w:sz w:val="16"/>
                <w:szCs w:val="16"/>
                <w:highlight w:val="white"/>
              </w:rPr>
              <w:t xml:space="preserve">                document.getElementById(</w:t>
            </w:r>
            <w:r w:rsidRPr="002567A5">
              <w:rPr>
                <w:rFonts w:ascii="Consolas" w:hAnsi="Consolas" w:cs="Consolas"/>
                <w:color w:val="A31515"/>
                <w:sz w:val="16"/>
                <w:szCs w:val="16"/>
                <w:highlight w:val="white"/>
              </w:rPr>
              <w:t>"results"</w:t>
            </w:r>
            <w:r w:rsidRPr="002567A5">
              <w:rPr>
                <w:rFonts w:ascii="Consolas" w:hAnsi="Consolas" w:cs="Consolas"/>
                <w:color w:val="000000"/>
                <w:sz w:val="16"/>
                <w:szCs w:val="16"/>
                <w:highlight w:val="white"/>
              </w:rPr>
              <w:t xml:space="preserve">).innerHTML = </w:t>
            </w:r>
            <w:r w:rsidRPr="002567A5">
              <w:rPr>
                <w:rFonts w:ascii="Consolas" w:hAnsi="Consolas" w:cs="Consolas"/>
                <w:color w:val="A31515"/>
                <w:sz w:val="16"/>
                <w:szCs w:val="16"/>
                <w:highlight w:val="white"/>
              </w:rPr>
              <w:t>"You ordered "</w:t>
            </w:r>
          </w:p>
          <w:p w:rsidR="002567A5" w:rsidRPr="002567A5" w:rsidRDefault="002567A5" w:rsidP="002567A5">
            <w:pPr>
              <w:autoSpaceDE w:val="0"/>
              <w:autoSpaceDN w:val="0"/>
              <w:adjustRightInd w:val="0"/>
              <w:rPr>
                <w:rFonts w:ascii="Consolas" w:hAnsi="Consolas" w:cs="Consolas"/>
                <w:color w:val="000000"/>
                <w:sz w:val="16"/>
                <w:szCs w:val="16"/>
                <w:highlight w:val="white"/>
              </w:rPr>
            </w:pPr>
            <w:r w:rsidRPr="002567A5">
              <w:rPr>
                <w:rFonts w:ascii="Consolas" w:hAnsi="Consolas" w:cs="Consolas"/>
                <w:color w:val="000000"/>
                <w:sz w:val="16"/>
                <w:szCs w:val="16"/>
                <w:highlight w:val="white"/>
              </w:rPr>
              <w:t xml:space="preserve">                + data.total + </w:t>
            </w:r>
            <w:r w:rsidRPr="002567A5">
              <w:rPr>
                <w:rFonts w:ascii="Consolas" w:hAnsi="Consolas" w:cs="Consolas"/>
                <w:color w:val="A31515"/>
                <w:sz w:val="16"/>
                <w:szCs w:val="16"/>
                <w:highlight w:val="white"/>
              </w:rPr>
              <w:t>" items"</w:t>
            </w:r>
            <w:r w:rsidRPr="002567A5">
              <w:rPr>
                <w:rFonts w:ascii="Consolas" w:hAnsi="Consolas" w:cs="Consolas"/>
                <w:color w:val="000000"/>
                <w:sz w:val="16"/>
                <w:szCs w:val="16"/>
                <w:highlight w:val="white"/>
              </w:rPr>
              <w:t>;</w:t>
            </w:r>
          </w:p>
          <w:p w:rsidR="002567A5" w:rsidRPr="002567A5" w:rsidRDefault="002567A5" w:rsidP="002567A5">
            <w:pPr>
              <w:autoSpaceDE w:val="0"/>
              <w:autoSpaceDN w:val="0"/>
              <w:adjustRightInd w:val="0"/>
              <w:rPr>
                <w:rFonts w:ascii="Consolas" w:hAnsi="Consolas" w:cs="Consolas"/>
                <w:color w:val="000000"/>
                <w:sz w:val="16"/>
                <w:szCs w:val="16"/>
                <w:highlight w:val="white"/>
              </w:rPr>
            </w:pPr>
            <w:r w:rsidRPr="002567A5">
              <w:rPr>
                <w:rFonts w:ascii="Consolas" w:hAnsi="Consolas" w:cs="Consolas"/>
                <w:color w:val="000000"/>
                <w:sz w:val="16"/>
                <w:szCs w:val="16"/>
                <w:highlight w:val="white"/>
              </w:rPr>
              <w:t xml:space="preserve">            }</w:t>
            </w:r>
          </w:p>
          <w:p w:rsidR="002567A5" w:rsidRPr="002567A5" w:rsidRDefault="002567A5" w:rsidP="002567A5">
            <w:pPr>
              <w:autoSpaceDE w:val="0"/>
              <w:autoSpaceDN w:val="0"/>
              <w:adjustRightInd w:val="0"/>
              <w:rPr>
                <w:rFonts w:ascii="Consolas" w:hAnsi="Consolas" w:cs="Consolas"/>
                <w:color w:val="000000"/>
                <w:sz w:val="16"/>
                <w:szCs w:val="16"/>
                <w:highlight w:val="white"/>
              </w:rPr>
            </w:pPr>
            <w:r w:rsidRPr="002567A5">
              <w:rPr>
                <w:rFonts w:ascii="Consolas" w:hAnsi="Consolas" w:cs="Consolas"/>
                <w:color w:val="000000"/>
                <w:sz w:val="16"/>
                <w:szCs w:val="16"/>
                <w:highlight w:val="white"/>
              </w:rPr>
              <w:t xml:space="preserve">        }</w:t>
            </w:r>
          </w:p>
          <w:p w:rsidR="002567A5" w:rsidRPr="002567A5" w:rsidRDefault="002567A5" w:rsidP="002567A5">
            <w:pPr>
              <w:autoSpaceDE w:val="0"/>
              <w:autoSpaceDN w:val="0"/>
              <w:adjustRightInd w:val="0"/>
              <w:rPr>
                <w:rFonts w:ascii="Consolas" w:hAnsi="Consolas" w:cs="Consolas"/>
                <w:color w:val="000000"/>
                <w:sz w:val="16"/>
                <w:szCs w:val="16"/>
                <w:highlight w:val="white"/>
              </w:rPr>
            </w:pPr>
            <w:r w:rsidRPr="002567A5">
              <w:rPr>
                <w:rFonts w:ascii="Consolas" w:hAnsi="Consolas" w:cs="Consolas"/>
                <w:color w:val="000000"/>
                <w:sz w:val="16"/>
                <w:szCs w:val="16"/>
                <w:highlight w:val="white"/>
              </w:rPr>
              <w:t xml:space="preserve">    </w:t>
            </w:r>
            <w:r w:rsidRPr="002567A5">
              <w:rPr>
                <w:rFonts w:ascii="Consolas" w:hAnsi="Consolas" w:cs="Consolas"/>
                <w:color w:val="0000FF"/>
                <w:sz w:val="16"/>
                <w:szCs w:val="16"/>
                <w:highlight w:val="white"/>
              </w:rPr>
              <w:t>&lt;/</w:t>
            </w:r>
            <w:r w:rsidRPr="002567A5">
              <w:rPr>
                <w:rFonts w:ascii="Consolas" w:hAnsi="Consolas" w:cs="Consolas"/>
                <w:color w:val="800000"/>
                <w:sz w:val="16"/>
                <w:szCs w:val="16"/>
                <w:highlight w:val="white"/>
              </w:rPr>
              <w:t>script</w:t>
            </w:r>
            <w:r w:rsidRPr="002567A5">
              <w:rPr>
                <w:rFonts w:ascii="Consolas" w:hAnsi="Consolas" w:cs="Consolas"/>
                <w:color w:val="0000FF"/>
                <w:sz w:val="16"/>
                <w:szCs w:val="16"/>
                <w:highlight w:val="white"/>
              </w:rPr>
              <w:t>&gt;</w:t>
            </w:r>
          </w:p>
          <w:p w:rsidR="002567A5" w:rsidRDefault="002567A5" w:rsidP="002567A5">
            <w:pPr>
              <w:autoSpaceDE w:val="0"/>
              <w:autoSpaceDN w:val="0"/>
              <w:adjustRightInd w:val="0"/>
              <w:rPr>
                <w:rFonts w:ascii="Consolas" w:hAnsi="Consolas" w:cs="Consolas"/>
                <w:color w:val="0000FF"/>
                <w:sz w:val="16"/>
                <w:szCs w:val="16"/>
                <w:highlight w:val="white"/>
              </w:rPr>
            </w:pPr>
            <w:r w:rsidRPr="002567A5">
              <w:rPr>
                <w:rFonts w:ascii="Consolas" w:hAnsi="Consolas" w:cs="Consolas"/>
                <w:color w:val="0000FF"/>
                <w:sz w:val="16"/>
                <w:szCs w:val="16"/>
                <w:highlight w:val="white"/>
              </w:rPr>
              <w:lastRenderedPageBreak/>
              <w:t>&lt;/</w:t>
            </w:r>
            <w:r w:rsidRPr="002567A5">
              <w:rPr>
                <w:rFonts w:ascii="Consolas" w:hAnsi="Consolas" w:cs="Consolas"/>
                <w:color w:val="800000"/>
                <w:sz w:val="16"/>
                <w:szCs w:val="16"/>
                <w:highlight w:val="white"/>
              </w:rPr>
              <w:t>body</w:t>
            </w:r>
            <w:r w:rsidRPr="002567A5">
              <w:rPr>
                <w:rFonts w:ascii="Consolas" w:hAnsi="Consolas" w:cs="Consolas"/>
                <w:color w:val="0000FF"/>
                <w:sz w:val="16"/>
                <w:szCs w:val="16"/>
                <w:highlight w:val="white"/>
              </w:rPr>
              <w:t>&gt;</w:t>
            </w:r>
          </w:p>
          <w:p w:rsidR="002567A5" w:rsidRDefault="002567A5" w:rsidP="002567A5">
            <w:pPr>
              <w:autoSpaceDE w:val="0"/>
              <w:autoSpaceDN w:val="0"/>
              <w:adjustRightInd w:val="0"/>
            </w:pPr>
            <w:r w:rsidRPr="002567A5">
              <w:rPr>
                <w:rFonts w:ascii="Consolas" w:hAnsi="Consolas" w:cs="Consolas"/>
                <w:color w:val="0000FF"/>
                <w:sz w:val="16"/>
                <w:szCs w:val="16"/>
                <w:highlight w:val="white"/>
              </w:rPr>
              <w:t>&lt;/</w:t>
            </w:r>
            <w:r w:rsidRPr="002567A5">
              <w:rPr>
                <w:rFonts w:ascii="Consolas" w:hAnsi="Consolas" w:cs="Consolas"/>
                <w:color w:val="800000"/>
                <w:sz w:val="16"/>
                <w:szCs w:val="16"/>
                <w:highlight w:val="white"/>
              </w:rPr>
              <w:t>html</w:t>
            </w:r>
            <w:r w:rsidRPr="002567A5">
              <w:rPr>
                <w:rFonts w:ascii="Consolas" w:hAnsi="Consolas" w:cs="Consolas"/>
                <w:color w:val="0000FF"/>
                <w:sz w:val="16"/>
                <w:szCs w:val="16"/>
                <w:highlight w:val="white"/>
              </w:rPr>
              <w:t>&gt;</w:t>
            </w:r>
          </w:p>
        </w:tc>
      </w:tr>
    </w:tbl>
    <w:p w:rsidR="00626247" w:rsidRDefault="00626247" w:rsidP="00626247">
      <w:pPr>
        <w:pStyle w:val="MitraisHeading3"/>
      </w:pPr>
      <w:r>
        <w:rPr>
          <w:lang w:val="id-ID"/>
        </w:rPr>
        <w:lastRenderedPageBreak/>
        <w:t>HTML5 Microdata</w:t>
      </w:r>
    </w:p>
    <w:p w:rsidR="00626247" w:rsidRDefault="00626247" w:rsidP="00626247">
      <w:pPr>
        <w:pStyle w:val="MitraisBodyAlphabet1"/>
        <w:spacing w:before="240"/>
        <w:ind w:left="1166"/>
        <w:rPr>
          <w:lang w:val="id-ID"/>
        </w:rPr>
      </w:pPr>
      <w:r w:rsidRPr="00A23159">
        <w:rPr>
          <w:lang w:val="id-ID"/>
        </w:rPr>
        <w:t xml:space="preserve">The HTML5 draft specification includes Microdata. The Microdata spec provides a standardized syntax for additional semantic markup to </w:t>
      </w:r>
      <w:r>
        <w:rPr>
          <w:lang w:val="id-ID"/>
        </w:rPr>
        <w:t>the</w:t>
      </w:r>
      <w:r w:rsidRPr="00A23159">
        <w:rPr>
          <w:lang w:val="id-ID"/>
        </w:rPr>
        <w:t xml:space="preserve"> web pages to enhance the machine readability of </w:t>
      </w:r>
      <w:r>
        <w:rPr>
          <w:lang w:val="id-ID"/>
        </w:rPr>
        <w:t>the web pages. The</w:t>
      </w:r>
      <w:r w:rsidRPr="00A23159">
        <w:rPr>
          <w:lang w:val="id-ID"/>
        </w:rPr>
        <w:t xml:space="preserve"> purpose is</w:t>
      </w:r>
      <w:r>
        <w:rPr>
          <w:lang w:val="id-ID"/>
        </w:rPr>
        <w:t xml:space="preserve"> no</w:t>
      </w:r>
      <w:r w:rsidRPr="00A23159">
        <w:rPr>
          <w:lang w:val="id-ID"/>
        </w:rPr>
        <w:t xml:space="preserve">t to make a new widget appear on </w:t>
      </w:r>
      <w:r>
        <w:rPr>
          <w:lang w:val="id-ID"/>
        </w:rPr>
        <w:t>the</w:t>
      </w:r>
      <w:r w:rsidRPr="00A23159">
        <w:rPr>
          <w:lang w:val="id-ID"/>
        </w:rPr>
        <w:t xml:space="preserve"> web page but t</w:t>
      </w:r>
      <w:r>
        <w:rPr>
          <w:lang w:val="id-ID"/>
        </w:rPr>
        <w:t>o help automated programs, like G</w:t>
      </w:r>
      <w:r w:rsidRPr="00A23159">
        <w:rPr>
          <w:lang w:val="id-ID"/>
        </w:rPr>
        <w:t>oogle</w:t>
      </w:r>
      <w:r>
        <w:rPr>
          <w:lang w:val="id-ID"/>
        </w:rPr>
        <w:t>, understand and</w:t>
      </w:r>
      <w:r w:rsidRPr="00A23159">
        <w:rPr>
          <w:lang w:val="id-ID"/>
        </w:rPr>
        <w:t xml:space="preserve"> handle the content of </w:t>
      </w:r>
      <w:r>
        <w:rPr>
          <w:lang w:val="id-ID"/>
        </w:rPr>
        <w:t>the</w:t>
      </w:r>
      <w:r w:rsidRPr="00A23159">
        <w:rPr>
          <w:lang w:val="id-ID"/>
        </w:rPr>
        <w:t xml:space="preserve"> web pages</w:t>
      </w:r>
      <w:r>
        <w:rPr>
          <w:lang w:val="id-ID"/>
        </w:rPr>
        <w:t xml:space="preserve"> better</w:t>
      </w:r>
      <w:r w:rsidRPr="00A23159">
        <w:rPr>
          <w:lang w:val="id-ID"/>
        </w:rPr>
        <w:t>.</w:t>
      </w:r>
    </w:p>
    <w:p w:rsidR="00626247" w:rsidRPr="00283C22" w:rsidRDefault="00626247" w:rsidP="00626247">
      <w:pPr>
        <w:pStyle w:val="MitraisHeading4"/>
      </w:pPr>
      <w:r>
        <w:rPr>
          <w:lang w:val="id-ID"/>
        </w:rPr>
        <w:t>Overview</w:t>
      </w:r>
    </w:p>
    <w:p w:rsidR="00626247" w:rsidRDefault="00626247" w:rsidP="00626247">
      <w:pPr>
        <w:pStyle w:val="MitraisBodyAlphabet1"/>
        <w:spacing w:before="240"/>
        <w:ind w:left="1166"/>
        <w:rPr>
          <w:lang w:val="id-ID"/>
        </w:rPr>
      </w:pPr>
      <w:r w:rsidRPr="00F918BF">
        <w:rPr>
          <w:lang w:val="id-ID"/>
        </w:rPr>
        <w:t>Microdata defines five HTML attributes that can be applied to any HTML5 tag. Most developers will only ever use itemscope, itemtype and itemprop. Itemref and itemid aren’t necessary to get up and running with microdata and aren’t needed by the most common formats.</w:t>
      </w:r>
    </w:p>
    <w:p w:rsidR="00626247" w:rsidRDefault="00626247" w:rsidP="00626247">
      <w:pPr>
        <w:pStyle w:val="MitraisBodyAlphabet1"/>
        <w:numPr>
          <w:ilvl w:val="0"/>
          <w:numId w:val="27"/>
        </w:numPr>
        <w:ind w:left="1800"/>
        <w:rPr>
          <w:lang w:val="id-ID"/>
        </w:rPr>
      </w:pPr>
      <w:r w:rsidRPr="00283C22">
        <w:rPr>
          <w:lang w:val="id-ID"/>
        </w:rPr>
        <w:t>Itemscope - Indicates the element is a microdata element and its child elements are part of its microdata format.</w:t>
      </w:r>
    </w:p>
    <w:p w:rsidR="00626247" w:rsidRDefault="00626247" w:rsidP="00626247">
      <w:pPr>
        <w:pStyle w:val="MitraisBodyAlphabet1"/>
        <w:numPr>
          <w:ilvl w:val="0"/>
          <w:numId w:val="27"/>
        </w:numPr>
        <w:ind w:left="1800"/>
        <w:rPr>
          <w:lang w:val="id-ID"/>
        </w:rPr>
      </w:pPr>
      <w:r w:rsidRPr="00283C22">
        <w:rPr>
          <w:lang w:val="id-ID"/>
        </w:rPr>
        <w:t>Itemtype - Defines the vocabulary to be used by the microdata format.</w:t>
      </w:r>
    </w:p>
    <w:p w:rsidR="00626247" w:rsidRDefault="00626247" w:rsidP="00626247">
      <w:pPr>
        <w:pStyle w:val="MitraisBodyAlphabet1"/>
        <w:numPr>
          <w:ilvl w:val="0"/>
          <w:numId w:val="27"/>
        </w:numPr>
        <w:ind w:left="1800"/>
        <w:rPr>
          <w:lang w:val="id-ID"/>
        </w:rPr>
      </w:pPr>
      <w:r w:rsidRPr="00283C22">
        <w:rPr>
          <w:lang w:val="id-ID"/>
        </w:rPr>
        <w:t>Itemid - The unique identifier of the item, if defined by the microdata vocabulary.</w:t>
      </w:r>
    </w:p>
    <w:p w:rsidR="00626247" w:rsidRDefault="00626247" w:rsidP="00626247">
      <w:pPr>
        <w:pStyle w:val="MitraisBodyAlphabet1"/>
        <w:numPr>
          <w:ilvl w:val="0"/>
          <w:numId w:val="27"/>
        </w:numPr>
        <w:ind w:left="1800"/>
        <w:rPr>
          <w:lang w:val="id-ID"/>
        </w:rPr>
      </w:pPr>
      <w:r w:rsidRPr="00283C22">
        <w:rPr>
          <w:lang w:val="id-ID"/>
        </w:rPr>
        <w:t>Itemprop - An individual data element.</w:t>
      </w:r>
    </w:p>
    <w:p w:rsidR="00626247" w:rsidRPr="00283C22" w:rsidRDefault="00626247" w:rsidP="00626247">
      <w:pPr>
        <w:pStyle w:val="MitraisBodyAlphabet1"/>
        <w:numPr>
          <w:ilvl w:val="0"/>
          <w:numId w:val="27"/>
        </w:numPr>
        <w:ind w:left="1800"/>
        <w:rPr>
          <w:lang w:val="id-ID"/>
        </w:rPr>
      </w:pPr>
      <w:r w:rsidRPr="00283C22">
        <w:rPr>
          <w:lang w:val="id-ID"/>
        </w:rPr>
        <w:t>Itemref - Allows a microdata element to reference another element on the page to define it by either HTML id or by itemid.</w:t>
      </w:r>
    </w:p>
    <w:p w:rsidR="00626247" w:rsidRPr="00283C22" w:rsidRDefault="00626247" w:rsidP="00626247">
      <w:pPr>
        <w:pStyle w:val="MitraisHeading4"/>
      </w:pPr>
      <w:r>
        <w:rPr>
          <w:lang w:val="id-ID"/>
        </w:rPr>
        <w:t>Usage</w:t>
      </w:r>
    </w:p>
    <w:p w:rsidR="00626247" w:rsidRDefault="00626247" w:rsidP="00626247">
      <w:pPr>
        <w:pStyle w:val="MitraisBodyAlphabet1"/>
        <w:spacing w:before="240"/>
        <w:ind w:left="1166"/>
        <w:rPr>
          <w:lang w:val="id-ID"/>
        </w:rPr>
      </w:pPr>
      <w:r w:rsidRPr="0050674A">
        <w:rPr>
          <w:lang w:val="id-ID"/>
        </w:rPr>
        <w:t>At a high level, microdata consists of a group of name-value pairs.</w:t>
      </w:r>
      <w:r>
        <w:rPr>
          <w:lang w:val="id-ID"/>
        </w:rPr>
        <w:t xml:space="preserve"> </w:t>
      </w:r>
      <w:r w:rsidRPr="0050674A">
        <w:rPr>
          <w:lang w:val="id-ID"/>
        </w:rPr>
        <w:t>The groups are called items, and each name-value pair is a property. Items and properties are represented by regular elements.</w:t>
      </w:r>
      <w:r>
        <w:rPr>
          <w:lang w:val="id-ID"/>
        </w:rPr>
        <w:t xml:space="preserve"> Below is the example of HTML that uses microdata to help the search engines understand the objects: </w:t>
      </w:r>
    </w:p>
    <w:p w:rsidR="00626247" w:rsidRDefault="00626247" w:rsidP="00626247">
      <w:pPr>
        <w:pStyle w:val="MitraisBodyAlphabet1"/>
        <w:ind w:left="1170"/>
        <w:rPr>
          <w:lang w:val="id-ID"/>
        </w:rPr>
      </w:pPr>
      <w:r>
        <w:rPr>
          <w:noProof/>
        </w:rPr>
        <mc:AlternateContent>
          <mc:Choice Requires="wps">
            <w:drawing>
              <wp:inline distT="0" distB="0" distL="0" distR="0" wp14:anchorId="2431D82D" wp14:editId="273F003B">
                <wp:extent cx="5010785" cy="563880"/>
                <wp:effectExtent l="5080" t="5080" r="13335" b="10795"/>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0785" cy="1108075"/>
                        </a:xfrm>
                        <a:prstGeom prst="rect">
                          <a:avLst/>
                        </a:prstGeom>
                        <a:solidFill>
                          <a:srgbClr val="FFFFFF"/>
                        </a:solidFill>
                        <a:ln w="9525">
                          <a:solidFill>
                            <a:srgbClr val="000000"/>
                          </a:solidFill>
                          <a:miter lim="800000"/>
                          <a:headEnd/>
                          <a:tailEnd/>
                        </a:ln>
                      </wps:spPr>
                      <wps:txbx>
                        <w:txbxContent>
                          <w:p w:rsidR="00C41FD4" w:rsidRPr="006541D7" w:rsidRDefault="00C41FD4" w:rsidP="00626247">
                            <w:pPr>
                              <w:pStyle w:val="MitraisBodyText1"/>
                              <w:tabs>
                                <w:tab w:val="left" w:pos="990"/>
                                <w:tab w:val="left" w:pos="2250"/>
                              </w:tabs>
                              <w:spacing w:before="0" w:after="0"/>
                              <w:ind w:left="0"/>
                              <w:contextualSpacing/>
                              <w:rPr>
                                <w:rFonts w:ascii="Courier New" w:hAnsi="Courier New" w:cs="Courier New"/>
                                <w:sz w:val="18"/>
                                <w:lang w:val="id-ID"/>
                              </w:rPr>
                            </w:pPr>
                            <w:r w:rsidRPr="006541D7">
                              <w:rPr>
                                <w:rFonts w:ascii="Courier New" w:hAnsi="Courier New" w:cs="Courier New"/>
                                <w:sz w:val="18"/>
                                <w:lang w:val="id-ID"/>
                              </w:rPr>
                              <w:t>&lt;html&gt;</w:t>
                            </w:r>
                          </w:p>
                          <w:p w:rsidR="00C41FD4" w:rsidRPr="006541D7" w:rsidRDefault="00C41FD4" w:rsidP="00626247">
                            <w:pPr>
                              <w:pStyle w:val="MitraisBodyText1"/>
                              <w:tabs>
                                <w:tab w:val="left" w:pos="990"/>
                                <w:tab w:val="left" w:pos="2250"/>
                              </w:tabs>
                              <w:spacing w:before="0" w:after="0"/>
                              <w:ind w:left="0"/>
                              <w:contextualSpacing/>
                              <w:rPr>
                                <w:rFonts w:ascii="Courier New" w:hAnsi="Courier New" w:cs="Courier New"/>
                                <w:sz w:val="18"/>
                                <w:lang w:val="id-ID"/>
                              </w:rPr>
                            </w:pPr>
                            <w:r w:rsidRPr="006541D7">
                              <w:rPr>
                                <w:rFonts w:ascii="Courier New" w:hAnsi="Courier New" w:cs="Courier New"/>
                                <w:sz w:val="18"/>
                                <w:lang w:val="id-ID"/>
                              </w:rPr>
                              <w:t xml:space="preserve">  &lt;body&gt;</w:t>
                            </w:r>
                          </w:p>
                          <w:p w:rsidR="00C41FD4" w:rsidRPr="006541D7" w:rsidRDefault="00C41FD4" w:rsidP="00626247">
                            <w:pPr>
                              <w:pStyle w:val="MitraisBodyText1"/>
                              <w:tabs>
                                <w:tab w:val="left" w:pos="990"/>
                                <w:tab w:val="left" w:pos="2250"/>
                              </w:tabs>
                              <w:spacing w:before="0" w:after="0"/>
                              <w:ind w:left="0" w:firstLine="480"/>
                              <w:contextualSpacing/>
                              <w:rPr>
                                <w:rFonts w:ascii="Courier New" w:hAnsi="Courier New" w:cs="Courier New"/>
                                <w:sz w:val="18"/>
                                <w:lang w:val="id-ID"/>
                              </w:rPr>
                            </w:pPr>
                            <w:r w:rsidRPr="006541D7">
                              <w:rPr>
                                <w:rFonts w:ascii="Courier New" w:hAnsi="Courier New" w:cs="Courier New"/>
                                <w:sz w:val="18"/>
                                <w:lang w:val="id-ID"/>
                              </w:rPr>
                              <w:t>&lt;div itemscope itemtype="http://www.data-vocabulary.org/Person"&gt;</w:t>
                            </w:r>
                          </w:p>
                          <w:p w:rsidR="00C41FD4" w:rsidRPr="006541D7" w:rsidRDefault="00C41FD4" w:rsidP="00626247">
                            <w:pPr>
                              <w:pStyle w:val="MitraisBodyText1"/>
                              <w:tabs>
                                <w:tab w:val="left" w:pos="990"/>
                                <w:tab w:val="left" w:pos="2250"/>
                              </w:tabs>
                              <w:spacing w:before="0" w:after="0"/>
                              <w:ind w:left="0" w:firstLine="480"/>
                              <w:contextualSpacing/>
                              <w:rPr>
                                <w:rFonts w:ascii="Courier New" w:hAnsi="Courier New" w:cs="Courier New"/>
                                <w:sz w:val="18"/>
                                <w:lang w:val="id-ID"/>
                              </w:rPr>
                            </w:pPr>
                            <w:r w:rsidRPr="006541D7">
                              <w:rPr>
                                <w:rFonts w:ascii="Courier New" w:hAnsi="Courier New" w:cs="Courier New"/>
                                <w:sz w:val="18"/>
                                <w:lang w:val="id-ID"/>
                              </w:rPr>
                              <w:t xml:space="preserve">  &lt;p&gt;My name is &lt;span itemprop="name"&gt;Zara&lt;/span&gt;.&lt;/p&gt;</w:t>
                            </w:r>
                          </w:p>
                          <w:p w:rsidR="00C41FD4" w:rsidRPr="006541D7" w:rsidRDefault="00C41FD4" w:rsidP="00626247">
                            <w:pPr>
                              <w:pStyle w:val="MitraisBodyText1"/>
                              <w:tabs>
                                <w:tab w:val="left" w:pos="990"/>
                                <w:tab w:val="left" w:pos="2250"/>
                              </w:tabs>
                              <w:spacing w:before="0" w:after="0"/>
                              <w:ind w:left="0" w:firstLine="480"/>
                              <w:contextualSpacing/>
                              <w:rPr>
                                <w:rFonts w:ascii="Courier New" w:hAnsi="Courier New" w:cs="Courier New"/>
                                <w:sz w:val="18"/>
                                <w:lang w:val="id-ID"/>
                              </w:rPr>
                            </w:pPr>
                            <w:r w:rsidRPr="006541D7">
                              <w:rPr>
                                <w:rFonts w:ascii="Courier New" w:hAnsi="Courier New" w:cs="Courier New"/>
                                <w:sz w:val="18"/>
                                <w:lang w:val="id-ID"/>
                              </w:rPr>
                              <w:t>&lt;/div&gt;</w:t>
                            </w:r>
                          </w:p>
                          <w:p w:rsidR="00C41FD4" w:rsidRPr="006541D7" w:rsidRDefault="00C41FD4" w:rsidP="00626247">
                            <w:pPr>
                              <w:pStyle w:val="MitraisBodyText1"/>
                              <w:tabs>
                                <w:tab w:val="left" w:pos="990"/>
                                <w:tab w:val="left" w:pos="2250"/>
                              </w:tabs>
                              <w:spacing w:before="0" w:after="0"/>
                              <w:ind w:left="0" w:firstLine="480"/>
                              <w:contextualSpacing/>
                              <w:rPr>
                                <w:rFonts w:ascii="Courier New" w:hAnsi="Courier New" w:cs="Courier New"/>
                                <w:sz w:val="18"/>
                                <w:lang w:val="id-ID"/>
                              </w:rPr>
                            </w:pPr>
                            <w:r w:rsidRPr="006541D7">
                              <w:rPr>
                                <w:rFonts w:ascii="Courier New" w:hAnsi="Courier New" w:cs="Courier New"/>
                                <w:sz w:val="18"/>
                                <w:lang w:val="id-ID"/>
                              </w:rPr>
                              <w:t>&lt;div itemscope itemtype="http://www.data-vocabulary.org/Person"&gt;</w:t>
                            </w:r>
                          </w:p>
                          <w:p w:rsidR="00C41FD4" w:rsidRPr="006541D7" w:rsidRDefault="00C41FD4" w:rsidP="00626247">
                            <w:pPr>
                              <w:pStyle w:val="MitraisBodyText1"/>
                              <w:tabs>
                                <w:tab w:val="left" w:pos="990"/>
                                <w:tab w:val="left" w:pos="2250"/>
                              </w:tabs>
                              <w:spacing w:before="0" w:after="0"/>
                              <w:ind w:left="0" w:firstLine="480"/>
                              <w:contextualSpacing/>
                              <w:rPr>
                                <w:rFonts w:ascii="Courier New" w:hAnsi="Courier New" w:cs="Courier New"/>
                                <w:sz w:val="18"/>
                                <w:lang w:val="id-ID"/>
                              </w:rPr>
                            </w:pPr>
                            <w:r w:rsidRPr="006541D7">
                              <w:rPr>
                                <w:rFonts w:ascii="Courier New" w:hAnsi="Courier New" w:cs="Courier New"/>
                                <w:sz w:val="18"/>
                                <w:lang w:val="id-ID"/>
                              </w:rPr>
                              <w:t xml:space="preserve">  &lt;p&gt;My name is &lt;span itemprop="name"&gt;Nuha&lt;/span&gt;.&lt;/p&gt;</w:t>
                            </w:r>
                          </w:p>
                          <w:p w:rsidR="00C41FD4" w:rsidRPr="006541D7" w:rsidRDefault="00C41FD4" w:rsidP="00626247">
                            <w:pPr>
                              <w:pStyle w:val="MitraisBodyText1"/>
                              <w:tabs>
                                <w:tab w:val="left" w:pos="990"/>
                                <w:tab w:val="left" w:pos="2250"/>
                              </w:tabs>
                              <w:spacing w:before="0" w:after="0"/>
                              <w:ind w:left="0" w:firstLine="480"/>
                              <w:contextualSpacing/>
                              <w:rPr>
                                <w:rFonts w:ascii="Courier New" w:hAnsi="Courier New" w:cs="Courier New"/>
                                <w:sz w:val="18"/>
                                <w:lang w:val="id-ID"/>
                              </w:rPr>
                            </w:pPr>
                            <w:r w:rsidRPr="006541D7">
                              <w:rPr>
                                <w:rFonts w:ascii="Courier New" w:hAnsi="Courier New" w:cs="Courier New"/>
                                <w:sz w:val="18"/>
                                <w:lang w:val="id-ID"/>
                              </w:rPr>
                              <w:t>&lt;/div&gt;</w:t>
                            </w:r>
                          </w:p>
                          <w:p w:rsidR="00C41FD4" w:rsidRPr="006541D7" w:rsidRDefault="00C41FD4" w:rsidP="00626247">
                            <w:pPr>
                              <w:pStyle w:val="MitraisBodyText1"/>
                              <w:tabs>
                                <w:tab w:val="left" w:pos="990"/>
                                <w:tab w:val="left" w:pos="2250"/>
                              </w:tabs>
                              <w:spacing w:before="0" w:after="0"/>
                              <w:ind w:left="0"/>
                              <w:contextualSpacing/>
                              <w:rPr>
                                <w:rFonts w:ascii="Courier New" w:hAnsi="Courier New" w:cs="Courier New"/>
                                <w:sz w:val="18"/>
                                <w:lang w:val="id-ID"/>
                              </w:rPr>
                            </w:pPr>
                            <w:r w:rsidRPr="006541D7">
                              <w:rPr>
                                <w:rFonts w:ascii="Courier New" w:hAnsi="Courier New" w:cs="Courier New"/>
                                <w:sz w:val="18"/>
                                <w:lang w:val="id-ID"/>
                              </w:rPr>
                              <w:t xml:space="preserve">  &lt;/body&gt;</w:t>
                            </w:r>
                          </w:p>
                          <w:p w:rsidR="00C41FD4" w:rsidRPr="006541D7" w:rsidRDefault="00C41FD4" w:rsidP="00626247">
                            <w:pPr>
                              <w:pStyle w:val="MitraisBodyText1"/>
                              <w:tabs>
                                <w:tab w:val="left" w:pos="990"/>
                                <w:tab w:val="left" w:pos="2250"/>
                              </w:tabs>
                              <w:spacing w:before="0" w:after="0"/>
                              <w:ind w:left="0"/>
                              <w:contextualSpacing/>
                              <w:jc w:val="left"/>
                              <w:rPr>
                                <w:rFonts w:ascii="Courier New" w:hAnsi="Courier New" w:cs="Courier New"/>
                                <w:sz w:val="18"/>
                                <w:lang w:val="id-ID"/>
                              </w:rPr>
                            </w:pPr>
                            <w:r w:rsidRPr="006541D7">
                              <w:rPr>
                                <w:rFonts w:ascii="Courier New" w:hAnsi="Courier New" w:cs="Courier New"/>
                                <w:sz w:val="18"/>
                                <w:lang w:val="id-ID"/>
                              </w:rPr>
                              <w:t>&lt;/html&gt;</w:t>
                            </w:r>
                          </w:p>
                        </w:txbxContent>
                      </wps:txbx>
                      <wps:bodyPr rot="0" vert="horz" wrap="square" lIns="91440" tIns="45720" rIns="91440" bIns="45720" anchor="t" anchorCtr="0" upright="1">
                        <a:spAutoFit/>
                      </wps:bodyPr>
                    </wps:wsp>
                  </a:graphicData>
                </a:graphic>
              </wp:inline>
            </w:drawing>
          </mc:Choice>
          <mc:Fallback>
            <w:pict>
              <v:shape id="Text Box 39" o:spid="_x0000_s1033" type="#_x0000_t202" style="width:394.55pt;height:4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">
                <v:textbox style="mso-fit-shape-to-text:t">
                  <w:txbxContent>
                    <w:p w:rsidR="00C41FD4" w:rsidRPr="006541D7" w:rsidRDefault="00C41FD4" w:rsidP="00626247">
                      <w:pPr>
                        <w:pStyle w:val="MitraisBodyText1"/>
                        <w:tabs>
                          <w:tab w:val="left" w:pos="990"/>
                          <w:tab w:val="left" w:pos="2250"/>
                        </w:tabs>
                        <w:spacing w:before="0" w:after="0"/>
                        <w:ind w:left="0"/>
                        <w:contextualSpacing/>
                        <w:rPr>
                          <w:rFonts w:ascii="Courier New" w:hAnsi="Courier New" w:cs="Courier New"/>
                          <w:sz w:val="18"/>
                          <w:lang w:val="id-ID"/>
                        </w:rPr>
                      </w:pPr>
                      <w:r w:rsidRPr="006541D7">
                        <w:rPr>
                          <w:rFonts w:ascii="Courier New" w:hAnsi="Courier New" w:cs="Courier New"/>
                          <w:sz w:val="18"/>
                          <w:lang w:val="id-ID"/>
                        </w:rPr>
                        <w:t>&lt;html&gt;</w:t>
                      </w:r>
                    </w:p>
                    <w:p w:rsidR="00C41FD4" w:rsidRPr="006541D7" w:rsidRDefault="00C41FD4" w:rsidP="00626247">
                      <w:pPr>
                        <w:pStyle w:val="MitraisBodyText1"/>
                        <w:tabs>
                          <w:tab w:val="left" w:pos="990"/>
                          <w:tab w:val="left" w:pos="2250"/>
                        </w:tabs>
                        <w:spacing w:before="0" w:after="0"/>
                        <w:ind w:left="0"/>
                        <w:contextualSpacing/>
                        <w:rPr>
                          <w:rFonts w:ascii="Courier New" w:hAnsi="Courier New" w:cs="Courier New"/>
                          <w:sz w:val="18"/>
                          <w:lang w:val="id-ID"/>
                        </w:rPr>
                      </w:pPr>
                      <w:r w:rsidRPr="006541D7">
                        <w:rPr>
                          <w:rFonts w:ascii="Courier New" w:hAnsi="Courier New" w:cs="Courier New"/>
                          <w:sz w:val="18"/>
                          <w:lang w:val="id-ID"/>
                        </w:rPr>
                        <w:t xml:space="preserve">  &lt;body&gt;</w:t>
                      </w:r>
                    </w:p>
                    <w:p w:rsidR="00C41FD4" w:rsidRPr="006541D7" w:rsidRDefault="00C41FD4" w:rsidP="00626247">
                      <w:pPr>
                        <w:pStyle w:val="MitraisBodyText1"/>
                        <w:tabs>
                          <w:tab w:val="left" w:pos="990"/>
                          <w:tab w:val="left" w:pos="2250"/>
                        </w:tabs>
                        <w:spacing w:before="0" w:after="0"/>
                        <w:ind w:left="0" w:firstLine="480"/>
                        <w:contextualSpacing/>
                        <w:rPr>
                          <w:rFonts w:ascii="Courier New" w:hAnsi="Courier New" w:cs="Courier New"/>
                          <w:sz w:val="18"/>
                          <w:lang w:val="id-ID"/>
                        </w:rPr>
                      </w:pPr>
                      <w:r w:rsidRPr="006541D7">
                        <w:rPr>
                          <w:rFonts w:ascii="Courier New" w:hAnsi="Courier New" w:cs="Courier New"/>
                          <w:sz w:val="18"/>
                          <w:lang w:val="id-ID"/>
                        </w:rPr>
                        <w:t>&lt;div itemscope itemtype="http://www.data-vocabulary.org/Person"&gt;</w:t>
                      </w:r>
                    </w:p>
                    <w:p w:rsidR="00C41FD4" w:rsidRPr="006541D7" w:rsidRDefault="00C41FD4" w:rsidP="00626247">
                      <w:pPr>
                        <w:pStyle w:val="MitraisBodyText1"/>
                        <w:tabs>
                          <w:tab w:val="left" w:pos="990"/>
                          <w:tab w:val="left" w:pos="2250"/>
                        </w:tabs>
                        <w:spacing w:before="0" w:after="0"/>
                        <w:ind w:left="0" w:firstLine="480"/>
                        <w:contextualSpacing/>
                        <w:rPr>
                          <w:rFonts w:ascii="Courier New" w:hAnsi="Courier New" w:cs="Courier New"/>
                          <w:sz w:val="18"/>
                          <w:lang w:val="id-ID"/>
                        </w:rPr>
                      </w:pPr>
                      <w:r w:rsidRPr="006541D7">
                        <w:rPr>
                          <w:rFonts w:ascii="Courier New" w:hAnsi="Courier New" w:cs="Courier New"/>
                          <w:sz w:val="18"/>
                          <w:lang w:val="id-ID"/>
                        </w:rPr>
                        <w:t xml:space="preserve">  &lt;p&gt;My name is &lt;span itemprop="name"&gt;Zara&lt;/span&gt;.&lt;/p&gt;</w:t>
                      </w:r>
                    </w:p>
                    <w:p w:rsidR="00C41FD4" w:rsidRPr="006541D7" w:rsidRDefault="00C41FD4" w:rsidP="00626247">
                      <w:pPr>
                        <w:pStyle w:val="MitraisBodyText1"/>
                        <w:tabs>
                          <w:tab w:val="left" w:pos="990"/>
                          <w:tab w:val="left" w:pos="2250"/>
                        </w:tabs>
                        <w:spacing w:before="0" w:after="0"/>
                        <w:ind w:left="0" w:firstLine="480"/>
                        <w:contextualSpacing/>
                        <w:rPr>
                          <w:rFonts w:ascii="Courier New" w:hAnsi="Courier New" w:cs="Courier New"/>
                          <w:sz w:val="18"/>
                          <w:lang w:val="id-ID"/>
                        </w:rPr>
                      </w:pPr>
                      <w:r w:rsidRPr="006541D7">
                        <w:rPr>
                          <w:rFonts w:ascii="Courier New" w:hAnsi="Courier New" w:cs="Courier New"/>
                          <w:sz w:val="18"/>
                          <w:lang w:val="id-ID"/>
                        </w:rPr>
                        <w:t>&lt;/div&gt;</w:t>
                      </w:r>
                    </w:p>
                    <w:p w:rsidR="00C41FD4" w:rsidRPr="006541D7" w:rsidRDefault="00C41FD4" w:rsidP="00626247">
                      <w:pPr>
                        <w:pStyle w:val="MitraisBodyText1"/>
                        <w:tabs>
                          <w:tab w:val="left" w:pos="990"/>
                          <w:tab w:val="left" w:pos="2250"/>
                        </w:tabs>
                        <w:spacing w:before="0" w:after="0"/>
                        <w:ind w:left="0" w:firstLine="480"/>
                        <w:contextualSpacing/>
                        <w:rPr>
                          <w:rFonts w:ascii="Courier New" w:hAnsi="Courier New" w:cs="Courier New"/>
                          <w:sz w:val="18"/>
                          <w:lang w:val="id-ID"/>
                        </w:rPr>
                      </w:pPr>
                      <w:r w:rsidRPr="006541D7">
                        <w:rPr>
                          <w:rFonts w:ascii="Courier New" w:hAnsi="Courier New" w:cs="Courier New"/>
                          <w:sz w:val="18"/>
                          <w:lang w:val="id-ID"/>
                        </w:rPr>
                        <w:t>&lt;div itemscope itemtype="http://www.data-vocabulary.org/Person"&gt;</w:t>
                      </w:r>
                    </w:p>
                    <w:p w:rsidR="00C41FD4" w:rsidRPr="006541D7" w:rsidRDefault="00C41FD4" w:rsidP="00626247">
                      <w:pPr>
                        <w:pStyle w:val="MitraisBodyText1"/>
                        <w:tabs>
                          <w:tab w:val="left" w:pos="990"/>
                          <w:tab w:val="left" w:pos="2250"/>
                        </w:tabs>
                        <w:spacing w:before="0" w:after="0"/>
                        <w:ind w:left="0" w:firstLine="480"/>
                        <w:contextualSpacing/>
                        <w:rPr>
                          <w:rFonts w:ascii="Courier New" w:hAnsi="Courier New" w:cs="Courier New"/>
                          <w:sz w:val="18"/>
                          <w:lang w:val="id-ID"/>
                        </w:rPr>
                      </w:pPr>
                      <w:r w:rsidRPr="006541D7">
                        <w:rPr>
                          <w:rFonts w:ascii="Courier New" w:hAnsi="Courier New" w:cs="Courier New"/>
                          <w:sz w:val="18"/>
                          <w:lang w:val="id-ID"/>
                        </w:rPr>
                        <w:t xml:space="preserve">  &lt;p&gt;My name is &lt;span itemprop="name"&gt;Nuha&lt;/span&gt;.&lt;/p&gt;</w:t>
                      </w:r>
                    </w:p>
                    <w:p w:rsidR="00C41FD4" w:rsidRPr="006541D7" w:rsidRDefault="00C41FD4" w:rsidP="00626247">
                      <w:pPr>
                        <w:pStyle w:val="MitraisBodyText1"/>
                        <w:tabs>
                          <w:tab w:val="left" w:pos="990"/>
                          <w:tab w:val="left" w:pos="2250"/>
                        </w:tabs>
                        <w:spacing w:before="0" w:after="0"/>
                        <w:ind w:left="0" w:firstLine="480"/>
                        <w:contextualSpacing/>
                        <w:rPr>
                          <w:rFonts w:ascii="Courier New" w:hAnsi="Courier New" w:cs="Courier New"/>
                          <w:sz w:val="18"/>
                          <w:lang w:val="id-ID"/>
                        </w:rPr>
                      </w:pPr>
                      <w:r w:rsidRPr="006541D7">
                        <w:rPr>
                          <w:rFonts w:ascii="Courier New" w:hAnsi="Courier New" w:cs="Courier New"/>
                          <w:sz w:val="18"/>
                          <w:lang w:val="id-ID"/>
                        </w:rPr>
                        <w:t>&lt;/div&gt;</w:t>
                      </w:r>
                    </w:p>
                    <w:p w:rsidR="00C41FD4" w:rsidRPr="006541D7" w:rsidRDefault="00C41FD4" w:rsidP="00626247">
                      <w:pPr>
                        <w:pStyle w:val="MitraisBodyText1"/>
                        <w:tabs>
                          <w:tab w:val="left" w:pos="990"/>
                          <w:tab w:val="left" w:pos="2250"/>
                        </w:tabs>
                        <w:spacing w:before="0" w:after="0"/>
                        <w:ind w:left="0"/>
                        <w:contextualSpacing/>
                        <w:rPr>
                          <w:rFonts w:ascii="Courier New" w:hAnsi="Courier New" w:cs="Courier New"/>
                          <w:sz w:val="18"/>
                          <w:lang w:val="id-ID"/>
                        </w:rPr>
                      </w:pPr>
                      <w:r w:rsidRPr="006541D7">
                        <w:rPr>
                          <w:rFonts w:ascii="Courier New" w:hAnsi="Courier New" w:cs="Courier New"/>
                          <w:sz w:val="18"/>
                          <w:lang w:val="id-ID"/>
                        </w:rPr>
                        <w:t xml:space="preserve">  &lt;/body&gt;</w:t>
                      </w:r>
                    </w:p>
                    <w:p w:rsidR="00C41FD4" w:rsidRPr="006541D7" w:rsidRDefault="00C41FD4" w:rsidP="00626247">
                      <w:pPr>
                        <w:pStyle w:val="MitraisBodyText1"/>
                        <w:tabs>
                          <w:tab w:val="left" w:pos="990"/>
                          <w:tab w:val="left" w:pos="2250"/>
                        </w:tabs>
                        <w:spacing w:before="0" w:after="0"/>
                        <w:ind w:left="0"/>
                        <w:contextualSpacing/>
                        <w:jc w:val="left"/>
                        <w:rPr>
                          <w:rFonts w:ascii="Courier New" w:hAnsi="Courier New" w:cs="Courier New"/>
                          <w:sz w:val="18"/>
                          <w:lang w:val="id-ID"/>
                        </w:rPr>
                      </w:pPr>
                      <w:r w:rsidRPr="006541D7">
                        <w:rPr>
                          <w:rFonts w:ascii="Courier New" w:hAnsi="Courier New" w:cs="Courier New"/>
                          <w:sz w:val="18"/>
                          <w:lang w:val="id-ID"/>
                        </w:rPr>
                        <w:t>&lt;/html&gt;</w:t>
                      </w:r>
                    </w:p>
                  </w:txbxContent>
                </v:textbox>
                <w10:anchorlock/>
              </v:shape>
            </w:pict>
          </mc:Fallback>
        </mc:AlternateContent>
      </w:r>
    </w:p>
    <w:p w:rsidR="00626247" w:rsidRDefault="00626247" w:rsidP="00626247">
      <w:pPr>
        <w:pStyle w:val="MitraisBodyAlphabet1"/>
        <w:spacing w:before="240"/>
        <w:ind w:left="1166"/>
        <w:rPr>
          <w:lang w:val="id-ID"/>
        </w:rPr>
      </w:pPr>
      <w:r>
        <w:rPr>
          <w:lang w:val="id-ID"/>
        </w:rPr>
        <w:t>In the example above, popular search engine, like Google, will easily recognize two Person objects, both has name property with value Zara and Nuha respectively.</w:t>
      </w:r>
    </w:p>
    <w:p w:rsidR="00626247" w:rsidRPr="00283C22" w:rsidRDefault="00626247" w:rsidP="00626247">
      <w:pPr>
        <w:pStyle w:val="MitraisHeading4"/>
      </w:pPr>
      <w:r>
        <w:rPr>
          <w:lang w:val="id-ID"/>
        </w:rPr>
        <w:t>Testing Microdata</w:t>
      </w:r>
    </w:p>
    <w:p w:rsidR="00626247" w:rsidRDefault="00626247" w:rsidP="00626247">
      <w:pPr>
        <w:pStyle w:val="MitraisBodyAlphabet1"/>
        <w:spacing w:before="240"/>
        <w:ind w:left="1166"/>
        <w:rPr>
          <w:lang w:val="id-ID"/>
        </w:rPr>
      </w:pPr>
      <w:r w:rsidRPr="00283C22">
        <w:rPr>
          <w:lang w:val="id-ID"/>
        </w:rPr>
        <w:t xml:space="preserve">Google supports microdata as part of their Rich Snippets program. When Google's web crawler parses </w:t>
      </w:r>
      <w:r>
        <w:rPr>
          <w:lang w:val="id-ID"/>
        </w:rPr>
        <w:t>the</w:t>
      </w:r>
      <w:r w:rsidRPr="00283C22">
        <w:rPr>
          <w:lang w:val="id-ID"/>
        </w:rPr>
        <w:t xml:space="preserve"> page and finds microdata properties that </w:t>
      </w:r>
      <w:r w:rsidRPr="00283C22">
        <w:rPr>
          <w:lang w:val="id-ID"/>
        </w:rPr>
        <w:lastRenderedPageBreak/>
        <w:t xml:space="preserve">conform to the </w:t>
      </w:r>
      <w:r w:rsidRPr="005A5243">
        <w:rPr>
          <w:i/>
          <w:lang w:val="id-ID"/>
        </w:rPr>
        <w:t>http://data-vocabulary.org/Person</w:t>
      </w:r>
      <w:r w:rsidRPr="00283C22">
        <w:rPr>
          <w:lang w:val="id-ID"/>
        </w:rPr>
        <w:t xml:space="preserve"> vocabulary, it parses out those properties and stores them alongside the rest of the page data.</w:t>
      </w:r>
    </w:p>
    <w:p w:rsidR="00626247" w:rsidRDefault="00626247" w:rsidP="00626247">
      <w:pPr>
        <w:pStyle w:val="MitraisBodyAlphabet1"/>
        <w:spacing w:before="240"/>
        <w:ind w:left="1166"/>
        <w:rPr>
          <w:lang w:val="id-ID"/>
        </w:rPr>
      </w:pPr>
      <w:r w:rsidRPr="00626247">
        <w:rPr>
          <w:lang w:val="id-ID"/>
        </w:rPr>
        <w:t>Google provide</w:t>
      </w:r>
      <w:r>
        <w:rPr>
          <w:lang w:val="id-ID"/>
        </w:rPr>
        <w:t>s</w:t>
      </w:r>
      <w:r w:rsidRPr="00626247">
        <w:rPr>
          <w:lang w:val="id-ID"/>
        </w:rPr>
        <w:t xml:space="preserve"> a way to test the microdata using this (</w:t>
      </w:r>
      <w:hyperlink r:id="rId45" w:history="1">
        <w:r w:rsidRPr="00626247">
          <w:rPr>
            <w:rStyle w:val="Hyperlink"/>
            <w:lang w:val="id-ID"/>
          </w:rPr>
          <w:t>https://developers.google.com/structured-data/testing-tool</w:t>
        </w:r>
      </w:hyperlink>
      <w:r w:rsidRPr="00626247">
        <w:rPr>
          <w:lang w:val="id-ID"/>
        </w:rPr>
        <w:t>) website. Try to test the macrodata provided in the previous section using the Google structured data tool and see how google reads the person objects on the HTML syntax.</w:t>
      </w:r>
    </w:p>
    <w:p w:rsidR="00626247" w:rsidRPr="00F36E25" w:rsidRDefault="00626247" w:rsidP="00626247">
      <w:pPr>
        <w:pStyle w:val="MitraisHeading3"/>
      </w:pPr>
      <w:r>
        <w:rPr>
          <w:lang w:val="id-ID"/>
        </w:rPr>
        <w:t>Browser Support</w:t>
      </w:r>
    </w:p>
    <w:p w:rsidR="005E670F" w:rsidRDefault="005E670F" w:rsidP="005E670F">
      <w:pPr>
        <w:pStyle w:val="MitraisBodyText1"/>
      </w:pPr>
      <w:r>
        <w:t xml:space="preserve">Essentially using certain elements of </w:t>
      </w:r>
      <w:r w:rsidR="0003447B">
        <w:t>those elements;</w:t>
      </w:r>
      <w:r>
        <w:t xml:space="preserve"> they will look nothing </w:t>
      </w:r>
      <w:r w:rsidR="0003447B">
        <w:t>but</w:t>
      </w:r>
      <w:r>
        <w:t xml:space="preserve"> intended to most of the view </w:t>
      </w:r>
      <w:r w:rsidR="0003447B">
        <w:t xml:space="preserve">of </w:t>
      </w:r>
      <w:r>
        <w:t>the pages. So while HTML5 and its application</w:t>
      </w:r>
      <w:r w:rsidR="0003447B">
        <w:t>s are definitely going to offer looks for</w:t>
      </w:r>
      <w:r>
        <w:t xml:space="preserve"> cooler websites it is just not practical y</w:t>
      </w:r>
      <w:r w:rsidR="0003447B">
        <w:t xml:space="preserve">et to use for </w:t>
      </w:r>
      <w:r>
        <w:t>web designs.</w:t>
      </w:r>
    </w:p>
    <w:p w:rsidR="005E670F" w:rsidRPr="005E670F" w:rsidRDefault="00893EF3" w:rsidP="005E670F">
      <w:pPr>
        <w:pStyle w:val="MitraisBodyText1"/>
      </w:pPr>
      <w:r>
        <w:rPr>
          <w:rStyle w:val="st"/>
        </w:rPr>
        <w:t xml:space="preserve">HTML5 was supported on </w:t>
      </w:r>
      <w:r w:rsidR="0003447B">
        <w:rPr>
          <w:rStyle w:val="st"/>
        </w:rPr>
        <w:t xml:space="preserve">Internet Explorer. 9.0. Firefox. </w:t>
      </w:r>
      <w:r w:rsidR="00C07E95">
        <w:rPr>
          <w:rStyle w:val="st"/>
        </w:rPr>
        <w:t>4.0</w:t>
      </w:r>
      <w:r w:rsidR="0003447B">
        <w:rPr>
          <w:rStyle w:val="st"/>
        </w:rPr>
        <w:t>. Safari. 4.0. Chrome. 3.0. Opera. 10.5. Opera Mobile. 11.0. iOS. 4.0. Android. 2.1</w:t>
      </w:r>
    </w:p>
    <w:p w:rsidR="00C23D63" w:rsidRDefault="00C23D63" w:rsidP="00A27563">
      <w:pPr>
        <w:pStyle w:val="MitraisHeading1"/>
      </w:pPr>
      <w:bookmarkStart w:id="430" w:name="_Toc444507803"/>
      <w:r>
        <w:t>CSS</w:t>
      </w:r>
      <w:bookmarkEnd w:id="430"/>
    </w:p>
    <w:p w:rsidR="00125E80" w:rsidRDefault="00125E80" w:rsidP="007C49FA">
      <w:pPr>
        <w:pStyle w:val="MitraisBodyText1"/>
      </w:pPr>
      <w:r>
        <w:t>In the early, web was little more than a series of interlinked research document using HTML for the formatting and structure. However, as the WWW increased in popularity, HTML started being used for presentational purposes. Instead of using heading element for page headlines, people would use a combination of font and bold tags to create the visual effect they wanted. As web pages became more and more presentational, the code became almost impossible to understand and complicated WYSIWYG tools were needed to handle the codes.</w:t>
      </w:r>
    </w:p>
    <w:p w:rsidR="00125E80" w:rsidRPr="000C3806" w:rsidRDefault="00125E80" w:rsidP="007C49FA">
      <w:pPr>
        <w:pStyle w:val="MitraisBodyText1"/>
      </w:pPr>
      <w:r w:rsidRPr="000C3806">
        <w:t xml:space="preserve">Then along came </w:t>
      </w:r>
      <w:r w:rsidRPr="000C3806">
        <w:rPr>
          <w:b/>
          <w:i/>
        </w:rPr>
        <w:t>Cascading Style Sheets</w:t>
      </w:r>
      <w:r w:rsidRPr="000C3806">
        <w:t>.</w:t>
      </w:r>
      <w:r w:rsidRPr="00F65875">
        <w:t xml:space="preserve"> </w:t>
      </w:r>
      <w:r w:rsidRPr="000C3806">
        <w:t>With CSS it became possible to control how a</w:t>
      </w:r>
      <w:r>
        <w:t xml:space="preserve"> </w:t>
      </w:r>
      <w:r w:rsidRPr="000C3806">
        <w:t>page looked externally and to separate the presentational aspect of a document from its</w:t>
      </w:r>
      <w:r>
        <w:t xml:space="preserve"> </w:t>
      </w:r>
      <w:r w:rsidRPr="000C3806">
        <w:t>content. Presentational tags like the font tag could be ditched, and layout could be controlled</w:t>
      </w:r>
      <w:r>
        <w:t xml:space="preserve"> </w:t>
      </w:r>
      <w:r w:rsidRPr="000C3806">
        <w:t xml:space="preserve">using CSS instead of tables. </w:t>
      </w:r>
    </w:p>
    <w:p w:rsidR="00715017" w:rsidRPr="00715017" w:rsidRDefault="00715017" w:rsidP="008F40FD">
      <w:pPr>
        <w:pStyle w:val="ListParagraph"/>
        <w:numPr>
          <w:ilvl w:val="0"/>
          <w:numId w:val="5"/>
        </w:numPr>
        <w:spacing w:before="240" w:after="120"/>
        <w:jc w:val="both"/>
        <w:outlineLvl w:val="1"/>
        <w:rPr>
          <w:b/>
          <w:vanish/>
          <w:sz w:val="26"/>
        </w:rPr>
      </w:pPr>
      <w:bookmarkStart w:id="431" w:name="_Toc272507936"/>
      <w:bookmarkStart w:id="432" w:name="_Toc272569692"/>
      <w:bookmarkStart w:id="433" w:name="_Toc272571212"/>
      <w:bookmarkStart w:id="434" w:name="_Toc272611556"/>
      <w:bookmarkStart w:id="435" w:name="_Toc272645198"/>
      <w:bookmarkStart w:id="436" w:name="_Toc272651244"/>
      <w:bookmarkStart w:id="437" w:name="_Toc272659588"/>
      <w:bookmarkStart w:id="438" w:name="_Toc272696679"/>
      <w:bookmarkStart w:id="439" w:name="_Toc272752859"/>
      <w:bookmarkStart w:id="440" w:name="_Toc272767873"/>
      <w:bookmarkStart w:id="441" w:name="_Toc273087919"/>
      <w:bookmarkStart w:id="442" w:name="_Toc273087993"/>
      <w:bookmarkStart w:id="443" w:name="_Toc273092271"/>
      <w:bookmarkStart w:id="444" w:name="_Toc273092343"/>
      <w:bookmarkStart w:id="445" w:name="_Toc317583670"/>
      <w:bookmarkStart w:id="446" w:name="_Toc444179118"/>
      <w:bookmarkStart w:id="447" w:name="_Toc444182061"/>
      <w:bookmarkStart w:id="448" w:name="_Toc444182462"/>
      <w:bookmarkStart w:id="449" w:name="_Toc444182908"/>
      <w:bookmarkStart w:id="450" w:name="_Toc444256917"/>
      <w:bookmarkStart w:id="451" w:name="_Toc444257492"/>
      <w:bookmarkStart w:id="452" w:name="_Toc444257593"/>
      <w:bookmarkStart w:id="453" w:name="_Toc444257687"/>
      <w:bookmarkStart w:id="454" w:name="_Toc444257781"/>
      <w:bookmarkStart w:id="455" w:name="_Toc444257875"/>
      <w:bookmarkStart w:id="456" w:name="_Toc444257968"/>
      <w:bookmarkStart w:id="457" w:name="_Toc444258064"/>
      <w:bookmarkStart w:id="458" w:name="_Toc444258908"/>
      <w:bookmarkStart w:id="459" w:name="_Toc444259001"/>
      <w:bookmarkStart w:id="460" w:name="_Toc444259095"/>
      <w:bookmarkStart w:id="461" w:name="_Toc444507804"/>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p>
    <w:p w:rsidR="00B67200" w:rsidRDefault="00E547F2" w:rsidP="00A27563">
      <w:pPr>
        <w:pStyle w:val="MitraisHeading2"/>
      </w:pPr>
      <w:bookmarkStart w:id="462" w:name="_Toc444507805"/>
      <w:r>
        <w:t>Getting your styles to hit the target</w:t>
      </w:r>
      <w:bookmarkEnd w:id="462"/>
    </w:p>
    <w:p w:rsidR="007F4927" w:rsidRDefault="00C97E5B" w:rsidP="007C49FA">
      <w:pPr>
        <w:pStyle w:val="MitraisBodyText1"/>
      </w:pPr>
      <w:r w:rsidRPr="00C97E5B">
        <w:t xml:space="preserve">A valid and well-structured document provides the framework to which your styles are applied. To be able to style a particular (X)HTML element using CSS, you need to have some way of targeting that element. In CSS the part of a style rule that does this is called the </w:t>
      </w:r>
      <w:r w:rsidRPr="00C97E5B">
        <w:rPr>
          <w:rFonts w:ascii="AndaleSans-Italic" w:hAnsi="AndaleSans-Italic" w:cs="AndaleSans-Italic"/>
          <w:i/>
          <w:iCs/>
        </w:rPr>
        <w:t>selector</w:t>
      </w:r>
      <w:r w:rsidRPr="00C97E5B">
        <w:t>.</w:t>
      </w:r>
    </w:p>
    <w:p w:rsidR="007F4927" w:rsidRDefault="007F4927" w:rsidP="007C49FA">
      <w:pPr>
        <w:pStyle w:val="MitraisBodyText1"/>
      </w:pPr>
      <w:r>
        <w:t xml:space="preserve"> The following table summarizes CSS 2.1 selector syntax:</w:t>
      </w:r>
    </w:p>
    <w:p w:rsidR="007F4927" w:rsidRDefault="007F4927" w:rsidP="007F4927"/>
    <w:tbl>
      <w:tblPr>
        <w:tblStyle w:val="TableGrid"/>
        <w:tblW w:w="0" w:type="auto"/>
        <w:tblLook w:val="04A0" w:firstRow="1" w:lastRow="0" w:firstColumn="1" w:lastColumn="0" w:noHBand="0" w:noVBand="1"/>
      </w:tblPr>
      <w:tblGrid>
        <w:gridCol w:w="2150"/>
        <w:gridCol w:w="7137"/>
      </w:tblGrid>
      <w:tr w:rsidR="007F4927" w:rsidTr="00A27563">
        <w:tc>
          <w:tcPr>
            <w:tcW w:w="0" w:type="auto"/>
            <w:hideMark/>
          </w:tcPr>
          <w:p w:rsidR="007F4927" w:rsidRDefault="007F4927" w:rsidP="00A27563">
            <w:pPr>
              <w:jc w:val="center"/>
              <w:rPr>
                <w:b/>
                <w:bCs/>
                <w:sz w:val="24"/>
              </w:rPr>
            </w:pPr>
            <w:r>
              <w:rPr>
                <w:b/>
                <w:bCs/>
              </w:rPr>
              <w:t>Pattern</w:t>
            </w:r>
          </w:p>
        </w:tc>
        <w:tc>
          <w:tcPr>
            <w:tcW w:w="0" w:type="auto"/>
            <w:hideMark/>
          </w:tcPr>
          <w:p w:rsidR="007F4927" w:rsidRDefault="007F4927" w:rsidP="00A27563">
            <w:pPr>
              <w:jc w:val="center"/>
              <w:rPr>
                <w:b/>
                <w:bCs/>
                <w:sz w:val="24"/>
              </w:rPr>
            </w:pPr>
            <w:r>
              <w:rPr>
                <w:b/>
                <w:bCs/>
              </w:rPr>
              <w:t>Meaning</w:t>
            </w:r>
          </w:p>
        </w:tc>
      </w:tr>
      <w:tr w:rsidR="007F4927" w:rsidTr="00A27563">
        <w:tc>
          <w:tcPr>
            <w:tcW w:w="0" w:type="auto"/>
            <w:hideMark/>
          </w:tcPr>
          <w:p w:rsidR="007F4927" w:rsidRDefault="007F4927" w:rsidP="00A27563">
            <w:pPr>
              <w:rPr>
                <w:sz w:val="24"/>
              </w:rPr>
            </w:pPr>
            <w:r>
              <w:t>*</w:t>
            </w:r>
          </w:p>
        </w:tc>
        <w:tc>
          <w:tcPr>
            <w:tcW w:w="0" w:type="auto"/>
            <w:hideMark/>
          </w:tcPr>
          <w:p w:rsidR="007F4927" w:rsidRDefault="007F4927" w:rsidP="00A27563">
            <w:pPr>
              <w:rPr>
                <w:sz w:val="24"/>
              </w:rPr>
            </w:pPr>
            <w:r>
              <w:t>Matches any element.</w:t>
            </w:r>
          </w:p>
        </w:tc>
      </w:tr>
      <w:tr w:rsidR="007F4927" w:rsidTr="00A27563">
        <w:tc>
          <w:tcPr>
            <w:tcW w:w="0" w:type="auto"/>
            <w:hideMark/>
          </w:tcPr>
          <w:p w:rsidR="007F4927" w:rsidRDefault="007F4927" w:rsidP="00A27563">
            <w:pPr>
              <w:rPr>
                <w:sz w:val="24"/>
              </w:rPr>
            </w:pPr>
            <w:r>
              <w:t>E</w:t>
            </w:r>
          </w:p>
        </w:tc>
        <w:tc>
          <w:tcPr>
            <w:tcW w:w="0" w:type="auto"/>
            <w:hideMark/>
          </w:tcPr>
          <w:p w:rsidR="007F4927" w:rsidRDefault="007F4927" w:rsidP="00A27563">
            <w:pPr>
              <w:rPr>
                <w:sz w:val="24"/>
              </w:rPr>
            </w:pPr>
            <w:r>
              <w:t>Matches any E element (i.e., an element of type E).</w:t>
            </w:r>
          </w:p>
        </w:tc>
      </w:tr>
      <w:tr w:rsidR="007F4927" w:rsidTr="00A27563">
        <w:tc>
          <w:tcPr>
            <w:tcW w:w="0" w:type="auto"/>
            <w:hideMark/>
          </w:tcPr>
          <w:p w:rsidR="007F4927" w:rsidRDefault="007F4927" w:rsidP="00A27563">
            <w:pPr>
              <w:rPr>
                <w:sz w:val="24"/>
              </w:rPr>
            </w:pPr>
            <w:r>
              <w:t>E F</w:t>
            </w:r>
          </w:p>
        </w:tc>
        <w:tc>
          <w:tcPr>
            <w:tcW w:w="0" w:type="auto"/>
            <w:hideMark/>
          </w:tcPr>
          <w:p w:rsidR="007F4927" w:rsidRDefault="007F4927" w:rsidP="00A27563">
            <w:pPr>
              <w:rPr>
                <w:sz w:val="24"/>
              </w:rPr>
            </w:pPr>
            <w:r>
              <w:t>Matches any F element that is a descendant of an E element.</w:t>
            </w:r>
          </w:p>
        </w:tc>
      </w:tr>
      <w:tr w:rsidR="007F4927" w:rsidTr="00A27563">
        <w:tc>
          <w:tcPr>
            <w:tcW w:w="0" w:type="auto"/>
            <w:hideMark/>
          </w:tcPr>
          <w:p w:rsidR="007F4927" w:rsidRDefault="007F4927" w:rsidP="00A27563">
            <w:pPr>
              <w:rPr>
                <w:sz w:val="24"/>
              </w:rPr>
            </w:pPr>
            <w:r>
              <w:t>E &gt; F</w:t>
            </w:r>
          </w:p>
        </w:tc>
        <w:tc>
          <w:tcPr>
            <w:tcW w:w="0" w:type="auto"/>
            <w:hideMark/>
          </w:tcPr>
          <w:p w:rsidR="007F4927" w:rsidRDefault="007F4927" w:rsidP="00A27563">
            <w:pPr>
              <w:rPr>
                <w:sz w:val="24"/>
              </w:rPr>
            </w:pPr>
            <w:r>
              <w:t>Matches any F element that is a child of an element E.</w:t>
            </w:r>
          </w:p>
        </w:tc>
      </w:tr>
      <w:tr w:rsidR="007F4927" w:rsidTr="00A27563">
        <w:tc>
          <w:tcPr>
            <w:tcW w:w="0" w:type="auto"/>
            <w:hideMark/>
          </w:tcPr>
          <w:p w:rsidR="007F4927" w:rsidRDefault="007F4927" w:rsidP="00A27563">
            <w:pPr>
              <w:rPr>
                <w:sz w:val="24"/>
              </w:rPr>
            </w:pPr>
            <w:r>
              <w:t>E:first-child</w:t>
            </w:r>
          </w:p>
        </w:tc>
        <w:tc>
          <w:tcPr>
            <w:tcW w:w="0" w:type="auto"/>
            <w:hideMark/>
          </w:tcPr>
          <w:p w:rsidR="007F4927" w:rsidRDefault="007F4927" w:rsidP="00A27563">
            <w:pPr>
              <w:rPr>
                <w:sz w:val="24"/>
              </w:rPr>
            </w:pPr>
            <w:r>
              <w:t xml:space="preserve">Matches element E when E is the first child of its parent. </w:t>
            </w:r>
          </w:p>
        </w:tc>
      </w:tr>
      <w:tr w:rsidR="007F4927" w:rsidTr="00A27563">
        <w:tc>
          <w:tcPr>
            <w:tcW w:w="0" w:type="auto"/>
            <w:hideMark/>
          </w:tcPr>
          <w:p w:rsidR="007F4927" w:rsidRDefault="007F4927" w:rsidP="00A27563">
            <w:pPr>
              <w:rPr>
                <w:sz w:val="24"/>
              </w:rPr>
            </w:pPr>
            <w:r>
              <w:t>E:link</w:t>
            </w:r>
            <w:r>
              <w:br/>
              <w:t xml:space="preserve">E:visited </w:t>
            </w:r>
          </w:p>
        </w:tc>
        <w:tc>
          <w:tcPr>
            <w:tcW w:w="0" w:type="auto"/>
            <w:hideMark/>
          </w:tcPr>
          <w:p w:rsidR="007F4927" w:rsidRDefault="007F4927" w:rsidP="00A27563">
            <w:pPr>
              <w:rPr>
                <w:sz w:val="24"/>
              </w:rPr>
            </w:pPr>
            <w:r>
              <w:t xml:space="preserve">Matches element E if E is the source anchor of a hyperlink of which the target is not yet visited (:link) or already visited (:visited). </w:t>
            </w:r>
          </w:p>
        </w:tc>
      </w:tr>
      <w:tr w:rsidR="007F4927" w:rsidTr="00A27563">
        <w:tc>
          <w:tcPr>
            <w:tcW w:w="0" w:type="auto"/>
            <w:hideMark/>
          </w:tcPr>
          <w:p w:rsidR="007F4927" w:rsidRDefault="007F4927" w:rsidP="00A27563">
            <w:pPr>
              <w:rPr>
                <w:sz w:val="24"/>
              </w:rPr>
            </w:pPr>
            <w:r>
              <w:t>E:active</w:t>
            </w:r>
            <w:r>
              <w:br/>
            </w:r>
            <w:r>
              <w:lastRenderedPageBreak/>
              <w:t>E:hover</w:t>
            </w:r>
            <w:r>
              <w:br/>
              <w:t xml:space="preserve">E:focus </w:t>
            </w:r>
          </w:p>
        </w:tc>
        <w:tc>
          <w:tcPr>
            <w:tcW w:w="0" w:type="auto"/>
            <w:hideMark/>
          </w:tcPr>
          <w:p w:rsidR="007F4927" w:rsidRDefault="007F4927" w:rsidP="00A27563">
            <w:pPr>
              <w:rPr>
                <w:sz w:val="24"/>
              </w:rPr>
            </w:pPr>
            <w:r>
              <w:lastRenderedPageBreak/>
              <w:t xml:space="preserve">Matches E during certain user actions. </w:t>
            </w:r>
          </w:p>
        </w:tc>
      </w:tr>
      <w:tr w:rsidR="007F4927" w:rsidTr="00A27563">
        <w:tc>
          <w:tcPr>
            <w:tcW w:w="0" w:type="auto"/>
            <w:hideMark/>
          </w:tcPr>
          <w:p w:rsidR="007F4927" w:rsidRDefault="007F4927" w:rsidP="00A27563">
            <w:pPr>
              <w:rPr>
                <w:sz w:val="24"/>
              </w:rPr>
            </w:pPr>
            <w:r>
              <w:lastRenderedPageBreak/>
              <w:t xml:space="preserve">E:lang(c) </w:t>
            </w:r>
          </w:p>
        </w:tc>
        <w:tc>
          <w:tcPr>
            <w:tcW w:w="0" w:type="auto"/>
            <w:hideMark/>
          </w:tcPr>
          <w:p w:rsidR="007F4927" w:rsidRDefault="007F4927" w:rsidP="00A27563">
            <w:pPr>
              <w:rPr>
                <w:sz w:val="24"/>
              </w:rPr>
            </w:pPr>
            <w:r>
              <w:t xml:space="preserve">Matches element of type E if it is in (human) language c (the document language specifies how language is determined). </w:t>
            </w:r>
          </w:p>
        </w:tc>
      </w:tr>
      <w:tr w:rsidR="007F4927" w:rsidTr="00A27563">
        <w:tc>
          <w:tcPr>
            <w:tcW w:w="0" w:type="auto"/>
            <w:hideMark/>
          </w:tcPr>
          <w:p w:rsidR="007F4927" w:rsidRDefault="007F4927" w:rsidP="00A27563">
            <w:pPr>
              <w:rPr>
                <w:sz w:val="24"/>
              </w:rPr>
            </w:pPr>
            <w:r>
              <w:t>E + F</w:t>
            </w:r>
          </w:p>
        </w:tc>
        <w:tc>
          <w:tcPr>
            <w:tcW w:w="0" w:type="auto"/>
            <w:hideMark/>
          </w:tcPr>
          <w:p w:rsidR="007F4927" w:rsidRDefault="007F4927" w:rsidP="00A27563">
            <w:pPr>
              <w:rPr>
                <w:sz w:val="24"/>
              </w:rPr>
            </w:pPr>
            <w:r>
              <w:t>Matches any F element immediately preceded by a sibling element E.</w:t>
            </w:r>
          </w:p>
        </w:tc>
      </w:tr>
      <w:tr w:rsidR="007F4927" w:rsidTr="00A27563">
        <w:tc>
          <w:tcPr>
            <w:tcW w:w="0" w:type="auto"/>
            <w:hideMark/>
          </w:tcPr>
          <w:p w:rsidR="007F4927" w:rsidRDefault="007F4927" w:rsidP="00A27563">
            <w:pPr>
              <w:rPr>
                <w:sz w:val="24"/>
              </w:rPr>
            </w:pPr>
            <w:r>
              <w:t>E[foo]</w:t>
            </w:r>
          </w:p>
        </w:tc>
        <w:tc>
          <w:tcPr>
            <w:tcW w:w="0" w:type="auto"/>
            <w:hideMark/>
          </w:tcPr>
          <w:p w:rsidR="007F4927" w:rsidRDefault="007F4927" w:rsidP="00A27563">
            <w:pPr>
              <w:rPr>
                <w:sz w:val="24"/>
              </w:rPr>
            </w:pPr>
            <w:r>
              <w:t xml:space="preserve">Matches any E element with the "foo" attribute set (whatever the value). </w:t>
            </w:r>
          </w:p>
        </w:tc>
      </w:tr>
      <w:tr w:rsidR="007F4927" w:rsidTr="00A27563">
        <w:tc>
          <w:tcPr>
            <w:tcW w:w="0" w:type="auto"/>
            <w:hideMark/>
          </w:tcPr>
          <w:p w:rsidR="007F4927" w:rsidRDefault="007F4927" w:rsidP="00A27563">
            <w:pPr>
              <w:rPr>
                <w:sz w:val="24"/>
              </w:rPr>
            </w:pPr>
            <w:r>
              <w:t>E[foo="warning"]</w:t>
            </w:r>
          </w:p>
        </w:tc>
        <w:tc>
          <w:tcPr>
            <w:tcW w:w="0" w:type="auto"/>
            <w:hideMark/>
          </w:tcPr>
          <w:p w:rsidR="007F4927" w:rsidRDefault="007F4927" w:rsidP="00A27563">
            <w:pPr>
              <w:rPr>
                <w:sz w:val="24"/>
              </w:rPr>
            </w:pPr>
            <w:r>
              <w:t xml:space="preserve">Matches any E element whose "foo" attribute value is exactly equal to "warning". </w:t>
            </w:r>
          </w:p>
        </w:tc>
      </w:tr>
      <w:tr w:rsidR="007F4927" w:rsidTr="00A27563">
        <w:tc>
          <w:tcPr>
            <w:tcW w:w="0" w:type="auto"/>
            <w:hideMark/>
          </w:tcPr>
          <w:p w:rsidR="007F4927" w:rsidRDefault="007F4927" w:rsidP="00A27563">
            <w:pPr>
              <w:rPr>
                <w:sz w:val="24"/>
              </w:rPr>
            </w:pPr>
            <w:r>
              <w:t>E[foo~="warning"]</w:t>
            </w:r>
          </w:p>
        </w:tc>
        <w:tc>
          <w:tcPr>
            <w:tcW w:w="0" w:type="auto"/>
            <w:hideMark/>
          </w:tcPr>
          <w:p w:rsidR="007F4927" w:rsidRDefault="007F4927" w:rsidP="00A27563">
            <w:pPr>
              <w:rPr>
                <w:sz w:val="24"/>
              </w:rPr>
            </w:pPr>
            <w:r>
              <w:t xml:space="preserve">Matches any E element whose "foo" attribute value is a list of space-separated values, one of which is exactly equal to "warning". </w:t>
            </w:r>
          </w:p>
        </w:tc>
      </w:tr>
      <w:tr w:rsidR="007F4927" w:rsidTr="00A27563">
        <w:tc>
          <w:tcPr>
            <w:tcW w:w="0" w:type="auto"/>
            <w:hideMark/>
          </w:tcPr>
          <w:p w:rsidR="007F4927" w:rsidRDefault="007F4927" w:rsidP="00A27563">
            <w:pPr>
              <w:rPr>
                <w:sz w:val="24"/>
              </w:rPr>
            </w:pPr>
            <w:r>
              <w:t>E[lang|="en"]</w:t>
            </w:r>
          </w:p>
        </w:tc>
        <w:tc>
          <w:tcPr>
            <w:tcW w:w="0" w:type="auto"/>
            <w:hideMark/>
          </w:tcPr>
          <w:p w:rsidR="007F4927" w:rsidRDefault="007F4927" w:rsidP="00A27563">
            <w:pPr>
              <w:rPr>
                <w:sz w:val="24"/>
              </w:rPr>
            </w:pPr>
            <w:r>
              <w:t xml:space="preserve">Matches any E element whose "lang" attribute has a hyphen-separated list of values beginning (from the left) with "en". </w:t>
            </w:r>
          </w:p>
        </w:tc>
      </w:tr>
      <w:tr w:rsidR="007F4927" w:rsidTr="00A27563">
        <w:tc>
          <w:tcPr>
            <w:tcW w:w="0" w:type="auto"/>
            <w:hideMark/>
          </w:tcPr>
          <w:p w:rsidR="007F4927" w:rsidRDefault="007F4927" w:rsidP="00A27563">
            <w:pPr>
              <w:rPr>
                <w:sz w:val="24"/>
              </w:rPr>
            </w:pPr>
            <w:r>
              <w:t>DIV.warning</w:t>
            </w:r>
          </w:p>
        </w:tc>
        <w:tc>
          <w:tcPr>
            <w:tcW w:w="0" w:type="auto"/>
            <w:hideMark/>
          </w:tcPr>
          <w:p w:rsidR="007F4927" w:rsidRDefault="007F4927" w:rsidP="00A27563">
            <w:pPr>
              <w:rPr>
                <w:sz w:val="24"/>
              </w:rPr>
            </w:pPr>
            <w:r>
              <w:rPr>
                <w:rStyle w:val="Emphasis"/>
              </w:rPr>
              <w:t>Language specific.</w:t>
            </w:r>
            <w:r>
              <w:t xml:space="preserve"> (In HTML, the same as DIV[class~="warning"].) </w:t>
            </w:r>
          </w:p>
        </w:tc>
      </w:tr>
      <w:tr w:rsidR="007F4927" w:rsidTr="00A27563">
        <w:tc>
          <w:tcPr>
            <w:tcW w:w="0" w:type="auto"/>
            <w:hideMark/>
          </w:tcPr>
          <w:p w:rsidR="007F4927" w:rsidRDefault="007F4927" w:rsidP="00A27563">
            <w:pPr>
              <w:rPr>
                <w:sz w:val="24"/>
              </w:rPr>
            </w:pPr>
            <w:r>
              <w:t>E#myid</w:t>
            </w:r>
          </w:p>
        </w:tc>
        <w:tc>
          <w:tcPr>
            <w:tcW w:w="0" w:type="auto"/>
            <w:hideMark/>
          </w:tcPr>
          <w:p w:rsidR="007F4927" w:rsidRDefault="007F4927" w:rsidP="00A27563">
            <w:pPr>
              <w:rPr>
                <w:sz w:val="24"/>
              </w:rPr>
            </w:pPr>
            <w:r>
              <w:t>Matches any E element with ID equal to "myid".</w:t>
            </w:r>
          </w:p>
        </w:tc>
      </w:tr>
    </w:tbl>
    <w:p w:rsidR="00C97E5B" w:rsidRDefault="005C3259" w:rsidP="00626247">
      <w:pPr>
        <w:pStyle w:val="MitraisHeading3"/>
      </w:pPr>
      <w:bookmarkStart w:id="463" w:name="_Toc444507806"/>
      <w:r>
        <w:t>Type</w:t>
      </w:r>
      <w:r w:rsidR="00C97E5B">
        <w:t xml:space="preserve"> Selectors</w:t>
      </w:r>
      <w:bookmarkEnd w:id="463"/>
    </w:p>
    <w:p w:rsidR="00560382" w:rsidRPr="00560382" w:rsidRDefault="00560382" w:rsidP="007C49FA">
      <w:pPr>
        <w:pStyle w:val="MitraisBodyText1"/>
      </w:pPr>
      <w:r w:rsidRPr="00560382">
        <w:t xml:space="preserve">The most common kinds of selectors are type and descendant selectors. Type selectors are used to target a particular type of element, such as a paragraph, an anchor, or a heading element. You do this by simply specifying the name of the element you wish to style. Type selectors are sometimes also referred to as element or simple selectors. </w:t>
      </w:r>
    </w:p>
    <w:p w:rsidR="00560382" w:rsidRPr="007C49FA" w:rsidRDefault="00560382" w:rsidP="003A70A2">
      <w:pPr>
        <w:pStyle w:val="MitraisBodyText1CourierNew"/>
      </w:pPr>
      <w:r w:rsidRPr="007C49FA">
        <w:t>p {color: black;}</w:t>
      </w:r>
    </w:p>
    <w:p w:rsidR="00560382" w:rsidRPr="007C49FA" w:rsidRDefault="00560382" w:rsidP="003A70A2">
      <w:pPr>
        <w:pStyle w:val="MitraisBodyText1CourierNew"/>
      </w:pPr>
      <w:r w:rsidRPr="007C49FA">
        <w:t>a {text-decoration: underline;}</w:t>
      </w:r>
    </w:p>
    <w:p w:rsidR="00560382" w:rsidRPr="00560382" w:rsidRDefault="00560382" w:rsidP="003A70A2">
      <w:pPr>
        <w:pStyle w:val="MitraisBodyText1CourierNew"/>
      </w:pPr>
      <w:r w:rsidRPr="007C49FA">
        <w:t>h1</w:t>
      </w:r>
      <w:r w:rsidRPr="00560382">
        <w:t xml:space="preserve"> {font-weight: bold;}</w:t>
      </w:r>
    </w:p>
    <w:p w:rsidR="00560382" w:rsidRDefault="00560382" w:rsidP="00560382"/>
    <w:p w:rsidR="00560382" w:rsidRPr="00560382" w:rsidRDefault="00560382" w:rsidP="007C49FA">
      <w:pPr>
        <w:pStyle w:val="MitraisBodyText1"/>
      </w:pPr>
      <w:r w:rsidRPr="00560382">
        <w:t>Descendant selectors allow you to target the descendants of a particular element or group of elements. A descendant selector is indicated by a space between two other selectors. In this example, only anchor elements that are descendants of a list item will be styled, so anchors within a paragraph will be unaffected.</w:t>
      </w:r>
    </w:p>
    <w:p w:rsidR="00560382" w:rsidRDefault="00560382" w:rsidP="00560382"/>
    <w:p w:rsidR="00560382" w:rsidRPr="00560382" w:rsidRDefault="00560382" w:rsidP="007C49FA">
      <w:pPr>
        <w:pStyle w:val="MitraisBodyText1"/>
      </w:pPr>
      <w:r w:rsidRPr="00560382">
        <w:t>li a {text-decoration: none;}</w:t>
      </w:r>
    </w:p>
    <w:p w:rsidR="00560382" w:rsidRDefault="00560382" w:rsidP="00560382"/>
    <w:p w:rsidR="005C3259" w:rsidRDefault="005C3259" w:rsidP="00626247">
      <w:pPr>
        <w:pStyle w:val="MitraisHeading3"/>
      </w:pPr>
      <w:bookmarkStart w:id="464" w:name="_Toc444507807"/>
      <w:r>
        <w:t>ID and Class Selectors</w:t>
      </w:r>
      <w:bookmarkEnd w:id="464"/>
    </w:p>
    <w:p w:rsidR="00560382" w:rsidRPr="00560382" w:rsidRDefault="00560382" w:rsidP="007C49FA">
      <w:pPr>
        <w:pStyle w:val="MitraisBodyText1"/>
      </w:pPr>
      <w:r w:rsidRPr="00560382">
        <w:t>To be more specific and target selected elements, you can use ID and class selectors. As the names suggest, these selectors will target elements with the corresponding ID or class name. ID selectors are identified using a hash character; class selectors are identified with a period. The first rule in this example will make the text in the introductory</w:t>
      </w:r>
      <w:r w:rsidR="00B83277">
        <w:t xml:space="preserve"> </w:t>
      </w:r>
      <w:r w:rsidRPr="00560382">
        <w:t>paragraph bold, and the second rule will make the date green:</w:t>
      </w:r>
    </w:p>
    <w:p w:rsidR="00560382" w:rsidRPr="007C49FA" w:rsidRDefault="00560382" w:rsidP="003A70A2">
      <w:pPr>
        <w:pStyle w:val="MitraisBodyText1CourierNew"/>
      </w:pPr>
      <w:r w:rsidRPr="007C49FA">
        <w:t>#intro {font-weight: bold;}</w:t>
      </w:r>
    </w:p>
    <w:p w:rsidR="00560382" w:rsidRPr="007C49FA" w:rsidRDefault="00560382" w:rsidP="003A70A2">
      <w:pPr>
        <w:pStyle w:val="MitraisBodyText1CourierNew"/>
      </w:pPr>
      <w:r w:rsidRPr="007C49FA">
        <w:t>.datePosted {color: green;}</w:t>
      </w:r>
    </w:p>
    <w:p w:rsidR="00560382" w:rsidRPr="007C49FA" w:rsidRDefault="00560382" w:rsidP="003A70A2">
      <w:pPr>
        <w:pStyle w:val="MitraisBodyText1CourierNew"/>
      </w:pPr>
      <w:r w:rsidRPr="007C49FA">
        <w:t>&lt;p id="intro"&gt;Some Text&lt;/p&gt;</w:t>
      </w:r>
    </w:p>
    <w:p w:rsidR="00560382" w:rsidRPr="00560382" w:rsidRDefault="00560382" w:rsidP="003A70A2">
      <w:pPr>
        <w:pStyle w:val="MitraisBodyText1CourierNew"/>
      </w:pPr>
      <w:r w:rsidRPr="007C49FA">
        <w:t>&lt;p</w:t>
      </w:r>
      <w:r w:rsidRPr="00560382">
        <w:t xml:space="preserve"> class="datePosted"&gt;</w:t>
      </w:r>
      <w:r w:rsidR="00B83277">
        <w:t>Sep 19, 2010</w:t>
      </w:r>
      <w:r w:rsidRPr="00560382">
        <w:t>&lt;/p&gt;</w:t>
      </w:r>
    </w:p>
    <w:p w:rsidR="00C97E5B" w:rsidRDefault="00C97E5B" w:rsidP="00626247">
      <w:pPr>
        <w:pStyle w:val="MitraisHeading3"/>
      </w:pPr>
      <w:bookmarkStart w:id="465" w:name="_Toc444507808"/>
      <w:r>
        <w:t>Universal Selectors</w:t>
      </w:r>
      <w:bookmarkEnd w:id="465"/>
    </w:p>
    <w:p w:rsidR="00560382" w:rsidRDefault="00560382" w:rsidP="007C49FA">
      <w:pPr>
        <w:pStyle w:val="MitraisBodyText1"/>
      </w:pPr>
      <w:r w:rsidRPr="00560382">
        <w:lastRenderedPageBreak/>
        <w:t>The universal selector is possibly one of the most powerful and least used of all the selectors. The universal selector acts like a wildcard, matching all the available elements. Like wildcards in other languages, the universal selector is denoted by an asterisk. The universal selector is normally used to style every element on a page. For instance, you can remove the default browser padding and margin on every element using the following rule:</w:t>
      </w:r>
    </w:p>
    <w:p w:rsidR="00560382" w:rsidRPr="007C49FA" w:rsidRDefault="00560382" w:rsidP="003A70A2">
      <w:pPr>
        <w:pStyle w:val="MitraisBodyText1CourierNew"/>
      </w:pPr>
      <w:r w:rsidRPr="008411A3">
        <w:t xml:space="preserve">* </w:t>
      </w:r>
      <w:r w:rsidRPr="007C49FA">
        <w:t>{</w:t>
      </w:r>
    </w:p>
    <w:p w:rsidR="00560382" w:rsidRPr="007C49FA" w:rsidRDefault="007C49FA" w:rsidP="003A70A2">
      <w:pPr>
        <w:pStyle w:val="MitraisBodyText1CourierNew"/>
      </w:pPr>
      <w:r>
        <w:t xml:space="preserve">   </w:t>
      </w:r>
      <w:r w:rsidR="00560382" w:rsidRPr="007C49FA">
        <w:t>padding: 0;</w:t>
      </w:r>
    </w:p>
    <w:p w:rsidR="00560382" w:rsidRPr="007C49FA" w:rsidRDefault="007C49FA" w:rsidP="003A70A2">
      <w:pPr>
        <w:pStyle w:val="MitraisBodyText1CourierNew"/>
      </w:pPr>
      <w:r>
        <w:t xml:space="preserve">   </w:t>
      </w:r>
      <w:r w:rsidR="00560382" w:rsidRPr="007C49FA">
        <w:t>margin: 0;</w:t>
      </w:r>
    </w:p>
    <w:p w:rsidR="00560382" w:rsidRPr="007C49FA" w:rsidRDefault="00560382" w:rsidP="003A70A2">
      <w:pPr>
        <w:pStyle w:val="MitraisBodyText1CourierNew"/>
      </w:pPr>
      <w:r w:rsidRPr="007C49FA">
        <w:t>}</w:t>
      </w:r>
    </w:p>
    <w:p w:rsidR="00C97E5B" w:rsidRDefault="00C97E5B" w:rsidP="00626247">
      <w:pPr>
        <w:pStyle w:val="MitraisHeading3"/>
      </w:pPr>
      <w:bookmarkStart w:id="466" w:name="_Toc444507809"/>
      <w:r>
        <w:t>Advanced Selectors</w:t>
      </w:r>
      <w:bookmarkEnd w:id="466"/>
    </w:p>
    <w:p w:rsidR="004B5794" w:rsidRDefault="004B5794" w:rsidP="007C49FA">
      <w:pPr>
        <w:pStyle w:val="MitraisBodyText1"/>
      </w:pPr>
      <w:r w:rsidRPr="00486BC0">
        <w:t xml:space="preserve">CSS2 </w:t>
      </w:r>
      <w:r w:rsidRPr="004B5794">
        <w:t>has a number of other useful selectors. Unfortunately, while modern browsers such as Firefox and Safari support these advanced selectors, IE 6 and below do not. Luckily, CSS was created with backward compatibility in mind. If a browser doesn’t understand a selector, it ignores the whole rule. That way, you can apply stylistic and usability embellishments in more modern browsers, and not worry about it causing problems in older browsers. Just remember to avoid using these more advanced selectors for anything critical to the functioning of your site.</w:t>
      </w:r>
    </w:p>
    <w:p w:rsidR="007C49FA" w:rsidRPr="00486BC0" w:rsidRDefault="007C49FA" w:rsidP="007C49FA">
      <w:pPr>
        <w:pStyle w:val="MitraisBodyText1"/>
      </w:pPr>
    </w:p>
    <w:p w:rsidR="0002428D" w:rsidRPr="0002428D" w:rsidRDefault="0002428D" w:rsidP="007C49FA">
      <w:pPr>
        <w:pBdr>
          <w:bottom w:val="single" w:sz="12" w:space="1" w:color="auto"/>
        </w:pBdr>
        <w:ind w:left="1134"/>
        <w:rPr>
          <w:b/>
        </w:rPr>
      </w:pPr>
      <w:r w:rsidRPr="0002428D">
        <w:rPr>
          <w:b/>
        </w:rPr>
        <w:t>Child and adjacent sibling selectors</w:t>
      </w:r>
    </w:p>
    <w:p w:rsidR="004B5794" w:rsidRPr="004B5794" w:rsidRDefault="004B5794" w:rsidP="007C49FA">
      <w:pPr>
        <w:pStyle w:val="MitraisBodyText1"/>
      </w:pPr>
      <w:r w:rsidRPr="004B5794">
        <w:t>The first of these advanced selectors is the child selector. Whereas a descendant selector will select all the descendants of an element, a child selector only targets the element’s immediate descendants, or “children.” In the following example, the list items in the outer list will be bold while list items in the nested list will remain unaffected:</w:t>
      </w:r>
    </w:p>
    <w:p w:rsidR="00486BC0" w:rsidRPr="00866C43" w:rsidRDefault="00486BC0" w:rsidP="00866C43"/>
    <w:p w:rsidR="00866C43" w:rsidRPr="00866C43" w:rsidRDefault="00866C43" w:rsidP="007B589D">
      <w:pPr>
        <w:ind w:left="851"/>
        <w:rPr>
          <w:rFonts w:ascii="Courier New" w:hAnsi="Courier New" w:cs="Courier New"/>
        </w:rPr>
      </w:pPr>
      <w:r w:rsidRPr="00866C43">
        <w:rPr>
          <w:rFonts w:ascii="Courier New" w:hAnsi="Courier New" w:cs="Courier New"/>
        </w:rPr>
        <w:t>#nav &gt; li {font-weight: bold;}</w:t>
      </w:r>
    </w:p>
    <w:p w:rsidR="00866C43" w:rsidRPr="00866C43" w:rsidRDefault="00866C43" w:rsidP="007B589D">
      <w:pPr>
        <w:ind w:left="851"/>
        <w:rPr>
          <w:rFonts w:ascii="Courier New" w:hAnsi="Courier New" w:cs="Courier New"/>
        </w:rPr>
      </w:pPr>
    </w:p>
    <w:p w:rsidR="00866C43" w:rsidRPr="00866C43" w:rsidRDefault="00866C43" w:rsidP="007B589D">
      <w:pPr>
        <w:ind w:left="851"/>
        <w:rPr>
          <w:rFonts w:ascii="Courier New" w:hAnsi="Courier New" w:cs="Courier New"/>
        </w:rPr>
      </w:pPr>
      <w:r w:rsidRPr="00866C43">
        <w:rPr>
          <w:rFonts w:ascii="Courier New" w:hAnsi="Courier New" w:cs="Courier New"/>
        </w:rPr>
        <w:t>&lt;ul id="nav"&gt;</w:t>
      </w:r>
    </w:p>
    <w:p w:rsidR="00866C43" w:rsidRPr="00866C43" w:rsidRDefault="00866C43" w:rsidP="007B589D">
      <w:pPr>
        <w:tabs>
          <w:tab w:val="left" w:pos="360"/>
        </w:tabs>
        <w:ind w:left="1211"/>
        <w:rPr>
          <w:rFonts w:ascii="Courier New" w:hAnsi="Courier New" w:cs="Courier New"/>
        </w:rPr>
      </w:pPr>
      <w:r w:rsidRPr="00866C43">
        <w:rPr>
          <w:rFonts w:ascii="Courier New" w:hAnsi="Courier New" w:cs="Courier New"/>
        </w:rPr>
        <w:t>&lt;li&gt;Home&lt;/li&gt;</w:t>
      </w:r>
    </w:p>
    <w:p w:rsidR="00866C43" w:rsidRPr="00866C43" w:rsidRDefault="00866C43" w:rsidP="007B589D">
      <w:pPr>
        <w:tabs>
          <w:tab w:val="left" w:pos="360"/>
        </w:tabs>
        <w:ind w:left="1211"/>
        <w:rPr>
          <w:rFonts w:ascii="Courier New" w:hAnsi="Courier New" w:cs="Courier New"/>
        </w:rPr>
      </w:pPr>
      <w:r w:rsidRPr="00866C43">
        <w:rPr>
          <w:rFonts w:ascii="Courier New" w:hAnsi="Courier New" w:cs="Courier New"/>
        </w:rPr>
        <w:t>&lt;li&gt;Services</w:t>
      </w:r>
    </w:p>
    <w:p w:rsidR="00866C43" w:rsidRPr="00866C43" w:rsidRDefault="00866C43" w:rsidP="007B589D">
      <w:pPr>
        <w:tabs>
          <w:tab w:val="left" w:pos="360"/>
          <w:tab w:val="left" w:pos="720"/>
        </w:tabs>
        <w:ind w:left="1571"/>
        <w:rPr>
          <w:rFonts w:ascii="Courier New" w:hAnsi="Courier New" w:cs="Courier New"/>
        </w:rPr>
      </w:pPr>
      <w:r w:rsidRPr="00866C43">
        <w:rPr>
          <w:rFonts w:ascii="Courier New" w:hAnsi="Courier New" w:cs="Courier New"/>
        </w:rPr>
        <w:t>&lt;ul&gt;</w:t>
      </w:r>
    </w:p>
    <w:p w:rsidR="00866C43" w:rsidRPr="00866C43" w:rsidRDefault="00866C43" w:rsidP="007B589D">
      <w:pPr>
        <w:tabs>
          <w:tab w:val="left" w:pos="360"/>
          <w:tab w:val="left" w:pos="720"/>
        </w:tabs>
        <w:ind w:left="1931"/>
        <w:rPr>
          <w:rFonts w:ascii="Courier New" w:hAnsi="Courier New" w:cs="Courier New"/>
        </w:rPr>
      </w:pPr>
      <w:r w:rsidRPr="00866C43">
        <w:rPr>
          <w:rFonts w:ascii="Courier New" w:hAnsi="Courier New" w:cs="Courier New"/>
        </w:rPr>
        <w:t>&lt;li&gt;Design&lt;/li&gt;</w:t>
      </w:r>
    </w:p>
    <w:p w:rsidR="00866C43" w:rsidRPr="00866C43" w:rsidRDefault="00866C43" w:rsidP="007B589D">
      <w:pPr>
        <w:tabs>
          <w:tab w:val="left" w:pos="360"/>
          <w:tab w:val="left" w:pos="720"/>
        </w:tabs>
        <w:ind w:left="1931"/>
        <w:rPr>
          <w:rFonts w:ascii="Courier New" w:hAnsi="Courier New" w:cs="Courier New"/>
        </w:rPr>
      </w:pPr>
      <w:r w:rsidRPr="00866C43">
        <w:rPr>
          <w:rFonts w:ascii="Courier New" w:hAnsi="Courier New" w:cs="Courier New"/>
        </w:rPr>
        <w:t>&lt;li&gt;Development&lt;/li&gt;</w:t>
      </w:r>
    </w:p>
    <w:p w:rsidR="00866C43" w:rsidRPr="005404D1" w:rsidRDefault="00866C43" w:rsidP="007B589D">
      <w:pPr>
        <w:tabs>
          <w:tab w:val="left" w:pos="360"/>
          <w:tab w:val="left" w:pos="720"/>
        </w:tabs>
        <w:ind w:left="1931"/>
        <w:rPr>
          <w:rFonts w:ascii="Courier New" w:hAnsi="Courier New" w:cs="Courier New"/>
          <w:lang w:val="pl-PL"/>
        </w:rPr>
      </w:pPr>
      <w:r w:rsidRPr="005404D1">
        <w:rPr>
          <w:rFonts w:ascii="Courier New" w:hAnsi="Courier New" w:cs="Courier New"/>
          <w:lang w:val="pl-PL"/>
        </w:rPr>
        <w:t>&lt;li&gt;Consultancy&lt;/li&gt;</w:t>
      </w:r>
    </w:p>
    <w:p w:rsidR="00866C43" w:rsidRPr="005404D1" w:rsidRDefault="00866C43" w:rsidP="007B589D">
      <w:pPr>
        <w:tabs>
          <w:tab w:val="left" w:pos="360"/>
          <w:tab w:val="left" w:pos="720"/>
        </w:tabs>
        <w:ind w:left="1571"/>
        <w:rPr>
          <w:rFonts w:ascii="Courier New" w:hAnsi="Courier New" w:cs="Courier New"/>
          <w:lang w:val="pl-PL"/>
        </w:rPr>
      </w:pPr>
      <w:r w:rsidRPr="005404D1">
        <w:rPr>
          <w:rFonts w:ascii="Courier New" w:hAnsi="Courier New" w:cs="Courier New"/>
          <w:lang w:val="pl-PL"/>
        </w:rPr>
        <w:t>&lt;/ul&gt;</w:t>
      </w:r>
    </w:p>
    <w:p w:rsidR="00866C43" w:rsidRPr="005404D1" w:rsidRDefault="00866C43" w:rsidP="007B589D">
      <w:pPr>
        <w:tabs>
          <w:tab w:val="left" w:pos="360"/>
        </w:tabs>
        <w:ind w:left="1211"/>
        <w:rPr>
          <w:rFonts w:ascii="Courier New" w:hAnsi="Courier New" w:cs="Courier New"/>
          <w:lang w:val="pl-PL"/>
        </w:rPr>
      </w:pPr>
      <w:r w:rsidRPr="005404D1">
        <w:rPr>
          <w:rFonts w:ascii="Courier New" w:hAnsi="Courier New" w:cs="Courier New"/>
          <w:lang w:val="pl-PL"/>
        </w:rPr>
        <w:t>&lt;/li&gt;</w:t>
      </w:r>
    </w:p>
    <w:p w:rsidR="00866C43" w:rsidRPr="00866C43" w:rsidRDefault="00866C43" w:rsidP="007B589D">
      <w:pPr>
        <w:tabs>
          <w:tab w:val="left" w:pos="360"/>
        </w:tabs>
        <w:ind w:left="1211"/>
        <w:rPr>
          <w:rFonts w:ascii="Courier New" w:hAnsi="Courier New" w:cs="Courier New"/>
        </w:rPr>
      </w:pPr>
      <w:r w:rsidRPr="00866C43">
        <w:rPr>
          <w:rFonts w:ascii="Courier New" w:hAnsi="Courier New" w:cs="Courier New"/>
        </w:rPr>
        <w:t>&lt;li&gt;Contact Us &lt;/li&gt;</w:t>
      </w:r>
    </w:p>
    <w:p w:rsidR="00866C43" w:rsidRPr="00866C43" w:rsidRDefault="00866C43" w:rsidP="007B589D">
      <w:pPr>
        <w:ind w:left="851"/>
        <w:rPr>
          <w:rFonts w:ascii="Courier New" w:hAnsi="Courier New" w:cs="Courier New"/>
        </w:rPr>
      </w:pPr>
      <w:r w:rsidRPr="00866C43">
        <w:rPr>
          <w:rFonts w:ascii="Courier New" w:hAnsi="Courier New" w:cs="Courier New"/>
        </w:rPr>
        <w:t>&lt;/ul&gt;</w:t>
      </w:r>
    </w:p>
    <w:p w:rsidR="00866C43" w:rsidRPr="00866C43" w:rsidRDefault="00866C43" w:rsidP="00866C43"/>
    <w:p w:rsidR="00866C43" w:rsidRPr="00866C43" w:rsidRDefault="00866C43" w:rsidP="007C49FA">
      <w:pPr>
        <w:pStyle w:val="MitraisBodyText1"/>
      </w:pPr>
      <w:r w:rsidRPr="00866C43">
        <w:t xml:space="preserve">It is possible to “fake” a child selector that works in IE 6 and below by using the universal selector. To do this you first apply to all of the descendants the style you want the children to have. You then use the universal selector to override these styles on the children’s descendants. So to fake the previous child selector example you would do this: </w:t>
      </w:r>
    </w:p>
    <w:p w:rsidR="00866C43" w:rsidRPr="00866C43" w:rsidRDefault="00866C43" w:rsidP="00866C43"/>
    <w:p w:rsidR="00866C43" w:rsidRPr="00866C43" w:rsidRDefault="00866C43" w:rsidP="007B589D">
      <w:pPr>
        <w:ind w:left="851"/>
        <w:rPr>
          <w:rFonts w:ascii="Courier New" w:hAnsi="Courier New" w:cs="Courier New"/>
        </w:rPr>
      </w:pPr>
      <w:r w:rsidRPr="00866C43">
        <w:rPr>
          <w:rFonts w:ascii="Courier New" w:hAnsi="Courier New" w:cs="Courier New"/>
        </w:rPr>
        <w:t>#nav li {font-weight: bold;}</w:t>
      </w:r>
    </w:p>
    <w:p w:rsidR="00866C43" w:rsidRPr="00866C43" w:rsidRDefault="00866C43" w:rsidP="007B589D">
      <w:pPr>
        <w:ind w:left="851"/>
        <w:rPr>
          <w:rFonts w:ascii="Courier New" w:hAnsi="Courier New" w:cs="Courier New"/>
        </w:rPr>
      </w:pPr>
      <w:r w:rsidRPr="00866C43">
        <w:rPr>
          <w:rFonts w:ascii="Courier New" w:hAnsi="Courier New" w:cs="Courier New"/>
        </w:rPr>
        <w:t>#nav li * {font-weight: normal;}</w:t>
      </w:r>
    </w:p>
    <w:p w:rsidR="00866C43" w:rsidRPr="00866C43" w:rsidRDefault="00866C43" w:rsidP="00866C43"/>
    <w:p w:rsidR="00866C43" w:rsidRPr="00866C43" w:rsidRDefault="00866C43" w:rsidP="007C49FA">
      <w:pPr>
        <w:pStyle w:val="MitraisBodyText1"/>
      </w:pPr>
      <w:r w:rsidRPr="00866C43">
        <w:lastRenderedPageBreak/>
        <w:t>You may also want to style an element based on its proximity to another element. The adjacent sibling selector allows you to target an element that is preceded by another element that shares the same parent. Using the sibling selector, you could make the first paragraph following a top-level heading bold, while leaving other paragraphs unaffected:</w:t>
      </w:r>
    </w:p>
    <w:p w:rsidR="00866C43" w:rsidRPr="00866C43" w:rsidRDefault="00866C43" w:rsidP="00866C43"/>
    <w:p w:rsidR="00866C43" w:rsidRDefault="00866C43" w:rsidP="007B589D">
      <w:pPr>
        <w:ind w:left="851"/>
        <w:rPr>
          <w:rFonts w:ascii="Courier New" w:hAnsi="Courier New" w:cs="Courier New"/>
        </w:rPr>
      </w:pPr>
      <w:r w:rsidRPr="00866C43">
        <w:rPr>
          <w:rFonts w:ascii="Courier New" w:hAnsi="Courier New" w:cs="Courier New"/>
        </w:rPr>
        <w:t>h1 + p {font-weight: bold;}</w:t>
      </w:r>
    </w:p>
    <w:p w:rsidR="007B589D" w:rsidRPr="00866C43" w:rsidRDefault="007B589D" w:rsidP="007B589D">
      <w:pPr>
        <w:ind w:left="851"/>
        <w:rPr>
          <w:rFonts w:ascii="Courier New" w:hAnsi="Courier New" w:cs="Courier New"/>
        </w:rPr>
      </w:pPr>
    </w:p>
    <w:p w:rsidR="00866C43" w:rsidRPr="00866C43" w:rsidRDefault="00866C43" w:rsidP="007B589D">
      <w:pPr>
        <w:ind w:left="851"/>
        <w:rPr>
          <w:rFonts w:ascii="Courier New" w:hAnsi="Courier New" w:cs="Courier New"/>
        </w:rPr>
      </w:pPr>
      <w:r w:rsidRPr="00866C43">
        <w:rPr>
          <w:rFonts w:ascii="Courier New" w:hAnsi="Courier New" w:cs="Courier New"/>
        </w:rPr>
        <w:t>&lt;h1&gt;Main Heading&lt;/h1&gt;</w:t>
      </w:r>
    </w:p>
    <w:p w:rsidR="00866C43" w:rsidRPr="00866C43" w:rsidRDefault="00866C43" w:rsidP="007B589D">
      <w:pPr>
        <w:ind w:left="851"/>
        <w:rPr>
          <w:rFonts w:ascii="Courier New" w:hAnsi="Courier New" w:cs="Courier New"/>
        </w:rPr>
      </w:pPr>
      <w:r w:rsidRPr="00866C43">
        <w:rPr>
          <w:rFonts w:ascii="Courier New" w:hAnsi="Courier New" w:cs="Courier New"/>
        </w:rPr>
        <w:t>&lt;p&gt;First Paragraph&lt;/p&gt;</w:t>
      </w:r>
    </w:p>
    <w:p w:rsidR="00866C43" w:rsidRDefault="00866C43" w:rsidP="007B589D">
      <w:pPr>
        <w:ind w:left="851"/>
        <w:rPr>
          <w:rFonts w:ascii="Courier New" w:hAnsi="Courier New" w:cs="Courier New"/>
        </w:rPr>
      </w:pPr>
      <w:r w:rsidRPr="00866C43">
        <w:rPr>
          <w:rFonts w:ascii="Courier New" w:hAnsi="Courier New" w:cs="Courier New"/>
        </w:rPr>
        <w:t>&lt;p&gt;Second Paragraph&lt;/p&gt;</w:t>
      </w:r>
    </w:p>
    <w:p w:rsidR="00494417" w:rsidRDefault="00494417" w:rsidP="00866C43">
      <w:pPr>
        <w:rPr>
          <w:rFonts w:ascii="Courier New" w:hAnsi="Courier New" w:cs="Courier New"/>
        </w:rPr>
      </w:pPr>
    </w:p>
    <w:p w:rsidR="00231E82" w:rsidRDefault="00231E82" w:rsidP="00866C43">
      <w:pPr>
        <w:rPr>
          <w:rFonts w:ascii="Courier New" w:hAnsi="Courier New" w:cs="Courier New"/>
        </w:rPr>
      </w:pPr>
    </w:p>
    <w:p w:rsidR="00494417" w:rsidRPr="00231E82" w:rsidRDefault="00494417" w:rsidP="007C49FA">
      <w:pPr>
        <w:pBdr>
          <w:bottom w:val="single" w:sz="12" w:space="1" w:color="auto"/>
        </w:pBdr>
        <w:ind w:left="1134"/>
        <w:rPr>
          <w:b/>
          <w:sz w:val="24"/>
        </w:rPr>
      </w:pPr>
      <w:r w:rsidRPr="00231E82">
        <w:rPr>
          <w:b/>
          <w:sz w:val="24"/>
        </w:rPr>
        <w:t>Attribute selectors</w:t>
      </w:r>
    </w:p>
    <w:p w:rsidR="00494417" w:rsidRPr="00494417" w:rsidRDefault="00494417" w:rsidP="007C49FA">
      <w:pPr>
        <w:pStyle w:val="MitraisBodyText1"/>
      </w:pPr>
      <w:r w:rsidRPr="00494417">
        <w:t>As the name suggests, the attribute selector allows you to target an element based on the existence of an attribute or the attribute’s value. This allows you to do some very interesting and powerful things. For example, when you hover over an element with a title attribute, most browsers will display a tooltip. You can use this behavior to expand the meaning of things such as abbreviations:</w:t>
      </w:r>
    </w:p>
    <w:p w:rsidR="00494417" w:rsidRPr="00494417" w:rsidRDefault="00494417" w:rsidP="00494417"/>
    <w:p w:rsidR="00494417" w:rsidRPr="00494417" w:rsidRDefault="00494417" w:rsidP="007B589D">
      <w:pPr>
        <w:ind w:firstLine="851"/>
        <w:rPr>
          <w:rFonts w:ascii="Courier New" w:hAnsi="Courier New" w:cs="Courier New"/>
        </w:rPr>
      </w:pPr>
      <w:r w:rsidRPr="00494417">
        <w:rPr>
          <w:rFonts w:ascii="Courier New" w:hAnsi="Courier New" w:cs="Courier New"/>
        </w:rPr>
        <w:t>&lt;abbr title="Cascading Style Sheets"&gt;CSS&lt;/abbr&gt;</w:t>
      </w:r>
    </w:p>
    <w:p w:rsidR="00494417" w:rsidRPr="00494417" w:rsidRDefault="00494417" w:rsidP="00494417"/>
    <w:p w:rsidR="00494417" w:rsidRPr="00494417" w:rsidRDefault="00494417" w:rsidP="007C49FA">
      <w:pPr>
        <w:pStyle w:val="MitraisBodyText1"/>
      </w:pPr>
      <w:r w:rsidRPr="00494417">
        <w:t>However, there is no way to tell that this extra information exists without hovering over the element. To get around this problem, you can use the attribute selector to style abbr elements with titles differently from other elements—in this case, by giving them a dotted bottom border. You can provide more contextual information by changing the cursor from a pointer to a question mark when the cursor hovers over the element, indicating that this element is different from most.</w:t>
      </w:r>
    </w:p>
    <w:p w:rsidR="00494417" w:rsidRPr="00494417" w:rsidRDefault="00494417" w:rsidP="00494417"/>
    <w:p w:rsidR="00494417" w:rsidRPr="00494417" w:rsidRDefault="00494417" w:rsidP="007B589D">
      <w:pPr>
        <w:ind w:left="851"/>
        <w:rPr>
          <w:rFonts w:ascii="Courier New" w:hAnsi="Courier New" w:cs="Courier New"/>
        </w:rPr>
      </w:pPr>
      <w:r w:rsidRPr="00494417">
        <w:rPr>
          <w:rFonts w:ascii="Courier New" w:hAnsi="Courier New" w:cs="Courier New"/>
        </w:rPr>
        <w:t>abbr[title] {border-bottom: 1px dotted #999;}</w:t>
      </w:r>
    </w:p>
    <w:p w:rsidR="00494417" w:rsidRPr="00494417" w:rsidRDefault="00494417" w:rsidP="007B589D">
      <w:pPr>
        <w:ind w:left="851"/>
        <w:rPr>
          <w:rFonts w:ascii="Courier New" w:hAnsi="Courier New" w:cs="Courier New"/>
        </w:rPr>
      </w:pPr>
      <w:r w:rsidRPr="00494417">
        <w:rPr>
          <w:rFonts w:ascii="Courier New" w:hAnsi="Courier New" w:cs="Courier New"/>
        </w:rPr>
        <w:t>abbr[title]:hover {cursor: help;}</w:t>
      </w:r>
    </w:p>
    <w:p w:rsidR="00494417" w:rsidRPr="00494417" w:rsidRDefault="00494417" w:rsidP="00494417"/>
    <w:p w:rsidR="00494417" w:rsidRPr="00494417" w:rsidRDefault="00494417" w:rsidP="007C49FA">
      <w:pPr>
        <w:pStyle w:val="MitraisBodyText1"/>
      </w:pPr>
      <w:r w:rsidRPr="00494417">
        <w:t>In addition to styling an element based on the existence of an attribute, you can apply styles based on a particular value. For instance, sites that are linked to using a rel attribute of nofollow gain no added ranking benefit from Google. The following rule displays an image next to such links, possibly as a way of showing disapproval of the target site:</w:t>
      </w:r>
    </w:p>
    <w:p w:rsidR="00494417" w:rsidRPr="00494417" w:rsidRDefault="00494417" w:rsidP="00494417"/>
    <w:p w:rsidR="00494417" w:rsidRPr="00494417" w:rsidRDefault="00494417" w:rsidP="007B589D">
      <w:pPr>
        <w:ind w:left="720"/>
        <w:rPr>
          <w:rFonts w:ascii="Courier New" w:hAnsi="Courier New" w:cs="Courier New"/>
        </w:rPr>
      </w:pPr>
      <w:r w:rsidRPr="00494417">
        <w:rPr>
          <w:rFonts w:ascii="Courier New" w:hAnsi="Courier New" w:cs="Courier New"/>
        </w:rPr>
        <w:t>a[rel="nofollow"] {</w:t>
      </w:r>
    </w:p>
    <w:p w:rsidR="00494417" w:rsidRPr="00494417" w:rsidRDefault="00494417" w:rsidP="007B589D">
      <w:pPr>
        <w:ind w:left="1080"/>
        <w:rPr>
          <w:rFonts w:ascii="Courier New" w:hAnsi="Courier New" w:cs="Courier New"/>
        </w:rPr>
      </w:pPr>
      <w:r w:rsidRPr="00494417">
        <w:rPr>
          <w:rFonts w:ascii="Courier New" w:hAnsi="Courier New" w:cs="Courier New"/>
        </w:rPr>
        <w:t>background-image: url(nofollow.gif);</w:t>
      </w:r>
    </w:p>
    <w:p w:rsidR="00494417" w:rsidRPr="00494417" w:rsidRDefault="00494417" w:rsidP="007B589D">
      <w:pPr>
        <w:ind w:left="1080"/>
        <w:rPr>
          <w:rFonts w:ascii="Courier New" w:hAnsi="Courier New" w:cs="Courier New"/>
        </w:rPr>
      </w:pPr>
      <w:r w:rsidRPr="00494417">
        <w:rPr>
          <w:rFonts w:ascii="Courier New" w:hAnsi="Courier New" w:cs="Courier New"/>
        </w:rPr>
        <w:t>padding-right: 20px;</w:t>
      </w:r>
    </w:p>
    <w:p w:rsidR="00494417" w:rsidRDefault="00494417" w:rsidP="007B589D">
      <w:pPr>
        <w:ind w:left="720"/>
        <w:rPr>
          <w:rFonts w:ascii="Courier New" w:hAnsi="Courier New" w:cs="Courier New"/>
        </w:rPr>
      </w:pPr>
      <w:r w:rsidRPr="00494417">
        <w:rPr>
          <w:rFonts w:ascii="Courier New" w:hAnsi="Courier New" w:cs="Courier New"/>
        </w:rPr>
        <w:t>}</w:t>
      </w:r>
    </w:p>
    <w:p w:rsidR="005C3259" w:rsidRDefault="005C3259" w:rsidP="005C3259">
      <w:pPr>
        <w:rPr>
          <w:rFonts w:ascii="Courier New" w:hAnsi="Courier New" w:cs="Courier New"/>
        </w:rPr>
      </w:pPr>
    </w:p>
    <w:p w:rsidR="00231E82" w:rsidRDefault="00231E82" w:rsidP="005C3259">
      <w:pPr>
        <w:rPr>
          <w:rFonts w:ascii="Courier New" w:hAnsi="Courier New" w:cs="Courier New"/>
        </w:rPr>
      </w:pPr>
    </w:p>
    <w:p w:rsidR="005C3259" w:rsidRPr="00231E82" w:rsidRDefault="005C3259" w:rsidP="007C49FA">
      <w:pPr>
        <w:pBdr>
          <w:bottom w:val="single" w:sz="12" w:space="1" w:color="auto"/>
        </w:pBdr>
        <w:ind w:left="1134"/>
        <w:rPr>
          <w:b/>
          <w:sz w:val="24"/>
        </w:rPr>
      </w:pPr>
      <w:r w:rsidRPr="00231E82">
        <w:rPr>
          <w:b/>
          <w:sz w:val="24"/>
        </w:rPr>
        <w:t>Pseudo-classes</w:t>
      </w:r>
    </w:p>
    <w:p w:rsidR="005C3259" w:rsidRPr="00560382" w:rsidRDefault="005C3259" w:rsidP="007C49FA">
      <w:pPr>
        <w:pStyle w:val="MitraisBodyText1"/>
      </w:pPr>
      <w:r w:rsidRPr="00560382">
        <w:t>There are instances where you may want to style an element based on something other than the structure of the document—for instance, the state of a form element or link. This can be done using a pseudo-class selector.</w:t>
      </w:r>
    </w:p>
    <w:p w:rsidR="005C3259" w:rsidRPr="00560382" w:rsidRDefault="005C3259" w:rsidP="005C3259"/>
    <w:p w:rsidR="005C3259" w:rsidRPr="00560382" w:rsidRDefault="005C3259" w:rsidP="005C3259">
      <w:pPr>
        <w:ind w:left="851"/>
      </w:pPr>
      <w:r w:rsidRPr="00560382">
        <w:lastRenderedPageBreak/>
        <w:t>/* makes all unvisited links blue */</w:t>
      </w:r>
    </w:p>
    <w:p w:rsidR="005C3259" w:rsidRDefault="005C3259" w:rsidP="005C3259">
      <w:pPr>
        <w:ind w:left="851"/>
        <w:rPr>
          <w:rFonts w:ascii="Courier New" w:hAnsi="Courier New" w:cs="Courier New"/>
        </w:rPr>
      </w:pPr>
      <w:r w:rsidRPr="00560382">
        <w:rPr>
          <w:rFonts w:ascii="Courier New" w:hAnsi="Courier New" w:cs="Courier New"/>
        </w:rPr>
        <w:t>a:link {color:blue;}</w:t>
      </w:r>
    </w:p>
    <w:p w:rsidR="005C3259" w:rsidRPr="00560382" w:rsidRDefault="005C3259" w:rsidP="005C3259">
      <w:pPr>
        <w:ind w:left="851"/>
        <w:rPr>
          <w:rFonts w:ascii="Courier New" w:hAnsi="Courier New" w:cs="Courier New"/>
        </w:rPr>
      </w:pPr>
    </w:p>
    <w:p w:rsidR="005C3259" w:rsidRPr="00560382" w:rsidRDefault="005C3259" w:rsidP="005C3259">
      <w:pPr>
        <w:ind w:left="851"/>
      </w:pPr>
      <w:r w:rsidRPr="00560382">
        <w:t>/* makes all visited links green */</w:t>
      </w:r>
    </w:p>
    <w:p w:rsidR="005C3259" w:rsidRDefault="005C3259" w:rsidP="005C3259">
      <w:pPr>
        <w:ind w:left="851"/>
        <w:rPr>
          <w:rFonts w:ascii="Courier New" w:hAnsi="Courier New" w:cs="Courier New"/>
        </w:rPr>
      </w:pPr>
      <w:r w:rsidRPr="00560382">
        <w:rPr>
          <w:rFonts w:ascii="Courier New" w:hAnsi="Courier New" w:cs="Courier New"/>
        </w:rPr>
        <w:t>a:visited {color:green;}</w:t>
      </w:r>
    </w:p>
    <w:p w:rsidR="005C3259" w:rsidRPr="00560382" w:rsidRDefault="005C3259" w:rsidP="005C3259">
      <w:pPr>
        <w:ind w:left="851"/>
        <w:rPr>
          <w:rFonts w:ascii="Courier New" w:hAnsi="Courier New" w:cs="Courier New"/>
        </w:rPr>
      </w:pPr>
    </w:p>
    <w:p w:rsidR="005C3259" w:rsidRPr="00560382" w:rsidRDefault="005C3259" w:rsidP="005C3259">
      <w:pPr>
        <w:ind w:left="851"/>
      </w:pPr>
      <w:r w:rsidRPr="00560382">
        <w:t>/* makes links red when hovered or activated */</w:t>
      </w:r>
    </w:p>
    <w:p w:rsidR="005C3259" w:rsidRDefault="005C3259" w:rsidP="005C3259">
      <w:pPr>
        <w:ind w:left="851"/>
        <w:rPr>
          <w:rFonts w:ascii="Courier New" w:hAnsi="Courier New" w:cs="Courier New"/>
        </w:rPr>
      </w:pPr>
      <w:r w:rsidRPr="00560382">
        <w:rPr>
          <w:rFonts w:ascii="Courier New" w:hAnsi="Courier New" w:cs="Courier New"/>
        </w:rPr>
        <w:t>a:hover, a:active {color:red;}</w:t>
      </w:r>
    </w:p>
    <w:p w:rsidR="005C3259" w:rsidRPr="00560382" w:rsidRDefault="005C3259" w:rsidP="005C3259">
      <w:pPr>
        <w:ind w:left="851"/>
        <w:rPr>
          <w:rFonts w:ascii="Courier New" w:hAnsi="Courier New" w:cs="Courier New"/>
        </w:rPr>
      </w:pPr>
    </w:p>
    <w:p w:rsidR="005C3259" w:rsidRPr="00560382" w:rsidRDefault="005C3259" w:rsidP="005C3259">
      <w:pPr>
        <w:ind w:left="851"/>
      </w:pPr>
      <w:r w:rsidRPr="00560382">
        <w:t>/* makes table rows red when hovered over */</w:t>
      </w:r>
    </w:p>
    <w:p w:rsidR="005C3259" w:rsidRDefault="005C3259" w:rsidP="005C3259">
      <w:pPr>
        <w:ind w:left="851"/>
        <w:rPr>
          <w:rFonts w:ascii="Courier New" w:hAnsi="Courier New" w:cs="Courier New"/>
        </w:rPr>
      </w:pPr>
      <w:r w:rsidRPr="00560382">
        <w:rPr>
          <w:rFonts w:ascii="Courier New" w:hAnsi="Courier New" w:cs="Courier New"/>
        </w:rPr>
        <w:t>tr:hover {background-color: red;}</w:t>
      </w:r>
    </w:p>
    <w:p w:rsidR="005C3259" w:rsidRPr="00560382" w:rsidRDefault="005C3259" w:rsidP="005C3259">
      <w:pPr>
        <w:ind w:left="851"/>
        <w:rPr>
          <w:rFonts w:ascii="Courier New" w:hAnsi="Courier New" w:cs="Courier New"/>
        </w:rPr>
      </w:pPr>
    </w:p>
    <w:p w:rsidR="005C3259" w:rsidRPr="00560382" w:rsidRDefault="005C3259" w:rsidP="005C3259">
      <w:pPr>
        <w:ind w:left="851"/>
      </w:pPr>
      <w:r w:rsidRPr="00560382">
        <w:t>/* makes input elements yellow when focus is applied */</w:t>
      </w:r>
    </w:p>
    <w:p w:rsidR="005C3259" w:rsidRPr="00560382" w:rsidRDefault="005C3259" w:rsidP="005C3259">
      <w:pPr>
        <w:ind w:left="851"/>
        <w:rPr>
          <w:rFonts w:ascii="Courier New" w:hAnsi="Courier New" w:cs="Courier New"/>
        </w:rPr>
      </w:pPr>
      <w:r w:rsidRPr="00560382">
        <w:rPr>
          <w:rFonts w:ascii="Courier New" w:hAnsi="Courier New" w:cs="Courier New"/>
        </w:rPr>
        <w:t>input:focus {background-color:yellow;}</w:t>
      </w:r>
    </w:p>
    <w:p w:rsidR="005C3259" w:rsidRPr="00560382" w:rsidRDefault="005C3259" w:rsidP="005C3259"/>
    <w:p w:rsidR="005C3259" w:rsidRDefault="005C3259" w:rsidP="003A70A2">
      <w:pPr>
        <w:pStyle w:val="MitraisBodyText1CourierNew"/>
      </w:pPr>
      <w:r w:rsidRPr="00560382">
        <w:t xml:space="preserve">:link and </w:t>
      </w:r>
      <w:r w:rsidRPr="003A70A2">
        <w:t>:visited</w:t>
      </w:r>
      <w:r w:rsidRPr="00560382">
        <w:t xml:space="preserve"> are known as link pseudo-classes and can only be applied to anchor elements. </w:t>
      </w:r>
      <w:r w:rsidRPr="003A70A2">
        <w:t>:hover</w:t>
      </w:r>
      <w:r w:rsidRPr="00560382">
        <w:t xml:space="preserve">, </w:t>
      </w:r>
      <w:r w:rsidRPr="003A70A2">
        <w:t>:active</w:t>
      </w:r>
      <w:r w:rsidRPr="00560382">
        <w:t xml:space="preserve">, and </w:t>
      </w:r>
      <w:r w:rsidRPr="003A70A2">
        <w:t>:focus</w:t>
      </w:r>
      <w:r w:rsidRPr="00560382">
        <w:t xml:space="preserve"> are known as dynamic pseudo-classes and can theoretically be applied to any element. </w:t>
      </w:r>
    </w:p>
    <w:p w:rsidR="00715017" w:rsidRDefault="00175900" w:rsidP="00A27563">
      <w:pPr>
        <w:pStyle w:val="MitraisHeading2"/>
      </w:pPr>
      <w:bookmarkStart w:id="467" w:name="_Toc444507810"/>
      <w:r>
        <w:t>The Cascade and</w:t>
      </w:r>
      <w:r w:rsidR="00715017">
        <w:t xml:space="preserve"> Specificity</w:t>
      </w:r>
      <w:bookmarkEnd w:id="467"/>
    </w:p>
    <w:p w:rsidR="00175900" w:rsidRPr="00175900" w:rsidRDefault="00175900" w:rsidP="007C49FA">
      <w:pPr>
        <w:pStyle w:val="MitraisBodyText1"/>
      </w:pPr>
      <w:r w:rsidRPr="00175900">
        <w:t>With even a moderately complicated stylesheet, it is likely that two or more rules will target</w:t>
      </w:r>
      <w:r>
        <w:t xml:space="preserve"> </w:t>
      </w:r>
      <w:r w:rsidRPr="00175900">
        <w:t>the same element. CSS handles such conflicts through a process known as the cascade.</w:t>
      </w:r>
      <w:r>
        <w:t xml:space="preserve"> </w:t>
      </w:r>
      <w:r w:rsidRPr="00175900">
        <w:t>The cascade works by assigning an importance to each rule. Author stylesheets are considered</w:t>
      </w:r>
      <w:r>
        <w:t xml:space="preserve"> </w:t>
      </w:r>
      <w:r w:rsidRPr="00175900">
        <w:t>the most important, followed by user stylesheets, and finally the default</w:t>
      </w:r>
    </w:p>
    <w:p w:rsidR="00175900" w:rsidRDefault="00175900" w:rsidP="007C49FA">
      <w:pPr>
        <w:pStyle w:val="MitraisBodyText1"/>
      </w:pPr>
      <w:r w:rsidRPr="00175900">
        <w:t>stylesheets used by your browser or user agent. To give users more control, they can override</w:t>
      </w:r>
      <w:r>
        <w:t xml:space="preserve"> </w:t>
      </w:r>
      <w:r w:rsidRPr="00175900">
        <w:t>any rule by specifying it as !important—even a rule flagged as !important by the</w:t>
      </w:r>
      <w:r w:rsidR="007C49FA">
        <w:t xml:space="preserve"> </w:t>
      </w:r>
      <w:r w:rsidRPr="00175900">
        <w:t>author.</w:t>
      </w:r>
    </w:p>
    <w:p w:rsidR="00175900" w:rsidRPr="00175900" w:rsidRDefault="00175900" w:rsidP="007C49FA">
      <w:pPr>
        <w:pStyle w:val="MitraisBodyText1"/>
      </w:pPr>
      <w:r w:rsidRPr="00175900">
        <w:t>So the cascade works in the following order of importance:</w:t>
      </w:r>
    </w:p>
    <w:p w:rsidR="00175900" w:rsidRPr="00175900" w:rsidRDefault="00175900" w:rsidP="007C49FA">
      <w:pPr>
        <w:pStyle w:val="MitraisBullet1"/>
      </w:pPr>
      <w:r w:rsidRPr="00175900">
        <w:t>User styles flagged as !important</w:t>
      </w:r>
    </w:p>
    <w:p w:rsidR="00175900" w:rsidRPr="00175900" w:rsidRDefault="00175900" w:rsidP="007C49FA">
      <w:pPr>
        <w:pStyle w:val="MitraisBullet1"/>
      </w:pPr>
      <w:r w:rsidRPr="00175900">
        <w:t>Author styles flagged as !important</w:t>
      </w:r>
    </w:p>
    <w:p w:rsidR="00175900" w:rsidRPr="00175900" w:rsidRDefault="00175900" w:rsidP="007C49FA">
      <w:pPr>
        <w:pStyle w:val="MitraisBullet1"/>
      </w:pPr>
      <w:r w:rsidRPr="00175900">
        <w:t>Author styles</w:t>
      </w:r>
    </w:p>
    <w:p w:rsidR="00175900" w:rsidRPr="00175900" w:rsidRDefault="00175900" w:rsidP="007C49FA">
      <w:pPr>
        <w:pStyle w:val="MitraisBullet1"/>
      </w:pPr>
      <w:r w:rsidRPr="00175900">
        <w:t>User styles</w:t>
      </w:r>
    </w:p>
    <w:p w:rsidR="00175900" w:rsidRPr="00175900" w:rsidRDefault="00175900" w:rsidP="007C49FA">
      <w:pPr>
        <w:pStyle w:val="MitraisBullet1"/>
      </w:pPr>
      <w:r w:rsidRPr="00175900">
        <w:t>Styles applied by the browser/user agent</w:t>
      </w:r>
    </w:p>
    <w:p w:rsidR="00175900" w:rsidRPr="00175900" w:rsidRDefault="00175900" w:rsidP="007C49FA">
      <w:pPr>
        <w:pStyle w:val="MitraisBodyText1"/>
      </w:pPr>
      <w:r w:rsidRPr="00175900">
        <w:t xml:space="preserve">Rules are then ordered by how specific the selector is. </w:t>
      </w:r>
      <w:r w:rsidRPr="00175900">
        <w:rPr>
          <w:b/>
        </w:rPr>
        <w:t>Rules with more specific selectors</w:t>
      </w:r>
      <w:r>
        <w:rPr>
          <w:b/>
        </w:rPr>
        <w:t xml:space="preserve"> </w:t>
      </w:r>
      <w:r w:rsidRPr="00175900">
        <w:rPr>
          <w:b/>
        </w:rPr>
        <w:t>override those with less specific ones.</w:t>
      </w:r>
      <w:r w:rsidRPr="00175900">
        <w:t xml:space="preserve"> If two rules are equally specific, the last one </w:t>
      </w:r>
      <w:r>
        <w:t>d</w:t>
      </w:r>
      <w:r w:rsidRPr="00175900">
        <w:t>efined</w:t>
      </w:r>
      <w:r>
        <w:t xml:space="preserve"> </w:t>
      </w:r>
      <w:r w:rsidRPr="00175900">
        <w:t>takes precedence.</w:t>
      </w:r>
    </w:p>
    <w:p w:rsidR="00175900" w:rsidRPr="00175900" w:rsidRDefault="00175900" w:rsidP="007C49FA">
      <w:pPr>
        <w:pStyle w:val="MitraisBodyText1"/>
      </w:pPr>
      <w:r w:rsidRPr="00175900">
        <w:t>To calculate how specific a rule is, each type of selector is assigned a numeric value. The</w:t>
      </w:r>
    </w:p>
    <w:p w:rsidR="00175900" w:rsidRPr="00175900" w:rsidRDefault="00175900" w:rsidP="007C49FA">
      <w:pPr>
        <w:pStyle w:val="MitraisBodyText1"/>
      </w:pPr>
      <w:r w:rsidRPr="00175900">
        <w:t>specificity of a rule is then calculated by adding up the value of each of its selectors.</w:t>
      </w:r>
      <w:r>
        <w:t xml:space="preserve"> </w:t>
      </w:r>
      <w:r w:rsidRPr="00175900">
        <w:t xml:space="preserve">Unfortunately, specificity is not calculated in base 10 but a high, unspecified, base </w:t>
      </w:r>
      <w:r>
        <w:t xml:space="preserve"> n</w:t>
      </w:r>
      <w:r w:rsidRPr="00175900">
        <w:t>umber.</w:t>
      </w:r>
      <w:r>
        <w:t xml:space="preserve"> </w:t>
      </w:r>
      <w:r w:rsidRPr="00175900">
        <w:t xml:space="preserve">This is to ensure that a highly specific selector, such as an ID selector, is never </w:t>
      </w:r>
      <w:r>
        <w:t>o</w:t>
      </w:r>
      <w:r w:rsidRPr="00175900">
        <w:t>verridden</w:t>
      </w:r>
      <w:r>
        <w:t xml:space="preserve"> </w:t>
      </w:r>
      <w:r w:rsidRPr="00175900">
        <w:t xml:space="preserve">by lots of less specific selectors, such as type </w:t>
      </w:r>
      <w:r>
        <w:t xml:space="preserve">selectors. However, if you have </w:t>
      </w:r>
      <w:r w:rsidRPr="00175900">
        <w:t>fewer than 10</w:t>
      </w:r>
      <w:r>
        <w:t xml:space="preserve"> </w:t>
      </w:r>
      <w:r w:rsidRPr="00175900">
        <w:t>selectors in a specific selector, you can calculate specificity in base 10 for simplicity’s sake.</w:t>
      </w:r>
    </w:p>
    <w:p w:rsidR="00715017" w:rsidRPr="00715017" w:rsidRDefault="00715017" w:rsidP="008F40FD">
      <w:pPr>
        <w:pStyle w:val="ListParagraph"/>
        <w:numPr>
          <w:ilvl w:val="0"/>
          <w:numId w:val="2"/>
        </w:numPr>
        <w:tabs>
          <w:tab w:val="left" w:pos="851"/>
        </w:tabs>
        <w:spacing w:before="240" w:after="120"/>
        <w:jc w:val="both"/>
        <w:outlineLvl w:val="2"/>
        <w:rPr>
          <w:b/>
          <w:vanish/>
          <w:sz w:val="24"/>
        </w:rPr>
      </w:pPr>
      <w:bookmarkStart w:id="468" w:name="_Toc272507940"/>
      <w:bookmarkStart w:id="469" w:name="_Toc272569696"/>
      <w:bookmarkStart w:id="470" w:name="_Toc272571216"/>
      <w:bookmarkStart w:id="471" w:name="_Toc272611562"/>
      <w:bookmarkStart w:id="472" w:name="_Toc272645204"/>
      <w:bookmarkStart w:id="473" w:name="_Toc272651250"/>
      <w:bookmarkStart w:id="474" w:name="_Toc272659594"/>
      <w:bookmarkStart w:id="475" w:name="_Toc272696685"/>
      <w:bookmarkStart w:id="476" w:name="_Toc272752866"/>
      <w:bookmarkStart w:id="477" w:name="_Toc272767880"/>
      <w:bookmarkStart w:id="478" w:name="_Toc273087926"/>
      <w:bookmarkStart w:id="479" w:name="_Toc273088000"/>
      <w:bookmarkStart w:id="480" w:name="_Toc273092278"/>
      <w:bookmarkStart w:id="481" w:name="_Toc273092350"/>
      <w:bookmarkStart w:id="482" w:name="_Toc317583677"/>
      <w:bookmarkStart w:id="483" w:name="_Toc444179125"/>
      <w:bookmarkStart w:id="484" w:name="_Toc444182068"/>
      <w:bookmarkStart w:id="485" w:name="_Toc444182469"/>
      <w:bookmarkStart w:id="486" w:name="_Toc444182915"/>
      <w:bookmarkStart w:id="487" w:name="_Toc444256924"/>
      <w:bookmarkStart w:id="488" w:name="_Toc444257499"/>
      <w:bookmarkStart w:id="489" w:name="_Toc444257600"/>
      <w:bookmarkStart w:id="490" w:name="_Toc444257694"/>
      <w:bookmarkStart w:id="491" w:name="_Toc444257788"/>
      <w:bookmarkStart w:id="492" w:name="_Toc444257882"/>
      <w:bookmarkStart w:id="493" w:name="_Toc444257975"/>
      <w:bookmarkStart w:id="494" w:name="_Toc444258071"/>
      <w:bookmarkStart w:id="495" w:name="_Toc444258915"/>
      <w:bookmarkStart w:id="496" w:name="_Toc444259008"/>
      <w:bookmarkStart w:id="497" w:name="_Toc444259102"/>
      <w:bookmarkStart w:id="498" w:name="_Toc444507811"/>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p>
    <w:p w:rsidR="00715017" w:rsidRPr="00715017" w:rsidRDefault="00715017" w:rsidP="008F40FD">
      <w:pPr>
        <w:pStyle w:val="ListParagraph"/>
        <w:numPr>
          <w:ilvl w:val="1"/>
          <w:numId w:val="2"/>
        </w:numPr>
        <w:spacing w:before="240" w:after="120"/>
        <w:jc w:val="both"/>
        <w:outlineLvl w:val="2"/>
        <w:rPr>
          <w:b/>
          <w:vanish/>
          <w:sz w:val="24"/>
        </w:rPr>
      </w:pPr>
      <w:bookmarkStart w:id="499" w:name="_Toc272507941"/>
      <w:bookmarkStart w:id="500" w:name="_Toc272569697"/>
      <w:bookmarkStart w:id="501" w:name="_Toc272571217"/>
      <w:bookmarkStart w:id="502" w:name="_Toc272611563"/>
      <w:bookmarkStart w:id="503" w:name="_Toc272645205"/>
      <w:bookmarkStart w:id="504" w:name="_Toc272651251"/>
      <w:bookmarkStart w:id="505" w:name="_Toc272659595"/>
      <w:bookmarkStart w:id="506" w:name="_Toc272696686"/>
      <w:bookmarkStart w:id="507" w:name="_Toc272752867"/>
      <w:bookmarkStart w:id="508" w:name="_Toc272767881"/>
      <w:bookmarkStart w:id="509" w:name="_Toc273087927"/>
      <w:bookmarkStart w:id="510" w:name="_Toc273088001"/>
      <w:bookmarkStart w:id="511" w:name="_Toc273092279"/>
      <w:bookmarkStart w:id="512" w:name="_Toc273092351"/>
      <w:bookmarkStart w:id="513" w:name="_Toc317583678"/>
      <w:bookmarkStart w:id="514" w:name="_Toc444179126"/>
      <w:bookmarkStart w:id="515" w:name="_Toc444182069"/>
      <w:bookmarkStart w:id="516" w:name="_Toc444182470"/>
      <w:bookmarkStart w:id="517" w:name="_Toc444182916"/>
      <w:bookmarkStart w:id="518" w:name="_Toc444256925"/>
      <w:bookmarkStart w:id="519" w:name="_Toc444257500"/>
      <w:bookmarkStart w:id="520" w:name="_Toc444257601"/>
      <w:bookmarkStart w:id="521" w:name="_Toc444257695"/>
      <w:bookmarkStart w:id="522" w:name="_Toc444257789"/>
      <w:bookmarkStart w:id="523" w:name="_Toc444257883"/>
      <w:bookmarkStart w:id="524" w:name="_Toc444257976"/>
      <w:bookmarkStart w:id="525" w:name="_Toc444258072"/>
      <w:bookmarkStart w:id="526" w:name="_Toc444258916"/>
      <w:bookmarkStart w:id="527" w:name="_Toc444259009"/>
      <w:bookmarkStart w:id="528" w:name="_Toc444259103"/>
      <w:bookmarkStart w:id="529" w:name="_Toc444507812"/>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p>
    <w:p w:rsidR="00715017" w:rsidRDefault="00715017" w:rsidP="00626247">
      <w:pPr>
        <w:pStyle w:val="MitraisHeading3"/>
      </w:pPr>
      <w:bookmarkStart w:id="530" w:name="_Toc444507813"/>
      <w:r>
        <w:t>Specificity Hierarchy</w:t>
      </w:r>
      <w:bookmarkEnd w:id="530"/>
    </w:p>
    <w:p w:rsidR="00473759" w:rsidRDefault="00473759" w:rsidP="007C49FA">
      <w:pPr>
        <w:pStyle w:val="MitraisBodyText1"/>
      </w:pPr>
      <w:r>
        <w:lastRenderedPageBreak/>
        <w:t>Every selector has its place in the specificity hierarchy. There are four distinct categories which define the specificity level of a given selector:</w:t>
      </w:r>
    </w:p>
    <w:p w:rsidR="00473759" w:rsidRDefault="00473759" w:rsidP="00473759"/>
    <w:p w:rsidR="00473759" w:rsidRPr="007C49FA" w:rsidRDefault="00473759" w:rsidP="007C49FA">
      <w:pPr>
        <w:pStyle w:val="MitraisBodyText1"/>
        <w:rPr>
          <w:b/>
          <w:bCs/>
        </w:rPr>
      </w:pPr>
      <w:r w:rsidRPr="007C49FA">
        <w:rPr>
          <w:b/>
          <w:bCs/>
        </w:rPr>
        <w:t>Inline styles (Presence of style in document).</w:t>
      </w:r>
    </w:p>
    <w:p w:rsidR="00473759" w:rsidRDefault="00473759" w:rsidP="007C49FA">
      <w:pPr>
        <w:pStyle w:val="MitraisBodyText1"/>
      </w:pPr>
      <w:r>
        <w:t>An inline style lives within your XHTML document. It is attached directly to the element to be styled. E.g. &lt;h1 style="color: #fff;"&gt;</w:t>
      </w:r>
    </w:p>
    <w:p w:rsidR="00473759" w:rsidRDefault="00473759" w:rsidP="00473759">
      <w:pPr>
        <w:ind w:left="720"/>
      </w:pPr>
    </w:p>
    <w:p w:rsidR="00473759" w:rsidRPr="007C49FA" w:rsidRDefault="00473759" w:rsidP="007C49FA">
      <w:pPr>
        <w:pStyle w:val="MitraisBodyText1"/>
        <w:rPr>
          <w:b/>
          <w:bCs/>
        </w:rPr>
      </w:pPr>
      <w:r w:rsidRPr="007C49FA">
        <w:rPr>
          <w:b/>
          <w:bCs/>
        </w:rPr>
        <w:t>IDs (# of ID selectors)</w:t>
      </w:r>
    </w:p>
    <w:p w:rsidR="00473759" w:rsidRDefault="00473759" w:rsidP="007C49FA">
      <w:pPr>
        <w:pStyle w:val="MitraisBodyText1"/>
      </w:pPr>
      <w:r>
        <w:t>ID is an identifier for your page elements, such as #div.</w:t>
      </w:r>
    </w:p>
    <w:p w:rsidR="00473759" w:rsidRDefault="00473759" w:rsidP="00473759">
      <w:pPr>
        <w:ind w:left="720"/>
      </w:pPr>
    </w:p>
    <w:p w:rsidR="00473759" w:rsidRPr="007C49FA" w:rsidRDefault="00473759" w:rsidP="007C49FA">
      <w:pPr>
        <w:pStyle w:val="MitraisBodyText1"/>
        <w:rPr>
          <w:b/>
          <w:bCs/>
        </w:rPr>
      </w:pPr>
      <w:r w:rsidRPr="007C49FA">
        <w:rPr>
          <w:b/>
          <w:bCs/>
        </w:rPr>
        <w:t>Classes, attributes and pseudo-classes (# of class selectors).</w:t>
      </w:r>
    </w:p>
    <w:p w:rsidR="00473759" w:rsidRDefault="00473759" w:rsidP="007C49FA">
      <w:pPr>
        <w:pStyle w:val="MitraisBodyText1"/>
      </w:pPr>
      <w:r>
        <w:t>This group includes .classes, [attributes] and pseudo-classes such as :hover, :focus etc.</w:t>
      </w:r>
    </w:p>
    <w:p w:rsidR="00473759" w:rsidRDefault="00473759" w:rsidP="00473759">
      <w:pPr>
        <w:ind w:left="720"/>
      </w:pPr>
    </w:p>
    <w:p w:rsidR="00473759" w:rsidRPr="007C49FA" w:rsidRDefault="00473759" w:rsidP="007C49FA">
      <w:pPr>
        <w:pStyle w:val="MitraisBodyText1"/>
        <w:rPr>
          <w:b/>
          <w:bCs/>
        </w:rPr>
      </w:pPr>
      <w:r w:rsidRPr="007C49FA">
        <w:rPr>
          <w:b/>
          <w:bCs/>
        </w:rPr>
        <w:t>Elements and pseudo-elements (# of Element (type) selectors).</w:t>
      </w:r>
    </w:p>
    <w:p w:rsidR="00473759" w:rsidRDefault="00473759" w:rsidP="007C49FA">
      <w:pPr>
        <w:pStyle w:val="MitraisBodyText1"/>
      </w:pPr>
      <w:r>
        <w:t>Including for instance :before and :after.</w:t>
      </w:r>
    </w:p>
    <w:p w:rsidR="00715017" w:rsidRDefault="00715017" w:rsidP="00626247">
      <w:pPr>
        <w:pStyle w:val="MitraisHeading3"/>
      </w:pPr>
      <w:bookmarkStart w:id="531" w:name="_Toc444507814"/>
      <w:r>
        <w:t>How to measure specificity?</w:t>
      </w:r>
      <w:bookmarkEnd w:id="531"/>
    </w:p>
    <w:bookmarkEnd w:id="167"/>
    <w:p w:rsidR="00B9505F" w:rsidRPr="00D07579" w:rsidRDefault="00B9505F" w:rsidP="007C49FA">
      <w:pPr>
        <w:pStyle w:val="MitraisBullet1"/>
      </w:pPr>
      <w:r w:rsidRPr="00D07579">
        <w:t xml:space="preserve">count 1 if the declaration is </w:t>
      </w:r>
      <w:r w:rsidRPr="007B589D">
        <w:rPr>
          <w:b/>
          <w:bCs/>
        </w:rPr>
        <w:t xml:space="preserve">from a 'style‘ </w:t>
      </w:r>
      <w:r w:rsidRPr="00D07579">
        <w:t>(= a)</w:t>
      </w:r>
    </w:p>
    <w:p w:rsidR="00B9505F" w:rsidRPr="00D07579" w:rsidRDefault="00B9505F" w:rsidP="007C49FA">
      <w:pPr>
        <w:pStyle w:val="MitraisBullet1"/>
      </w:pPr>
      <w:r w:rsidRPr="00D07579">
        <w:t xml:space="preserve">count the number of </w:t>
      </w:r>
      <w:r w:rsidRPr="007B589D">
        <w:rPr>
          <w:b/>
          <w:bCs/>
        </w:rPr>
        <w:t xml:space="preserve">ID attributes </w:t>
      </w:r>
      <w:r w:rsidRPr="00D07579">
        <w:t xml:space="preserve">in the selector (= b) </w:t>
      </w:r>
    </w:p>
    <w:p w:rsidR="00B9505F" w:rsidRPr="00D07579" w:rsidRDefault="00B9505F" w:rsidP="007C49FA">
      <w:pPr>
        <w:pStyle w:val="MitraisBullet1"/>
      </w:pPr>
      <w:r w:rsidRPr="00D07579">
        <w:t xml:space="preserve">count the number of other </w:t>
      </w:r>
      <w:r w:rsidRPr="007B589D">
        <w:rPr>
          <w:b/>
          <w:bCs/>
        </w:rPr>
        <w:t>attributes</w:t>
      </w:r>
      <w:r w:rsidRPr="00D07579">
        <w:t xml:space="preserve"> and </w:t>
      </w:r>
      <w:r w:rsidRPr="007B589D">
        <w:rPr>
          <w:b/>
          <w:bCs/>
        </w:rPr>
        <w:t>pseudo-classes</w:t>
      </w:r>
      <w:r w:rsidRPr="00D07579">
        <w:t xml:space="preserve"> in the selector (= c) </w:t>
      </w:r>
    </w:p>
    <w:p w:rsidR="00B9505F" w:rsidRDefault="00B9505F" w:rsidP="007C49FA">
      <w:pPr>
        <w:pStyle w:val="MitraisBullet1"/>
      </w:pPr>
      <w:r w:rsidRPr="00D07579">
        <w:t xml:space="preserve">count the </w:t>
      </w:r>
      <w:r w:rsidRPr="007B589D">
        <w:rPr>
          <w:b/>
          <w:bCs/>
        </w:rPr>
        <w:t xml:space="preserve">number of element names </w:t>
      </w:r>
      <w:r w:rsidRPr="00D07579">
        <w:t xml:space="preserve">and </w:t>
      </w:r>
      <w:r w:rsidRPr="007B589D">
        <w:rPr>
          <w:b/>
          <w:bCs/>
        </w:rPr>
        <w:t>pseudo-elements</w:t>
      </w:r>
      <w:r w:rsidRPr="00D07579">
        <w:t xml:space="preserve"> in the selector (= d) </w:t>
      </w:r>
    </w:p>
    <w:p w:rsidR="00D07579" w:rsidRDefault="00D07579" w:rsidP="00D07579"/>
    <w:p w:rsidR="00D07579" w:rsidRPr="007C49FA" w:rsidRDefault="00D07579" w:rsidP="007C49FA">
      <w:pPr>
        <w:pStyle w:val="MitraisBodyText1"/>
        <w:rPr>
          <w:b/>
          <w:bCs/>
        </w:rPr>
      </w:pPr>
      <w:r w:rsidRPr="007C49FA">
        <w:rPr>
          <w:b/>
          <w:bCs/>
        </w:rPr>
        <w:t>Examples:</w:t>
      </w:r>
    </w:p>
    <w:p w:rsidR="00D07579" w:rsidRPr="000E7B99" w:rsidRDefault="00D07579" w:rsidP="007B589D">
      <w:pPr>
        <w:tabs>
          <w:tab w:val="left" w:pos="2880"/>
        </w:tabs>
        <w:ind w:left="720"/>
        <w:rPr>
          <w:rFonts w:ascii="Courier New" w:hAnsi="Courier New" w:cs="Courier New"/>
        </w:rPr>
      </w:pPr>
      <w:r w:rsidRPr="00D07579">
        <w:rPr>
          <w:rFonts w:ascii="Courier New" w:hAnsi="Courier New" w:cs="Courier New"/>
        </w:rPr>
        <w:t>* {}</w:t>
      </w:r>
      <w:r w:rsidR="007B589D">
        <w:t xml:space="preserve"> </w:t>
      </w:r>
      <w:r w:rsidR="007B589D">
        <w:tab/>
        <w:t>/</w:t>
      </w:r>
      <w:r w:rsidRPr="000E7B99">
        <w:rPr>
          <w:rFonts w:ascii="Courier New" w:hAnsi="Courier New" w:cs="Courier New"/>
        </w:rPr>
        <w:t>* a=0 b=0 c=0 d=0 -&gt; specificity = 0,0,0,0 */</w:t>
      </w:r>
    </w:p>
    <w:p w:rsidR="00D07579" w:rsidRPr="000E7B99" w:rsidRDefault="007B589D" w:rsidP="007B589D">
      <w:pPr>
        <w:tabs>
          <w:tab w:val="left" w:pos="2880"/>
        </w:tabs>
        <w:ind w:left="720"/>
        <w:rPr>
          <w:rFonts w:ascii="Courier New" w:hAnsi="Courier New" w:cs="Courier New"/>
        </w:rPr>
      </w:pPr>
      <w:r>
        <w:rPr>
          <w:rFonts w:ascii="Courier New" w:hAnsi="Courier New" w:cs="Courier New"/>
        </w:rPr>
        <w:t xml:space="preserve">li {} </w:t>
      </w:r>
      <w:r>
        <w:rPr>
          <w:rFonts w:ascii="Courier New" w:hAnsi="Courier New" w:cs="Courier New"/>
        </w:rPr>
        <w:tab/>
      </w:r>
      <w:r w:rsidR="00D07579" w:rsidRPr="000E7B99">
        <w:rPr>
          <w:rFonts w:ascii="Courier New" w:hAnsi="Courier New" w:cs="Courier New"/>
        </w:rPr>
        <w:t xml:space="preserve">/* a=0 b=0 c=0 d=1 -&gt; specificity = 0,0,0,1 */ </w:t>
      </w:r>
    </w:p>
    <w:p w:rsidR="000E7B99" w:rsidRDefault="007B589D" w:rsidP="007B589D">
      <w:pPr>
        <w:pStyle w:val="HTMLPreformatted"/>
        <w:tabs>
          <w:tab w:val="clear" w:pos="2748"/>
          <w:tab w:val="left" w:pos="2520"/>
        </w:tabs>
        <w:ind w:left="720"/>
      </w:pPr>
      <w:r>
        <w:t xml:space="preserve">li.red.level  {}  </w:t>
      </w:r>
      <w:r w:rsidR="000E7B99">
        <w:t>/* a=0 b=0 c=2 d=1 -&gt; specificity = 0,0,2,1 */</w:t>
      </w:r>
    </w:p>
    <w:p w:rsidR="000E7B99" w:rsidRDefault="000E7B99" w:rsidP="007B589D">
      <w:pPr>
        <w:pStyle w:val="HTMLPreformatted"/>
        <w:tabs>
          <w:tab w:val="clear" w:pos="2748"/>
          <w:tab w:val="left" w:pos="2520"/>
        </w:tabs>
        <w:ind w:left="720"/>
      </w:pPr>
      <w:r>
        <w:t>#x34y         {}  /* a=0 b=1 c=0 d=0 -&gt; specificity = 0,1,0,0 */</w:t>
      </w:r>
    </w:p>
    <w:p w:rsidR="00E547F2" w:rsidRDefault="00E547F2" w:rsidP="00626247">
      <w:pPr>
        <w:pStyle w:val="MitraisHeading3"/>
      </w:pPr>
      <w:bookmarkStart w:id="532" w:name="_Toc444507815"/>
      <w:r>
        <w:t>Using specificity in your stylesheets</w:t>
      </w:r>
      <w:bookmarkEnd w:id="532"/>
    </w:p>
    <w:p w:rsidR="00E547F2" w:rsidRDefault="00E547F2" w:rsidP="007C49FA">
      <w:pPr>
        <w:pStyle w:val="MitraisBodyText1"/>
      </w:pPr>
      <w:r w:rsidRPr="00E547F2">
        <w:t>Specificity is very useful when writing CSS as it allows you to set general styles for common elements and then override them for more specific elements. For instance, say you want most of the forms on your site to be 30em wide but your search form needs to be only 15em wide:</w:t>
      </w:r>
    </w:p>
    <w:p w:rsidR="00E547F2" w:rsidRPr="007C49FA" w:rsidRDefault="00E547F2" w:rsidP="003A70A2">
      <w:pPr>
        <w:pStyle w:val="MitraisBodyText1CourierNew"/>
      </w:pPr>
      <w:r w:rsidRPr="007C49FA">
        <w:t>form {width: 30em;}</w:t>
      </w:r>
    </w:p>
    <w:p w:rsidR="00E547F2" w:rsidRDefault="00E547F2" w:rsidP="003A70A2">
      <w:pPr>
        <w:pStyle w:val="MitraisBodyText1CourierNew"/>
      </w:pPr>
      <w:r w:rsidRPr="007C49FA">
        <w:t>form#</w:t>
      </w:r>
      <w:r w:rsidRPr="00E547F2">
        <w:t>search {width: 15em;}</w:t>
      </w:r>
    </w:p>
    <w:p w:rsidR="00E547F2" w:rsidRPr="00E547F2" w:rsidRDefault="00E547F2" w:rsidP="007C49FA">
      <w:pPr>
        <w:pStyle w:val="MitraisBodyText1"/>
      </w:pPr>
      <w:r w:rsidRPr="00E547F2">
        <w:t xml:space="preserve">Whenever you want to create a new form you do not have to worry about changing anything in the CSS, as you know it will be styled correctly. However, on larger sites you will find more and more exceptions will start to </w:t>
      </w:r>
      <w:r w:rsidRPr="00E547F2">
        <w:lastRenderedPageBreak/>
        <w:t>creep in. Maybe you will have a login form that you want to be 20em wide or a larger application form that needs to be 40em wide. Each time you create a more specific style, you will probably need to override some of the general rules. This can lead to quite a bit of extra code. It can also start to get very complicated as one element may be picking up styles from a variety of places.</w:t>
      </w:r>
    </w:p>
    <w:p w:rsidR="00E547F2" w:rsidRDefault="00E547F2" w:rsidP="00A27563">
      <w:pPr>
        <w:pStyle w:val="MitraisHeading2"/>
      </w:pPr>
      <w:bookmarkStart w:id="533" w:name="_Toc444507816"/>
      <w:r>
        <w:t>Inheritance</w:t>
      </w:r>
      <w:bookmarkEnd w:id="533"/>
    </w:p>
    <w:p w:rsidR="00E547F2" w:rsidRPr="00E547F2" w:rsidRDefault="00E547F2" w:rsidP="007C49FA">
      <w:pPr>
        <w:pStyle w:val="MitraisBodyText1"/>
      </w:pPr>
      <w:r w:rsidRPr="00E547F2">
        <w:t>People often confuse inheritance with the cascade. Although they seem related at first glance, the two concepts are actually quite different. Luckily, inheritance is a much easier concept to grasp. Certain properties, such as color or font size, are inherited by the descendants of the elements those styles are applied to. For instance, if you were to give the body element a text color of black, all the descendants of the body element would also have black text. The same would be true of font sizes. If you gave the body a font size of 14 pixels, everything on the page should inherit that font size. I say should because IE for Windows and Netscape have problems inheriting font sizes in tables. To get around this, you will either have to specify that tables should inherit font sizes or set the font size on tables separately. If you set the font size on the body, you will notice that this style is not picked up by any headings on the page. You may assume that headings do not inherit text size. But it is actually the browser default stylesheet setting the heading size. Any style applied directly to an element will always override an inherited style. This is because inherited styles have a null specificity. Inheritance is very useful as it lets you avoid having to add the same style to every descendant of an element. If the property you are trying to set is an inherited property, you may as well apply it to the parent element. After all, what is the point of writing this:</w:t>
      </w:r>
    </w:p>
    <w:p w:rsidR="00E547F2" w:rsidRPr="007C49FA" w:rsidRDefault="00E547F2" w:rsidP="003A70A2">
      <w:pPr>
        <w:pStyle w:val="MitraisBodyText1CourierNew"/>
      </w:pPr>
      <w:r w:rsidRPr="007C49FA">
        <w:t>p, div, h1, h2, h3, ul, ol, dl, li {color: black;}</w:t>
      </w:r>
    </w:p>
    <w:p w:rsidR="00E547F2" w:rsidRDefault="00E547F2" w:rsidP="00E547F2"/>
    <w:p w:rsidR="00E547F2" w:rsidRPr="00E547F2" w:rsidRDefault="00E547F2" w:rsidP="007C49FA">
      <w:pPr>
        <w:pStyle w:val="MitraisBodyText1"/>
      </w:pPr>
      <w:r w:rsidRPr="00E547F2">
        <w:t>when you can just write this:</w:t>
      </w:r>
    </w:p>
    <w:p w:rsidR="00E547F2" w:rsidRPr="007C49FA" w:rsidRDefault="00E547F2" w:rsidP="003A70A2">
      <w:pPr>
        <w:pStyle w:val="MitraisBodyText1CourierNew"/>
      </w:pPr>
      <w:r w:rsidRPr="007C49FA">
        <w:t>body {color: black;}</w:t>
      </w:r>
    </w:p>
    <w:p w:rsidR="00E547F2" w:rsidRPr="00E547F2" w:rsidRDefault="00E547F2" w:rsidP="007C49FA">
      <w:pPr>
        <w:pStyle w:val="MitraisBodyText1"/>
      </w:pPr>
      <w:r w:rsidRPr="00E547F2">
        <w:t>Just as sensible use of the cascade can help simplify your CSS, good use of inheritance can</w:t>
      </w:r>
      <w:r>
        <w:t xml:space="preserve"> </w:t>
      </w:r>
      <w:r w:rsidRPr="00E547F2">
        <w:t>help to reduce the number and complexity of the selectors in your code. It you have lots</w:t>
      </w:r>
      <w:r>
        <w:t xml:space="preserve"> </w:t>
      </w:r>
      <w:r w:rsidRPr="00E547F2">
        <w:t>of elements inheriting various styles, though, determining where the styles originate can</w:t>
      </w:r>
      <w:r>
        <w:t xml:space="preserve"> </w:t>
      </w:r>
      <w:r w:rsidRPr="00E547F2">
        <w:t>become confusing.</w:t>
      </w:r>
    </w:p>
    <w:p w:rsidR="00771245" w:rsidRDefault="00FC1245" w:rsidP="00A27563">
      <w:pPr>
        <w:pStyle w:val="MitraisHeading2"/>
      </w:pPr>
      <w:bookmarkStart w:id="534" w:name="_Toc444507817"/>
      <w:r>
        <w:t>Applying the style</w:t>
      </w:r>
      <w:bookmarkEnd w:id="534"/>
    </w:p>
    <w:p w:rsidR="00FC1245" w:rsidRPr="00FC1245" w:rsidRDefault="00FC1245" w:rsidP="007C49FA">
      <w:pPr>
        <w:pStyle w:val="MitraisBodyText1"/>
      </w:pPr>
      <w:r w:rsidRPr="00FC1245">
        <w:t>You can add styles directly to the head of a document by placing them between style tags</w:t>
      </w:r>
      <w:r>
        <w:t>. H</w:t>
      </w:r>
      <w:r w:rsidRPr="00FC1245">
        <w:t>owever, this is not a very sensible way to apply styles to a document. If you want to create another page using the same styles, you would have to duplicate the CSS on the new page. If you then wanted to change a style, you would have to do it in two places rather than one. Luckily, CSS allows us to keep all our styles in one or more external stylesheets. There are two ways to attach external stylesheets to a web page. You can link to them or you can import them:</w:t>
      </w:r>
    </w:p>
    <w:p w:rsidR="00FC1245" w:rsidRPr="00FC1245" w:rsidRDefault="00FC1245" w:rsidP="00FC1245"/>
    <w:p w:rsidR="00FC1245" w:rsidRPr="007C49FA" w:rsidRDefault="00FC1245" w:rsidP="003A70A2">
      <w:pPr>
        <w:pStyle w:val="MitraisBodyText1CourierNew"/>
      </w:pPr>
      <w:r w:rsidRPr="007C49FA">
        <w:t>&lt;link href="/css/basic.css" rel="stylesheet" type="text/css" /&gt;</w:t>
      </w:r>
    </w:p>
    <w:p w:rsidR="00FC1245" w:rsidRPr="007C49FA" w:rsidRDefault="00FC1245" w:rsidP="003A70A2">
      <w:pPr>
        <w:pStyle w:val="MitraisBodyText1CourierNew"/>
      </w:pPr>
    </w:p>
    <w:p w:rsidR="00FC1245" w:rsidRPr="007C49FA" w:rsidRDefault="00FC1245" w:rsidP="003A70A2">
      <w:pPr>
        <w:pStyle w:val="MitraisBodyText1CourierNew"/>
      </w:pPr>
      <w:r w:rsidRPr="007C49FA">
        <w:t>&lt;style type="text/css"&gt;</w:t>
      </w:r>
    </w:p>
    <w:p w:rsidR="00FC1245" w:rsidRPr="007C49FA" w:rsidRDefault="00FC1245" w:rsidP="003A70A2">
      <w:pPr>
        <w:pStyle w:val="MitraisBodyText1CourierNew"/>
      </w:pPr>
      <w:r w:rsidRPr="007C49FA">
        <w:t>&lt;!--</w:t>
      </w:r>
    </w:p>
    <w:p w:rsidR="00FC1245" w:rsidRPr="007C49FA" w:rsidRDefault="00FC1245" w:rsidP="003A70A2">
      <w:pPr>
        <w:pStyle w:val="MitraisBodyText1CourierNew"/>
      </w:pPr>
      <w:r w:rsidRPr="007C49FA">
        <w:t>@import url("/css/advanced.css");</w:t>
      </w:r>
    </w:p>
    <w:p w:rsidR="00FC1245" w:rsidRPr="007C49FA" w:rsidRDefault="00FC1245" w:rsidP="003A70A2">
      <w:pPr>
        <w:pStyle w:val="MitraisBodyText1CourierNew"/>
      </w:pPr>
      <w:r w:rsidRPr="007C49FA">
        <w:lastRenderedPageBreak/>
        <w:t>--&gt;</w:t>
      </w:r>
    </w:p>
    <w:p w:rsidR="00FC1245" w:rsidRPr="00FC1245" w:rsidRDefault="00FC1245" w:rsidP="003A70A2">
      <w:pPr>
        <w:pStyle w:val="MitraisBodyText1CourierNew"/>
      </w:pPr>
      <w:r w:rsidRPr="007C49FA">
        <w:t>&lt;/style&gt;</w:t>
      </w:r>
    </w:p>
    <w:p w:rsidR="00F33CBB" w:rsidRDefault="00F33CBB" w:rsidP="00A27563">
      <w:pPr>
        <w:pStyle w:val="MitraisHeading2"/>
      </w:pPr>
      <w:bookmarkStart w:id="535" w:name="_Toc444507818"/>
      <w:r>
        <w:t>Commenting your Code</w:t>
      </w:r>
      <w:bookmarkEnd w:id="535"/>
    </w:p>
    <w:p w:rsidR="00C63B3B" w:rsidRDefault="00C63B3B" w:rsidP="007C49FA">
      <w:pPr>
        <w:pStyle w:val="MitraisBodyText1"/>
      </w:pPr>
      <w:r w:rsidRPr="00C63B3B">
        <w:t>Adding comments in CSS is very simple. A CSS comment starts with /* and ends with */. This type of commenting is known as C style commenting as it is the type of comment used in the C programming language. Comments can be single or multiline and can appear anywhere within the code.</w:t>
      </w:r>
    </w:p>
    <w:p w:rsidR="00C63B3B" w:rsidRPr="00C63B3B" w:rsidRDefault="00C63B3B" w:rsidP="00C63B3B"/>
    <w:p w:rsidR="00C63B3B" w:rsidRPr="00C63B3B" w:rsidRDefault="00C63B3B" w:rsidP="007C49FA">
      <w:pPr>
        <w:pStyle w:val="MitraisBodyText1"/>
      </w:pPr>
      <w:r w:rsidRPr="00C63B3B">
        <w:t>/* Body Styles */</w:t>
      </w:r>
    </w:p>
    <w:p w:rsidR="00C63B3B" w:rsidRPr="00C63B3B" w:rsidRDefault="00C63B3B" w:rsidP="007C49FA">
      <w:pPr>
        <w:pStyle w:val="MitraisBodyText1"/>
      </w:pPr>
      <w:r w:rsidRPr="00C63B3B">
        <w:t>body {</w:t>
      </w:r>
    </w:p>
    <w:p w:rsidR="00C63B3B" w:rsidRPr="007C49FA" w:rsidRDefault="007B589D" w:rsidP="003A70A2">
      <w:pPr>
        <w:pStyle w:val="MitraisBodyText1CourierNew"/>
      </w:pPr>
      <w:r w:rsidRPr="007C49FA">
        <w:tab/>
      </w:r>
      <w:r w:rsidR="00C63B3B" w:rsidRPr="007C49FA">
        <w:t>font-size: 67.5%; /* Set the font size */</w:t>
      </w:r>
    </w:p>
    <w:p w:rsidR="00C63B3B" w:rsidRPr="00C63B3B" w:rsidRDefault="00C63B3B" w:rsidP="007C49FA">
      <w:pPr>
        <w:pStyle w:val="MitraisBodyText1"/>
      </w:pPr>
      <w:r w:rsidRPr="00C63B3B">
        <w:t>}</w:t>
      </w:r>
    </w:p>
    <w:p w:rsidR="00C63B3B" w:rsidRDefault="00C63B3B" w:rsidP="00C63B3B"/>
    <w:p w:rsidR="00231E82" w:rsidRDefault="00231E82" w:rsidP="00C63B3B"/>
    <w:p w:rsidR="00231E82" w:rsidRDefault="00231E82">
      <w:pPr>
        <w:rPr>
          <w:b/>
          <w:sz w:val="24"/>
        </w:rPr>
      </w:pPr>
      <w:r>
        <w:rPr>
          <w:b/>
          <w:sz w:val="24"/>
        </w:rPr>
        <w:br w:type="page"/>
      </w:r>
    </w:p>
    <w:p w:rsidR="00C63B3B" w:rsidRPr="00231E82" w:rsidRDefault="00C63B3B" w:rsidP="00C63B3B">
      <w:pPr>
        <w:pBdr>
          <w:bottom w:val="single" w:sz="12" w:space="1" w:color="auto"/>
        </w:pBdr>
        <w:rPr>
          <w:b/>
          <w:sz w:val="24"/>
        </w:rPr>
      </w:pPr>
      <w:r w:rsidRPr="00231E82">
        <w:rPr>
          <w:b/>
          <w:sz w:val="24"/>
        </w:rPr>
        <w:lastRenderedPageBreak/>
        <w:t>Adding structural comments</w:t>
      </w:r>
    </w:p>
    <w:p w:rsidR="00C63B3B" w:rsidRPr="00C63B3B" w:rsidRDefault="00C63B3B" w:rsidP="00C63B3B"/>
    <w:p w:rsidR="00C63B3B" w:rsidRPr="00C63B3B" w:rsidRDefault="00C63B3B" w:rsidP="00C63B3B">
      <w:pPr>
        <w:rPr>
          <w:rFonts w:ascii="Courier New" w:hAnsi="Courier New" w:cs="Courier New"/>
        </w:rPr>
      </w:pPr>
      <w:r w:rsidRPr="00C63B3B">
        <w:rPr>
          <w:rFonts w:ascii="Courier New" w:hAnsi="Courier New" w:cs="Courier New"/>
        </w:rPr>
        <w:t>/*–––––––––––––––––––––––––––––––––––––––––––––––––––––––––––––––––––</w:t>
      </w:r>
    </w:p>
    <w:p w:rsidR="00C63B3B" w:rsidRPr="00C63B3B" w:rsidRDefault="00C63B3B" w:rsidP="00C63B3B">
      <w:pPr>
        <w:rPr>
          <w:rFonts w:ascii="Courier New" w:hAnsi="Courier New" w:cs="Courier New"/>
        </w:rPr>
      </w:pPr>
      <w:r w:rsidRPr="00C63B3B">
        <w:rPr>
          <w:rFonts w:ascii="Courier New" w:hAnsi="Courier New" w:cs="Courier New"/>
        </w:rPr>
        <w:t>Basic Style Sheet (for version 4 browsers)</w:t>
      </w:r>
    </w:p>
    <w:p w:rsidR="00C63B3B" w:rsidRPr="00C63B3B" w:rsidRDefault="00C63B3B" w:rsidP="00C63B3B">
      <w:pPr>
        <w:rPr>
          <w:rFonts w:ascii="Courier New" w:hAnsi="Courier New" w:cs="Courier New"/>
        </w:rPr>
      </w:pPr>
      <w:r w:rsidRPr="00C63B3B">
        <w:rPr>
          <w:rFonts w:ascii="Courier New" w:hAnsi="Courier New" w:cs="Courier New"/>
        </w:rPr>
        <w:t>version: 1.1</w:t>
      </w:r>
    </w:p>
    <w:p w:rsidR="00C63B3B" w:rsidRPr="00C63B3B" w:rsidRDefault="00C63B3B" w:rsidP="00C63B3B">
      <w:pPr>
        <w:rPr>
          <w:rFonts w:ascii="Courier New" w:hAnsi="Courier New" w:cs="Courier New"/>
        </w:rPr>
      </w:pPr>
      <w:r w:rsidRPr="00C63B3B">
        <w:rPr>
          <w:rFonts w:ascii="Courier New" w:hAnsi="Courier New" w:cs="Courier New"/>
        </w:rPr>
        <w:t>author: andy budd</w:t>
      </w:r>
    </w:p>
    <w:p w:rsidR="00C63B3B" w:rsidRPr="00C63B3B" w:rsidRDefault="00C63B3B" w:rsidP="00C63B3B">
      <w:pPr>
        <w:rPr>
          <w:rFonts w:ascii="Courier New" w:hAnsi="Courier New" w:cs="Courier New"/>
        </w:rPr>
      </w:pPr>
      <w:r w:rsidRPr="00C63B3B">
        <w:rPr>
          <w:rFonts w:ascii="Courier New" w:hAnsi="Courier New" w:cs="Courier New"/>
        </w:rPr>
        <w:t>email: info@andybudd.com</w:t>
      </w:r>
    </w:p>
    <w:p w:rsidR="00C63B3B" w:rsidRPr="00C63B3B" w:rsidRDefault="00C63B3B" w:rsidP="00C63B3B">
      <w:pPr>
        <w:rPr>
          <w:rFonts w:ascii="Courier New" w:hAnsi="Courier New" w:cs="Courier New"/>
        </w:rPr>
      </w:pPr>
      <w:r w:rsidRPr="00C63B3B">
        <w:rPr>
          <w:rFonts w:ascii="Courier New" w:hAnsi="Courier New" w:cs="Courier New"/>
        </w:rPr>
        <w:t>website: http://www.andybudd.com/</w:t>
      </w:r>
    </w:p>
    <w:p w:rsidR="00C63B3B" w:rsidRDefault="00C63B3B" w:rsidP="00C63B3B">
      <w:pPr>
        <w:rPr>
          <w:rFonts w:ascii="Courier New" w:hAnsi="Courier New" w:cs="Courier New"/>
        </w:rPr>
      </w:pPr>
      <w:r w:rsidRPr="00C63B3B">
        <w:rPr>
          <w:rFonts w:ascii="Courier New" w:hAnsi="Courier New" w:cs="Courier New"/>
        </w:rPr>
        <w:t>–––––––––––––––––––––––––––––––––––––––––––––––––––––––––––––––––––*/</w:t>
      </w:r>
    </w:p>
    <w:p w:rsidR="001970B7" w:rsidRDefault="00A927F8" w:rsidP="00A27563">
      <w:pPr>
        <w:pStyle w:val="MitraisHeading2"/>
      </w:pPr>
      <w:bookmarkStart w:id="536" w:name="_Toc444507819"/>
      <w:r>
        <w:t xml:space="preserve">CSS 2.1 </w:t>
      </w:r>
      <w:r w:rsidR="000450D0">
        <w:t>Properties</w:t>
      </w:r>
      <w:bookmarkEnd w:id="536"/>
    </w:p>
    <w:p w:rsidR="005C3259" w:rsidRDefault="000450D0" w:rsidP="00626247">
      <w:pPr>
        <w:pStyle w:val="MitraisHeading3"/>
      </w:pPr>
      <w:bookmarkStart w:id="537" w:name="_Toc444507820"/>
      <w:r>
        <w:t>Box Model</w:t>
      </w:r>
      <w:bookmarkEnd w:id="537"/>
    </w:p>
    <w:p w:rsidR="00614043" w:rsidRPr="007C49FA" w:rsidRDefault="00614043" w:rsidP="007C49FA">
      <w:pPr>
        <w:pStyle w:val="MitraisBodyText1"/>
        <w:rPr>
          <w:b/>
          <w:bCs/>
        </w:rPr>
      </w:pPr>
      <w:r w:rsidRPr="007C49FA">
        <w:rPr>
          <w:b/>
          <w:bCs/>
        </w:rPr>
        <w:t>Margin: 'margin-top', 'margin-right', 'margin-bottom', 'margin-left', and 'margin'</w:t>
      </w:r>
    </w:p>
    <w:p w:rsidR="00614043" w:rsidRDefault="00614043" w:rsidP="007C49FA">
      <w:pPr>
        <w:pStyle w:val="MitraisBodyText1"/>
        <w:ind w:left="1701"/>
      </w:pPr>
      <w:r>
        <w:t xml:space="preserve">Margin properties specify the width of the </w:t>
      </w:r>
      <w:r w:rsidRPr="00614043">
        <w:t>margin area</w:t>
      </w:r>
      <w:r>
        <w:t xml:space="preserve"> of a box. The </w:t>
      </w:r>
      <w:r w:rsidRPr="00614043">
        <w:t xml:space="preserve">'margin' </w:t>
      </w:r>
      <w:r>
        <w:t xml:space="preserve">shorthand property sets the margin for all four sides while the other margin properties only set their respective side. </w:t>
      </w:r>
    </w:p>
    <w:p w:rsidR="00614043" w:rsidRPr="007C49FA" w:rsidRDefault="00614043" w:rsidP="007C49FA">
      <w:pPr>
        <w:pStyle w:val="MitraisBodyText1"/>
        <w:rPr>
          <w:b/>
          <w:bCs/>
        </w:rPr>
      </w:pPr>
      <w:bookmarkStart w:id="538" w:name="padding-properties"/>
      <w:r w:rsidRPr="007C49FA">
        <w:rPr>
          <w:b/>
          <w:bCs/>
        </w:rPr>
        <w:t>Padding properties</w:t>
      </w:r>
      <w:bookmarkEnd w:id="538"/>
      <w:r w:rsidRPr="007C49FA">
        <w:rPr>
          <w:b/>
          <w:bCs/>
        </w:rPr>
        <w:t>: 'padding-top', 'padding-right', 'padding-bottom', 'padding-left', and 'padding'</w:t>
      </w:r>
    </w:p>
    <w:p w:rsidR="00614043" w:rsidRDefault="00614043" w:rsidP="007C49FA">
      <w:pPr>
        <w:pStyle w:val="MitraisBodyText1"/>
        <w:ind w:left="1701"/>
      </w:pPr>
      <w:r>
        <w:t xml:space="preserve">The padding properties specify the width of the </w:t>
      </w:r>
      <w:r w:rsidRPr="006338DB">
        <w:t>padding area</w:t>
      </w:r>
      <w:r>
        <w:t xml:space="preserve"> of a box. The </w:t>
      </w:r>
      <w:r w:rsidRPr="006338DB">
        <w:t>'padding'</w:t>
      </w:r>
      <w:r>
        <w:t xml:space="preserve"> shorthand property sets the padding for all four sides while the other padding properties only set their respective side.</w:t>
      </w:r>
    </w:p>
    <w:p w:rsidR="0069789F" w:rsidRPr="007C49FA" w:rsidRDefault="0069789F" w:rsidP="007C49FA">
      <w:pPr>
        <w:pStyle w:val="MitraisBodyText1"/>
        <w:rPr>
          <w:b/>
          <w:bCs/>
        </w:rPr>
      </w:pPr>
      <w:bookmarkStart w:id="539" w:name="border-properties"/>
      <w:r w:rsidRPr="007C49FA">
        <w:rPr>
          <w:b/>
          <w:bCs/>
        </w:rPr>
        <w:t>Border properties</w:t>
      </w:r>
      <w:bookmarkEnd w:id="539"/>
    </w:p>
    <w:p w:rsidR="0069789F" w:rsidRDefault="0069789F" w:rsidP="007C49FA">
      <w:pPr>
        <w:pStyle w:val="MitraisBodyText1"/>
        <w:ind w:left="1701"/>
      </w:pPr>
      <w:r>
        <w:t xml:space="preserve">The border properties specify the width, color, and style of the </w:t>
      </w:r>
      <w:r w:rsidRPr="006338DB">
        <w:t>border area</w:t>
      </w:r>
      <w:r>
        <w:t xml:space="preserve"> of a box. These properties apply to all elements.</w:t>
      </w:r>
    </w:p>
    <w:p w:rsidR="00996BEB" w:rsidRPr="00996BEB" w:rsidRDefault="00996BEB" w:rsidP="007C49FA">
      <w:pPr>
        <w:pStyle w:val="MitraisBodyText1"/>
        <w:ind w:left="1701"/>
      </w:pPr>
      <w:bookmarkStart w:id="540" w:name="border-width-properties"/>
      <w:r w:rsidRPr="00996BEB">
        <w:t>Border width</w:t>
      </w:r>
      <w:bookmarkEnd w:id="540"/>
      <w:r w:rsidRPr="00996BEB">
        <w:t xml:space="preserve">: </w:t>
      </w:r>
      <w:r w:rsidRPr="006338DB">
        <w:t>'border-top-width'</w:t>
      </w:r>
      <w:r w:rsidRPr="00996BEB">
        <w:t xml:space="preserve">, </w:t>
      </w:r>
      <w:r w:rsidRPr="006338DB">
        <w:t>'border-right-width'</w:t>
      </w:r>
      <w:r w:rsidRPr="00996BEB">
        <w:t xml:space="preserve">, </w:t>
      </w:r>
      <w:r w:rsidRPr="006338DB">
        <w:t>'border-bottom-width'</w:t>
      </w:r>
      <w:r w:rsidRPr="00996BEB">
        <w:t xml:space="preserve">, </w:t>
      </w:r>
      <w:r w:rsidRPr="006338DB">
        <w:t>'border-left-width'</w:t>
      </w:r>
      <w:r w:rsidRPr="00996BEB">
        <w:t xml:space="preserve">, and </w:t>
      </w:r>
      <w:r w:rsidRPr="006338DB">
        <w:t>'border-width'</w:t>
      </w:r>
    </w:p>
    <w:p w:rsidR="00996BEB" w:rsidRDefault="00996BEB" w:rsidP="007C49FA">
      <w:pPr>
        <w:pStyle w:val="MitraisBodyText1"/>
        <w:ind w:left="1701"/>
      </w:pPr>
      <w:bookmarkStart w:id="541" w:name="border-color-properties"/>
      <w:r w:rsidRPr="00996BEB">
        <w:t>Border color</w:t>
      </w:r>
      <w:bookmarkEnd w:id="541"/>
      <w:r w:rsidRPr="00996BEB">
        <w:t xml:space="preserve">: </w:t>
      </w:r>
      <w:r w:rsidRPr="006338DB">
        <w:t>'border-top-color'</w:t>
      </w:r>
      <w:r w:rsidRPr="00996BEB">
        <w:t xml:space="preserve">, </w:t>
      </w:r>
      <w:r w:rsidRPr="006338DB">
        <w:t>'border-right-color'</w:t>
      </w:r>
      <w:r w:rsidRPr="00996BEB">
        <w:t xml:space="preserve">, </w:t>
      </w:r>
      <w:r w:rsidRPr="006338DB">
        <w:t>'border-bottom-color'</w:t>
      </w:r>
      <w:r w:rsidRPr="00996BEB">
        <w:t xml:space="preserve">, </w:t>
      </w:r>
      <w:r w:rsidRPr="006338DB">
        <w:t>'border-left-color'</w:t>
      </w:r>
      <w:r w:rsidRPr="00996BEB">
        <w:t xml:space="preserve">, and </w:t>
      </w:r>
      <w:r w:rsidRPr="006338DB">
        <w:t>'border-color'</w:t>
      </w:r>
    </w:p>
    <w:p w:rsidR="00996BEB" w:rsidRPr="00996BEB" w:rsidRDefault="00996BEB" w:rsidP="007C49FA">
      <w:pPr>
        <w:pStyle w:val="MitraisBodyText1"/>
        <w:ind w:left="1701"/>
      </w:pPr>
      <w:bookmarkStart w:id="542" w:name="border-style-properties"/>
      <w:r w:rsidRPr="00996BEB">
        <w:t>Border style</w:t>
      </w:r>
      <w:bookmarkEnd w:id="542"/>
      <w:r w:rsidRPr="00996BEB">
        <w:t xml:space="preserve">: </w:t>
      </w:r>
      <w:r w:rsidRPr="006338DB">
        <w:t>'border-top-style'</w:t>
      </w:r>
      <w:r w:rsidRPr="00996BEB">
        <w:t xml:space="preserve">, </w:t>
      </w:r>
      <w:r w:rsidRPr="006338DB">
        <w:t>'border-right-style'</w:t>
      </w:r>
      <w:r w:rsidRPr="00996BEB">
        <w:t xml:space="preserve">, </w:t>
      </w:r>
      <w:r w:rsidRPr="006338DB">
        <w:t>'border-bottom-style'</w:t>
      </w:r>
      <w:r w:rsidRPr="00996BEB">
        <w:t xml:space="preserve">, </w:t>
      </w:r>
      <w:r w:rsidRPr="006338DB">
        <w:t>'border-left-style'</w:t>
      </w:r>
      <w:r w:rsidRPr="00996BEB">
        <w:t xml:space="preserve">, and </w:t>
      </w:r>
      <w:r w:rsidRPr="006338DB">
        <w:t>'border-style'</w:t>
      </w:r>
    </w:p>
    <w:p w:rsidR="000450D0" w:rsidRDefault="000450D0" w:rsidP="00626247">
      <w:pPr>
        <w:pStyle w:val="MitraisHeading3"/>
      </w:pPr>
      <w:bookmarkStart w:id="543" w:name="_Toc444507821"/>
      <w:r>
        <w:t>Visual Effects</w:t>
      </w:r>
      <w:bookmarkEnd w:id="543"/>
    </w:p>
    <w:p w:rsidR="00233FEE" w:rsidRPr="007C49FA" w:rsidRDefault="00233FEE" w:rsidP="007C49FA">
      <w:pPr>
        <w:pStyle w:val="MitraisBodyText1"/>
        <w:rPr>
          <w:b/>
          <w:bCs/>
        </w:rPr>
      </w:pPr>
      <w:bookmarkStart w:id="544" w:name="overflow-clipping"/>
      <w:r w:rsidRPr="007C49FA">
        <w:rPr>
          <w:b/>
          <w:bCs/>
        </w:rPr>
        <w:t>Overflow</w:t>
      </w:r>
      <w:bookmarkEnd w:id="544"/>
      <w:r w:rsidR="00C56DD3" w:rsidRPr="007C49FA">
        <w:rPr>
          <w:b/>
          <w:bCs/>
        </w:rPr>
        <w:t xml:space="preserve"> Properties</w:t>
      </w:r>
    </w:p>
    <w:p w:rsidR="00233FEE" w:rsidRPr="00233FEE" w:rsidRDefault="00233FEE" w:rsidP="007C49FA">
      <w:pPr>
        <w:pStyle w:val="MitraisBodyText1"/>
        <w:ind w:left="1701"/>
      </w:pPr>
      <w:r w:rsidRPr="00233FEE">
        <w:t xml:space="preserve">Generally, the content of a block box is confined to the content edges of the box. In certain cases, a box may </w:t>
      </w:r>
      <w:bookmarkStart w:id="545" w:name="x0"/>
      <w:r w:rsidRPr="00233FEE">
        <w:t>overflow</w:t>
      </w:r>
      <w:bookmarkEnd w:id="545"/>
      <w:r w:rsidRPr="00233FEE">
        <w:t>, meaning its content lies partly or entirely outside of the box, e.g.:</w:t>
      </w:r>
    </w:p>
    <w:p w:rsidR="00233FEE" w:rsidRPr="00233FEE" w:rsidRDefault="00233FEE" w:rsidP="007C49FA">
      <w:pPr>
        <w:pStyle w:val="MitraisBullet2"/>
      </w:pPr>
      <w:r w:rsidRPr="00233FEE">
        <w:t xml:space="preserve">A line cannot be broken, causing the line box to be wider than the block box. </w:t>
      </w:r>
    </w:p>
    <w:p w:rsidR="00233FEE" w:rsidRPr="00233FEE" w:rsidRDefault="00233FEE" w:rsidP="007C49FA">
      <w:pPr>
        <w:pStyle w:val="MitraisBullet2"/>
      </w:pPr>
      <w:r w:rsidRPr="00233FEE">
        <w:t xml:space="preserve">A block-level box is too wide for the containing block. This may happen when an element's </w:t>
      </w:r>
      <w:r w:rsidRPr="006338DB">
        <w:t>'width'</w:t>
      </w:r>
      <w:r w:rsidRPr="00233FEE">
        <w:t xml:space="preserve"> property has a value that causes the generated block box to spill over sides of the containing block. </w:t>
      </w:r>
    </w:p>
    <w:p w:rsidR="00233FEE" w:rsidRPr="00233FEE" w:rsidRDefault="00233FEE" w:rsidP="007C49FA">
      <w:pPr>
        <w:pStyle w:val="MitraisBullet2"/>
      </w:pPr>
      <w:r w:rsidRPr="00233FEE">
        <w:lastRenderedPageBreak/>
        <w:t xml:space="preserve">An element's height exceeds an explicit height assigned to the containing block (i.e., the containing block's height is determined by the </w:t>
      </w:r>
      <w:r w:rsidRPr="006338DB">
        <w:t>'height'</w:t>
      </w:r>
      <w:r w:rsidRPr="00233FEE">
        <w:t xml:space="preserve"> property, not by content height). </w:t>
      </w:r>
    </w:p>
    <w:p w:rsidR="007C49FA" w:rsidRPr="007C49FA" w:rsidRDefault="00233FEE" w:rsidP="00C56DD3">
      <w:pPr>
        <w:pStyle w:val="MitraisBullet2"/>
        <w:rPr>
          <w:b/>
        </w:rPr>
      </w:pPr>
      <w:r w:rsidRPr="00233FEE">
        <w:t xml:space="preserve">A descendant box is </w:t>
      </w:r>
      <w:r w:rsidRPr="006338DB">
        <w:t>positioned absolutely</w:t>
      </w:r>
      <w:r w:rsidRPr="00233FEE">
        <w:t>, partly outside the box. Such boxes are not always clipped by the overfl</w:t>
      </w:r>
      <w:r w:rsidR="007C49FA">
        <w:t>ow property on their ancestors.</w:t>
      </w:r>
      <w:bookmarkStart w:id="546" w:name="visibility"/>
    </w:p>
    <w:p w:rsidR="00C56DD3" w:rsidRPr="007C49FA" w:rsidRDefault="00C56DD3" w:rsidP="007C49FA">
      <w:pPr>
        <w:pStyle w:val="MitraisBodyText1"/>
        <w:rPr>
          <w:b/>
          <w:bCs/>
        </w:rPr>
      </w:pPr>
      <w:r w:rsidRPr="007C49FA">
        <w:rPr>
          <w:b/>
          <w:bCs/>
        </w:rPr>
        <w:t>Visibility</w:t>
      </w:r>
      <w:bookmarkEnd w:id="546"/>
      <w:r w:rsidRPr="007C49FA">
        <w:rPr>
          <w:b/>
          <w:bCs/>
        </w:rPr>
        <w:t xml:space="preserve"> Properties</w:t>
      </w:r>
    </w:p>
    <w:p w:rsidR="00C56DD3" w:rsidRDefault="00C56DD3" w:rsidP="007C49FA">
      <w:pPr>
        <w:pStyle w:val="MitraisBodyText1"/>
        <w:ind w:left="1701"/>
      </w:pPr>
      <w:r>
        <w:t xml:space="preserve">The </w:t>
      </w:r>
      <w:r w:rsidRPr="006338DB">
        <w:t>'visibility' property specifies whether the boxes generated by an element are rendered. Invisible boxes still affect layout (set the 'display'</w:t>
      </w:r>
      <w:r>
        <w:t xml:space="preserve"> property to 'none' to suppress box generation altogether).</w:t>
      </w:r>
    </w:p>
    <w:p w:rsidR="000450D0" w:rsidRDefault="000450D0" w:rsidP="00626247">
      <w:pPr>
        <w:pStyle w:val="MitraisHeading3"/>
      </w:pPr>
      <w:bookmarkStart w:id="547" w:name="_Toc444507822"/>
      <w:r>
        <w:t>Colors and Backgrounds</w:t>
      </w:r>
      <w:bookmarkEnd w:id="547"/>
    </w:p>
    <w:p w:rsidR="000450D0" w:rsidRPr="003A70A2" w:rsidRDefault="0004237F" w:rsidP="003A70A2">
      <w:pPr>
        <w:pStyle w:val="MitraisBodyText1"/>
        <w:rPr>
          <w:b/>
          <w:bCs/>
        </w:rPr>
      </w:pPr>
      <w:r w:rsidRPr="003A70A2">
        <w:rPr>
          <w:b/>
          <w:bCs/>
        </w:rPr>
        <w:t>Color Properties</w:t>
      </w:r>
    </w:p>
    <w:p w:rsidR="0004237F" w:rsidRDefault="0004237F" w:rsidP="003A70A2">
      <w:pPr>
        <w:pStyle w:val="MitraisBodyText1"/>
        <w:ind w:left="1701"/>
      </w:pPr>
      <w:r>
        <w:t>This property describes the foreground color of an element's text content.</w:t>
      </w:r>
    </w:p>
    <w:p w:rsidR="0004237F" w:rsidRPr="003A70A2" w:rsidRDefault="0004237F" w:rsidP="003A70A2">
      <w:pPr>
        <w:pStyle w:val="MitraisBodyText1"/>
        <w:rPr>
          <w:b/>
          <w:bCs/>
        </w:rPr>
      </w:pPr>
      <w:r w:rsidRPr="003A70A2">
        <w:rPr>
          <w:b/>
          <w:bCs/>
        </w:rPr>
        <w:t>Background Properties</w:t>
      </w:r>
    </w:p>
    <w:p w:rsidR="0004237F" w:rsidRDefault="00047755" w:rsidP="003A70A2">
      <w:pPr>
        <w:pStyle w:val="MitraisBodyText1"/>
        <w:ind w:left="1701"/>
      </w:pPr>
      <w:r>
        <w:t xml:space="preserve">"background" refers to the background of the </w:t>
      </w:r>
      <w:r w:rsidRPr="006338DB">
        <w:t>content</w:t>
      </w:r>
      <w:r>
        <w:t xml:space="preserve">, </w:t>
      </w:r>
      <w:r w:rsidRPr="006338DB">
        <w:t>padding</w:t>
      </w:r>
      <w:r>
        <w:t xml:space="preserve"> and </w:t>
      </w:r>
      <w:r w:rsidRPr="006338DB">
        <w:t>border</w:t>
      </w:r>
      <w:r>
        <w:t xml:space="preserve"> areas. Border colors and styles are set with the </w:t>
      </w:r>
      <w:r w:rsidRPr="006338DB">
        <w:t>border properties</w:t>
      </w:r>
      <w:r>
        <w:t>. Margins are always transparent.</w:t>
      </w:r>
    </w:p>
    <w:p w:rsidR="000450D0" w:rsidRDefault="000450D0" w:rsidP="00626247">
      <w:pPr>
        <w:pStyle w:val="MitraisHeading3"/>
      </w:pPr>
      <w:bookmarkStart w:id="548" w:name="_Toc444507823"/>
      <w:r>
        <w:t>Fonts</w:t>
      </w:r>
      <w:bookmarkEnd w:id="548"/>
    </w:p>
    <w:p w:rsidR="000450D0" w:rsidRPr="003A70A2" w:rsidRDefault="00047755" w:rsidP="003A70A2">
      <w:pPr>
        <w:pStyle w:val="MitraisBodyText1"/>
        <w:rPr>
          <w:b/>
          <w:bCs/>
        </w:rPr>
      </w:pPr>
      <w:r w:rsidRPr="003A70A2">
        <w:rPr>
          <w:b/>
          <w:bCs/>
        </w:rPr>
        <w:t>Font Family Properties</w:t>
      </w:r>
    </w:p>
    <w:p w:rsidR="003C34DD" w:rsidRDefault="003C34DD" w:rsidP="003A70A2">
      <w:pPr>
        <w:pStyle w:val="MitraisBodyText1"/>
        <w:ind w:left="1701"/>
      </w:pPr>
      <w:r w:rsidRPr="003C34DD">
        <w:t xml:space="preserve">The value is a prioritized list of font family names and/or </w:t>
      </w:r>
      <w:hyperlink r:id="rId46" w:anchor="generic-font-families" w:history="1">
        <w:r w:rsidRPr="003C34DD">
          <w:rPr>
            <w:rStyle w:val="Hyperlink"/>
          </w:rPr>
          <w:t>generic family names.</w:t>
        </w:r>
      </w:hyperlink>
      <w:r w:rsidRPr="003C34DD">
        <w:t xml:space="preserve"> Unlike most other CSS properties, values are separated by a comma to indicate that they are alternatives: </w:t>
      </w:r>
    </w:p>
    <w:p w:rsidR="003C34DD" w:rsidRPr="003A70A2" w:rsidRDefault="003C34DD" w:rsidP="003A70A2">
      <w:pPr>
        <w:pStyle w:val="MitraisBodyText1CourierNewLeft3cm"/>
      </w:pPr>
      <w:r w:rsidRPr="003A70A2">
        <w:t>body { font-family: Gill, Helvetica, sans-serif }</w:t>
      </w:r>
    </w:p>
    <w:p w:rsidR="00047755" w:rsidRPr="003A70A2" w:rsidRDefault="00047755" w:rsidP="003A70A2">
      <w:pPr>
        <w:pStyle w:val="MitraisBodyText1"/>
        <w:rPr>
          <w:b/>
          <w:bCs/>
        </w:rPr>
      </w:pPr>
      <w:r w:rsidRPr="003A70A2">
        <w:rPr>
          <w:b/>
          <w:bCs/>
        </w:rPr>
        <w:t>Font Style Properties</w:t>
      </w:r>
    </w:p>
    <w:p w:rsidR="00047755" w:rsidRDefault="002B2181" w:rsidP="003A70A2">
      <w:pPr>
        <w:pStyle w:val="MitraisBodyText1"/>
        <w:ind w:left="1701"/>
      </w:pPr>
      <w:r>
        <w:t>The 'font-style' property selects between normal (sometimes referred to as "roman" or "upright"), italic and oblique faces within a font family.</w:t>
      </w:r>
    </w:p>
    <w:p w:rsidR="00047755" w:rsidRPr="003A70A2" w:rsidRDefault="00047755" w:rsidP="003A70A2">
      <w:pPr>
        <w:pStyle w:val="MitraisBodyText1"/>
        <w:rPr>
          <w:b/>
          <w:bCs/>
        </w:rPr>
      </w:pPr>
      <w:r w:rsidRPr="003A70A2">
        <w:rPr>
          <w:b/>
          <w:bCs/>
        </w:rPr>
        <w:t>Font Weight Properties</w:t>
      </w:r>
    </w:p>
    <w:p w:rsidR="00047755" w:rsidRDefault="001518C6" w:rsidP="003A70A2">
      <w:pPr>
        <w:pStyle w:val="MitraisBodyText1"/>
        <w:ind w:left="1701"/>
      </w:pPr>
      <w:r>
        <w:t>The 'font-weight' property selects the weight of the font. The values '100' to '900' form an ordered sequence, where each number indicates a weight that is at least as dark as its predecessor. The keyword 'normal' is synonymous with '400', and 'bold' is synonymous with '700'.</w:t>
      </w:r>
    </w:p>
    <w:p w:rsidR="00047755" w:rsidRPr="003A70A2" w:rsidRDefault="00047755" w:rsidP="003A70A2">
      <w:pPr>
        <w:pStyle w:val="MitraisBodyText1"/>
        <w:rPr>
          <w:b/>
          <w:bCs/>
        </w:rPr>
      </w:pPr>
      <w:r w:rsidRPr="003A70A2">
        <w:rPr>
          <w:b/>
          <w:bCs/>
        </w:rPr>
        <w:t>Font Size Properties</w:t>
      </w:r>
    </w:p>
    <w:p w:rsidR="00047755" w:rsidRDefault="009E3A16" w:rsidP="003A70A2">
      <w:pPr>
        <w:pStyle w:val="MitraisBodyText1"/>
        <w:ind w:left="1701"/>
      </w:pPr>
      <w:r>
        <w:t>The font size corresponds to the em square, a concept used in typography. Note that certain glyphs may bleed outside their em squares.</w:t>
      </w:r>
    </w:p>
    <w:p w:rsidR="00047755" w:rsidRPr="003A70A2" w:rsidRDefault="00047755" w:rsidP="003A70A2">
      <w:pPr>
        <w:pStyle w:val="MitraisBodyText1"/>
        <w:rPr>
          <w:b/>
          <w:bCs/>
        </w:rPr>
      </w:pPr>
      <w:r w:rsidRPr="003A70A2">
        <w:rPr>
          <w:b/>
          <w:bCs/>
        </w:rPr>
        <w:t>Font Properties</w:t>
      </w:r>
    </w:p>
    <w:p w:rsidR="00047755" w:rsidRPr="00B04BEA" w:rsidRDefault="00B04BEA" w:rsidP="003A70A2">
      <w:pPr>
        <w:pStyle w:val="MitraisBodyText1"/>
        <w:ind w:left="1701"/>
      </w:pPr>
      <w:r w:rsidRPr="00B04BEA">
        <w:lastRenderedPageBreak/>
        <w:t>The 'font' property is a shorthand property for setting 'font-style', 'font-variant', 'font-weight', 'font-size', 'line-height' and 'font-family' at the same place in the style sheet. The syntax of this property is based on a traditional typographical shorthand notation to set multiple properties related to fonts.</w:t>
      </w:r>
    </w:p>
    <w:p w:rsidR="000450D0" w:rsidRDefault="000450D0" w:rsidP="00626247">
      <w:pPr>
        <w:pStyle w:val="MitraisHeading3"/>
      </w:pPr>
      <w:bookmarkStart w:id="549" w:name="_Toc444507824"/>
      <w:r>
        <w:t>Text</w:t>
      </w:r>
      <w:bookmarkEnd w:id="549"/>
    </w:p>
    <w:p w:rsidR="000450D0" w:rsidRPr="003A70A2" w:rsidRDefault="00047755" w:rsidP="003A70A2">
      <w:pPr>
        <w:pStyle w:val="MitraisBodyText1"/>
        <w:rPr>
          <w:b/>
          <w:bCs/>
        </w:rPr>
      </w:pPr>
      <w:r w:rsidRPr="003A70A2">
        <w:rPr>
          <w:b/>
          <w:bCs/>
        </w:rPr>
        <w:t>Text Indent Properties</w:t>
      </w:r>
    </w:p>
    <w:p w:rsidR="00047755" w:rsidRDefault="00414696" w:rsidP="003A70A2">
      <w:pPr>
        <w:pStyle w:val="MitraisBodyText1"/>
        <w:ind w:left="1701"/>
      </w:pPr>
      <w:r>
        <w:t xml:space="preserve">This property specifies the indentation of the first line of text in a block. More precisely, it specifies the indentation of the first box that flows into the block's first </w:t>
      </w:r>
      <w:hyperlink r:id="rId47" w:anchor="line-box" w:history="1">
        <w:r>
          <w:rPr>
            <w:rStyle w:val="Hyperlink"/>
          </w:rPr>
          <w:t>line box</w:t>
        </w:r>
      </w:hyperlink>
      <w:r>
        <w:t>. The box is indented with respect to the left (or right, for right-to-left layout) edge of the line box.</w:t>
      </w:r>
    </w:p>
    <w:p w:rsidR="00047755" w:rsidRPr="003A70A2" w:rsidRDefault="00047755" w:rsidP="003A70A2">
      <w:pPr>
        <w:pStyle w:val="MitraisBodyText1"/>
        <w:rPr>
          <w:b/>
          <w:bCs/>
        </w:rPr>
      </w:pPr>
      <w:r w:rsidRPr="003A70A2">
        <w:rPr>
          <w:b/>
          <w:bCs/>
        </w:rPr>
        <w:t>Text Align Properties</w:t>
      </w:r>
    </w:p>
    <w:p w:rsidR="00047755" w:rsidRDefault="00750890" w:rsidP="003A70A2">
      <w:pPr>
        <w:pStyle w:val="MitraisBodyText1"/>
        <w:ind w:left="1701"/>
      </w:pPr>
      <w:r>
        <w:t>This property describes how inline content of a block is aligned.</w:t>
      </w:r>
    </w:p>
    <w:p w:rsidR="00047755" w:rsidRPr="003A70A2" w:rsidRDefault="00047755" w:rsidP="003A70A2">
      <w:pPr>
        <w:pStyle w:val="MitraisBodyText1"/>
        <w:rPr>
          <w:b/>
          <w:bCs/>
        </w:rPr>
      </w:pPr>
      <w:r w:rsidRPr="003A70A2">
        <w:rPr>
          <w:b/>
          <w:bCs/>
        </w:rPr>
        <w:t>Text Decoration Properties</w:t>
      </w:r>
    </w:p>
    <w:p w:rsidR="00047755" w:rsidRPr="00047755" w:rsidRDefault="00C32D2B" w:rsidP="003A70A2">
      <w:pPr>
        <w:pStyle w:val="MitraisBodyText1"/>
        <w:ind w:left="1701"/>
      </w:pPr>
      <w:r>
        <w:t xml:space="preserve">This property describes decorations that are added to the text of an element using the element's color. When specified on an inline element, it affects all the boxes generated by that element; </w:t>
      </w:r>
    </w:p>
    <w:p w:rsidR="000450D0" w:rsidRDefault="000450D0" w:rsidP="00626247">
      <w:pPr>
        <w:pStyle w:val="MitraisHeading3"/>
      </w:pPr>
      <w:bookmarkStart w:id="550" w:name="_Toc444507825"/>
      <w:r>
        <w:t>User Interface</w:t>
      </w:r>
      <w:bookmarkEnd w:id="550"/>
    </w:p>
    <w:p w:rsidR="00614043" w:rsidRPr="003A70A2" w:rsidRDefault="00614043" w:rsidP="003A70A2">
      <w:pPr>
        <w:pStyle w:val="MitraisBodyText1"/>
        <w:rPr>
          <w:b/>
          <w:bCs/>
        </w:rPr>
      </w:pPr>
      <w:bookmarkStart w:id="551" w:name="cursor-props"/>
      <w:r w:rsidRPr="003A70A2">
        <w:rPr>
          <w:b/>
          <w:bCs/>
        </w:rPr>
        <w:t>Cursors:</w:t>
      </w:r>
      <w:bookmarkEnd w:id="551"/>
      <w:r w:rsidRPr="003A70A2">
        <w:rPr>
          <w:b/>
          <w:bCs/>
        </w:rPr>
        <w:t xml:space="preserve"> the 'cursor' property</w:t>
      </w:r>
    </w:p>
    <w:p w:rsidR="00A927F8" w:rsidRDefault="00614043" w:rsidP="003A70A2">
      <w:pPr>
        <w:pStyle w:val="MitraisBodyText1"/>
        <w:ind w:left="1701"/>
      </w:pPr>
      <w:r>
        <w:t xml:space="preserve">This property specifies the type of cursor to be displayed for the pointing device. </w:t>
      </w:r>
    </w:p>
    <w:p w:rsidR="000450D0" w:rsidRDefault="000450D0" w:rsidP="001970B7"/>
    <w:p w:rsidR="00A927F8" w:rsidRPr="00A927F8" w:rsidRDefault="00A927F8" w:rsidP="00395E4F">
      <w:pPr>
        <w:pBdr>
          <w:top w:val="single" w:sz="4" w:space="6" w:color="auto"/>
          <w:left w:val="single" w:sz="4" w:space="4" w:color="auto"/>
          <w:bottom w:val="single" w:sz="4" w:space="6" w:color="auto"/>
          <w:right w:val="single" w:sz="4" w:space="4" w:color="auto"/>
        </w:pBdr>
        <w:shd w:val="clear" w:color="auto" w:fill="D9D9D9" w:themeFill="background1" w:themeFillShade="D9"/>
      </w:pPr>
      <w:r w:rsidRPr="00A927F8">
        <w:t xml:space="preserve">For complete reference to CSS 2.1 specification, please refer to the W3C. </w:t>
      </w:r>
      <w:hyperlink r:id="rId48" w:history="1">
        <w:r w:rsidRPr="00A927F8">
          <w:rPr>
            <w:rStyle w:val="Hyperlink"/>
          </w:rPr>
          <w:t>Cascading Style Sheets Level 2 Revision 1 (CSS 2.1) Specification</w:t>
        </w:r>
      </w:hyperlink>
    </w:p>
    <w:p w:rsidR="00395E4F" w:rsidRDefault="00395E4F">
      <w:pPr>
        <w:pStyle w:val="MitraisHeading2"/>
      </w:pPr>
      <w:bookmarkStart w:id="552" w:name="_Toc444507826"/>
      <w:r>
        <w:t>CSS 3.0 Properties</w:t>
      </w:r>
      <w:bookmarkEnd w:id="552"/>
    </w:p>
    <w:p w:rsidR="00395E4F" w:rsidRDefault="00395E4F" w:rsidP="00626247">
      <w:pPr>
        <w:pStyle w:val="MitraisHeading3"/>
      </w:pPr>
      <w:bookmarkStart w:id="553" w:name="_Toc444507827"/>
      <w:r>
        <w:t>Borders</w:t>
      </w:r>
      <w:bookmarkEnd w:id="553"/>
    </w:p>
    <w:p w:rsidR="00A73918" w:rsidRPr="00A73918" w:rsidRDefault="00A73918" w:rsidP="00A73918">
      <w:pPr>
        <w:pStyle w:val="MitraisBodyText1"/>
        <w:rPr>
          <w:lang w:eastAsia="ja-JP"/>
        </w:rPr>
      </w:pPr>
      <w:r w:rsidRPr="00A73918">
        <w:rPr>
          <w:lang w:eastAsia="ja-JP"/>
        </w:rPr>
        <w:t xml:space="preserve">Border Color. Next to rounded borders, </w:t>
      </w:r>
      <w:r w:rsidRPr="00A73918">
        <w:rPr>
          <w:rFonts w:ascii="Courier New" w:hAnsi="Courier New" w:cs="Courier New"/>
          <w:szCs w:val="20"/>
          <w:lang w:eastAsia="ja-JP"/>
        </w:rPr>
        <w:t>border-color</w:t>
      </w:r>
      <w:r w:rsidRPr="00A73918">
        <w:rPr>
          <w:lang w:eastAsia="ja-JP"/>
        </w:rPr>
        <w:t xml:space="preserve"> is also very interesting. Mozila/Firefox has implemented this function, which allows you to create cool colored borders</w:t>
      </w:r>
    </w:p>
    <w:p w:rsidR="00A73918" w:rsidRDefault="00A73918" w:rsidP="00A73918">
      <w:pPr>
        <w:pStyle w:val="MitraisBodyText1"/>
        <w:rPr>
          <w:lang w:eastAsia="ja-JP"/>
        </w:rPr>
      </w:pPr>
      <w:r w:rsidRPr="00A73918">
        <w:rPr>
          <w:lang w:eastAsia="ja-JP"/>
        </w:rPr>
        <w:t>Border Image. With this feature you can define an image to be used instead of the normal border of an element.</w:t>
      </w:r>
    </w:p>
    <w:p w:rsidR="00A73918" w:rsidRDefault="00A73918" w:rsidP="00A73918">
      <w:pPr>
        <w:numPr>
          <w:ilvl w:val="1"/>
          <w:numId w:val="13"/>
        </w:numPr>
        <w:spacing w:before="100" w:beforeAutospacing="1" w:after="100" w:afterAutospacing="1"/>
        <w:rPr>
          <w:rFonts w:ascii="Times New Roman" w:hAnsi="Times New Roman"/>
          <w:sz w:val="24"/>
          <w:lang w:eastAsia="ja-JP"/>
        </w:rPr>
      </w:pPr>
      <w:r w:rsidRPr="00A73918">
        <w:rPr>
          <w:rFonts w:ascii="Courier New" w:hAnsi="Courier New" w:cs="Courier New"/>
          <w:b/>
          <w:bCs/>
          <w:szCs w:val="20"/>
          <w:lang w:eastAsia="ja-JP"/>
        </w:rPr>
        <w:t>border-image</w:t>
      </w:r>
      <w:r w:rsidRPr="00A73918">
        <w:rPr>
          <w:rFonts w:ascii="Times New Roman" w:hAnsi="Times New Roman"/>
          <w:sz w:val="24"/>
          <w:lang w:eastAsia="ja-JP"/>
        </w:rPr>
        <w:t xml:space="preserve">: </w:t>
      </w:r>
      <w:r w:rsidRPr="00A73918">
        <w:rPr>
          <w:rFonts w:ascii="Courier New" w:hAnsi="Courier New" w:cs="Courier New"/>
          <w:szCs w:val="20"/>
          <w:lang w:eastAsia="ja-JP"/>
        </w:rPr>
        <w:t>border-top-image border-right-image border-bottom- image border-left-image</w:t>
      </w:r>
    </w:p>
    <w:p w:rsidR="00A73918" w:rsidRPr="00A73918" w:rsidRDefault="00A73918" w:rsidP="00A73918">
      <w:pPr>
        <w:numPr>
          <w:ilvl w:val="1"/>
          <w:numId w:val="13"/>
        </w:numPr>
        <w:spacing w:before="100" w:beforeAutospacing="1" w:after="100" w:afterAutospacing="1"/>
        <w:rPr>
          <w:rFonts w:ascii="Times New Roman" w:hAnsi="Times New Roman"/>
          <w:sz w:val="24"/>
          <w:lang w:eastAsia="ja-JP"/>
        </w:rPr>
      </w:pPr>
      <w:r w:rsidRPr="00A73918">
        <w:rPr>
          <w:rFonts w:ascii="Courier New" w:hAnsi="Courier New" w:cs="Courier New"/>
          <w:b/>
          <w:bCs/>
          <w:szCs w:val="20"/>
          <w:lang w:eastAsia="ja-JP"/>
        </w:rPr>
        <w:t>border-corner-image</w:t>
      </w:r>
      <w:r w:rsidRPr="00A73918">
        <w:rPr>
          <w:rFonts w:ascii="Times New Roman" w:hAnsi="Times New Roman"/>
          <w:sz w:val="24"/>
          <w:lang w:eastAsia="ja-JP"/>
        </w:rPr>
        <w:t xml:space="preserve">:  </w:t>
      </w:r>
      <w:r w:rsidRPr="00A73918">
        <w:rPr>
          <w:rFonts w:ascii="Courier New" w:hAnsi="Courier New" w:cs="Courier New"/>
          <w:szCs w:val="20"/>
          <w:lang w:eastAsia="ja-JP"/>
        </w:rPr>
        <w:t xml:space="preserve">border-top-left-image border-top-right-image border-bottom-left-image border-bottom-right-image </w:t>
      </w:r>
    </w:p>
    <w:p w:rsidR="00A73918" w:rsidRDefault="00A73918" w:rsidP="00A73918">
      <w:pPr>
        <w:pStyle w:val="MitraisBodyText1"/>
        <w:rPr>
          <w:lang w:eastAsia="ja-JP"/>
        </w:rPr>
      </w:pPr>
    </w:p>
    <w:p w:rsidR="00A73918" w:rsidRPr="00A73918" w:rsidRDefault="00A73918" w:rsidP="00A73918">
      <w:pPr>
        <w:pStyle w:val="MitraisBodyText1"/>
        <w:rPr>
          <w:lang w:eastAsia="ja-JP"/>
        </w:rPr>
      </w:pPr>
    </w:p>
    <w:p w:rsidR="00A73918" w:rsidRDefault="00A73918" w:rsidP="00A73918">
      <w:pPr>
        <w:pStyle w:val="MitraisBodyText1"/>
        <w:rPr>
          <w:lang w:eastAsia="ja-JP"/>
        </w:rPr>
      </w:pPr>
      <w:r w:rsidRPr="00A73918">
        <w:rPr>
          <w:lang w:eastAsia="ja-JP"/>
        </w:rPr>
        <w:t>Border Radius. It allows web developers to easily utilise rounder corners in their design elements, without the need for corner images or the use of multiple div tags, and is perhaps one of the most talked about aspects of CSS3.</w:t>
      </w:r>
    </w:p>
    <w:p w:rsidR="006D02CF" w:rsidRPr="006D02CF" w:rsidRDefault="006D02CF" w:rsidP="006D02CF">
      <w:pPr>
        <w:pStyle w:val="MitraisBodyText1"/>
        <w:numPr>
          <w:ilvl w:val="0"/>
          <w:numId w:val="16"/>
        </w:numPr>
        <w:rPr>
          <w:rFonts w:ascii="Courier New" w:hAnsi="Courier New" w:cs="Courier New"/>
          <w:lang w:eastAsia="ja-JP"/>
        </w:rPr>
      </w:pPr>
      <w:r w:rsidRPr="006D02CF">
        <w:rPr>
          <w:rFonts w:ascii="Courier New" w:hAnsi="Courier New" w:cs="Courier New"/>
          <w:b/>
        </w:rPr>
        <w:t>border-radius:</w:t>
      </w:r>
      <w:r w:rsidRPr="006D02CF">
        <w:rPr>
          <w:rFonts w:ascii="Courier New" w:hAnsi="Courier New" w:cs="Courier New"/>
        </w:rPr>
        <w:t xml:space="preserve"> border-bottom-left-radius, border-bottom-right-radius, border-top-left-radius, border-top-right-radius</w:t>
      </w:r>
    </w:p>
    <w:p w:rsidR="00A73918" w:rsidRPr="00A73918" w:rsidRDefault="00A73918" w:rsidP="00A73918">
      <w:pPr>
        <w:pStyle w:val="MitraisBodyText1"/>
        <w:rPr>
          <w:lang w:eastAsia="ja-JP"/>
        </w:rPr>
      </w:pPr>
      <w:r w:rsidRPr="00A73918">
        <w:rPr>
          <w:lang w:eastAsia="ja-JP"/>
        </w:rPr>
        <w:t xml:space="preserve">Box Shadow. </w:t>
      </w:r>
      <w:r w:rsidR="00F9624E" w:rsidRPr="00647AEB">
        <w:rPr>
          <w:rFonts w:ascii="Courier New" w:hAnsi="Courier New" w:cs="Courier New"/>
          <w:b/>
        </w:rPr>
        <w:t>box-shadow</w:t>
      </w:r>
      <w:r w:rsidR="00F9624E" w:rsidRPr="00A73918">
        <w:rPr>
          <w:lang w:eastAsia="ja-JP"/>
        </w:rPr>
        <w:t xml:space="preserve"> </w:t>
      </w:r>
      <w:r w:rsidRPr="00A73918">
        <w:rPr>
          <w:lang w:eastAsia="ja-JP"/>
        </w:rPr>
        <w:t>allows designers to easily implement multiple drop shadows (outer or inner) on box elements, specifying values for color, size, blur and offset.</w:t>
      </w:r>
    </w:p>
    <w:p w:rsidR="00395E4F" w:rsidRDefault="00395E4F" w:rsidP="00626247">
      <w:pPr>
        <w:pStyle w:val="MitraisHeading3"/>
      </w:pPr>
      <w:bookmarkStart w:id="554" w:name="_Toc444507828"/>
      <w:r>
        <w:t>Background</w:t>
      </w:r>
      <w:bookmarkEnd w:id="554"/>
    </w:p>
    <w:p w:rsidR="00BD63FE" w:rsidRPr="00BD63FE" w:rsidRDefault="00BD63FE" w:rsidP="00BD63FE">
      <w:pPr>
        <w:pStyle w:val="MitraisBodyText1"/>
        <w:rPr>
          <w:lang w:eastAsia="ja-JP"/>
        </w:rPr>
      </w:pPr>
      <w:r w:rsidRPr="00BD63FE">
        <w:rPr>
          <w:lang w:eastAsia="ja-JP"/>
        </w:rPr>
        <w:t xml:space="preserve">Background origin. The </w:t>
      </w:r>
      <w:r w:rsidRPr="00BD63FE">
        <w:rPr>
          <w:rFonts w:ascii="Courier New" w:hAnsi="Courier New" w:cs="Courier New"/>
          <w:szCs w:val="20"/>
          <w:lang w:eastAsia="ja-JP"/>
        </w:rPr>
        <w:t>background-origin</w:t>
      </w:r>
      <w:r w:rsidRPr="00BD63FE">
        <w:rPr>
          <w:lang w:eastAsia="ja-JP"/>
        </w:rPr>
        <w:t xml:space="preserve"> property is used to determine how the </w:t>
      </w:r>
      <w:r w:rsidRPr="00BD63FE">
        <w:rPr>
          <w:rFonts w:ascii="Courier New" w:hAnsi="Courier New" w:cs="Courier New"/>
          <w:szCs w:val="20"/>
          <w:lang w:eastAsia="ja-JP"/>
        </w:rPr>
        <w:t>background-position</w:t>
      </w:r>
      <w:r w:rsidRPr="00BD63FE">
        <w:rPr>
          <w:lang w:eastAsia="ja-JP"/>
        </w:rPr>
        <w:t xml:space="preserve"> of a background in a certain box is calculated.</w:t>
      </w:r>
    </w:p>
    <w:p w:rsidR="00BD63FE" w:rsidRPr="00BD63FE" w:rsidRDefault="00BD63FE" w:rsidP="00BD63FE">
      <w:pPr>
        <w:pStyle w:val="MitraisBodyText1"/>
        <w:rPr>
          <w:lang w:eastAsia="ja-JP"/>
        </w:rPr>
      </w:pPr>
      <w:r w:rsidRPr="00BD63FE">
        <w:rPr>
          <w:lang w:eastAsia="ja-JP"/>
        </w:rPr>
        <w:t xml:space="preserve">Background size. This property adds new functionality to CSS allowing designers to specify the size of background images using either lengths, percentages, or by using one of two keywords; </w:t>
      </w:r>
      <w:r w:rsidRPr="00BD63FE">
        <w:rPr>
          <w:rFonts w:ascii="Courier New" w:hAnsi="Courier New" w:cs="Courier New"/>
          <w:szCs w:val="20"/>
          <w:lang w:eastAsia="ja-JP"/>
        </w:rPr>
        <w:t>contain</w:t>
      </w:r>
      <w:r w:rsidRPr="00BD63FE">
        <w:rPr>
          <w:lang w:eastAsia="ja-JP"/>
        </w:rPr>
        <w:t xml:space="preserve"> or </w:t>
      </w:r>
      <w:r w:rsidRPr="00BD63FE">
        <w:rPr>
          <w:rFonts w:ascii="Courier New" w:hAnsi="Courier New" w:cs="Courier New"/>
          <w:szCs w:val="20"/>
          <w:lang w:eastAsia="ja-JP"/>
        </w:rPr>
        <w:t>cover</w:t>
      </w:r>
      <w:r w:rsidRPr="00BD63FE">
        <w:rPr>
          <w:lang w:eastAsia="ja-JP"/>
        </w:rPr>
        <w:t>.</w:t>
      </w:r>
    </w:p>
    <w:p w:rsidR="00BD63FE" w:rsidRDefault="00BD63FE" w:rsidP="00F9624E">
      <w:pPr>
        <w:pStyle w:val="MitraisBodyText1"/>
        <w:rPr>
          <w:lang w:eastAsia="ja-JP"/>
        </w:rPr>
      </w:pPr>
      <w:r w:rsidRPr="00BD63FE">
        <w:rPr>
          <w:lang w:eastAsia="ja-JP"/>
        </w:rPr>
        <w:t>Multiple Backgrounds. It allows web designers to specify multiple background images for box elements, using nothing more than a simple comma-separated list.</w:t>
      </w:r>
    </w:p>
    <w:p w:rsidR="00395E4F" w:rsidRDefault="00395E4F" w:rsidP="00626247">
      <w:pPr>
        <w:pStyle w:val="MitraisHeading3"/>
      </w:pPr>
      <w:bookmarkStart w:id="555" w:name="_Toc444507829"/>
      <w:r>
        <w:t>Color</w:t>
      </w:r>
      <w:bookmarkEnd w:id="555"/>
    </w:p>
    <w:p w:rsidR="000F090A" w:rsidRPr="0019421B" w:rsidRDefault="005D7460" w:rsidP="0019421B">
      <w:pPr>
        <w:pStyle w:val="MitraisBodyText1"/>
      </w:pPr>
      <w:r>
        <w:t>There is a huge variety of colors available with the new CSS edition. HSL, HSLA and RGBA are the new color schemes. The new ‘A’ value stands for the opacity. With this value, the divs can make transparent and give a much attractive look to the appearance. In early editions, the transparency was obtained by adding a .png or .gif image as the background.</w:t>
      </w:r>
    </w:p>
    <w:p w:rsidR="00395E4F" w:rsidRDefault="00395E4F" w:rsidP="00626247">
      <w:pPr>
        <w:pStyle w:val="MitraisHeading3"/>
      </w:pPr>
      <w:bookmarkStart w:id="556" w:name="_Toc444507830"/>
      <w:r>
        <w:t>Text Effects</w:t>
      </w:r>
      <w:bookmarkEnd w:id="556"/>
    </w:p>
    <w:p w:rsidR="006B17D5" w:rsidRPr="006B17D5" w:rsidRDefault="006B17D5" w:rsidP="006B17D5">
      <w:pPr>
        <w:pStyle w:val="MitraisBodyText1"/>
        <w:rPr>
          <w:lang w:eastAsia="ja-JP"/>
        </w:rPr>
      </w:pPr>
      <w:r w:rsidRPr="006B17D5">
        <w:rPr>
          <w:lang w:eastAsia="ja-JP"/>
        </w:rPr>
        <w:t>Text Shadow. CSS3 finally eliminates the need for Photoshop when all you want to do is a simple shadow</w:t>
      </w:r>
      <w:r>
        <w:rPr>
          <w:lang w:eastAsia="ja-JP"/>
        </w:rPr>
        <w:t xml:space="preserve"> with </w:t>
      </w:r>
      <w:r w:rsidRPr="006B17D5">
        <w:rPr>
          <w:rFonts w:ascii="Courier New" w:hAnsi="Courier New" w:cs="Courier New"/>
          <w:lang w:eastAsia="ja-JP"/>
        </w:rPr>
        <w:t>text-shadow</w:t>
      </w:r>
      <w:r w:rsidRPr="006B17D5">
        <w:rPr>
          <w:lang w:eastAsia="ja-JP"/>
        </w:rPr>
        <w:t>.</w:t>
      </w:r>
    </w:p>
    <w:p w:rsidR="006B17D5" w:rsidRPr="006B17D5" w:rsidRDefault="006B17D5" w:rsidP="006B17D5">
      <w:pPr>
        <w:pStyle w:val="MitraisBodyText1"/>
        <w:rPr>
          <w:lang w:eastAsia="ja-JP"/>
        </w:rPr>
      </w:pPr>
      <w:r w:rsidRPr="006B17D5">
        <w:rPr>
          <w:lang w:eastAsia="ja-JP"/>
        </w:rPr>
        <w:t xml:space="preserve">Text Overflow. </w:t>
      </w:r>
      <w:r w:rsidRPr="006B17D5">
        <w:rPr>
          <w:rFonts w:ascii="Courier New" w:hAnsi="Courier New" w:cs="Courier New"/>
          <w:lang w:eastAsia="ja-JP"/>
        </w:rPr>
        <w:t>text-</w:t>
      </w:r>
      <w:r>
        <w:rPr>
          <w:rFonts w:ascii="Courier New" w:hAnsi="Courier New" w:cs="Courier New"/>
          <w:lang w:eastAsia="ja-JP"/>
        </w:rPr>
        <w:t>overflow</w:t>
      </w:r>
      <w:r w:rsidRPr="006B17D5">
        <w:rPr>
          <w:lang w:eastAsia="ja-JP"/>
        </w:rPr>
        <w:t xml:space="preserve"> helps you when you need text to overflow an element’s box and you want a visual “hint” to the user that text has been clipped.</w:t>
      </w:r>
    </w:p>
    <w:p w:rsidR="006B17D5" w:rsidRDefault="006B17D5" w:rsidP="0019421B">
      <w:pPr>
        <w:pStyle w:val="MitraisBodyText1"/>
        <w:rPr>
          <w:lang w:eastAsia="ja-JP"/>
        </w:rPr>
      </w:pPr>
      <w:r w:rsidRPr="006B17D5">
        <w:rPr>
          <w:lang w:eastAsia="ja-JP"/>
        </w:rPr>
        <w:t xml:space="preserve">Word Wrap. The </w:t>
      </w:r>
      <w:r w:rsidRPr="006B17D5">
        <w:rPr>
          <w:rFonts w:ascii="Courier New" w:hAnsi="Courier New" w:cs="Courier New"/>
          <w:szCs w:val="20"/>
          <w:lang w:eastAsia="ja-JP"/>
        </w:rPr>
        <w:t>word-wrap</w:t>
      </w:r>
      <w:r w:rsidRPr="006B17D5">
        <w:rPr>
          <w:lang w:eastAsia="ja-JP"/>
        </w:rPr>
        <w:t xml:space="preserve"> property was invented by Microsoft and added to CSS3. It allows long words to be able to be broken and wrap onto the next line. It takes in two values; </w:t>
      </w:r>
      <w:r w:rsidRPr="006B17D5">
        <w:rPr>
          <w:rFonts w:ascii="Courier New" w:hAnsi="Courier New" w:cs="Courier New"/>
          <w:szCs w:val="20"/>
          <w:lang w:eastAsia="ja-JP"/>
        </w:rPr>
        <w:t>normal</w:t>
      </w:r>
      <w:r w:rsidRPr="006B17D5">
        <w:rPr>
          <w:lang w:eastAsia="ja-JP"/>
        </w:rPr>
        <w:t xml:space="preserve"> or </w:t>
      </w:r>
      <w:r w:rsidRPr="006B17D5">
        <w:rPr>
          <w:rFonts w:ascii="Courier New" w:hAnsi="Courier New" w:cs="Courier New"/>
          <w:szCs w:val="20"/>
          <w:lang w:eastAsia="ja-JP"/>
        </w:rPr>
        <w:t>break-word</w:t>
      </w:r>
      <w:r w:rsidRPr="006B17D5">
        <w:rPr>
          <w:lang w:eastAsia="ja-JP"/>
        </w:rPr>
        <w:t>.</w:t>
      </w:r>
    </w:p>
    <w:p w:rsidR="00395E4F" w:rsidRDefault="00395E4F" w:rsidP="00626247">
      <w:pPr>
        <w:pStyle w:val="MitraisHeading3"/>
      </w:pPr>
      <w:bookmarkStart w:id="557" w:name="_Toc444507831"/>
      <w:r>
        <w:t>User Interface</w:t>
      </w:r>
      <w:bookmarkEnd w:id="557"/>
    </w:p>
    <w:p w:rsidR="00395E4F" w:rsidRDefault="00B377E3" w:rsidP="00B377E3">
      <w:pPr>
        <w:pStyle w:val="MitraisBodyText1"/>
      </w:pPr>
      <w:r>
        <w:t xml:space="preserve">Box model is a new property which was introduced with the CSS3 edition. With this, it can be easily assigned with customized div appearance. There should be two inner divs and a single outer div with the width of each inner </w:t>
      </w:r>
      <w:r>
        <w:lastRenderedPageBreak/>
        <w:t>div being 50%</w:t>
      </w:r>
      <w:r w:rsidR="002A057B">
        <w:t xml:space="preserve">, there is also </w:t>
      </w:r>
      <w:r w:rsidR="002A057B" w:rsidRPr="002A057B">
        <w:rPr>
          <w:rFonts w:ascii="Courier New" w:hAnsi="Courier New" w:cs="Courier New"/>
        </w:rPr>
        <w:t>overflow-x</w:t>
      </w:r>
      <w:r w:rsidR="002A057B">
        <w:t xml:space="preserve">, </w:t>
      </w:r>
      <w:r w:rsidR="002A057B" w:rsidRPr="002A057B">
        <w:rPr>
          <w:rFonts w:ascii="Courier New" w:hAnsi="Courier New" w:cs="Courier New"/>
        </w:rPr>
        <w:t>overflow-y</w:t>
      </w:r>
      <w:r w:rsidR="002A057B">
        <w:t xml:space="preserve"> as additional for basic box model.</w:t>
      </w:r>
    </w:p>
    <w:p w:rsidR="00B377E3" w:rsidRDefault="00B377E3" w:rsidP="00B377E3">
      <w:pPr>
        <w:pStyle w:val="MitraisBullet1"/>
        <w:numPr>
          <w:ilvl w:val="0"/>
          <w:numId w:val="0"/>
        </w:numPr>
        <w:ind w:left="1170"/>
        <w:rPr>
          <w:lang w:eastAsia="ja-JP"/>
        </w:rPr>
      </w:pPr>
      <w:r w:rsidRPr="00B377E3">
        <w:rPr>
          <w:lang w:eastAsia="ja-JP"/>
        </w:rPr>
        <w:t xml:space="preserve">Box Sizing. It let’s you change the behavior of the browser in calculating the width of an element. By default, </w:t>
      </w:r>
      <w:r w:rsidRPr="00B377E3">
        <w:rPr>
          <w:rFonts w:ascii="Courier New" w:hAnsi="Courier New" w:cs="Courier New"/>
          <w:szCs w:val="20"/>
          <w:lang w:eastAsia="ja-JP"/>
        </w:rPr>
        <w:t>box-sizing</w:t>
      </w:r>
      <w:r w:rsidRPr="00B377E3">
        <w:rPr>
          <w:lang w:eastAsia="ja-JP"/>
        </w:rPr>
        <w:t xml:space="preserve"> is set to </w:t>
      </w:r>
      <w:r w:rsidRPr="00B377E3">
        <w:rPr>
          <w:rFonts w:ascii="Courier New" w:hAnsi="Courier New" w:cs="Courier New"/>
          <w:szCs w:val="20"/>
          <w:lang w:eastAsia="ja-JP"/>
        </w:rPr>
        <w:t>content-box</w:t>
      </w:r>
      <w:r w:rsidRPr="00B377E3">
        <w:rPr>
          <w:lang w:eastAsia="ja-JP"/>
        </w:rPr>
        <w:t xml:space="preserve">. With that set, it calculates width and height as specified by CSS 2.1, adding the border-width and border-height and the padding to the size of the box. By setting it to </w:t>
      </w:r>
      <w:r w:rsidRPr="00B377E3">
        <w:rPr>
          <w:rFonts w:ascii="Courier New" w:hAnsi="Courier New" w:cs="Courier New"/>
          <w:szCs w:val="20"/>
          <w:lang w:eastAsia="ja-JP"/>
        </w:rPr>
        <w:t>border-box</w:t>
      </w:r>
      <w:r w:rsidRPr="00B377E3">
        <w:rPr>
          <w:lang w:eastAsia="ja-JP"/>
        </w:rPr>
        <w:t xml:space="preserve">, you can force the browser to instead render the box with the specified width and height, and add the border and padding </w:t>
      </w:r>
      <w:r w:rsidRPr="00B377E3">
        <w:rPr>
          <w:i/>
          <w:iCs/>
          <w:lang w:eastAsia="ja-JP"/>
        </w:rPr>
        <w:t>inside</w:t>
      </w:r>
      <w:r w:rsidRPr="00B377E3">
        <w:rPr>
          <w:lang w:eastAsia="ja-JP"/>
        </w:rPr>
        <w:t xml:space="preserve"> the box.</w:t>
      </w:r>
    </w:p>
    <w:p w:rsidR="00B377E3" w:rsidRDefault="00B377E3" w:rsidP="006A51B6">
      <w:pPr>
        <w:pStyle w:val="MitraisBullet1"/>
        <w:numPr>
          <w:ilvl w:val="0"/>
          <w:numId w:val="0"/>
        </w:numPr>
        <w:spacing w:before="240"/>
        <w:ind w:left="1170"/>
        <w:rPr>
          <w:lang w:eastAsia="ja-JP"/>
        </w:rPr>
      </w:pPr>
      <w:r w:rsidRPr="00B377E3">
        <w:rPr>
          <w:lang w:eastAsia="ja-JP"/>
        </w:rPr>
        <w:t>Resize. It allows you to specify if a box is resizable.</w:t>
      </w:r>
    </w:p>
    <w:p w:rsidR="00B377E3" w:rsidRDefault="00B377E3" w:rsidP="006A51B6">
      <w:pPr>
        <w:pStyle w:val="MitraisBullet1"/>
        <w:numPr>
          <w:ilvl w:val="0"/>
          <w:numId w:val="0"/>
        </w:numPr>
        <w:spacing w:before="240"/>
        <w:ind w:left="1170"/>
        <w:rPr>
          <w:lang w:eastAsia="ja-JP"/>
        </w:rPr>
      </w:pPr>
      <w:r w:rsidRPr="00B377E3">
        <w:rPr>
          <w:lang w:eastAsia="ja-JP"/>
        </w:rPr>
        <w:t>Outline. This allows the offset to be rendered away from the edge of the specified element.</w:t>
      </w:r>
    </w:p>
    <w:p w:rsidR="00D2405F" w:rsidRDefault="00D2405F" w:rsidP="00626247">
      <w:pPr>
        <w:pStyle w:val="MitraisHeading3"/>
      </w:pPr>
      <w:bookmarkStart w:id="558" w:name="_Toc444507832"/>
      <w:r>
        <w:t>Web Fonts</w:t>
      </w:r>
      <w:bookmarkEnd w:id="558"/>
    </w:p>
    <w:p w:rsidR="00D2405F" w:rsidRDefault="00D2405F" w:rsidP="00D2405F">
      <w:pPr>
        <w:pStyle w:val="MitraisBullet1"/>
        <w:numPr>
          <w:ilvl w:val="0"/>
          <w:numId w:val="0"/>
        </w:numPr>
        <w:ind w:left="1170"/>
      </w:pPr>
      <w:r>
        <w:t>A new collection of web fonts was introduced with the CSS3 edition. The multi column layout view also can be applied to the content as it can be used to provide multi column paragraphs. Media boxes are also a new implementation that could help to give a good view to the end user.</w:t>
      </w:r>
    </w:p>
    <w:p w:rsidR="00E32557" w:rsidRDefault="00E32557" w:rsidP="00A27563">
      <w:pPr>
        <w:pStyle w:val="MitraisHeading2"/>
      </w:pPr>
      <w:bookmarkStart w:id="559" w:name="_Toc444507833"/>
      <w:r>
        <w:t>Visual Formatting</w:t>
      </w:r>
      <w:bookmarkEnd w:id="559"/>
    </w:p>
    <w:p w:rsidR="00771245" w:rsidRDefault="00771245" w:rsidP="00626247">
      <w:pPr>
        <w:pStyle w:val="MitraisHeading3"/>
      </w:pPr>
      <w:bookmarkStart w:id="560" w:name="_Toc444507834"/>
      <w:r>
        <w:t>Box Model</w:t>
      </w:r>
      <w:r w:rsidR="00E32557">
        <w:t xml:space="preserve"> Recap</w:t>
      </w:r>
      <w:bookmarkEnd w:id="560"/>
    </w:p>
    <w:p w:rsidR="00E32557" w:rsidRDefault="00E32557" w:rsidP="003A70A2">
      <w:pPr>
        <w:pStyle w:val="MitraisBodyText1"/>
        <w:rPr>
          <w:rFonts w:ascii="TheSansMonoCondensed-Plain" w:hAnsi="TheSansMonoCondensed-Plain" w:cs="TheSansMonoCondensed-Plain"/>
        </w:rPr>
      </w:pPr>
      <w:r w:rsidRPr="00E32557">
        <w:t xml:space="preserve">The box model is one of the cornerstones of CSS and dictates how elements are displayed and, to a certain extent, how they interact with each other. Every element on the page is considered to be a rectangular box made up of the element’s content, </w:t>
      </w:r>
      <w:r w:rsidRPr="00E32557">
        <w:rPr>
          <w:rFonts w:ascii="TheSansMonoCondensed-Plain" w:hAnsi="TheSansMonoCondensed-Plain" w:cs="TheSansMonoCondensed-Plain"/>
        </w:rPr>
        <w:t>padding</w:t>
      </w:r>
      <w:r w:rsidRPr="00E32557">
        <w:t xml:space="preserve">, </w:t>
      </w:r>
      <w:r w:rsidRPr="00E32557">
        <w:rPr>
          <w:rFonts w:ascii="TheSansMonoCondensed-Plain" w:hAnsi="TheSansMonoCondensed-Plain" w:cs="TheSansMonoCondensed-Plain"/>
        </w:rPr>
        <w:t>border</w:t>
      </w:r>
      <w:r w:rsidRPr="00E32557">
        <w:t xml:space="preserve">, and </w:t>
      </w:r>
      <w:r w:rsidRPr="00E32557">
        <w:rPr>
          <w:rFonts w:ascii="TheSansMonoCondensed-Plain" w:hAnsi="TheSansMonoCondensed-Plain" w:cs="TheSansMonoCondensed-Plain"/>
        </w:rPr>
        <w:t>margin</w:t>
      </w:r>
      <w:r>
        <w:rPr>
          <w:rFonts w:ascii="TheSansMonoCondensed-Plain" w:hAnsi="TheSansMonoCondensed-Plain" w:cs="TheSansMonoCondensed-Plain"/>
        </w:rPr>
        <w:t>.</w:t>
      </w:r>
    </w:p>
    <w:p w:rsidR="00E32557" w:rsidRDefault="00E32557" w:rsidP="00E32557">
      <w:pPr>
        <w:rPr>
          <w:rFonts w:ascii="TheSansMonoCondensed-Plain" w:hAnsi="TheSansMonoCondensed-Plain" w:cs="TheSansMonoCondensed-Plain"/>
        </w:rPr>
      </w:pPr>
    </w:p>
    <w:p w:rsidR="00E32557" w:rsidRPr="00E32557" w:rsidRDefault="00E32557" w:rsidP="00E32557">
      <w:pPr>
        <w:jc w:val="center"/>
        <w:rPr>
          <w:szCs w:val="20"/>
        </w:rPr>
      </w:pPr>
      <w:r>
        <w:rPr>
          <w:noProof/>
        </w:rPr>
        <w:drawing>
          <wp:inline distT="0" distB="0" distL="0" distR="0">
            <wp:extent cx="4254427" cy="3114675"/>
            <wp:effectExtent l="19050" t="0" r="0" b="0"/>
            <wp:docPr id="2" name="Picture 1" descr="Image illustrating the relationship between content, padding, borders, and marg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illustrating the relationship between content, padding, borders, and margins."/>
                    <pic:cNvPicPr>
                      <a:picLocks noChangeAspect="1" noChangeArrowheads="1"/>
                    </pic:cNvPicPr>
                  </pic:nvPicPr>
                  <pic:blipFill>
                    <a:blip r:embed="rId49" cstate="print"/>
                    <a:srcRect/>
                    <a:stretch>
                      <a:fillRect/>
                    </a:stretch>
                  </pic:blipFill>
                  <pic:spPr bwMode="auto">
                    <a:xfrm>
                      <a:off x="0" y="0"/>
                      <a:ext cx="4259411" cy="3118324"/>
                    </a:xfrm>
                    <a:prstGeom prst="rect">
                      <a:avLst/>
                    </a:prstGeom>
                    <a:noFill/>
                    <a:ln w="9525">
                      <a:noFill/>
                      <a:miter lim="800000"/>
                      <a:headEnd/>
                      <a:tailEnd/>
                    </a:ln>
                  </pic:spPr>
                </pic:pic>
              </a:graphicData>
            </a:graphic>
          </wp:inline>
        </w:drawing>
      </w:r>
    </w:p>
    <w:p w:rsidR="00E32557" w:rsidRDefault="00E32557" w:rsidP="00E32557"/>
    <w:p w:rsidR="00E32557" w:rsidRDefault="00E32557" w:rsidP="003A70A2">
      <w:pPr>
        <w:pStyle w:val="MitraisBodyText1"/>
      </w:pPr>
      <w:r w:rsidRPr="00E32557">
        <w:lastRenderedPageBreak/>
        <w:t xml:space="preserve">The margin, border, and padding can be broken down into top, right, bottom, and left segments (e.g., in the diagram, "LM" for left margin, "RP" for right padding, "TB" for top border, etc.). </w:t>
      </w:r>
    </w:p>
    <w:p w:rsidR="00E32557" w:rsidRPr="00E32557" w:rsidRDefault="00E32557" w:rsidP="003A70A2">
      <w:pPr>
        <w:pStyle w:val="MitraisBodyText1"/>
      </w:pPr>
      <w:r w:rsidRPr="00E32557">
        <w:t>The perimeter of each of the four areas (content, padding, border, and margin) is called an "edge", so each box has four edges:</w:t>
      </w:r>
    </w:p>
    <w:p w:rsidR="00E32557" w:rsidRDefault="00E32557" w:rsidP="00E32557">
      <w:bookmarkStart w:id="561" w:name="content-edge"/>
    </w:p>
    <w:p w:rsidR="00E32557" w:rsidRPr="003A70A2" w:rsidRDefault="00E32557" w:rsidP="003A70A2">
      <w:pPr>
        <w:pStyle w:val="MitraisBodyText1"/>
        <w:rPr>
          <w:b/>
          <w:bCs/>
        </w:rPr>
      </w:pPr>
      <w:r w:rsidRPr="003A70A2">
        <w:rPr>
          <w:b/>
          <w:bCs/>
        </w:rPr>
        <w:t>content edge</w:t>
      </w:r>
      <w:bookmarkEnd w:id="561"/>
      <w:r w:rsidRPr="003A70A2">
        <w:rPr>
          <w:b/>
          <w:bCs/>
        </w:rPr>
        <w:t xml:space="preserve"> or </w:t>
      </w:r>
      <w:bookmarkStart w:id="562" w:name="inner-edge"/>
      <w:r w:rsidRPr="003A70A2">
        <w:rPr>
          <w:b/>
          <w:bCs/>
        </w:rPr>
        <w:t>inner edge</w:t>
      </w:r>
      <w:bookmarkEnd w:id="562"/>
      <w:r w:rsidRPr="003A70A2">
        <w:rPr>
          <w:b/>
          <w:bCs/>
        </w:rPr>
        <w:t xml:space="preserve"> </w:t>
      </w:r>
    </w:p>
    <w:p w:rsidR="00E32557" w:rsidRDefault="00E32557" w:rsidP="003A70A2">
      <w:pPr>
        <w:pStyle w:val="MitraisBodyText1"/>
        <w:ind w:left="1701"/>
      </w:pPr>
      <w:r w:rsidRPr="00E32557">
        <w:t xml:space="preserve">The content edge surrounds the rectangle given by the width and height of the box, which often depend on the element's rendered content. The four content edges define the box's </w:t>
      </w:r>
      <w:bookmarkStart w:id="563" w:name="x10"/>
      <w:r w:rsidRPr="00E32557">
        <w:t>content box</w:t>
      </w:r>
      <w:bookmarkEnd w:id="563"/>
      <w:r w:rsidRPr="00E32557">
        <w:t xml:space="preserve">. </w:t>
      </w:r>
    </w:p>
    <w:p w:rsidR="00E32557" w:rsidRPr="003A70A2" w:rsidRDefault="00E32557" w:rsidP="003A70A2">
      <w:pPr>
        <w:pStyle w:val="MitraisBodyText1"/>
        <w:rPr>
          <w:b/>
          <w:bCs/>
        </w:rPr>
      </w:pPr>
      <w:bookmarkStart w:id="564" w:name="padding-edge"/>
      <w:r w:rsidRPr="003A70A2">
        <w:rPr>
          <w:b/>
          <w:bCs/>
        </w:rPr>
        <w:t>padding edge</w:t>
      </w:r>
      <w:bookmarkEnd w:id="564"/>
      <w:r w:rsidRPr="003A70A2">
        <w:rPr>
          <w:b/>
          <w:bCs/>
        </w:rPr>
        <w:t xml:space="preserve"> </w:t>
      </w:r>
    </w:p>
    <w:p w:rsidR="00E32557" w:rsidRDefault="00E32557" w:rsidP="003A70A2">
      <w:pPr>
        <w:pStyle w:val="MitraisBodyText1"/>
        <w:ind w:left="1701"/>
      </w:pPr>
      <w:r w:rsidRPr="00E32557">
        <w:t xml:space="preserve">The padding edge surrounds the box padding. If the padding has 0 width, the padding edge is the same as the content edge. The four padding edges define the box's </w:t>
      </w:r>
      <w:bookmarkStart w:id="565" w:name="x12"/>
      <w:r w:rsidRPr="00E32557">
        <w:t>padding box</w:t>
      </w:r>
      <w:bookmarkEnd w:id="565"/>
      <w:r w:rsidRPr="00E32557">
        <w:t xml:space="preserve">. </w:t>
      </w:r>
    </w:p>
    <w:p w:rsidR="00E32557" w:rsidRPr="003A70A2" w:rsidRDefault="00E32557" w:rsidP="003A70A2">
      <w:pPr>
        <w:pStyle w:val="MitraisBodyText1"/>
        <w:rPr>
          <w:b/>
          <w:bCs/>
        </w:rPr>
      </w:pPr>
      <w:bookmarkStart w:id="566" w:name="border-edge"/>
      <w:r w:rsidRPr="003A70A2">
        <w:rPr>
          <w:b/>
          <w:bCs/>
        </w:rPr>
        <w:t>border edge</w:t>
      </w:r>
      <w:bookmarkEnd w:id="566"/>
      <w:r w:rsidRPr="003A70A2">
        <w:rPr>
          <w:b/>
          <w:bCs/>
        </w:rPr>
        <w:t xml:space="preserve"> </w:t>
      </w:r>
    </w:p>
    <w:p w:rsidR="00E32557" w:rsidRDefault="00E32557" w:rsidP="003A70A2">
      <w:pPr>
        <w:pStyle w:val="MitraisBodyText1"/>
        <w:ind w:left="1701"/>
      </w:pPr>
      <w:r w:rsidRPr="00E32557">
        <w:t xml:space="preserve">The border edge surrounds the box's border. If the border has 0 width, the border edge is the same as the padding edge. The four border edges define the box's </w:t>
      </w:r>
      <w:bookmarkStart w:id="567" w:name="x14"/>
      <w:r w:rsidRPr="00E32557">
        <w:t>border box</w:t>
      </w:r>
      <w:bookmarkEnd w:id="567"/>
      <w:r w:rsidRPr="00E32557">
        <w:t xml:space="preserve">. </w:t>
      </w:r>
    </w:p>
    <w:p w:rsidR="00E32557" w:rsidRPr="003A70A2" w:rsidRDefault="00E32557" w:rsidP="003A70A2">
      <w:pPr>
        <w:pStyle w:val="MitraisBodyText1"/>
        <w:rPr>
          <w:b/>
          <w:bCs/>
        </w:rPr>
      </w:pPr>
      <w:bookmarkStart w:id="568" w:name="margin-edge"/>
      <w:r w:rsidRPr="003A70A2">
        <w:rPr>
          <w:b/>
          <w:bCs/>
        </w:rPr>
        <w:t>margin edge</w:t>
      </w:r>
      <w:bookmarkEnd w:id="568"/>
      <w:r w:rsidRPr="003A70A2">
        <w:rPr>
          <w:b/>
          <w:bCs/>
        </w:rPr>
        <w:t xml:space="preserve"> or </w:t>
      </w:r>
      <w:bookmarkStart w:id="569" w:name="outer-edge"/>
      <w:r w:rsidRPr="003A70A2">
        <w:rPr>
          <w:b/>
          <w:bCs/>
        </w:rPr>
        <w:t>outer edge</w:t>
      </w:r>
      <w:bookmarkEnd w:id="569"/>
      <w:r w:rsidRPr="003A70A2">
        <w:rPr>
          <w:b/>
          <w:bCs/>
        </w:rPr>
        <w:t xml:space="preserve"> </w:t>
      </w:r>
    </w:p>
    <w:p w:rsidR="00E32557" w:rsidRPr="00E32557" w:rsidRDefault="00E32557" w:rsidP="003A70A2">
      <w:pPr>
        <w:pStyle w:val="MitraisBodyText1"/>
        <w:ind w:left="1701"/>
      </w:pPr>
      <w:r w:rsidRPr="00E32557">
        <w:t xml:space="preserve">The margin edge surrounds the box margin. If the margin has 0 width, the margin edge is the same as the border edge. The four margin edges define the box's </w:t>
      </w:r>
      <w:bookmarkStart w:id="570" w:name="x17"/>
      <w:r w:rsidRPr="00E32557">
        <w:t>margin box</w:t>
      </w:r>
      <w:bookmarkEnd w:id="570"/>
      <w:r w:rsidRPr="00E32557">
        <w:t xml:space="preserve">. </w:t>
      </w:r>
    </w:p>
    <w:p w:rsidR="00E32557" w:rsidRPr="00F106A3" w:rsidRDefault="00E32557" w:rsidP="00F106A3"/>
    <w:p w:rsidR="00F106A3" w:rsidRPr="00F106A3" w:rsidRDefault="00F106A3" w:rsidP="003A70A2">
      <w:pPr>
        <w:pStyle w:val="MitraisBodyText1"/>
        <w:ind w:left="1701"/>
      </w:pPr>
      <w:r w:rsidRPr="00F106A3">
        <w:t xml:space="preserve">In CSS, width and height refer to the width and height of the content area. Adding padding, borders, and margins will not affect the size of the content area but will increase the overall size of an element’s box. If you wanted a box with a 10-pixel margin and a 5-pixel padding on each side to be 100 pixels wide, you would need to set the width of the content to be 70 pixels </w:t>
      </w:r>
    </w:p>
    <w:p w:rsidR="00F106A3" w:rsidRPr="00F106A3" w:rsidRDefault="00F106A3" w:rsidP="00F106A3"/>
    <w:p w:rsidR="00F106A3" w:rsidRPr="00F106A3" w:rsidRDefault="00F106A3" w:rsidP="003A70A2">
      <w:pPr>
        <w:pStyle w:val="MitraisBodyText1CourierNewLeft3cm"/>
      </w:pPr>
      <w:r w:rsidRPr="00F106A3">
        <w:t>#myBox {</w:t>
      </w:r>
    </w:p>
    <w:p w:rsidR="00F106A3" w:rsidRPr="00F106A3" w:rsidRDefault="003A70A2" w:rsidP="003A70A2">
      <w:pPr>
        <w:pStyle w:val="MitraisBodyText1CourierNewLeft3cm"/>
      </w:pPr>
      <w:r>
        <w:t xml:space="preserve">   </w:t>
      </w:r>
      <w:r w:rsidR="00F106A3" w:rsidRPr="003A70A2">
        <w:t>margin</w:t>
      </w:r>
      <w:r w:rsidR="00F106A3" w:rsidRPr="00F106A3">
        <w:t>: 10px;</w:t>
      </w:r>
    </w:p>
    <w:p w:rsidR="00F106A3" w:rsidRPr="00F106A3" w:rsidRDefault="003A70A2" w:rsidP="003A70A2">
      <w:pPr>
        <w:pStyle w:val="MitraisBodyText1CourierNewLeft3cm"/>
      </w:pPr>
      <w:r>
        <w:t xml:space="preserve">   </w:t>
      </w:r>
      <w:r w:rsidR="00F106A3" w:rsidRPr="00F106A3">
        <w:t>padding: 5px;</w:t>
      </w:r>
    </w:p>
    <w:p w:rsidR="00F106A3" w:rsidRPr="00F106A3" w:rsidRDefault="003A70A2" w:rsidP="003A70A2">
      <w:pPr>
        <w:pStyle w:val="MitraisBodyText1CourierNewLeft3cm"/>
      </w:pPr>
      <w:r>
        <w:t xml:space="preserve">   </w:t>
      </w:r>
      <w:r w:rsidR="00F106A3" w:rsidRPr="00F106A3">
        <w:t>width: 70px;</w:t>
      </w:r>
    </w:p>
    <w:p w:rsidR="00F106A3" w:rsidRPr="00F106A3" w:rsidRDefault="00F106A3" w:rsidP="003A70A2">
      <w:pPr>
        <w:pStyle w:val="MitraisBodyText1CourierNewLeft3cm"/>
      </w:pPr>
      <w:r w:rsidRPr="00F106A3">
        <w:t>}</w:t>
      </w:r>
    </w:p>
    <w:p w:rsidR="00F106A3" w:rsidRDefault="00F106A3" w:rsidP="00F106A3">
      <w:pPr>
        <w:jc w:val="center"/>
      </w:pPr>
      <w:r>
        <w:rPr>
          <w:rFonts w:ascii="AndaleSans-Regular" w:hAnsi="AndaleSans-Regular" w:cs="AndaleSans-Regular"/>
          <w:noProof/>
          <w:sz w:val="18"/>
          <w:szCs w:val="18"/>
        </w:rPr>
        <w:lastRenderedPageBreak/>
        <w:drawing>
          <wp:inline distT="0" distB="0" distL="0" distR="0">
            <wp:extent cx="2981325" cy="2865169"/>
            <wp:effectExtent l="19050" t="0" r="9525" b="0"/>
            <wp:docPr id="6" name="Picture 4" descr="C:\Users\Andrew Candraditya D\Desktop\box-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drew Candraditya D\Desktop\box-model.jpg"/>
                    <pic:cNvPicPr>
                      <a:picLocks noChangeAspect="1" noChangeArrowheads="1"/>
                    </pic:cNvPicPr>
                  </pic:nvPicPr>
                  <pic:blipFill>
                    <a:blip r:embed="rId50" cstate="print"/>
                    <a:srcRect/>
                    <a:stretch>
                      <a:fillRect/>
                    </a:stretch>
                  </pic:blipFill>
                  <pic:spPr bwMode="auto">
                    <a:xfrm>
                      <a:off x="0" y="0"/>
                      <a:ext cx="2981325" cy="2865169"/>
                    </a:xfrm>
                    <a:prstGeom prst="rect">
                      <a:avLst/>
                    </a:prstGeom>
                    <a:noFill/>
                    <a:ln w="9525">
                      <a:noFill/>
                      <a:miter lim="800000"/>
                      <a:headEnd/>
                      <a:tailEnd/>
                    </a:ln>
                  </pic:spPr>
                </pic:pic>
              </a:graphicData>
            </a:graphic>
          </wp:inline>
        </w:drawing>
      </w:r>
    </w:p>
    <w:p w:rsidR="00F106A3" w:rsidRDefault="00F106A3" w:rsidP="00F106A3">
      <w:pPr>
        <w:jc w:val="center"/>
      </w:pPr>
    </w:p>
    <w:p w:rsidR="00231E82" w:rsidRDefault="00231E82" w:rsidP="00F106A3">
      <w:pPr>
        <w:jc w:val="center"/>
      </w:pPr>
    </w:p>
    <w:p w:rsidR="00F106A3" w:rsidRPr="00231E82" w:rsidRDefault="00F106A3" w:rsidP="003A70A2">
      <w:pPr>
        <w:pBdr>
          <w:bottom w:val="single" w:sz="12" w:space="1" w:color="auto"/>
        </w:pBdr>
        <w:ind w:left="1134"/>
        <w:rPr>
          <w:b/>
          <w:sz w:val="24"/>
        </w:rPr>
      </w:pPr>
      <w:r w:rsidRPr="00231E82">
        <w:rPr>
          <w:b/>
          <w:sz w:val="24"/>
        </w:rPr>
        <w:t>IE/Win and the box model</w:t>
      </w:r>
    </w:p>
    <w:p w:rsidR="00F106A3" w:rsidRDefault="00F106A3" w:rsidP="003A70A2">
      <w:pPr>
        <w:pStyle w:val="MitraisBodyText1"/>
      </w:pPr>
      <w:r w:rsidRPr="00F106A3">
        <w:t>Unfortunately, IE 5.x and IE 6 in quirks mode use their own, nonstandard box model. Instead of measuring just the width of the content, these browsers take the width property as the sum of the width of the content, padding, and borders. This actually makes a lot of sense because in the real world boxes have a fixed size and the padding goes on the inside. The more padding you add, the less room there would be for the content. However, despite the logic, the fact that these versions of IE disregard the specification can cause significant problems. For instance, in the previous example the total width of the box would only be 90 pixels in IE 5.x. This is because IE 5.x will consider the 5 pixels of padding on each side as part of the 70-pixel width, rather than in addition to it</w:t>
      </w:r>
      <w:r>
        <w:t>.</w:t>
      </w:r>
    </w:p>
    <w:p w:rsidR="00F106A3" w:rsidRDefault="00F106A3" w:rsidP="00F106A3"/>
    <w:p w:rsidR="00F106A3" w:rsidRPr="00F106A3" w:rsidRDefault="00F106A3" w:rsidP="00F106A3">
      <w:pPr>
        <w:jc w:val="center"/>
      </w:pPr>
      <w:r>
        <w:rPr>
          <w:noProof/>
        </w:rPr>
        <w:drawing>
          <wp:inline distT="0" distB="0" distL="0" distR="0">
            <wp:extent cx="3028950" cy="3350202"/>
            <wp:effectExtent l="19050" t="0" r="0" b="0"/>
            <wp:docPr id="7" name="Picture 5" descr="C:\Users\Andrew Candraditya D\Desktop\IE-box-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drew Candraditya D\Desktop\IE-box-model.jpg"/>
                    <pic:cNvPicPr>
                      <a:picLocks noChangeAspect="1" noChangeArrowheads="1"/>
                    </pic:cNvPicPr>
                  </pic:nvPicPr>
                  <pic:blipFill>
                    <a:blip r:embed="rId51" cstate="print"/>
                    <a:srcRect/>
                    <a:stretch>
                      <a:fillRect/>
                    </a:stretch>
                  </pic:blipFill>
                  <pic:spPr bwMode="auto">
                    <a:xfrm>
                      <a:off x="0" y="0"/>
                      <a:ext cx="3028950" cy="3350202"/>
                    </a:xfrm>
                    <a:prstGeom prst="rect">
                      <a:avLst/>
                    </a:prstGeom>
                    <a:noFill/>
                    <a:ln w="9525">
                      <a:noFill/>
                      <a:miter lim="800000"/>
                      <a:headEnd/>
                      <a:tailEnd/>
                    </a:ln>
                  </pic:spPr>
                </pic:pic>
              </a:graphicData>
            </a:graphic>
          </wp:inline>
        </w:drawing>
      </w:r>
    </w:p>
    <w:p w:rsidR="00F106A3" w:rsidRDefault="00F106A3" w:rsidP="00F106A3">
      <w:pPr>
        <w:autoSpaceDE w:val="0"/>
        <w:autoSpaceDN w:val="0"/>
        <w:adjustRightInd w:val="0"/>
        <w:rPr>
          <w:rFonts w:ascii="AndaleSans-Bold" w:hAnsi="AndaleSans-Bold" w:cs="AndaleSans-Bold"/>
          <w:szCs w:val="20"/>
        </w:rPr>
      </w:pPr>
    </w:p>
    <w:p w:rsidR="00E95AF4" w:rsidRPr="00E95AF4" w:rsidRDefault="00E95AF4" w:rsidP="003A70A2">
      <w:pPr>
        <w:pStyle w:val="MitraisBodyText1"/>
      </w:pPr>
      <w:r w:rsidRPr="00E95AF4">
        <w:t>However, by far the best solution is to avoid the problem altogether. You can do this by never adding padding to an element with a defined width. Instead, try adding padding or margins to the element’s parent or children.</w:t>
      </w:r>
    </w:p>
    <w:p w:rsidR="00B17B05" w:rsidRDefault="00B17B05" w:rsidP="00B17B05"/>
    <w:p w:rsidR="00231E82" w:rsidRDefault="00231E82" w:rsidP="00B17B05"/>
    <w:p w:rsidR="00E95AF4" w:rsidRPr="00231E82" w:rsidRDefault="00E95AF4" w:rsidP="003A70A2">
      <w:pPr>
        <w:pBdr>
          <w:bottom w:val="single" w:sz="12" w:space="1" w:color="auto"/>
        </w:pBdr>
        <w:ind w:left="1134"/>
        <w:rPr>
          <w:b/>
          <w:sz w:val="24"/>
        </w:rPr>
      </w:pPr>
      <w:r w:rsidRPr="00231E82">
        <w:rPr>
          <w:b/>
          <w:sz w:val="24"/>
        </w:rPr>
        <w:t>Margin Collapsing</w:t>
      </w:r>
    </w:p>
    <w:p w:rsidR="00C13D66" w:rsidRPr="00C13D66" w:rsidRDefault="00C13D66" w:rsidP="003A70A2">
      <w:pPr>
        <w:pStyle w:val="MitraisBodyText1"/>
      </w:pPr>
      <w:r w:rsidRPr="00C13D66">
        <w:t>Margin collapsing is a relatively simple concept. In practice, however, it can cause a lot of confusion when you’re laying out a web page. Put simply, when two or more vertical margins meet, they will collapse to form a single margin. The height of this margin will equal the height of the larger of the two collapsed margins. When two elements are above one another, the bottom margin of the first element will collapse with the top margin of the second element.</w:t>
      </w:r>
    </w:p>
    <w:p w:rsidR="00B17B05" w:rsidRDefault="00B17B05" w:rsidP="00B17B05"/>
    <w:p w:rsidR="007B06BF" w:rsidRDefault="007B06BF" w:rsidP="007B06BF">
      <w:pPr>
        <w:jc w:val="center"/>
      </w:pPr>
      <w:r>
        <w:rPr>
          <w:noProof/>
        </w:rPr>
        <w:drawing>
          <wp:inline distT="0" distB="0" distL="0" distR="0">
            <wp:extent cx="5048250" cy="3048000"/>
            <wp:effectExtent l="19050" t="0" r="0" b="0"/>
            <wp:docPr id="9" name="Picture 6" descr="C:\Users\Andrew Candraditya D\Desktop\margin-collaps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drew Candraditya D\Desktop\margin-collapse1.jpg"/>
                    <pic:cNvPicPr>
                      <a:picLocks noChangeAspect="1" noChangeArrowheads="1"/>
                    </pic:cNvPicPr>
                  </pic:nvPicPr>
                  <pic:blipFill>
                    <a:blip r:embed="rId52" cstate="print"/>
                    <a:srcRect/>
                    <a:stretch>
                      <a:fillRect/>
                    </a:stretch>
                  </pic:blipFill>
                  <pic:spPr bwMode="auto">
                    <a:xfrm>
                      <a:off x="0" y="0"/>
                      <a:ext cx="5048250" cy="3048000"/>
                    </a:xfrm>
                    <a:prstGeom prst="rect">
                      <a:avLst/>
                    </a:prstGeom>
                    <a:noFill/>
                    <a:ln w="9525">
                      <a:noFill/>
                      <a:miter lim="800000"/>
                      <a:headEnd/>
                      <a:tailEnd/>
                    </a:ln>
                  </pic:spPr>
                </pic:pic>
              </a:graphicData>
            </a:graphic>
          </wp:inline>
        </w:drawing>
      </w:r>
    </w:p>
    <w:p w:rsidR="007B06BF" w:rsidRDefault="007B06BF" w:rsidP="007B06BF">
      <w:pPr>
        <w:jc w:val="center"/>
      </w:pPr>
    </w:p>
    <w:p w:rsidR="007B06BF" w:rsidRDefault="007B06BF" w:rsidP="007B06BF">
      <w:pPr>
        <w:jc w:val="center"/>
      </w:pPr>
    </w:p>
    <w:p w:rsidR="007B06BF" w:rsidRPr="007B06BF" w:rsidRDefault="007B06BF" w:rsidP="003A70A2">
      <w:pPr>
        <w:pStyle w:val="MitraisBodyText1"/>
      </w:pPr>
      <w:r w:rsidRPr="007B06BF">
        <w:t>When one element is contained within another element, assuming there is no padding or border separating margins, their top and/or bottom margins will also collapse together</w:t>
      </w:r>
    </w:p>
    <w:p w:rsidR="007B06BF" w:rsidRDefault="007B06BF" w:rsidP="007B06BF">
      <w:pPr>
        <w:jc w:val="center"/>
      </w:pPr>
      <w:r>
        <w:rPr>
          <w:noProof/>
        </w:rPr>
        <w:drawing>
          <wp:inline distT="0" distB="0" distL="0" distR="0">
            <wp:extent cx="5048250" cy="2000250"/>
            <wp:effectExtent l="19050" t="0" r="0" b="0"/>
            <wp:docPr id="10" name="Picture 7" descr="C:\Users\Andrew Candraditya D\Desktop\margin-collaps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drew Candraditya D\Desktop\margin-collapse2.jpg"/>
                    <pic:cNvPicPr>
                      <a:picLocks noChangeAspect="1" noChangeArrowheads="1"/>
                    </pic:cNvPicPr>
                  </pic:nvPicPr>
                  <pic:blipFill>
                    <a:blip r:embed="rId53" cstate="print"/>
                    <a:srcRect/>
                    <a:stretch>
                      <a:fillRect/>
                    </a:stretch>
                  </pic:blipFill>
                  <pic:spPr bwMode="auto">
                    <a:xfrm>
                      <a:off x="0" y="0"/>
                      <a:ext cx="5048250" cy="2000250"/>
                    </a:xfrm>
                    <a:prstGeom prst="rect">
                      <a:avLst/>
                    </a:prstGeom>
                    <a:noFill/>
                    <a:ln w="9525">
                      <a:noFill/>
                      <a:miter lim="800000"/>
                      <a:headEnd/>
                      <a:tailEnd/>
                    </a:ln>
                  </pic:spPr>
                </pic:pic>
              </a:graphicData>
            </a:graphic>
          </wp:inline>
        </w:drawing>
      </w:r>
    </w:p>
    <w:p w:rsidR="007B06BF" w:rsidRDefault="007B06BF" w:rsidP="007B06BF">
      <w:pPr>
        <w:jc w:val="center"/>
      </w:pPr>
    </w:p>
    <w:p w:rsidR="007B06BF" w:rsidRPr="007B06BF" w:rsidRDefault="007B06BF" w:rsidP="003A70A2">
      <w:pPr>
        <w:pStyle w:val="MitraisBodyText1"/>
      </w:pPr>
      <w:r w:rsidRPr="007B06BF">
        <w:t>It may seem strange at first, but margins can even collapse on themselves. Say you have an empty element with a margin, but no border or padding. In this situation the top margin is touching the bottom margin and they collapse together</w:t>
      </w:r>
    </w:p>
    <w:p w:rsidR="007B06BF" w:rsidRDefault="007B06BF" w:rsidP="007B06BF">
      <w:pPr>
        <w:jc w:val="center"/>
      </w:pPr>
      <w:r w:rsidRPr="007B06BF">
        <w:rPr>
          <w:noProof/>
        </w:rPr>
        <w:drawing>
          <wp:inline distT="0" distB="0" distL="0" distR="0">
            <wp:extent cx="4953000" cy="1000125"/>
            <wp:effectExtent l="19050" t="0" r="0" b="0"/>
            <wp:docPr id="12" name="Picture 8" descr="C:\Users\Andrew Candraditya D\Desktop\margin-collaps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ndrew Candraditya D\Desktop\margin-collapse-3.jpg"/>
                    <pic:cNvPicPr>
                      <a:picLocks noChangeAspect="1" noChangeArrowheads="1"/>
                    </pic:cNvPicPr>
                  </pic:nvPicPr>
                  <pic:blipFill>
                    <a:blip r:embed="rId54" cstate="print"/>
                    <a:srcRect/>
                    <a:stretch>
                      <a:fillRect/>
                    </a:stretch>
                  </pic:blipFill>
                  <pic:spPr bwMode="auto">
                    <a:xfrm>
                      <a:off x="0" y="0"/>
                      <a:ext cx="4953000" cy="1000125"/>
                    </a:xfrm>
                    <a:prstGeom prst="rect">
                      <a:avLst/>
                    </a:prstGeom>
                    <a:noFill/>
                    <a:ln w="9525">
                      <a:noFill/>
                      <a:miter lim="800000"/>
                      <a:headEnd/>
                      <a:tailEnd/>
                    </a:ln>
                  </pic:spPr>
                </pic:pic>
              </a:graphicData>
            </a:graphic>
          </wp:inline>
        </w:drawing>
      </w:r>
    </w:p>
    <w:p w:rsidR="007B06BF" w:rsidRPr="007B06BF" w:rsidRDefault="007B06BF" w:rsidP="007B06BF"/>
    <w:p w:rsidR="007B06BF" w:rsidRPr="007B06BF" w:rsidRDefault="007B06BF" w:rsidP="003A70A2">
      <w:pPr>
        <w:pStyle w:val="MitraisBodyText1"/>
      </w:pPr>
      <w:r w:rsidRPr="007B06BF">
        <w:t>If this margin is touching the margin of another element, it will itself collapse</w:t>
      </w:r>
    </w:p>
    <w:p w:rsidR="007B06BF" w:rsidRDefault="007B06BF" w:rsidP="007B06BF">
      <w:pPr>
        <w:jc w:val="center"/>
      </w:pPr>
      <w:r>
        <w:rPr>
          <w:noProof/>
        </w:rPr>
        <w:drawing>
          <wp:inline distT="0" distB="0" distL="0" distR="0">
            <wp:extent cx="5010150" cy="1276350"/>
            <wp:effectExtent l="19050" t="0" r="0" b="0"/>
            <wp:docPr id="13" name="Picture 9" descr="C:\Users\Andrew Candraditya D\Desktop\margin-collaps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drew Candraditya D\Desktop\margin-collapse4.jpg"/>
                    <pic:cNvPicPr>
                      <a:picLocks noChangeAspect="1" noChangeArrowheads="1"/>
                    </pic:cNvPicPr>
                  </pic:nvPicPr>
                  <pic:blipFill>
                    <a:blip r:embed="rId55" cstate="print"/>
                    <a:srcRect/>
                    <a:stretch>
                      <a:fillRect/>
                    </a:stretch>
                  </pic:blipFill>
                  <pic:spPr bwMode="auto">
                    <a:xfrm>
                      <a:off x="0" y="0"/>
                      <a:ext cx="5010150" cy="1276350"/>
                    </a:xfrm>
                    <a:prstGeom prst="rect">
                      <a:avLst/>
                    </a:prstGeom>
                    <a:noFill/>
                    <a:ln w="9525">
                      <a:noFill/>
                      <a:miter lim="800000"/>
                      <a:headEnd/>
                      <a:tailEnd/>
                    </a:ln>
                  </pic:spPr>
                </pic:pic>
              </a:graphicData>
            </a:graphic>
          </wp:inline>
        </w:drawing>
      </w:r>
    </w:p>
    <w:p w:rsidR="007B06BF" w:rsidRPr="007B06BF" w:rsidRDefault="007B06BF" w:rsidP="007B06BF">
      <w:pPr>
        <w:jc w:val="center"/>
      </w:pPr>
    </w:p>
    <w:p w:rsidR="007B06BF" w:rsidRPr="007B06BF" w:rsidRDefault="007B06BF" w:rsidP="003A70A2">
      <w:pPr>
        <w:pStyle w:val="MitraisBodyText1"/>
      </w:pPr>
      <w:r w:rsidRPr="007B06BF">
        <w:t>This is why a series of empty paragraph elements take up very little space, as all their margins collapse together to form a single small margin.</w:t>
      </w:r>
    </w:p>
    <w:p w:rsidR="007B06BF" w:rsidRPr="007B06BF" w:rsidRDefault="007B06BF" w:rsidP="003A70A2">
      <w:pPr>
        <w:pStyle w:val="MitraisBodyText1"/>
      </w:pPr>
      <w:r w:rsidRPr="007B06BF">
        <w:t>Margin collapsing may seem strange at first, but it actually makes a lot of sense. Take a typical page of text</w:t>
      </w:r>
      <w:r w:rsidR="003A4A06">
        <w:t xml:space="preserve"> made up of several paragraphs</w:t>
      </w:r>
      <w:r w:rsidRPr="007B06BF">
        <w:t>. The space above the first paragraph will equal the paragraph’s top margin. Without margin collapsing, the space between all subsequent paragraphs will be the sum of their two adjoining top and bottom margins. This means that the space between paragraphs will be double the space at the top of the page. With margin collapsing, the top and bottom margins between each paragraph collapse, leaving the spacing the same everywhere.</w:t>
      </w:r>
    </w:p>
    <w:p w:rsidR="007B06BF" w:rsidRDefault="007B06BF" w:rsidP="007B06BF"/>
    <w:p w:rsidR="00BF487E" w:rsidRPr="007B06BF" w:rsidRDefault="00BF487E" w:rsidP="00BF487E">
      <w:pPr>
        <w:jc w:val="center"/>
      </w:pPr>
      <w:r w:rsidRPr="00BF487E">
        <w:rPr>
          <w:noProof/>
        </w:rPr>
        <w:drawing>
          <wp:inline distT="0" distB="0" distL="0" distR="0">
            <wp:extent cx="4152900" cy="2381250"/>
            <wp:effectExtent l="19050" t="0" r="0" b="0"/>
            <wp:docPr id="15" name="Picture 10" descr="C:\Users\Andrew Candraditya D\Desktop\margin-collaps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ndrew Candraditya D\Desktop\margin-collapse5.jpg"/>
                    <pic:cNvPicPr>
                      <a:picLocks noChangeAspect="1" noChangeArrowheads="1"/>
                    </pic:cNvPicPr>
                  </pic:nvPicPr>
                  <pic:blipFill>
                    <a:blip r:embed="rId56" cstate="print"/>
                    <a:srcRect/>
                    <a:stretch>
                      <a:fillRect/>
                    </a:stretch>
                  </pic:blipFill>
                  <pic:spPr bwMode="auto">
                    <a:xfrm>
                      <a:off x="0" y="0"/>
                      <a:ext cx="4152900" cy="2381250"/>
                    </a:xfrm>
                    <a:prstGeom prst="rect">
                      <a:avLst/>
                    </a:prstGeom>
                    <a:noFill/>
                    <a:ln w="9525">
                      <a:noFill/>
                      <a:miter lim="800000"/>
                      <a:headEnd/>
                      <a:tailEnd/>
                    </a:ln>
                  </pic:spPr>
                </pic:pic>
              </a:graphicData>
            </a:graphic>
          </wp:inline>
        </w:drawing>
      </w:r>
    </w:p>
    <w:p w:rsidR="00BF487E" w:rsidRDefault="00BF487E" w:rsidP="00626247">
      <w:pPr>
        <w:pStyle w:val="MitraisHeading3"/>
      </w:pPr>
      <w:bookmarkStart w:id="571" w:name="_Toc444507835"/>
      <w:r>
        <w:t>Positioning</w:t>
      </w:r>
      <w:bookmarkEnd w:id="571"/>
    </w:p>
    <w:p w:rsidR="00BF487E" w:rsidRPr="00BF487E" w:rsidRDefault="00BF487E" w:rsidP="003A70A2">
      <w:pPr>
        <w:pStyle w:val="MitraisBodyText1"/>
      </w:pPr>
      <w:r w:rsidRPr="00BF487E">
        <w:lastRenderedPageBreak/>
        <w:t>People often refer to elements such as p, h1, or div as block-level elements. This means they are elements that are visually displayed as blocks of content, or “block boxes.” Conversely, elements such as strong and span are described as inline elements because their content is displayed within lines as “inline boxes.”</w:t>
      </w:r>
    </w:p>
    <w:p w:rsidR="00BF487E" w:rsidRPr="00BF487E" w:rsidRDefault="00BF487E" w:rsidP="003A70A2">
      <w:pPr>
        <w:pStyle w:val="MitraisBodyText1"/>
      </w:pPr>
      <w:r w:rsidRPr="00BF487E">
        <w:t>It is possible to change the type of box generated by using the display property. This means you can make an inline element such as an anchor behave like a block-level element by setting its display property to block. It is also possible to cause an element to generate no box at all by setting its display property to none. The box, and thus all of its content, is no longer displayed and takes up no space in the document.</w:t>
      </w:r>
    </w:p>
    <w:p w:rsidR="00BF487E" w:rsidRPr="00BF487E" w:rsidRDefault="00BF487E" w:rsidP="003A70A2">
      <w:pPr>
        <w:pStyle w:val="MitraisBodyText1"/>
      </w:pPr>
      <w:r w:rsidRPr="00BF487E">
        <w:t>There are three basic positioning schemes in CSS: normal flow, floats, and absolute positioning. Unless specified, all boxes start life being positioned in the normal flow. As the name suggests, the position of an element’s box in the normal flow will be dictated by that element’s position in the (X)HTML.</w:t>
      </w:r>
    </w:p>
    <w:p w:rsidR="00BF487E" w:rsidRPr="00BF487E" w:rsidRDefault="00BF487E" w:rsidP="00BF487E"/>
    <w:p w:rsidR="00BF487E" w:rsidRPr="00BF487E" w:rsidRDefault="00BF487E" w:rsidP="003A70A2">
      <w:pPr>
        <w:pStyle w:val="MitraisBodyText1"/>
      </w:pPr>
      <w:r w:rsidRPr="00BF487E">
        <w:t>Block-level boxes will appear vertically one after the other; the vertical distance between boxes is calculated by the boxes’ vertical margins. Inline boxes are laid out in a line horizontally. Their horizontal spacing can be adjusted using horizontal padding, borders, and margins. However, vertical padding, borders, and margins will have no effect on the height of an inline box. The horizontal box formed by a line is called a line box, and a line box will always be tall enough for all the line boxes it contains. There is another caveat, though—setting the line height can increase the height of this box.</w:t>
      </w:r>
    </w:p>
    <w:p w:rsidR="00BF487E" w:rsidRDefault="00BF487E" w:rsidP="00BF487E"/>
    <w:p w:rsidR="00CE5936" w:rsidRDefault="00CE5936" w:rsidP="00CE5936">
      <w:pPr>
        <w:jc w:val="center"/>
      </w:pPr>
      <w:r>
        <w:rPr>
          <w:noProof/>
        </w:rPr>
        <w:drawing>
          <wp:inline distT="0" distB="0" distL="0" distR="0">
            <wp:extent cx="4057650" cy="1933575"/>
            <wp:effectExtent l="19050" t="0" r="0" b="0"/>
            <wp:docPr id="16" name="Picture 11" descr="C:\Users\Andrew Candraditya D\Desktop\positi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ndrew Candraditya D\Desktop\position1.jpg"/>
                    <pic:cNvPicPr>
                      <a:picLocks noChangeAspect="1" noChangeArrowheads="1"/>
                    </pic:cNvPicPr>
                  </pic:nvPicPr>
                  <pic:blipFill>
                    <a:blip r:embed="rId57" cstate="print"/>
                    <a:srcRect/>
                    <a:stretch>
                      <a:fillRect/>
                    </a:stretch>
                  </pic:blipFill>
                  <pic:spPr bwMode="auto">
                    <a:xfrm>
                      <a:off x="0" y="0"/>
                      <a:ext cx="4057650" cy="1933575"/>
                    </a:xfrm>
                    <a:prstGeom prst="rect">
                      <a:avLst/>
                    </a:prstGeom>
                    <a:noFill/>
                    <a:ln w="9525">
                      <a:noFill/>
                      <a:miter lim="800000"/>
                      <a:headEnd/>
                      <a:tailEnd/>
                    </a:ln>
                  </pic:spPr>
                </pic:pic>
              </a:graphicData>
            </a:graphic>
          </wp:inline>
        </w:drawing>
      </w:r>
    </w:p>
    <w:p w:rsidR="00CE5936" w:rsidRDefault="00CE5936" w:rsidP="00CE5936">
      <w:pPr>
        <w:jc w:val="center"/>
      </w:pPr>
    </w:p>
    <w:p w:rsidR="00231E82" w:rsidRDefault="00231E82" w:rsidP="00CE5936">
      <w:pPr>
        <w:jc w:val="center"/>
      </w:pPr>
    </w:p>
    <w:p w:rsidR="00CE5936" w:rsidRPr="00231E82" w:rsidRDefault="00CE5936" w:rsidP="003A70A2">
      <w:pPr>
        <w:pBdr>
          <w:bottom w:val="single" w:sz="12" w:space="1" w:color="auto"/>
        </w:pBdr>
        <w:ind w:left="1134"/>
        <w:rPr>
          <w:b/>
          <w:sz w:val="24"/>
        </w:rPr>
      </w:pPr>
      <w:r w:rsidRPr="00231E82">
        <w:rPr>
          <w:b/>
          <w:sz w:val="24"/>
        </w:rPr>
        <w:t>Relative Positioning</w:t>
      </w:r>
    </w:p>
    <w:p w:rsidR="00CE5936" w:rsidRPr="00CE5936" w:rsidRDefault="00CE5936" w:rsidP="003A70A2">
      <w:pPr>
        <w:pStyle w:val="MitraisBodyText1"/>
      </w:pPr>
      <w:r w:rsidRPr="00CE5936">
        <w:t>Relative positioning is a fairly easy concept to grasp. If you relatively position an element,</w:t>
      </w:r>
      <w:r w:rsidR="003A4A06">
        <w:t xml:space="preserve"> </w:t>
      </w:r>
      <w:r w:rsidRPr="00CE5936">
        <w:t>it will stay exactly where it is. You can then shift the element “relative” to its starting point by setting a vertical or horizontal position. If you set the top position to be 20 pixels, the box will appear 20 pixels below the top of its original position. Setting the left position to 20 pixels will create a 20-pixel space on the left of the element, moving the element to the right.</w:t>
      </w:r>
    </w:p>
    <w:p w:rsidR="00CE5936" w:rsidRPr="00CE5936" w:rsidRDefault="00CE5936" w:rsidP="00CE5936"/>
    <w:p w:rsidR="00CE5936" w:rsidRPr="003A70A2" w:rsidRDefault="00CE5936" w:rsidP="003A70A2">
      <w:pPr>
        <w:pStyle w:val="MitraisBodyText1CourierNew"/>
      </w:pPr>
      <w:r w:rsidRPr="003A70A2">
        <w:t>#myBox {</w:t>
      </w:r>
    </w:p>
    <w:p w:rsidR="00CE5936" w:rsidRPr="003A70A2" w:rsidRDefault="003A70A2" w:rsidP="003A70A2">
      <w:pPr>
        <w:pStyle w:val="MitraisBodyText1CourierNew"/>
      </w:pPr>
      <w:r>
        <w:t xml:space="preserve">  </w:t>
      </w:r>
      <w:r w:rsidR="00CE5936" w:rsidRPr="003A70A2">
        <w:t>position: relative;</w:t>
      </w:r>
    </w:p>
    <w:p w:rsidR="00CE5936" w:rsidRPr="003A70A2" w:rsidRDefault="003A70A2" w:rsidP="003A70A2">
      <w:pPr>
        <w:pStyle w:val="MitraisBodyText1CourierNew"/>
      </w:pPr>
      <w:r>
        <w:t xml:space="preserve">  </w:t>
      </w:r>
      <w:r w:rsidR="00CE5936" w:rsidRPr="003A70A2">
        <w:t>left: 20px;</w:t>
      </w:r>
    </w:p>
    <w:p w:rsidR="00CE5936" w:rsidRPr="003A70A2" w:rsidRDefault="003A70A2" w:rsidP="003A70A2">
      <w:pPr>
        <w:pStyle w:val="MitraisBodyText1CourierNew"/>
      </w:pPr>
      <w:r>
        <w:t xml:space="preserve">  </w:t>
      </w:r>
      <w:r w:rsidR="00CE5936" w:rsidRPr="003A70A2">
        <w:t>top: 20px;</w:t>
      </w:r>
    </w:p>
    <w:p w:rsidR="00CE5936" w:rsidRPr="00CE5936" w:rsidRDefault="00CE5936" w:rsidP="003A70A2">
      <w:pPr>
        <w:pStyle w:val="MitraisBodyText1CourierNew"/>
      </w:pPr>
      <w:r w:rsidRPr="003A70A2">
        <w:lastRenderedPageBreak/>
        <w:t>}</w:t>
      </w:r>
    </w:p>
    <w:p w:rsidR="00CE5936" w:rsidRDefault="00CE5936" w:rsidP="00CE5936">
      <w:pPr>
        <w:autoSpaceDE w:val="0"/>
        <w:autoSpaceDN w:val="0"/>
        <w:adjustRightInd w:val="0"/>
        <w:rPr>
          <w:rFonts w:ascii="TheSansMonoCondensed-Plain" w:hAnsi="TheSansMonoCondensed-Plain" w:cs="TheSansMonoCondensed-Plain"/>
          <w:szCs w:val="20"/>
        </w:rPr>
      </w:pPr>
    </w:p>
    <w:p w:rsidR="00CE5936" w:rsidRDefault="00CE5936" w:rsidP="00CE5936">
      <w:pPr>
        <w:autoSpaceDE w:val="0"/>
        <w:autoSpaceDN w:val="0"/>
        <w:adjustRightInd w:val="0"/>
        <w:jc w:val="center"/>
        <w:rPr>
          <w:rFonts w:ascii="AndaleSans-Regular" w:hAnsi="AndaleSans-Regular" w:cs="AndaleSans-Regular"/>
          <w:szCs w:val="20"/>
        </w:rPr>
      </w:pPr>
      <w:r>
        <w:rPr>
          <w:rFonts w:ascii="AndaleSans-Regular" w:hAnsi="AndaleSans-Regular" w:cs="AndaleSans-Regular"/>
          <w:noProof/>
          <w:szCs w:val="20"/>
        </w:rPr>
        <w:drawing>
          <wp:inline distT="0" distB="0" distL="0" distR="0">
            <wp:extent cx="4800600" cy="2000250"/>
            <wp:effectExtent l="19050" t="0" r="0" b="0"/>
            <wp:docPr id="17" name="Picture 12" descr="C:\Users\Andrew Candraditya D\Desktop\relati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ndrew Candraditya D\Desktop\relative.jpg"/>
                    <pic:cNvPicPr>
                      <a:picLocks noChangeAspect="1" noChangeArrowheads="1"/>
                    </pic:cNvPicPr>
                  </pic:nvPicPr>
                  <pic:blipFill>
                    <a:blip r:embed="rId58" cstate="print"/>
                    <a:srcRect/>
                    <a:stretch>
                      <a:fillRect/>
                    </a:stretch>
                  </pic:blipFill>
                  <pic:spPr bwMode="auto">
                    <a:xfrm>
                      <a:off x="0" y="0"/>
                      <a:ext cx="4800600" cy="2000250"/>
                    </a:xfrm>
                    <a:prstGeom prst="rect">
                      <a:avLst/>
                    </a:prstGeom>
                    <a:noFill/>
                    <a:ln w="9525">
                      <a:noFill/>
                      <a:miter lim="800000"/>
                      <a:headEnd/>
                      <a:tailEnd/>
                    </a:ln>
                  </pic:spPr>
                </pic:pic>
              </a:graphicData>
            </a:graphic>
          </wp:inline>
        </w:drawing>
      </w:r>
    </w:p>
    <w:p w:rsidR="00CE5936" w:rsidRDefault="00CE5936" w:rsidP="00CE5936"/>
    <w:p w:rsidR="00231E82" w:rsidRDefault="00231E82" w:rsidP="00CE5936"/>
    <w:p w:rsidR="00CE5936" w:rsidRPr="00231E82" w:rsidRDefault="00CE5936" w:rsidP="003A70A2">
      <w:pPr>
        <w:pBdr>
          <w:bottom w:val="single" w:sz="12" w:space="1" w:color="auto"/>
        </w:pBdr>
        <w:ind w:left="1134"/>
        <w:rPr>
          <w:b/>
          <w:sz w:val="24"/>
        </w:rPr>
      </w:pPr>
      <w:r w:rsidRPr="00231E82">
        <w:rPr>
          <w:b/>
          <w:sz w:val="24"/>
        </w:rPr>
        <w:t>Absolute Positioning</w:t>
      </w:r>
    </w:p>
    <w:p w:rsidR="00CE5936" w:rsidRPr="00F15720" w:rsidRDefault="00CE5936" w:rsidP="003A70A2">
      <w:pPr>
        <w:pStyle w:val="MitraisBodyText1"/>
      </w:pPr>
      <w:r w:rsidRPr="00F15720">
        <w:t>Relative positioning is actually considered part of the normal flow positioning model, as the position of the element is relative to its position in the normal flow. By contrast, absolute positioning takes the element out of the flow of the document, thus taking up no space. Other elements in the normal flow of the document will act as though the</w:t>
      </w:r>
    </w:p>
    <w:p w:rsidR="00CE5936" w:rsidRPr="00F15720" w:rsidRDefault="00CE5936" w:rsidP="003A70A2">
      <w:pPr>
        <w:pStyle w:val="MitraisBodyText1"/>
      </w:pPr>
      <w:r w:rsidRPr="00F15720">
        <w:t>absolutely positioned element was never there.</w:t>
      </w:r>
    </w:p>
    <w:p w:rsidR="00CE5936" w:rsidRDefault="00CE5936" w:rsidP="00F15720"/>
    <w:p w:rsidR="00F15720" w:rsidRDefault="00F15720" w:rsidP="00F15720">
      <w:pPr>
        <w:jc w:val="center"/>
      </w:pPr>
      <w:r>
        <w:rPr>
          <w:noProof/>
        </w:rPr>
        <w:drawing>
          <wp:inline distT="0" distB="0" distL="0" distR="0">
            <wp:extent cx="4810125" cy="1962150"/>
            <wp:effectExtent l="19050" t="0" r="9525" b="0"/>
            <wp:docPr id="19" name="Picture 14" descr="C:\Users\Andrew Candraditya D\Desktop\absolu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ndrew Candraditya D\Desktop\absolute.jpg"/>
                    <pic:cNvPicPr>
                      <a:picLocks noChangeAspect="1" noChangeArrowheads="1"/>
                    </pic:cNvPicPr>
                  </pic:nvPicPr>
                  <pic:blipFill>
                    <a:blip r:embed="rId59" cstate="print"/>
                    <a:srcRect/>
                    <a:stretch>
                      <a:fillRect/>
                    </a:stretch>
                  </pic:blipFill>
                  <pic:spPr bwMode="auto">
                    <a:xfrm>
                      <a:off x="0" y="0"/>
                      <a:ext cx="4810125" cy="1962150"/>
                    </a:xfrm>
                    <a:prstGeom prst="rect">
                      <a:avLst/>
                    </a:prstGeom>
                    <a:noFill/>
                    <a:ln w="9525">
                      <a:noFill/>
                      <a:miter lim="800000"/>
                      <a:headEnd/>
                      <a:tailEnd/>
                    </a:ln>
                  </pic:spPr>
                </pic:pic>
              </a:graphicData>
            </a:graphic>
          </wp:inline>
        </w:drawing>
      </w:r>
    </w:p>
    <w:p w:rsidR="00F15720" w:rsidRPr="00F15720" w:rsidRDefault="00F15720" w:rsidP="00F15720"/>
    <w:p w:rsidR="00CE5936" w:rsidRPr="00F15720" w:rsidRDefault="00CE5936" w:rsidP="003A70A2">
      <w:pPr>
        <w:pStyle w:val="MitraisBodyText1"/>
      </w:pPr>
      <w:r w:rsidRPr="00F15720">
        <w:t>An absolutely positioned element is positioned in relation to its nearest positioned ancestor. If the element has no positioned ancestors, it will be positioned in relation to the initial containing block. Depending on the user agent, this will either be the canvas or the HTML element.</w:t>
      </w:r>
    </w:p>
    <w:p w:rsidR="00CE5936" w:rsidRPr="00F15720" w:rsidRDefault="00CE5936" w:rsidP="003A70A2">
      <w:pPr>
        <w:pStyle w:val="MitraisBodyText1"/>
      </w:pPr>
      <w:r w:rsidRPr="00F15720">
        <w:t>As with relatively positioned boxes, an absolutely positioned box can be offset from the top, bottom, left, or right of its containing block. This gives you a great deal of flexibility. You can literally position an element anywhere on the page.</w:t>
      </w:r>
    </w:p>
    <w:p w:rsidR="00F15720" w:rsidRPr="00F15720" w:rsidRDefault="00F15720" w:rsidP="003A70A2">
      <w:pPr>
        <w:pStyle w:val="MitraisBodyText1"/>
      </w:pPr>
      <w:r w:rsidRPr="00F15720">
        <w:t>Because absolutely positioned boxes are taken out of the flow of the document, they can overlap other elements on the page. You can control the stacking order of these boxes by setting a property called the z-index. The higher the z-index, the higher up the box appears in the stack.</w:t>
      </w:r>
    </w:p>
    <w:p w:rsidR="00F15720" w:rsidRPr="00F15720" w:rsidRDefault="00F15720" w:rsidP="00F15720"/>
    <w:p w:rsidR="00F15720" w:rsidRPr="00F15720" w:rsidRDefault="00F15720" w:rsidP="00F15720">
      <w:pPr>
        <w:pBdr>
          <w:top w:val="single" w:sz="4" w:space="6" w:color="auto"/>
          <w:left w:val="single" w:sz="4" w:space="4" w:color="auto"/>
          <w:bottom w:val="single" w:sz="4" w:space="6" w:color="auto"/>
          <w:right w:val="single" w:sz="4" w:space="4" w:color="auto"/>
        </w:pBdr>
      </w:pPr>
      <w:r w:rsidRPr="00F15720">
        <w:t>Absolutely positioning a box in relation to a relatively positioned ancestor works well in most modern browsers. However, there is a bug in IE 5.5 and IE 6 on Windows. If you try to set the position of the absolutely positioned box relative to the right or bottom of the relatively positioned box, you need to make sure the relatively positioned box has some dimensions set. If not, IE will incorrectly position the box in relation to the canvas instead.</w:t>
      </w:r>
    </w:p>
    <w:p w:rsidR="00F15720" w:rsidRDefault="00F15720" w:rsidP="00CE5936">
      <w:pPr>
        <w:autoSpaceDE w:val="0"/>
        <w:autoSpaceDN w:val="0"/>
        <w:adjustRightInd w:val="0"/>
        <w:rPr>
          <w:rFonts w:ascii="AndaleSans-Regular" w:hAnsi="AndaleSans-Regular" w:cs="AndaleSans-Regular"/>
          <w:szCs w:val="20"/>
        </w:rPr>
      </w:pPr>
    </w:p>
    <w:p w:rsidR="00231E82" w:rsidRDefault="00231E82" w:rsidP="00CE5936">
      <w:pPr>
        <w:autoSpaceDE w:val="0"/>
        <w:autoSpaceDN w:val="0"/>
        <w:adjustRightInd w:val="0"/>
        <w:rPr>
          <w:rFonts w:ascii="AndaleSans-Regular" w:hAnsi="AndaleSans-Regular" w:cs="AndaleSans-Regular"/>
          <w:szCs w:val="20"/>
        </w:rPr>
      </w:pPr>
    </w:p>
    <w:p w:rsidR="00CE5936" w:rsidRPr="00231E82" w:rsidRDefault="00CE5936" w:rsidP="003A70A2">
      <w:pPr>
        <w:pBdr>
          <w:bottom w:val="single" w:sz="12" w:space="1" w:color="auto"/>
        </w:pBdr>
        <w:ind w:left="1134"/>
        <w:rPr>
          <w:b/>
          <w:sz w:val="24"/>
        </w:rPr>
      </w:pPr>
      <w:r w:rsidRPr="00231E82">
        <w:rPr>
          <w:b/>
          <w:sz w:val="24"/>
        </w:rPr>
        <w:t>Fixed Positioning</w:t>
      </w:r>
    </w:p>
    <w:p w:rsidR="00F15720" w:rsidRPr="00F15720" w:rsidRDefault="00F15720" w:rsidP="003A70A2">
      <w:pPr>
        <w:pStyle w:val="MitraisBodyText1"/>
      </w:pPr>
      <w:r w:rsidRPr="00F15720">
        <w:t>Fixed positioning is a subcategory of absolute positioning. The difference is that a fixed element’s containing block is the viewport. This allows you to create floating elements that always stay at the same position in the window.</w:t>
      </w:r>
    </w:p>
    <w:p w:rsidR="00F15720" w:rsidRDefault="00F15720" w:rsidP="00CE5936"/>
    <w:p w:rsidR="00231E82" w:rsidRDefault="00231E82" w:rsidP="00CE5936"/>
    <w:p w:rsidR="00CE5936" w:rsidRPr="00231E82" w:rsidRDefault="00CE5936" w:rsidP="003A70A2">
      <w:pPr>
        <w:pBdr>
          <w:bottom w:val="single" w:sz="12" w:space="1" w:color="auto"/>
        </w:pBdr>
        <w:ind w:left="1134"/>
        <w:rPr>
          <w:b/>
          <w:sz w:val="24"/>
        </w:rPr>
      </w:pPr>
      <w:r w:rsidRPr="00231E82">
        <w:rPr>
          <w:b/>
          <w:sz w:val="24"/>
        </w:rPr>
        <w:t>Floating</w:t>
      </w:r>
    </w:p>
    <w:p w:rsidR="00F15720" w:rsidRDefault="00F15720" w:rsidP="003A70A2">
      <w:pPr>
        <w:pStyle w:val="MitraisBodyText1"/>
      </w:pPr>
      <w:r w:rsidRPr="00F15720">
        <w:t>The last positioning model is the float model. A floated box can either be shifted to the left or the right until its outer edge touches the edge of its containing box, or another floated box. Because floated boxes aren’t in the normal flow of the document, block boxes in the regular flow of the document behave as if the floated box wasn’t there.</w:t>
      </w:r>
    </w:p>
    <w:p w:rsidR="00AF33D1" w:rsidRPr="00AF33D1" w:rsidRDefault="00AF33D1" w:rsidP="003A70A2">
      <w:pPr>
        <w:pStyle w:val="MitraisBodyText1"/>
      </w:pPr>
      <w:r w:rsidRPr="00AF33D1">
        <w:t>when you float Box 1 to the right, it’s taken out of the flow of the document and moved to the right until its right edge touches the right edge of the containing block.</w:t>
      </w:r>
    </w:p>
    <w:p w:rsidR="00AF33D1" w:rsidRDefault="00AF33D1" w:rsidP="00F15720">
      <w:pPr>
        <w:jc w:val="center"/>
      </w:pPr>
    </w:p>
    <w:p w:rsidR="00CE5936" w:rsidRDefault="00F15720" w:rsidP="00F15720">
      <w:pPr>
        <w:jc w:val="center"/>
      </w:pPr>
      <w:r>
        <w:rPr>
          <w:noProof/>
        </w:rPr>
        <w:drawing>
          <wp:inline distT="0" distB="0" distL="0" distR="0">
            <wp:extent cx="4476750" cy="1714500"/>
            <wp:effectExtent l="19050" t="0" r="0" b="0"/>
            <wp:docPr id="21" name="Picture 16" descr="C:\Users\Andrew Candraditya D\Desktop\floa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ndrew Candraditya D\Desktop\floating.jpg"/>
                    <pic:cNvPicPr>
                      <a:picLocks noChangeAspect="1" noChangeArrowheads="1"/>
                    </pic:cNvPicPr>
                  </pic:nvPicPr>
                  <pic:blipFill>
                    <a:blip r:embed="rId60" cstate="print"/>
                    <a:srcRect/>
                    <a:stretch>
                      <a:fillRect/>
                    </a:stretch>
                  </pic:blipFill>
                  <pic:spPr bwMode="auto">
                    <a:xfrm>
                      <a:off x="0" y="0"/>
                      <a:ext cx="4476750" cy="1714500"/>
                    </a:xfrm>
                    <a:prstGeom prst="rect">
                      <a:avLst/>
                    </a:prstGeom>
                    <a:noFill/>
                    <a:ln w="9525">
                      <a:noFill/>
                      <a:miter lim="800000"/>
                      <a:headEnd/>
                      <a:tailEnd/>
                    </a:ln>
                  </pic:spPr>
                </pic:pic>
              </a:graphicData>
            </a:graphic>
          </wp:inline>
        </w:drawing>
      </w:r>
    </w:p>
    <w:p w:rsidR="00AF33D1" w:rsidRPr="00AF33D1" w:rsidRDefault="00AF33D1" w:rsidP="00AF33D1"/>
    <w:p w:rsidR="00AF33D1" w:rsidRPr="00AF33D1" w:rsidRDefault="00AF33D1" w:rsidP="003A70A2">
      <w:pPr>
        <w:pStyle w:val="MitraisBodyText1"/>
      </w:pPr>
      <w:r w:rsidRPr="00AF33D1">
        <w:t>when you float Box 1 to the left, it is taken out of the flow of the document and moved left until its left edge touches the left edge of the containing block. Because it is no longer in the flow, it takes up no space and actually sits on top of Box 2, obscuring it from view. If you float all three boxes to the left, Box 1 is shifted left until it touches its containing box, and the other two boxes are shifted left until they touch the preceding floated box.</w:t>
      </w:r>
    </w:p>
    <w:p w:rsidR="00AF33D1" w:rsidRDefault="00AF33D1" w:rsidP="00F15720">
      <w:pPr>
        <w:jc w:val="center"/>
      </w:pPr>
    </w:p>
    <w:p w:rsidR="00AF33D1" w:rsidRDefault="00AF33D1" w:rsidP="00F15720">
      <w:pPr>
        <w:jc w:val="center"/>
      </w:pPr>
      <w:r>
        <w:rPr>
          <w:noProof/>
        </w:rPr>
        <w:lastRenderedPageBreak/>
        <w:drawing>
          <wp:inline distT="0" distB="0" distL="0" distR="0">
            <wp:extent cx="4438650" cy="1666875"/>
            <wp:effectExtent l="19050" t="0" r="0" b="0"/>
            <wp:docPr id="22" name="Picture 17" descr="C:\Users\Andrew Candraditya D\Desktop\floa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ndrew Candraditya D\Desktop\float2.jpg"/>
                    <pic:cNvPicPr>
                      <a:picLocks noChangeAspect="1" noChangeArrowheads="1"/>
                    </pic:cNvPicPr>
                  </pic:nvPicPr>
                  <pic:blipFill>
                    <a:blip r:embed="rId61" cstate="print"/>
                    <a:srcRect/>
                    <a:stretch>
                      <a:fillRect/>
                    </a:stretch>
                  </pic:blipFill>
                  <pic:spPr bwMode="auto">
                    <a:xfrm>
                      <a:off x="0" y="0"/>
                      <a:ext cx="4438650" cy="1666875"/>
                    </a:xfrm>
                    <a:prstGeom prst="rect">
                      <a:avLst/>
                    </a:prstGeom>
                    <a:noFill/>
                    <a:ln w="9525">
                      <a:noFill/>
                      <a:miter lim="800000"/>
                      <a:headEnd/>
                      <a:tailEnd/>
                    </a:ln>
                  </pic:spPr>
                </pic:pic>
              </a:graphicData>
            </a:graphic>
          </wp:inline>
        </w:drawing>
      </w:r>
    </w:p>
    <w:p w:rsidR="00AF33D1" w:rsidRDefault="00AF33D1" w:rsidP="00AF33D1">
      <w:pPr>
        <w:autoSpaceDE w:val="0"/>
        <w:autoSpaceDN w:val="0"/>
        <w:adjustRightInd w:val="0"/>
        <w:rPr>
          <w:rFonts w:ascii="AndaleSans-Regular" w:hAnsi="AndaleSans-Regular" w:cs="AndaleSans-Regular"/>
          <w:szCs w:val="20"/>
        </w:rPr>
      </w:pPr>
    </w:p>
    <w:p w:rsidR="00AF33D1" w:rsidRPr="00AF33D1" w:rsidRDefault="00AF33D1" w:rsidP="003A70A2">
      <w:pPr>
        <w:pStyle w:val="MitraisBodyText1"/>
      </w:pPr>
      <w:r w:rsidRPr="00AF33D1">
        <w:t>If the containing block is too narrow for all of the floated elements to fit horizontally, the remaining floats will drop down until there is sufficient. If the floated elements have different heights, it is possible for floats to get “stuck” on other floats when they drop down.</w:t>
      </w:r>
    </w:p>
    <w:p w:rsidR="00AF33D1" w:rsidRDefault="00AF33D1" w:rsidP="00AF33D1">
      <w:pPr>
        <w:autoSpaceDE w:val="0"/>
        <w:autoSpaceDN w:val="0"/>
        <w:adjustRightInd w:val="0"/>
        <w:rPr>
          <w:rFonts w:ascii="AndaleSans-Regular" w:hAnsi="AndaleSans-Regular" w:cs="AndaleSans-Regular"/>
          <w:szCs w:val="20"/>
        </w:rPr>
      </w:pPr>
    </w:p>
    <w:p w:rsidR="00AF33D1" w:rsidRDefault="00AF33D1" w:rsidP="00AF33D1">
      <w:pPr>
        <w:autoSpaceDE w:val="0"/>
        <w:autoSpaceDN w:val="0"/>
        <w:adjustRightInd w:val="0"/>
        <w:jc w:val="center"/>
        <w:rPr>
          <w:rFonts w:ascii="AndaleSans-Regular" w:hAnsi="AndaleSans-Regular" w:cs="AndaleSans-Regular"/>
          <w:szCs w:val="20"/>
        </w:rPr>
      </w:pPr>
      <w:r>
        <w:rPr>
          <w:rFonts w:ascii="AndaleSans-Regular" w:hAnsi="AndaleSans-Regular" w:cs="AndaleSans-Regular"/>
          <w:noProof/>
          <w:szCs w:val="20"/>
        </w:rPr>
        <w:drawing>
          <wp:inline distT="0" distB="0" distL="0" distR="0">
            <wp:extent cx="4381500" cy="1666875"/>
            <wp:effectExtent l="19050" t="0" r="0" b="0"/>
            <wp:docPr id="23" name="Picture 18" descr="C:\Users\Andrew Candraditya D\Desktop\floa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ndrew Candraditya D\Desktop\float3.jpg"/>
                    <pic:cNvPicPr>
                      <a:picLocks noChangeAspect="1" noChangeArrowheads="1"/>
                    </pic:cNvPicPr>
                  </pic:nvPicPr>
                  <pic:blipFill>
                    <a:blip r:embed="rId62" cstate="print"/>
                    <a:srcRect/>
                    <a:stretch>
                      <a:fillRect/>
                    </a:stretch>
                  </pic:blipFill>
                  <pic:spPr bwMode="auto">
                    <a:xfrm>
                      <a:off x="0" y="0"/>
                      <a:ext cx="4381500" cy="1666875"/>
                    </a:xfrm>
                    <a:prstGeom prst="rect">
                      <a:avLst/>
                    </a:prstGeom>
                    <a:noFill/>
                    <a:ln w="9525">
                      <a:noFill/>
                      <a:miter lim="800000"/>
                      <a:headEnd/>
                      <a:tailEnd/>
                    </a:ln>
                  </pic:spPr>
                </pic:pic>
              </a:graphicData>
            </a:graphic>
          </wp:inline>
        </w:drawing>
      </w:r>
    </w:p>
    <w:p w:rsidR="00AF33D1" w:rsidRDefault="00AF33D1" w:rsidP="00F15720">
      <w:pPr>
        <w:jc w:val="center"/>
      </w:pPr>
    </w:p>
    <w:p w:rsidR="00AF33D1" w:rsidRPr="003A70A2" w:rsidRDefault="00AF33D1" w:rsidP="003A70A2">
      <w:pPr>
        <w:pStyle w:val="MitraisBodyText1"/>
        <w:rPr>
          <w:b/>
          <w:bCs/>
        </w:rPr>
      </w:pPr>
      <w:r w:rsidRPr="003A70A2">
        <w:rPr>
          <w:b/>
          <w:bCs/>
        </w:rPr>
        <w:t>Line Box and Clearing</w:t>
      </w:r>
    </w:p>
    <w:p w:rsidR="00862C06" w:rsidRPr="005D05F7" w:rsidRDefault="00862C06" w:rsidP="003A70A2">
      <w:pPr>
        <w:pStyle w:val="MitraisBodyText1"/>
      </w:pPr>
      <w:r w:rsidRPr="005D05F7">
        <w:t>Line boxes next to a floated box are shortened to make room for the floated box, and flow around the float. In fact, floats were created to allow text to flow around images</w:t>
      </w:r>
      <w:r w:rsidR="00BF55F7" w:rsidRPr="005D05F7">
        <w:t>.</w:t>
      </w:r>
    </w:p>
    <w:p w:rsidR="00197D4B" w:rsidRDefault="00197D4B" w:rsidP="005D05F7"/>
    <w:p w:rsidR="00197D4B" w:rsidRDefault="00197D4B" w:rsidP="00197D4B">
      <w:pPr>
        <w:jc w:val="center"/>
      </w:pPr>
      <w:r>
        <w:rPr>
          <w:noProof/>
        </w:rPr>
        <w:drawing>
          <wp:inline distT="0" distB="0" distL="0" distR="0">
            <wp:extent cx="4848225" cy="2009775"/>
            <wp:effectExtent l="19050" t="0" r="9525" b="0"/>
            <wp:docPr id="11" name="Picture 2" descr="C:\Users\Andrew Candraditya D\Desktop\cleari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rew Candraditya D\Desktop\clearing1.jpg"/>
                    <pic:cNvPicPr>
                      <a:picLocks noChangeAspect="1" noChangeArrowheads="1"/>
                    </pic:cNvPicPr>
                  </pic:nvPicPr>
                  <pic:blipFill>
                    <a:blip r:embed="rId63" cstate="print"/>
                    <a:srcRect/>
                    <a:stretch>
                      <a:fillRect/>
                    </a:stretch>
                  </pic:blipFill>
                  <pic:spPr bwMode="auto">
                    <a:xfrm>
                      <a:off x="0" y="0"/>
                      <a:ext cx="4848225" cy="2009775"/>
                    </a:xfrm>
                    <a:prstGeom prst="rect">
                      <a:avLst/>
                    </a:prstGeom>
                    <a:noFill/>
                    <a:ln w="9525">
                      <a:noFill/>
                      <a:miter lim="800000"/>
                      <a:headEnd/>
                      <a:tailEnd/>
                    </a:ln>
                  </pic:spPr>
                </pic:pic>
              </a:graphicData>
            </a:graphic>
          </wp:inline>
        </w:drawing>
      </w:r>
    </w:p>
    <w:p w:rsidR="00197D4B" w:rsidRPr="005D05F7" w:rsidRDefault="00197D4B" w:rsidP="005D05F7"/>
    <w:p w:rsidR="003615C7" w:rsidRPr="005D05F7" w:rsidRDefault="003615C7" w:rsidP="003A70A2">
      <w:pPr>
        <w:pStyle w:val="MitraisBodyText1"/>
      </w:pPr>
      <w:r w:rsidRPr="005D05F7">
        <w:t>To stop line boxes flowing around the outside of a floated box, you need to apply a clear to that box. The clear property can be left, right, both, or none, and indicates which side of the box should not be next to a floated box. To accomplish this, enough space is added above the cleared element’s top margin to push the element’s top border edge vertically down, past the float</w:t>
      </w:r>
      <w:r w:rsidR="00BF55F7" w:rsidRPr="005D05F7">
        <w:t>.</w:t>
      </w:r>
    </w:p>
    <w:p w:rsidR="003615C7" w:rsidRDefault="003615C7" w:rsidP="005D05F7"/>
    <w:p w:rsidR="00197D4B" w:rsidRDefault="00197D4B" w:rsidP="00197D4B">
      <w:pPr>
        <w:jc w:val="center"/>
      </w:pPr>
      <w:r>
        <w:rPr>
          <w:noProof/>
        </w:rPr>
        <w:drawing>
          <wp:inline distT="0" distB="0" distL="0" distR="0">
            <wp:extent cx="4762500" cy="2000250"/>
            <wp:effectExtent l="19050" t="0" r="0" b="0"/>
            <wp:docPr id="14" name="Picture 3" descr="C:\Users\Andrew Candraditya D\Desktop\clearin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rew Candraditya D\Desktop\clearing2.jpg"/>
                    <pic:cNvPicPr>
                      <a:picLocks noChangeAspect="1" noChangeArrowheads="1"/>
                    </pic:cNvPicPr>
                  </pic:nvPicPr>
                  <pic:blipFill>
                    <a:blip r:embed="rId64" cstate="print"/>
                    <a:srcRect/>
                    <a:stretch>
                      <a:fillRect/>
                    </a:stretch>
                  </pic:blipFill>
                  <pic:spPr bwMode="auto">
                    <a:xfrm>
                      <a:off x="0" y="0"/>
                      <a:ext cx="4762500" cy="2000250"/>
                    </a:xfrm>
                    <a:prstGeom prst="rect">
                      <a:avLst/>
                    </a:prstGeom>
                    <a:noFill/>
                    <a:ln w="9525">
                      <a:noFill/>
                      <a:miter lim="800000"/>
                      <a:headEnd/>
                      <a:tailEnd/>
                    </a:ln>
                  </pic:spPr>
                </pic:pic>
              </a:graphicData>
            </a:graphic>
          </wp:inline>
        </w:drawing>
      </w:r>
    </w:p>
    <w:p w:rsidR="00197D4B" w:rsidRPr="005D05F7" w:rsidRDefault="00197D4B" w:rsidP="005D05F7"/>
    <w:p w:rsidR="00C40D7C" w:rsidRPr="005D05F7" w:rsidRDefault="00C40D7C" w:rsidP="003A70A2">
      <w:pPr>
        <w:pStyle w:val="MitraisBodyText1"/>
      </w:pPr>
      <w:r w:rsidRPr="005D05F7">
        <w:t>As you’ve seen, floated elements are taken out of the flow of the document and have no effect on surrounding elements. However, clearing an element essentially clears a vertical space for all the preceding floated elements. This can be a useful layout tool as it allows surrounding elements to make space for floated elements. This solves the problem we saw earlier with absolute positioning where changes in vertical height do not affect surrounding elements and can break your design. Let’s have a look at floating and clearing in a little more detail. Say you have a picture that you want to float to the left of a block of text. You want this picture and text to be contained in another element with a background color and border. You would probably try something like this:</w:t>
      </w:r>
    </w:p>
    <w:p w:rsidR="00C40D7C" w:rsidRDefault="00C40D7C" w:rsidP="00C40D7C">
      <w:pPr>
        <w:autoSpaceDE w:val="0"/>
        <w:autoSpaceDN w:val="0"/>
        <w:adjustRightInd w:val="0"/>
        <w:rPr>
          <w:rFonts w:ascii="AndaleSans-Regular" w:hAnsi="AndaleSans-Regular" w:cs="AndaleSans-Regular"/>
          <w:sz w:val="18"/>
          <w:szCs w:val="18"/>
        </w:rPr>
      </w:pPr>
    </w:p>
    <w:p w:rsidR="00C40D7C" w:rsidRPr="007B589D" w:rsidRDefault="00C40D7C" w:rsidP="007B589D">
      <w:pPr>
        <w:tabs>
          <w:tab w:val="left" w:pos="360"/>
        </w:tabs>
        <w:ind w:left="720"/>
        <w:rPr>
          <w:rFonts w:ascii="Courier New" w:hAnsi="Courier New" w:cs="Courier New"/>
        </w:rPr>
      </w:pPr>
      <w:r w:rsidRPr="007B589D">
        <w:rPr>
          <w:rFonts w:ascii="Courier New" w:hAnsi="Courier New" w:cs="Courier New"/>
        </w:rPr>
        <w:t>.news {</w:t>
      </w:r>
    </w:p>
    <w:p w:rsidR="00C40D7C" w:rsidRPr="007B589D" w:rsidRDefault="00C40D7C" w:rsidP="007B589D">
      <w:pPr>
        <w:tabs>
          <w:tab w:val="left" w:pos="360"/>
        </w:tabs>
        <w:ind w:left="1080"/>
        <w:rPr>
          <w:rFonts w:ascii="Courier New" w:hAnsi="Courier New" w:cs="Courier New"/>
        </w:rPr>
      </w:pPr>
      <w:r w:rsidRPr="007B589D">
        <w:rPr>
          <w:rFonts w:ascii="Courier New" w:hAnsi="Courier New" w:cs="Courier New"/>
        </w:rPr>
        <w:t>background-color: gray;</w:t>
      </w:r>
    </w:p>
    <w:p w:rsidR="00C40D7C" w:rsidRPr="007B589D" w:rsidRDefault="00C40D7C" w:rsidP="007B589D">
      <w:pPr>
        <w:tabs>
          <w:tab w:val="left" w:pos="360"/>
        </w:tabs>
        <w:ind w:left="1080"/>
        <w:rPr>
          <w:rFonts w:ascii="Courier New" w:hAnsi="Courier New" w:cs="Courier New"/>
        </w:rPr>
      </w:pPr>
      <w:r w:rsidRPr="007B589D">
        <w:rPr>
          <w:rFonts w:ascii="Courier New" w:hAnsi="Courier New" w:cs="Courier New"/>
        </w:rPr>
        <w:t>border: solid 1px black;</w:t>
      </w:r>
    </w:p>
    <w:p w:rsidR="00C40D7C" w:rsidRPr="007B589D" w:rsidRDefault="00C40D7C" w:rsidP="007B589D">
      <w:pPr>
        <w:tabs>
          <w:tab w:val="left" w:pos="360"/>
        </w:tabs>
        <w:ind w:left="720"/>
        <w:rPr>
          <w:rFonts w:ascii="Courier New" w:hAnsi="Courier New" w:cs="Courier New"/>
        </w:rPr>
      </w:pPr>
      <w:r w:rsidRPr="007B589D">
        <w:rPr>
          <w:rFonts w:ascii="Courier New" w:hAnsi="Courier New" w:cs="Courier New"/>
        </w:rPr>
        <w:t>}</w:t>
      </w:r>
    </w:p>
    <w:p w:rsidR="00C40D7C" w:rsidRPr="007B589D" w:rsidRDefault="00C40D7C" w:rsidP="007B589D">
      <w:pPr>
        <w:tabs>
          <w:tab w:val="left" w:pos="360"/>
        </w:tabs>
        <w:ind w:left="720"/>
        <w:rPr>
          <w:rFonts w:ascii="Courier New" w:hAnsi="Courier New" w:cs="Courier New"/>
        </w:rPr>
      </w:pPr>
      <w:r w:rsidRPr="007B589D">
        <w:rPr>
          <w:rFonts w:ascii="Courier New" w:hAnsi="Courier New" w:cs="Courier New"/>
        </w:rPr>
        <w:t>.news img {</w:t>
      </w:r>
    </w:p>
    <w:p w:rsidR="00C40D7C" w:rsidRPr="007B589D" w:rsidRDefault="005D05F7" w:rsidP="007B589D">
      <w:pPr>
        <w:tabs>
          <w:tab w:val="left" w:pos="360"/>
        </w:tabs>
        <w:ind w:left="720"/>
        <w:rPr>
          <w:rFonts w:ascii="Courier New" w:hAnsi="Courier New" w:cs="Courier New"/>
        </w:rPr>
      </w:pPr>
      <w:r w:rsidRPr="007B589D">
        <w:rPr>
          <w:rFonts w:ascii="Courier New" w:hAnsi="Courier New" w:cs="Courier New"/>
        </w:rPr>
        <w:tab/>
      </w:r>
      <w:r w:rsidR="00C40D7C" w:rsidRPr="007B589D">
        <w:rPr>
          <w:rFonts w:ascii="Courier New" w:hAnsi="Courier New" w:cs="Courier New"/>
        </w:rPr>
        <w:t>float: left;</w:t>
      </w:r>
    </w:p>
    <w:p w:rsidR="00C40D7C" w:rsidRPr="007B589D" w:rsidRDefault="00C40D7C" w:rsidP="007B589D">
      <w:pPr>
        <w:tabs>
          <w:tab w:val="left" w:pos="360"/>
        </w:tabs>
        <w:ind w:left="720"/>
        <w:rPr>
          <w:rFonts w:ascii="Courier New" w:hAnsi="Courier New" w:cs="Courier New"/>
        </w:rPr>
      </w:pPr>
      <w:r w:rsidRPr="007B589D">
        <w:rPr>
          <w:rFonts w:ascii="Courier New" w:hAnsi="Courier New" w:cs="Courier New"/>
        </w:rPr>
        <w:t>}</w:t>
      </w:r>
    </w:p>
    <w:p w:rsidR="00C40D7C" w:rsidRPr="007B589D" w:rsidRDefault="00C40D7C" w:rsidP="007B589D">
      <w:pPr>
        <w:tabs>
          <w:tab w:val="left" w:pos="360"/>
        </w:tabs>
        <w:ind w:left="720"/>
        <w:rPr>
          <w:rFonts w:ascii="Courier New" w:hAnsi="Courier New" w:cs="Courier New"/>
        </w:rPr>
      </w:pPr>
      <w:r w:rsidRPr="007B589D">
        <w:rPr>
          <w:rFonts w:ascii="Courier New" w:hAnsi="Courier New" w:cs="Courier New"/>
        </w:rPr>
        <w:t>.news p {</w:t>
      </w:r>
    </w:p>
    <w:p w:rsidR="00C40D7C" w:rsidRPr="007B589D" w:rsidRDefault="005D05F7" w:rsidP="007B589D">
      <w:pPr>
        <w:tabs>
          <w:tab w:val="left" w:pos="360"/>
        </w:tabs>
        <w:ind w:left="720"/>
        <w:rPr>
          <w:rFonts w:ascii="Courier New" w:hAnsi="Courier New" w:cs="Courier New"/>
        </w:rPr>
      </w:pPr>
      <w:r w:rsidRPr="007B589D">
        <w:rPr>
          <w:rFonts w:ascii="Courier New" w:hAnsi="Courier New" w:cs="Courier New"/>
        </w:rPr>
        <w:tab/>
      </w:r>
      <w:r w:rsidR="00C40D7C" w:rsidRPr="007B589D">
        <w:rPr>
          <w:rFonts w:ascii="Courier New" w:hAnsi="Courier New" w:cs="Courier New"/>
        </w:rPr>
        <w:t>float: right;</w:t>
      </w:r>
    </w:p>
    <w:p w:rsidR="00C40D7C" w:rsidRPr="007B589D" w:rsidRDefault="00C40D7C" w:rsidP="007B589D">
      <w:pPr>
        <w:tabs>
          <w:tab w:val="left" w:pos="360"/>
        </w:tabs>
        <w:ind w:left="720"/>
        <w:rPr>
          <w:rFonts w:ascii="Courier New" w:hAnsi="Courier New" w:cs="Courier New"/>
        </w:rPr>
      </w:pPr>
      <w:r w:rsidRPr="007B589D">
        <w:rPr>
          <w:rFonts w:ascii="Courier New" w:hAnsi="Courier New" w:cs="Courier New"/>
        </w:rPr>
        <w:t>}</w:t>
      </w:r>
    </w:p>
    <w:p w:rsidR="005D05F7" w:rsidRPr="007B589D" w:rsidRDefault="005D05F7" w:rsidP="007B589D">
      <w:pPr>
        <w:tabs>
          <w:tab w:val="left" w:pos="360"/>
        </w:tabs>
        <w:ind w:left="720"/>
        <w:rPr>
          <w:rFonts w:ascii="Courier New" w:hAnsi="Courier New" w:cs="Courier New"/>
        </w:rPr>
      </w:pPr>
    </w:p>
    <w:p w:rsidR="00C40D7C" w:rsidRPr="007B589D" w:rsidRDefault="00C40D7C" w:rsidP="007B589D">
      <w:pPr>
        <w:tabs>
          <w:tab w:val="left" w:pos="360"/>
        </w:tabs>
        <w:ind w:left="720"/>
        <w:rPr>
          <w:rFonts w:ascii="Courier New" w:hAnsi="Courier New" w:cs="Courier New"/>
        </w:rPr>
      </w:pPr>
      <w:r w:rsidRPr="007B589D">
        <w:rPr>
          <w:rFonts w:ascii="Courier New" w:hAnsi="Courier New" w:cs="Courier New"/>
        </w:rPr>
        <w:t>&lt;div class="news"&gt;</w:t>
      </w:r>
    </w:p>
    <w:p w:rsidR="00C40D7C" w:rsidRPr="007B589D" w:rsidRDefault="00C40D7C" w:rsidP="007B589D">
      <w:pPr>
        <w:tabs>
          <w:tab w:val="left" w:pos="360"/>
        </w:tabs>
        <w:ind w:left="1080"/>
        <w:rPr>
          <w:rFonts w:ascii="Courier New" w:hAnsi="Courier New" w:cs="Courier New"/>
        </w:rPr>
      </w:pPr>
      <w:r w:rsidRPr="007B589D">
        <w:rPr>
          <w:rFonts w:ascii="Courier New" w:hAnsi="Courier New" w:cs="Courier New"/>
        </w:rPr>
        <w:t>&lt;img src="news-pic.jpg" /&gt;</w:t>
      </w:r>
    </w:p>
    <w:p w:rsidR="00C40D7C" w:rsidRPr="007B589D" w:rsidRDefault="00C40D7C" w:rsidP="007B589D">
      <w:pPr>
        <w:tabs>
          <w:tab w:val="left" w:pos="360"/>
        </w:tabs>
        <w:ind w:left="1080"/>
        <w:rPr>
          <w:rFonts w:ascii="Courier New" w:hAnsi="Courier New" w:cs="Courier New"/>
        </w:rPr>
      </w:pPr>
      <w:r w:rsidRPr="007B589D">
        <w:rPr>
          <w:rFonts w:ascii="Courier New" w:hAnsi="Courier New" w:cs="Courier New"/>
        </w:rPr>
        <w:t>&lt;p&gt;Some text&lt;/p&gt;</w:t>
      </w:r>
    </w:p>
    <w:p w:rsidR="00C40D7C" w:rsidRPr="007B589D" w:rsidRDefault="00C40D7C" w:rsidP="007B589D">
      <w:pPr>
        <w:tabs>
          <w:tab w:val="left" w:pos="360"/>
        </w:tabs>
        <w:ind w:left="720"/>
        <w:rPr>
          <w:rFonts w:ascii="Courier New" w:hAnsi="Courier New" w:cs="Courier New"/>
        </w:rPr>
      </w:pPr>
      <w:r w:rsidRPr="007B589D">
        <w:rPr>
          <w:rFonts w:ascii="Courier New" w:hAnsi="Courier New" w:cs="Courier New"/>
        </w:rPr>
        <w:t>&lt;/div&gt;</w:t>
      </w:r>
    </w:p>
    <w:p w:rsidR="00C40D7C" w:rsidRDefault="00C40D7C" w:rsidP="00AF33D1"/>
    <w:p w:rsidR="00C40D7C" w:rsidRPr="005D05F7" w:rsidRDefault="00C40D7C" w:rsidP="003A70A2">
      <w:pPr>
        <w:pStyle w:val="MitraisBodyText1"/>
      </w:pPr>
      <w:r w:rsidRPr="005D05F7">
        <w:t>However, because the floated elements are taken out of the flow of the document, the wrapper div takes up no space. How do you visually get the wrapper to enclose the floated element? You need to apply a clear somewhere inside that element.</w:t>
      </w:r>
      <w:r w:rsidR="005D05F7">
        <w:t xml:space="preserve"> U</w:t>
      </w:r>
      <w:r w:rsidRPr="005D05F7">
        <w:t>nfortunately, no existing element is available that we can clear so you need to add an empty element and clear that.</w:t>
      </w:r>
    </w:p>
    <w:p w:rsidR="00C40D7C" w:rsidRDefault="00C40D7C" w:rsidP="00C40D7C">
      <w:pPr>
        <w:autoSpaceDE w:val="0"/>
        <w:autoSpaceDN w:val="0"/>
        <w:adjustRightInd w:val="0"/>
        <w:rPr>
          <w:rFonts w:ascii="AndaleSans-Regular" w:hAnsi="AndaleSans-Regular" w:cs="AndaleSans-Regular"/>
          <w:sz w:val="18"/>
          <w:szCs w:val="18"/>
        </w:rPr>
      </w:pPr>
    </w:p>
    <w:p w:rsidR="00C40D7C" w:rsidRPr="005D05F7" w:rsidRDefault="00C40D7C" w:rsidP="007B589D">
      <w:pPr>
        <w:tabs>
          <w:tab w:val="left" w:pos="360"/>
        </w:tabs>
        <w:ind w:left="720"/>
        <w:rPr>
          <w:rFonts w:ascii="Courier New" w:hAnsi="Courier New" w:cs="Courier New"/>
        </w:rPr>
      </w:pPr>
      <w:r w:rsidRPr="005D05F7">
        <w:rPr>
          <w:rFonts w:ascii="Courier New" w:hAnsi="Courier New" w:cs="Courier New"/>
        </w:rPr>
        <w:t>.news {</w:t>
      </w:r>
    </w:p>
    <w:p w:rsidR="00C40D7C" w:rsidRPr="005D05F7" w:rsidRDefault="00C40D7C" w:rsidP="007B589D">
      <w:pPr>
        <w:tabs>
          <w:tab w:val="left" w:pos="360"/>
        </w:tabs>
        <w:ind w:left="1080"/>
        <w:rPr>
          <w:rFonts w:ascii="Courier New" w:hAnsi="Courier New" w:cs="Courier New"/>
        </w:rPr>
      </w:pPr>
      <w:r w:rsidRPr="005D05F7">
        <w:rPr>
          <w:rFonts w:ascii="Courier New" w:hAnsi="Courier New" w:cs="Courier New"/>
        </w:rPr>
        <w:t>background-color: gray;</w:t>
      </w:r>
    </w:p>
    <w:p w:rsidR="00C40D7C" w:rsidRPr="005D05F7" w:rsidRDefault="00C40D7C" w:rsidP="007B589D">
      <w:pPr>
        <w:tabs>
          <w:tab w:val="left" w:pos="360"/>
        </w:tabs>
        <w:ind w:left="1080"/>
        <w:rPr>
          <w:rFonts w:ascii="Courier New" w:hAnsi="Courier New" w:cs="Courier New"/>
        </w:rPr>
      </w:pPr>
      <w:r w:rsidRPr="005D05F7">
        <w:rPr>
          <w:rFonts w:ascii="Courier New" w:hAnsi="Courier New" w:cs="Courier New"/>
        </w:rPr>
        <w:t>border: solid 1px black;</w:t>
      </w:r>
    </w:p>
    <w:p w:rsidR="00C40D7C" w:rsidRPr="005D05F7" w:rsidRDefault="00C40D7C" w:rsidP="007B589D">
      <w:pPr>
        <w:tabs>
          <w:tab w:val="left" w:pos="360"/>
        </w:tabs>
        <w:ind w:left="720"/>
        <w:rPr>
          <w:rFonts w:ascii="Courier New" w:hAnsi="Courier New" w:cs="Courier New"/>
        </w:rPr>
      </w:pPr>
      <w:r w:rsidRPr="005D05F7">
        <w:rPr>
          <w:rFonts w:ascii="Courier New" w:hAnsi="Courier New" w:cs="Courier New"/>
        </w:rPr>
        <w:t>}</w:t>
      </w:r>
    </w:p>
    <w:p w:rsidR="00C40D7C" w:rsidRPr="005D05F7" w:rsidRDefault="00C40D7C" w:rsidP="007B589D">
      <w:pPr>
        <w:tabs>
          <w:tab w:val="left" w:pos="360"/>
        </w:tabs>
        <w:ind w:left="720"/>
        <w:rPr>
          <w:rFonts w:ascii="Courier New" w:hAnsi="Courier New" w:cs="Courier New"/>
        </w:rPr>
      </w:pPr>
      <w:r w:rsidRPr="005D05F7">
        <w:rPr>
          <w:rFonts w:ascii="Courier New" w:hAnsi="Courier New" w:cs="Courier New"/>
        </w:rPr>
        <w:t>.news img {</w:t>
      </w:r>
    </w:p>
    <w:p w:rsidR="00C40D7C" w:rsidRPr="005D05F7" w:rsidRDefault="005D05F7" w:rsidP="007B589D">
      <w:pPr>
        <w:tabs>
          <w:tab w:val="left" w:pos="360"/>
          <w:tab w:val="left" w:pos="1080"/>
        </w:tabs>
        <w:ind w:left="720"/>
        <w:rPr>
          <w:rFonts w:ascii="Courier New" w:hAnsi="Courier New" w:cs="Courier New"/>
        </w:rPr>
      </w:pPr>
      <w:r w:rsidRPr="005D05F7">
        <w:rPr>
          <w:rFonts w:ascii="Courier New" w:hAnsi="Courier New" w:cs="Courier New"/>
        </w:rPr>
        <w:tab/>
      </w:r>
      <w:r w:rsidR="00C40D7C" w:rsidRPr="005D05F7">
        <w:rPr>
          <w:rFonts w:ascii="Courier New" w:hAnsi="Courier New" w:cs="Courier New"/>
        </w:rPr>
        <w:t>float: left;</w:t>
      </w:r>
    </w:p>
    <w:p w:rsidR="00C40D7C" w:rsidRPr="005D05F7" w:rsidRDefault="00C40D7C" w:rsidP="007B589D">
      <w:pPr>
        <w:tabs>
          <w:tab w:val="left" w:pos="360"/>
          <w:tab w:val="left" w:pos="1080"/>
        </w:tabs>
        <w:ind w:left="720"/>
        <w:rPr>
          <w:rFonts w:ascii="Courier New" w:hAnsi="Courier New" w:cs="Courier New"/>
        </w:rPr>
      </w:pPr>
      <w:r w:rsidRPr="005D05F7">
        <w:rPr>
          <w:rFonts w:ascii="Courier New" w:hAnsi="Courier New" w:cs="Courier New"/>
        </w:rPr>
        <w:t>}</w:t>
      </w:r>
    </w:p>
    <w:p w:rsidR="00C40D7C" w:rsidRPr="005D05F7" w:rsidRDefault="00C40D7C" w:rsidP="007B589D">
      <w:pPr>
        <w:tabs>
          <w:tab w:val="left" w:pos="360"/>
          <w:tab w:val="left" w:pos="1080"/>
        </w:tabs>
        <w:ind w:left="720"/>
        <w:rPr>
          <w:rFonts w:ascii="Courier New" w:hAnsi="Courier New" w:cs="Courier New"/>
        </w:rPr>
      </w:pPr>
      <w:r w:rsidRPr="005D05F7">
        <w:rPr>
          <w:rFonts w:ascii="Courier New" w:hAnsi="Courier New" w:cs="Courier New"/>
        </w:rPr>
        <w:lastRenderedPageBreak/>
        <w:t>.news p {</w:t>
      </w:r>
    </w:p>
    <w:p w:rsidR="00C40D7C" w:rsidRPr="005D05F7" w:rsidRDefault="005D05F7" w:rsidP="007B589D">
      <w:pPr>
        <w:tabs>
          <w:tab w:val="left" w:pos="360"/>
          <w:tab w:val="left" w:pos="1080"/>
        </w:tabs>
        <w:ind w:left="720"/>
        <w:rPr>
          <w:rFonts w:ascii="Courier New" w:hAnsi="Courier New" w:cs="Courier New"/>
        </w:rPr>
      </w:pPr>
      <w:r w:rsidRPr="005D05F7">
        <w:rPr>
          <w:rFonts w:ascii="Courier New" w:hAnsi="Courier New" w:cs="Courier New"/>
        </w:rPr>
        <w:tab/>
      </w:r>
      <w:r w:rsidR="00C40D7C" w:rsidRPr="005D05F7">
        <w:rPr>
          <w:rFonts w:ascii="Courier New" w:hAnsi="Courier New" w:cs="Courier New"/>
        </w:rPr>
        <w:t>float: right;</w:t>
      </w:r>
    </w:p>
    <w:p w:rsidR="00C40D7C" w:rsidRPr="005D05F7" w:rsidRDefault="00C40D7C" w:rsidP="007B589D">
      <w:pPr>
        <w:tabs>
          <w:tab w:val="left" w:pos="360"/>
          <w:tab w:val="left" w:pos="1080"/>
        </w:tabs>
        <w:ind w:left="720"/>
        <w:rPr>
          <w:rFonts w:ascii="Courier New" w:hAnsi="Courier New" w:cs="Courier New"/>
        </w:rPr>
      </w:pPr>
      <w:r w:rsidRPr="005D05F7">
        <w:rPr>
          <w:rFonts w:ascii="Courier New" w:hAnsi="Courier New" w:cs="Courier New"/>
        </w:rPr>
        <w:t>}</w:t>
      </w:r>
    </w:p>
    <w:p w:rsidR="00C40D7C" w:rsidRPr="005D05F7" w:rsidRDefault="00C40D7C" w:rsidP="007B589D">
      <w:pPr>
        <w:tabs>
          <w:tab w:val="left" w:pos="360"/>
          <w:tab w:val="left" w:pos="1080"/>
        </w:tabs>
        <w:ind w:left="720"/>
        <w:rPr>
          <w:rFonts w:ascii="Courier New" w:hAnsi="Courier New" w:cs="Courier New"/>
        </w:rPr>
      </w:pPr>
      <w:r w:rsidRPr="005D05F7">
        <w:rPr>
          <w:rFonts w:ascii="Courier New" w:hAnsi="Courier New" w:cs="Courier New"/>
        </w:rPr>
        <w:t>.clear {</w:t>
      </w:r>
    </w:p>
    <w:p w:rsidR="00C40D7C" w:rsidRPr="005D05F7" w:rsidRDefault="005D05F7" w:rsidP="007B589D">
      <w:pPr>
        <w:tabs>
          <w:tab w:val="left" w:pos="360"/>
          <w:tab w:val="left" w:pos="1080"/>
        </w:tabs>
        <w:ind w:left="720"/>
        <w:rPr>
          <w:rFonts w:ascii="Courier New" w:hAnsi="Courier New" w:cs="Courier New"/>
        </w:rPr>
      </w:pPr>
      <w:r w:rsidRPr="005D05F7">
        <w:rPr>
          <w:rFonts w:ascii="Courier New" w:hAnsi="Courier New" w:cs="Courier New"/>
        </w:rPr>
        <w:tab/>
      </w:r>
      <w:r w:rsidR="00C40D7C" w:rsidRPr="005D05F7">
        <w:rPr>
          <w:rFonts w:ascii="Courier New" w:hAnsi="Courier New" w:cs="Courier New"/>
        </w:rPr>
        <w:t>clear: both;</w:t>
      </w:r>
    </w:p>
    <w:p w:rsidR="00C40D7C" w:rsidRPr="005D05F7" w:rsidRDefault="00C40D7C" w:rsidP="007B589D">
      <w:pPr>
        <w:tabs>
          <w:tab w:val="left" w:pos="360"/>
        </w:tabs>
        <w:ind w:left="720"/>
        <w:rPr>
          <w:rFonts w:ascii="Courier New" w:hAnsi="Courier New" w:cs="Courier New"/>
        </w:rPr>
      </w:pPr>
      <w:r w:rsidRPr="005D05F7">
        <w:rPr>
          <w:rFonts w:ascii="Courier New" w:hAnsi="Courier New" w:cs="Courier New"/>
        </w:rPr>
        <w:t>}</w:t>
      </w:r>
    </w:p>
    <w:p w:rsidR="005D05F7" w:rsidRPr="005D05F7" w:rsidRDefault="005D05F7" w:rsidP="005D05F7">
      <w:pPr>
        <w:tabs>
          <w:tab w:val="left" w:pos="360"/>
        </w:tabs>
        <w:rPr>
          <w:rFonts w:ascii="Courier New" w:hAnsi="Courier New" w:cs="Courier New"/>
        </w:rPr>
      </w:pPr>
    </w:p>
    <w:p w:rsidR="00C40D7C" w:rsidRPr="005D05F7" w:rsidRDefault="00C40D7C" w:rsidP="007B589D">
      <w:pPr>
        <w:tabs>
          <w:tab w:val="left" w:pos="360"/>
        </w:tabs>
        <w:ind w:left="720"/>
        <w:rPr>
          <w:rFonts w:ascii="Courier New" w:hAnsi="Courier New" w:cs="Courier New"/>
        </w:rPr>
      </w:pPr>
      <w:r w:rsidRPr="005D05F7">
        <w:rPr>
          <w:rFonts w:ascii="Courier New" w:hAnsi="Courier New" w:cs="Courier New"/>
        </w:rPr>
        <w:t>&lt;div class="news"&gt;</w:t>
      </w:r>
    </w:p>
    <w:p w:rsidR="00C40D7C" w:rsidRPr="005D05F7" w:rsidRDefault="00C40D7C" w:rsidP="007B589D">
      <w:pPr>
        <w:tabs>
          <w:tab w:val="left" w:pos="360"/>
        </w:tabs>
        <w:ind w:left="1080"/>
        <w:rPr>
          <w:rFonts w:ascii="Courier New" w:hAnsi="Courier New" w:cs="Courier New"/>
        </w:rPr>
      </w:pPr>
      <w:r w:rsidRPr="005D05F7">
        <w:rPr>
          <w:rFonts w:ascii="Courier New" w:hAnsi="Courier New" w:cs="Courier New"/>
        </w:rPr>
        <w:t>&lt;img src="news-pic.jpg" /&gt;</w:t>
      </w:r>
    </w:p>
    <w:p w:rsidR="00C40D7C" w:rsidRPr="005D05F7" w:rsidRDefault="00C40D7C" w:rsidP="007B589D">
      <w:pPr>
        <w:tabs>
          <w:tab w:val="left" w:pos="360"/>
        </w:tabs>
        <w:ind w:left="1080"/>
        <w:rPr>
          <w:rFonts w:ascii="Courier New" w:hAnsi="Courier New" w:cs="Courier New"/>
        </w:rPr>
      </w:pPr>
      <w:r w:rsidRPr="005D05F7">
        <w:rPr>
          <w:rFonts w:ascii="Courier New" w:hAnsi="Courier New" w:cs="Courier New"/>
        </w:rPr>
        <w:t>&lt;p&gt;Some text&lt;/p&gt;</w:t>
      </w:r>
    </w:p>
    <w:p w:rsidR="00C40D7C" w:rsidRPr="005D05F7" w:rsidRDefault="00C40D7C" w:rsidP="007B589D">
      <w:pPr>
        <w:tabs>
          <w:tab w:val="left" w:pos="360"/>
        </w:tabs>
        <w:ind w:left="1080"/>
        <w:rPr>
          <w:rFonts w:ascii="Courier New" w:hAnsi="Courier New" w:cs="Courier New"/>
        </w:rPr>
      </w:pPr>
      <w:r w:rsidRPr="005D05F7">
        <w:rPr>
          <w:rFonts w:ascii="Courier New" w:hAnsi="Courier New" w:cs="Courier New"/>
        </w:rPr>
        <w:t>&lt;div class="clear"&gt;&lt;/div&gt;</w:t>
      </w:r>
    </w:p>
    <w:p w:rsidR="00C40D7C" w:rsidRPr="005D05F7" w:rsidRDefault="00C40D7C" w:rsidP="007B589D">
      <w:pPr>
        <w:tabs>
          <w:tab w:val="left" w:pos="360"/>
        </w:tabs>
        <w:ind w:left="720"/>
        <w:rPr>
          <w:rFonts w:ascii="Courier New" w:hAnsi="Courier New" w:cs="Courier New"/>
        </w:rPr>
      </w:pPr>
      <w:r w:rsidRPr="005D05F7">
        <w:rPr>
          <w:rFonts w:ascii="Courier New" w:hAnsi="Courier New" w:cs="Courier New"/>
        </w:rPr>
        <w:t>&lt;/div&gt;</w:t>
      </w:r>
    </w:p>
    <w:p w:rsidR="006A152F" w:rsidRDefault="006A152F" w:rsidP="00C40D7C">
      <w:pPr>
        <w:autoSpaceDE w:val="0"/>
        <w:autoSpaceDN w:val="0"/>
        <w:adjustRightInd w:val="0"/>
        <w:rPr>
          <w:rFonts w:ascii="AndaleSans-Regular" w:hAnsi="AndaleSans-Regular" w:cs="AndaleSans-Regular"/>
          <w:sz w:val="18"/>
          <w:szCs w:val="18"/>
        </w:rPr>
      </w:pPr>
    </w:p>
    <w:p w:rsidR="00790A27" w:rsidRDefault="00790A27" w:rsidP="00790A27">
      <w:pPr>
        <w:autoSpaceDE w:val="0"/>
        <w:autoSpaceDN w:val="0"/>
        <w:adjustRightInd w:val="0"/>
        <w:jc w:val="center"/>
        <w:rPr>
          <w:rFonts w:ascii="AndaleSans-Regular" w:hAnsi="AndaleSans-Regular" w:cs="AndaleSans-Regular"/>
          <w:sz w:val="18"/>
          <w:szCs w:val="18"/>
        </w:rPr>
      </w:pPr>
      <w:r w:rsidRPr="00790A27">
        <w:rPr>
          <w:rFonts w:ascii="AndaleSans-Regular" w:hAnsi="AndaleSans-Regular" w:cs="AndaleSans-Regular"/>
          <w:noProof/>
          <w:sz w:val="18"/>
          <w:szCs w:val="18"/>
        </w:rPr>
        <w:drawing>
          <wp:inline distT="0" distB="0" distL="0" distR="0">
            <wp:extent cx="4762500" cy="2371725"/>
            <wp:effectExtent l="19050" t="0" r="0" b="0"/>
            <wp:docPr id="20" name="Picture 4" descr="C:\Users\Andrew Candraditya D\Desktop\clearin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drew Candraditya D\Desktop\clearing3.jpg"/>
                    <pic:cNvPicPr>
                      <a:picLocks noChangeAspect="1" noChangeArrowheads="1"/>
                    </pic:cNvPicPr>
                  </pic:nvPicPr>
                  <pic:blipFill>
                    <a:blip r:embed="rId65" cstate="print"/>
                    <a:srcRect/>
                    <a:stretch>
                      <a:fillRect/>
                    </a:stretch>
                  </pic:blipFill>
                  <pic:spPr bwMode="auto">
                    <a:xfrm>
                      <a:off x="0" y="0"/>
                      <a:ext cx="4762500" cy="2371725"/>
                    </a:xfrm>
                    <a:prstGeom prst="rect">
                      <a:avLst/>
                    </a:prstGeom>
                    <a:noFill/>
                    <a:ln w="9525">
                      <a:noFill/>
                      <a:miter lim="800000"/>
                      <a:headEnd/>
                      <a:tailEnd/>
                    </a:ln>
                  </pic:spPr>
                </pic:pic>
              </a:graphicData>
            </a:graphic>
          </wp:inline>
        </w:drawing>
      </w:r>
    </w:p>
    <w:p w:rsidR="00C40D7C" w:rsidRPr="005D05F7" w:rsidRDefault="00C40D7C" w:rsidP="003A70A2">
      <w:pPr>
        <w:pStyle w:val="MitraisBodyText1"/>
      </w:pPr>
      <w:r w:rsidRPr="005D05F7">
        <w:t>This gets the result we want, but at the expense</w:t>
      </w:r>
      <w:r w:rsidR="006A152F" w:rsidRPr="005D05F7">
        <w:t xml:space="preserve"> </w:t>
      </w:r>
      <w:r w:rsidRPr="005D05F7">
        <w:t>of adding extraneous code to our markup. Often</w:t>
      </w:r>
      <w:r w:rsidR="006A152F" w:rsidRPr="005D05F7">
        <w:t xml:space="preserve"> </w:t>
      </w:r>
      <w:r w:rsidRPr="005D05F7">
        <w:t>there will be an existing element you can apply</w:t>
      </w:r>
      <w:r w:rsidR="006A152F" w:rsidRPr="005D05F7">
        <w:t xml:space="preserve"> </w:t>
      </w:r>
      <w:r w:rsidRPr="005D05F7">
        <w:t>the clear to, but sometimes you may have to bite</w:t>
      </w:r>
      <w:r w:rsidR="006A152F" w:rsidRPr="005D05F7">
        <w:t xml:space="preserve"> </w:t>
      </w:r>
      <w:r w:rsidRPr="005D05F7">
        <w:t>the bullet and add meaningless markup for the</w:t>
      </w:r>
      <w:r w:rsidR="006A152F" w:rsidRPr="005D05F7">
        <w:t xml:space="preserve"> </w:t>
      </w:r>
      <w:r w:rsidRPr="005D05F7">
        <w:t>purpose of layout.</w:t>
      </w:r>
    </w:p>
    <w:p w:rsidR="00C40D7C" w:rsidRPr="005D05F7" w:rsidRDefault="00C40D7C" w:rsidP="005D05F7"/>
    <w:p w:rsidR="006A152F" w:rsidRPr="005D05F7" w:rsidRDefault="006A152F" w:rsidP="003A70A2">
      <w:pPr>
        <w:pStyle w:val="MitraisBodyText1"/>
      </w:pPr>
      <w:r w:rsidRPr="005D05F7">
        <w:t>Instead of clearing the floated text and image, you could choose to float the container div as well:</w:t>
      </w:r>
    </w:p>
    <w:p w:rsidR="006A152F" w:rsidRDefault="006A152F" w:rsidP="006A152F">
      <w:pPr>
        <w:autoSpaceDE w:val="0"/>
        <w:autoSpaceDN w:val="0"/>
        <w:adjustRightInd w:val="0"/>
        <w:rPr>
          <w:rFonts w:ascii="AndaleSans-Regular" w:hAnsi="AndaleSans-Regular" w:cs="AndaleSans-Regular"/>
          <w:sz w:val="18"/>
          <w:szCs w:val="18"/>
        </w:rPr>
      </w:pPr>
    </w:p>
    <w:p w:rsidR="006A152F" w:rsidRPr="005D05F7" w:rsidRDefault="006A152F" w:rsidP="007B589D">
      <w:pPr>
        <w:tabs>
          <w:tab w:val="left" w:pos="360"/>
        </w:tabs>
        <w:ind w:left="720"/>
        <w:rPr>
          <w:rFonts w:ascii="Courier New" w:hAnsi="Courier New" w:cs="Courier New"/>
        </w:rPr>
      </w:pPr>
      <w:r w:rsidRPr="005D05F7">
        <w:rPr>
          <w:rFonts w:ascii="Courier New" w:hAnsi="Courier New" w:cs="Courier New"/>
        </w:rPr>
        <w:t>.news {</w:t>
      </w:r>
    </w:p>
    <w:p w:rsidR="006A152F" w:rsidRPr="005D05F7" w:rsidRDefault="006A152F" w:rsidP="007B589D">
      <w:pPr>
        <w:tabs>
          <w:tab w:val="left" w:pos="360"/>
        </w:tabs>
        <w:ind w:left="1080"/>
        <w:rPr>
          <w:rFonts w:ascii="Courier New" w:hAnsi="Courier New" w:cs="Courier New"/>
        </w:rPr>
      </w:pPr>
      <w:r w:rsidRPr="005D05F7">
        <w:rPr>
          <w:rFonts w:ascii="Courier New" w:hAnsi="Courier New" w:cs="Courier New"/>
        </w:rPr>
        <w:t>background-color: gray;</w:t>
      </w:r>
    </w:p>
    <w:p w:rsidR="006A152F" w:rsidRPr="005D05F7" w:rsidRDefault="006A152F" w:rsidP="007B589D">
      <w:pPr>
        <w:tabs>
          <w:tab w:val="left" w:pos="360"/>
        </w:tabs>
        <w:ind w:left="1080"/>
        <w:rPr>
          <w:rFonts w:ascii="Courier New" w:hAnsi="Courier New" w:cs="Courier New"/>
        </w:rPr>
      </w:pPr>
      <w:r w:rsidRPr="005D05F7">
        <w:rPr>
          <w:rFonts w:ascii="Courier New" w:hAnsi="Courier New" w:cs="Courier New"/>
        </w:rPr>
        <w:t>border: solid 1px black;</w:t>
      </w:r>
    </w:p>
    <w:p w:rsidR="006A152F" w:rsidRPr="005D05F7" w:rsidRDefault="006A152F" w:rsidP="007B589D">
      <w:pPr>
        <w:tabs>
          <w:tab w:val="left" w:pos="360"/>
        </w:tabs>
        <w:ind w:left="1080"/>
        <w:rPr>
          <w:rFonts w:ascii="Courier New" w:hAnsi="Courier New" w:cs="Courier New"/>
        </w:rPr>
      </w:pPr>
      <w:r w:rsidRPr="005D05F7">
        <w:rPr>
          <w:rFonts w:ascii="Courier New" w:hAnsi="Courier New" w:cs="Courier New"/>
        </w:rPr>
        <w:t>float: left;</w:t>
      </w:r>
    </w:p>
    <w:p w:rsidR="006A152F" w:rsidRPr="005D05F7" w:rsidRDefault="006A152F" w:rsidP="007B589D">
      <w:pPr>
        <w:tabs>
          <w:tab w:val="left" w:pos="360"/>
        </w:tabs>
        <w:ind w:left="720"/>
        <w:rPr>
          <w:rFonts w:ascii="Courier New" w:hAnsi="Courier New" w:cs="Courier New"/>
        </w:rPr>
      </w:pPr>
      <w:r w:rsidRPr="005D05F7">
        <w:rPr>
          <w:rFonts w:ascii="Courier New" w:hAnsi="Courier New" w:cs="Courier New"/>
        </w:rPr>
        <w:t>}</w:t>
      </w:r>
    </w:p>
    <w:p w:rsidR="006A152F" w:rsidRPr="005D05F7" w:rsidRDefault="006A152F" w:rsidP="007B589D">
      <w:pPr>
        <w:tabs>
          <w:tab w:val="left" w:pos="360"/>
        </w:tabs>
        <w:ind w:left="720"/>
        <w:rPr>
          <w:rFonts w:ascii="Courier New" w:hAnsi="Courier New" w:cs="Courier New"/>
        </w:rPr>
      </w:pPr>
      <w:r w:rsidRPr="005D05F7">
        <w:rPr>
          <w:rFonts w:ascii="Courier New" w:hAnsi="Courier New" w:cs="Courier New"/>
        </w:rPr>
        <w:t>.news img {</w:t>
      </w:r>
    </w:p>
    <w:p w:rsidR="006A152F" w:rsidRPr="005D05F7" w:rsidRDefault="006A152F" w:rsidP="007B589D">
      <w:pPr>
        <w:tabs>
          <w:tab w:val="left" w:pos="360"/>
        </w:tabs>
        <w:ind w:left="720" w:firstLine="360"/>
        <w:rPr>
          <w:rFonts w:ascii="Courier New" w:hAnsi="Courier New" w:cs="Courier New"/>
        </w:rPr>
      </w:pPr>
      <w:r w:rsidRPr="005D05F7">
        <w:rPr>
          <w:rFonts w:ascii="Courier New" w:hAnsi="Courier New" w:cs="Courier New"/>
        </w:rPr>
        <w:t>float: left;</w:t>
      </w:r>
    </w:p>
    <w:p w:rsidR="006A152F" w:rsidRPr="005D05F7" w:rsidRDefault="006A152F" w:rsidP="007B589D">
      <w:pPr>
        <w:tabs>
          <w:tab w:val="left" w:pos="360"/>
        </w:tabs>
        <w:ind w:left="720"/>
        <w:rPr>
          <w:rFonts w:ascii="Courier New" w:hAnsi="Courier New" w:cs="Courier New"/>
        </w:rPr>
      </w:pPr>
      <w:r w:rsidRPr="005D05F7">
        <w:rPr>
          <w:rFonts w:ascii="Courier New" w:hAnsi="Courier New" w:cs="Courier New"/>
        </w:rPr>
        <w:t>}</w:t>
      </w:r>
    </w:p>
    <w:p w:rsidR="006A152F" w:rsidRPr="005D05F7" w:rsidRDefault="006A152F" w:rsidP="007B589D">
      <w:pPr>
        <w:tabs>
          <w:tab w:val="left" w:pos="360"/>
        </w:tabs>
        <w:ind w:left="720"/>
        <w:rPr>
          <w:rFonts w:ascii="Courier New" w:hAnsi="Courier New" w:cs="Courier New"/>
        </w:rPr>
      </w:pPr>
      <w:r w:rsidRPr="005D05F7">
        <w:rPr>
          <w:rFonts w:ascii="Courier New" w:hAnsi="Courier New" w:cs="Courier New"/>
        </w:rPr>
        <w:t>.news p {</w:t>
      </w:r>
    </w:p>
    <w:p w:rsidR="006A152F" w:rsidRPr="005D05F7" w:rsidRDefault="006A152F" w:rsidP="007B589D">
      <w:pPr>
        <w:tabs>
          <w:tab w:val="left" w:pos="360"/>
        </w:tabs>
        <w:ind w:left="720" w:firstLine="360"/>
        <w:rPr>
          <w:rFonts w:ascii="Courier New" w:hAnsi="Courier New" w:cs="Courier New"/>
        </w:rPr>
      </w:pPr>
      <w:r w:rsidRPr="005D05F7">
        <w:rPr>
          <w:rFonts w:ascii="Courier New" w:hAnsi="Courier New" w:cs="Courier New"/>
        </w:rPr>
        <w:t>float: right;</w:t>
      </w:r>
    </w:p>
    <w:p w:rsidR="006A152F" w:rsidRDefault="006A152F" w:rsidP="007B589D">
      <w:pPr>
        <w:tabs>
          <w:tab w:val="left" w:pos="360"/>
        </w:tabs>
        <w:ind w:left="720"/>
        <w:rPr>
          <w:rFonts w:ascii="Courier New" w:hAnsi="Courier New" w:cs="Courier New"/>
        </w:rPr>
      </w:pPr>
      <w:r w:rsidRPr="005D05F7">
        <w:rPr>
          <w:rFonts w:ascii="Courier New" w:hAnsi="Courier New" w:cs="Courier New"/>
        </w:rPr>
        <w:t>}</w:t>
      </w:r>
    </w:p>
    <w:p w:rsidR="005D05F7" w:rsidRPr="005D05F7" w:rsidRDefault="005D05F7" w:rsidP="007B589D">
      <w:pPr>
        <w:tabs>
          <w:tab w:val="left" w:pos="360"/>
        </w:tabs>
        <w:ind w:left="720"/>
        <w:rPr>
          <w:rFonts w:ascii="Courier New" w:hAnsi="Courier New" w:cs="Courier New"/>
        </w:rPr>
      </w:pPr>
    </w:p>
    <w:p w:rsidR="006A152F" w:rsidRPr="005D05F7" w:rsidRDefault="006A152F" w:rsidP="007B589D">
      <w:pPr>
        <w:tabs>
          <w:tab w:val="left" w:pos="360"/>
        </w:tabs>
        <w:ind w:left="720"/>
        <w:rPr>
          <w:rFonts w:ascii="Courier New" w:hAnsi="Courier New" w:cs="Courier New"/>
        </w:rPr>
      </w:pPr>
      <w:r w:rsidRPr="005D05F7">
        <w:rPr>
          <w:rFonts w:ascii="Courier New" w:hAnsi="Courier New" w:cs="Courier New"/>
        </w:rPr>
        <w:t>&lt;div class="news"&gt;</w:t>
      </w:r>
    </w:p>
    <w:p w:rsidR="006A152F" w:rsidRPr="005D05F7" w:rsidRDefault="006A152F" w:rsidP="007B589D">
      <w:pPr>
        <w:tabs>
          <w:tab w:val="left" w:pos="360"/>
        </w:tabs>
        <w:ind w:left="1080"/>
        <w:rPr>
          <w:rFonts w:ascii="Courier New" w:hAnsi="Courier New" w:cs="Courier New"/>
        </w:rPr>
      </w:pPr>
      <w:r w:rsidRPr="005D05F7">
        <w:rPr>
          <w:rFonts w:ascii="Courier New" w:hAnsi="Courier New" w:cs="Courier New"/>
        </w:rPr>
        <w:t>&lt;img src="news-pic.jpg" /&gt;</w:t>
      </w:r>
    </w:p>
    <w:p w:rsidR="006A152F" w:rsidRPr="005D05F7" w:rsidRDefault="006A152F" w:rsidP="007B589D">
      <w:pPr>
        <w:tabs>
          <w:tab w:val="left" w:pos="360"/>
        </w:tabs>
        <w:ind w:left="1080"/>
        <w:rPr>
          <w:rFonts w:ascii="Courier New" w:hAnsi="Courier New" w:cs="Courier New"/>
        </w:rPr>
      </w:pPr>
      <w:r w:rsidRPr="005D05F7">
        <w:rPr>
          <w:rFonts w:ascii="Courier New" w:hAnsi="Courier New" w:cs="Courier New"/>
        </w:rPr>
        <w:t>&lt;p&gt;Some text&lt;/p&gt;</w:t>
      </w:r>
    </w:p>
    <w:p w:rsidR="006A152F" w:rsidRPr="005D05F7" w:rsidRDefault="006A152F" w:rsidP="007B589D">
      <w:pPr>
        <w:tabs>
          <w:tab w:val="left" w:pos="360"/>
        </w:tabs>
        <w:ind w:left="720"/>
        <w:rPr>
          <w:rFonts w:ascii="Courier New" w:hAnsi="Courier New" w:cs="Courier New"/>
        </w:rPr>
      </w:pPr>
      <w:r w:rsidRPr="005D05F7">
        <w:rPr>
          <w:rFonts w:ascii="Courier New" w:hAnsi="Courier New" w:cs="Courier New"/>
        </w:rPr>
        <w:t>&lt;/div&gt;</w:t>
      </w:r>
    </w:p>
    <w:p w:rsidR="006A152F" w:rsidRDefault="006A152F" w:rsidP="00AF33D1"/>
    <w:p w:rsidR="006A152F" w:rsidRPr="005D05F7" w:rsidRDefault="006A152F" w:rsidP="003A70A2">
      <w:pPr>
        <w:pStyle w:val="MitraisBodyText1"/>
      </w:pPr>
      <w:r w:rsidRPr="005D05F7">
        <w:t xml:space="preserve">This creates the desired result. Unfortunately, the next element is now going to be affected by the float. To solve this problem, some people choose to float </w:t>
      </w:r>
      <w:r w:rsidRPr="005D05F7">
        <w:lastRenderedPageBreak/>
        <w:t xml:space="preserve">nearly everything in a layout and then clear those floats using an appropriate meaningful element, often the site footer. This helps reduce or eliminate the need for extraneous markup. However, floating can be complicated and some older browsers may choke on heavily floated layouts. As such, many people prefer to add that extra bit of markup. Applying an overflow property of hidden or auto will automatically clear any contained floats without the addition of extra markup. This method is not appropriate in all situations, since setting the box’s overflow property will affect how it behaves. </w:t>
      </w:r>
    </w:p>
    <w:p w:rsidR="006A152F" w:rsidRPr="005D05F7" w:rsidRDefault="006A152F" w:rsidP="005D05F7"/>
    <w:p w:rsidR="006A152F" w:rsidRPr="005D05F7" w:rsidRDefault="006A152F" w:rsidP="003A70A2">
      <w:pPr>
        <w:pStyle w:val="MitraisBodyText1"/>
      </w:pPr>
      <w:r w:rsidRPr="005D05F7">
        <w:t>Lastly, some people have taken to clearing floats using CSS-generated content or JavaScript. The basic concept for both methods is the same. Rather than add a clearing element directly to the markup, you add it to the page dynamically. For both methods you need to indicate where the clearing element goes, and this is usually done with the addition of a class name:</w:t>
      </w:r>
    </w:p>
    <w:p w:rsidR="006A152F" w:rsidRDefault="006A152F" w:rsidP="006A152F">
      <w:pPr>
        <w:autoSpaceDE w:val="0"/>
        <w:autoSpaceDN w:val="0"/>
        <w:adjustRightInd w:val="0"/>
        <w:rPr>
          <w:rFonts w:ascii="AndaleSans-Regular" w:hAnsi="AndaleSans-Regular" w:cs="AndaleSans-Regular"/>
          <w:sz w:val="18"/>
          <w:szCs w:val="18"/>
        </w:rPr>
      </w:pPr>
    </w:p>
    <w:p w:rsidR="006A152F" w:rsidRPr="005D05F7" w:rsidRDefault="006A152F" w:rsidP="007B589D">
      <w:pPr>
        <w:ind w:left="720"/>
        <w:rPr>
          <w:rFonts w:ascii="Courier New" w:hAnsi="Courier New" w:cs="Courier New"/>
        </w:rPr>
      </w:pPr>
      <w:r w:rsidRPr="005D05F7">
        <w:rPr>
          <w:rFonts w:ascii="Courier New" w:hAnsi="Courier New" w:cs="Courier New"/>
        </w:rPr>
        <w:t>&lt;div class="news clear"&gt;</w:t>
      </w:r>
    </w:p>
    <w:p w:rsidR="006A152F" w:rsidRPr="005D05F7" w:rsidRDefault="006A152F" w:rsidP="007B589D">
      <w:pPr>
        <w:tabs>
          <w:tab w:val="left" w:pos="360"/>
        </w:tabs>
        <w:ind w:left="1080"/>
        <w:rPr>
          <w:rFonts w:ascii="Courier New" w:hAnsi="Courier New" w:cs="Courier New"/>
        </w:rPr>
      </w:pPr>
      <w:r w:rsidRPr="005D05F7">
        <w:rPr>
          <w:rFonts w:ascii="Courier New" w:hAnsi="Courier New" w:cs="Courier New"/>
        </w:rPr>
        <w:t>&lt;img src="news-pic.jpg" /&gt;</w:t>
      </w:r>
    </w:p>
    <w:p w:rsidR="006A152F" w:rsidRPr="005D05F7" w:rsidRDefault="006A152F" w:rsidP="007B589D">
      <w:pPr>
        <w:tabs>
          <w:tab w:val="left" w:pos="360"/>
        </w:tabs>
        <w:ind w:left="1080"/>
        <w:rPr>
          <w:rFonts w:ascii="Courier New" w:hAnsi="Courier New" w:cs="Courier New"/>
        </w:rPr>
      </w:pPr>
      <w:r w:rsidRPr="005D05F7">
        <w:rPr>
          <w:rFonts w:ascii="Courier New" w:hAnsi="Courier New" w:cs="Courier New"/>
        </w:rPr>
        <w:t>&lt;p Some text&lt;/p&gt;</w:t>
      </w:r>
    </w:p>
    <w:p w:rsidR="006A152F" w:rsidRPr="005D05F7" w:rsidRDefault="006A152F" w:rsidP="007B589D">
      <w:pPr>
        <w:ind w:left="720"/>
        <w:rPr>
          <w:rFonts w:ascii="Courier New" w:hAnsi="Courier New" w:cs="Courier New"/>
        </w:rPr>
      </w:pPr>
      <w:r w:rsidRPr="005D05F7">
        <w:rPr>
          <w:rFonts w:ascii="Courier New" w:hAnsi="Courier New" w:cs="Courier New"/>
        </w:rPr>
        <w:t>&lt;/div&gt;</w:t>
      </w:r>
    </w:p>
    <w:p w:rsidR="006A152F" w:rsidRPr="005D05F7" w:rsidRDefault="006A152F" w:rsidP="005D05F7"/>
    <w:p w:rsidR="006A152F" w:rsidRPr="005D05F7" w:rsidRDefault="006A152F" w:rsidP="003A70A2">
      <w:pPr>
        <w:pStyle w:val="MitraisBodyText1"/>
      </w:pPr>
      <w:r w:rsidRPr="005D05F7">
        <w:t>Using the CSS method, you use the :after pseudo-class in combination with the content declaration to add new content at the end of the specified existing content. In this case I’m adding a full stop as it is a fairly small and unobtrusive character. You don’t want the new content to take up any vertical space or be d</w:t>
      </w:r>
      <w:r w:rsidR="00197D4B">
        <w:t>z</w:t>
      </w:r>
      <w:r w:rsidRPr="005D05F7">
        <w:t>isplayed on the page, so you need to set height to 0 and visibility to hidden. Because cleared elements have space added to their top margin, the generated content needs to have its display property set to block. Once this is done, you can then clear your generated content:</w:t>
      </w:r>
    </w:p>
    <w:p w:rsidR="006A152F" w:rsidRPr="005D05F7" w:rsidRDefault="006A152F" w:rsidP="005D05F7"/>
    <w:p w:rsidR="006A152F" w:rsidRPr="005D05F7" w:rsidRDefault="006A152F" w:rsidP="007B589D">
      <w:pPr>
        <w:ind w:left="720"/>
        <w:rPr>
          <w:rFonts w:ascii="Courier New" w:hAnsi="Courier New" w:cs="Courier New"/>
        </w:rPr>
      </w:pPr>
      <w:r w:rsidRPr="005D05F7">
        <w:rPr>
          <w:rFonts w:ascii="Courier New" w:hAnsi="Courier New" w:cs="Courier New"/>
        </w:rPr>
        <w:t>.clear:after {</w:t>
      </w:r>
    </w:p>
    <w:p w:rsidR="006A152F" w:rsidRPr="005D05F7" w:rsidRDefault="006A152F" w:rsidP="007B589D">
      <w:pPr>
        <w:tabs>
          <w:tab w:val="left" w:pos="360"/>
        </w:tabs>
        <w:ind w:left="1080"/>
        <w:rPr>
          <w:rFonts w:ascii="Courier New" w:hAnsi="Courier New" w:cs="Courier New"/>
        </w:rPr>
      </w:pPr>
      <w:r w:rsidRPr="005D05F7">
        <w:rPr>
          <w:rFonts w:ascii="Courier New" w:hAnsi="Courier New" w:cs="Courier New"/>
        </w:rPr>
        <w:t>content: ".";</w:t>
      </w:r>
    </w:p>
    <w:p w:rsidR="006A152F" w:rsidRPr="005D05F7" w:rsidRDefault="006A152F" w:rsidP="007B589D">
      <w:pPr>
        <w:tabs>
          <w:tab w:val="left" w:pos="360"/>
        </w:tabs>
        <w:ind w:left="1080"/>
        <w:rPr>
          <w:rFonts w:ascii="Courier New" w:hAnsi="Courier New" w:cs="Courier New"/>
        </w:rPr>
      </w:pPr>
      <w:r w:rsidRPr="005D05F7">
        <w:rPr>
          <w:rFonts w:ascii="Courier New" w:hAnsi="Courier New" w:cs="Courier New"/>
        </w:rPr>
        <w:t>height: 0;</w:t>
      </w:r>
    </w:p>
    <w:p w:rsidR="006A152F" w:rsidRPr="005D05F7" w:rsidRDefault="006A152F" w:rsidP="007B589D">
      <w:pPr>
        <w:tabs>
          <w:tab w:val="left" w:pos="360"/>
        </w:tabs>
        <w:ind w:left="1080"/>
        <w:rPr>
          <w:rFonts w:ascii="Courier New" w:hAnsi="Courier New" w:cs="Courier New"/>
        </w:rPr>
      </w:pPr>
      <w:r w:rsidRPr="005D05F7">
        <w:rPr>
          <w:rFonts w:ascii="Courier New" w:hAnsi="Courier New" w:cs="Courier New"/>
        </w:rPr>
        <w:t>visibility: hidden;</w:t>
      </w:r>
    </w:p>
    <w:p w:rsidR="006A152F" w:rsidRPr="005D05F7" w:rsidRDefault="006A152F" w:rsidP="007B589D">
      <w:pPr>
        <w:tabs>
          <w:tab w:val="left" w:pos="360"/>
        </w:tabs>
        <w:ind w:left="1080"/>
        <w:rPr>
          <w:rFonts w:ascii="Courier New" w:hAnsi="Courier New" w:cs="Courier New"/>
        </w:rPr>
      </w:pPr>
      <w:r w:rsidRPr="005D05F7">
        <w:rPr>
          <w:rFonts w:ascii="Courier New" w:hAnsi="Courier New" w:cs="Courier New"/>
        </w:rPr>
        <w:t>display: block;</w:t>
      </w:r>
    </w:p>
    <w:p w:rsidR="006A152F" w:rsidRPr="005D05F7" w:rsidRDefault="006A152F" w:rsidP="007B589D">
      <w:pPr>
        <w:tabs>
          <w:tab w:val="left" w:pos="360"/>
        </w:tabs>
        <w:ind w:left="1080"/>
        <w:rPr>
          <w:rFonts w:ascii="Courier New" w:hAnsi="Courier New" w:cs="Courier New"/>
        </w:rPr>
      </w:pPr>
      <w:r w:rsidRPr="005D05F7">
        <w:rPr>
          <w:rFonts w:ascii="Courier New" w:hAnsi="Courier New" w:cs="Courier New"/>
        </w:rPr>
        <w:t>clear: both;</w:t>
      </w:r>
    </w:p>
    <w:p w:rsidR="006A152F" w:rsidRPr="005D05F7" w:rsidRDefault="006A152F" w:rsidP="007B589D">
      <w:pPr>
        <w:ind w:left="720"/>
        <w:rPr>
          <w:rFonts w:ascii="Courier New" w:hAnsi="Courier New" w:cs="Courier New"/>
        </w:rPr>
      </w:pPr>
      <w:r w:rsidRPr="005D05F7">
        <w:rPr>
          <w:rFonts w:ascii="Courier New" w:hAnsi="Courier New" w:cs="Courier New"/>
        </w:rPr>
        <w:t>}</w:t>
      </w:r>
    </w:p>
    <w:p w:rsidR="001628B1" w:rsidRDefault="006A152F" w:rsidP="00626247">
      <w:pPr>
        <w:pStyle w:val="MitraisHeading3"/>
      </w:pPr>
      <w:bookmarkStart w:id="572" w:name="_Toc444507836"/>
      <w:r>
        <w:t>Layout</w:t>
      </w:r>
      <w:bookmarkEnd w:id="572"/>
    </w:p>
    <w:p w:rsidR="0067547B" w:rsidRPr="0067547B" w:rsidRDefault="0067547B" w:rsidP="003A70A2">
      <w:pPr>
        <w:pStyle w:val="MitraisBodyText1"/>
      </w:pPr>
      <w:r w:rsidRPr="0067547B">
        <w:t>One of the major benefits of CSS is the ability to control page layout without needing to use presentational markup. However, CSS layout has gained a rather undeserved reputation of being difficult, particularly among those new to the language. This is partly due to browser inconsistencies, but mostly due to a proliferation of different layout techniques available on the Web. It seems that every CSS author has their own technique for creating multicolumn layouts, and new CSS developers will often use a technique without really understanding how it works. This “black box” approach to CSS layout may get quick results, but ultimately stunts the developer’s understanding of the language.</w:t>
      </w:r>
    </w:p>
    <w:p w:rsidR="0067547B" w:rsidRPr="0067547B" w:rsidRDefault="0067547B" w:rsidP="0067547B"/>
    <w:p w:rsidR="0067547B" w:rsidRPr="0067547B" w:rsidRDefault="0067547B" w:rsidP="003A70A2">
      <w:pPr>
        <w:pStyle w:val="MitraisBodyText1"/>
      </w:pPr>
      <w:r w:rsidRPr="0067547B">
        <w:t xml:space="preserve">All these CSS layout techniques rely on three basic concepts: positioning, floating, and margin manipulation. The different techniques really aren’t that </w:t>
      </w:r>
      <w:r w:rsidRPr="0067547B">
        <w:lastRenderedPageBreak/>
        <w:t>different, and if you understand the core concepts, it is relatively easy to create your own layouts with little or no hassle.</w:t>
      </w:r>
    </w:p>
    <w:p w:rsidR="0067547B" w:rsidRDefault="0067547B" w:rsidP="0067547B"/>
    <w:p w:rsidR="00231E82" w:rsidRDefault="00231E82" w:rsidP="0067547B"/>
    <w:p w:rsidR="0067547B" w:rsidRPr="0055400B" w:rsidRDefault="0067547B" w:rsidP="0067547B">
      <w:pPr>
        <w:pBdr>
          <w:bottom w:val="single" w:sz="12" w:space="1" w:color="auto"/>
        </w:pBdr>
        <w:rPr>
          <w:b/>
          <w:sz w:val="24"/>
        </w:rPr>
      </w:pPr>
      <w:r w:rsidRPr="0055400B">
        <w:rPr>
          <w:b/>
          <w:sz w:val="24"/>
        </w:rPr>
        <w:t>Centering a design</w:t>
      </w:r>
    </w:p>
    <w:p w:rsidR="0067547B" w:rsidRDefault="0067547B" w:rsidP="0067547B"/>
    <w:p w:rsidR="0067547B" w:rsidRPr="003A4A06" w:rsidRDefault="0067547B" w:rsidP="003A70A2">
      <w:pPr>
        <w:pStyle w:val="MitraisBodyText1"/>
      </w:pPr>
      <w:r w:rsidRPr="003A4A06">
        <w:t>There are two basic methods for centering a design: one uses auto margins and the other uses positioning and negative margins.</w:t>
      </w:r>
    </w:p>
    <w:p w:rsidR="0067547B" w:rsidRPr="003A70A2" w:rsidRDefault="0067547B" w:rsidP="003A70A2">
      <w:pPr>
        <w:pStyle w:val="MitraisBodyText1"/>
        <w:rPr>
          <w:b/>
          <w:bCs/>
        </w:rPr>
      </w:pPr>
      <w:r w:rsidRPr="003A70A2">
        <w:rPr>
          <w:b/>
          <w:bCs/>
        </w:rPr>
        <w:t>Centering a design using auto margins</w:t>
      </w:r>
    </w:p>
    <w:p w:rsidR="0067547B" w:rsidRDefault="0067547B" w:rsidP="0067547B"/>
    <w:p w:rsidR="0067547B" w:rsidRPr="001F3DBF" w:rsidRDefault="0067547B" w:rsidP="003A70A2">
      <w:pPr>
        <w:pStyle w:val="MitraisBodyText1"/>
      </w:pPr>
      <w:r w:rsidRPr="001F3DBF">
        <w:t>Say you have a typical layout where you wish to center a wrapper div horizontally on the screen:</w:t>
      </w:r>
    </w:p>
    <w:p w:rsidR="0067547B" w:rsidRPr="001F3DBF" w:rsidRDefault="0067547B" w:rsidP="001F3DBF"/>
    <w:p w:rsidR="0067547B" w:rsidRPr="001F3DBF" w:rsidRDefault="0067547B" w:rsidP="007B589D">
      <w:pPr>
        <w:tabs>
          <w:tab w:val="left" w:pos="360"/>
        </w:tabs>
        <w:ind w:left="720"/>
        <w:rPr>
          <w:rFonts w:ascii="Courier New" w:hAnsi="Courier New" w:cs="Courier New"/>
        </w:rPr>
      </w:pPr>
      <w:r w:rsidRPr="001F3DBF">
        <w:rPr>
          <w:rFonts w:ascii="Courier New" w:hAnsi="Courier New" w:cs="Courier New"/>
        </w:rPr>
        <w:t>&lt;body&gt;</w:t>
      </w:r>
    </w:p>
    <w:p w:rsidR="0067547B" w:rsidRPr="001F3DBF" w:rsidRDefault="0067547B" w:rsidP="007B589D">
      <w:pPr>
        <w:tabs>
          <w:tab w:val="left" w:pos="360"/>
        </w:tabs>
        <w:ind w:left="1080"/>
        <w:rPr>
          <w:rFonts w:ascii="Courier New" w:hAnsi="Courier New" w:cs="Courier New"/>
        </w:rPr>
      </w:pPr>
      <w:r w:rsidRPr="001F3DBF">
        <w:rPr>
          <w:rFonts w:ascii="Courier New" w:hAnsi="Courier New" w:cs="Courier New"/>
        </w:rPr>
        <w:t>&lt;div id="wrapper"&gt;</w:t>
      </w:r>
    </w:p>
    <w:p w:rsidR="0067547B" w:rsidRPr="001F3DBF" w:rsidRDefault="0067547B" w:rsidP="007B589D">
      <w:pPr>
        <w:tabs>
          <w:tab w:val="left" w:pos="360"/>
        </w:tabs>
        <w:ind w:left="1080"/>
        <w:rPr>
          <w:rFonts w:ascii="Courier New" w:hAnsi="Courier New" w:cs="Courier New"/>
        </w:rPr>
      </w:pPr>
      <w:r w:rsidRPr="001F3DBF">
        <w:rPr>
          <w:rFonts w:ascii="Courier New" w:hAnsi="Courier New" w:cs="Courier New"/>
        </w:rPr>
        <w:t>&lt;/div&gt;</w:t>
      </w:r>
    </w:p>
    <w:p w:rsidR="0067547B" w:rsidRPr="001F3DBF" w:rsidRDefault="0067547B" w:rsidP="007B589D">
      <w:pPr>
        <w:tabs>
          <w:tab w:val="left" w:pos="360"/>
        </w:tabs>
        <w:ind w:left="720"/>
        <w:rPr>
          <w:rFonts w:ascii="Courier New" w:hAnsi="Courier New" w:cs="Courier New"/>
        </w:rPr>
      </w:pPr>
      <w:r w:rsidRPr="001F3DBF">
        <w:rPr>
          <w:rFonts w:ascii="Courier New" w:hAnsi="Courier New" w:cs="Courier New"/>
        </w:rPr>
        <w:t>&lt;/body&gt;</w:t>
      </w:r>
    </w:p>
    <w:p w:rsidR="0067547B" w:rsidRPr="001F3DBF" w:rsidRDefault="0067547B" w:rsidP="001F3DBF"/>
    <w:p w:rsidR="0067547B" w:rsidRPr="001F3DBF" w:rsidRDefault="0067547B" w:rsidP="003A70A2">
      <w:pPr>
        <w:pStyle w:val="MitraisBodyText1"/>
      </w:pPr>
      <w:r w:rsidRPr="001F3DBF">
        <w:t>To do this you simply define the width of your wrapper div and then set the horizontal margins to auto:</w:t>
      </w:r>
    </w:p>
    <w:p w:rsidR="0067547B" w:rsidRPr="001F3DBF" w:rsidRDefault="0067547B" w:rsidP="001F3DBF"/>
    <w:p w:rsidR="0067547B" w:rsidRPr="001F3DBF" w:rsidRDefault="0067547B" w:rsidP="007B589D">
      <w:pPr>
        <w:tabs>
          <w:tab w:val="left" w:pos="360"/>
        </w:tabs>
        <w:ind w:left="720"/>
        <w:rPr>
          <w:rFonts w:ascii="Courier New" w:hAnsi="Courier New" w:cs="Courier New"/>
        </w:rPr>
      </w:pPr>
      <w:r w:rsidRPr="001F3DBF">
        <w:rPr>
          <w:rFonts w:ascii="Courier New" w:hAnsi="Courier New" w:cs="Courier New"/>
        </w:rPr>
        <w:t>#wrapper {</w:t>
      </w:r>
    </w:p>
    <w:p w:rsidR="0067547B" w:rsidRPr="001F3DBF" w:rsidRDefault="0067547B" w:rsidP="007B589D">
      <w:pPr>
        <w:tabs>
          <w:tab w:val="left" w:pos="360"/>
        </w:tabs>
        <w:ind w:left="1080"/>
        <w:rPr>
          <w:rFonts w:ascii="Courier New" w:hAnsi="Courier New" w:cs="Courier New"/>
        </w:rPr>
      </w:pPr>
      <w:r w:rsidRPr="001F3DBF">
        <w:rPr>
          <w:rFonts w:ascii="Courier New" w:hAnsi="Courier New" w:cs="Courier New"/>
        </w:rPr>
        <w:t>width: 720px;</w:t>
      </w:r>
    </w:p>
    <w:p w:rsidR="0067547B" w:rsidRPr="001F3DBF" w:rsidRDefault="0067547B" w:rsidP="007B589D">
      <w:pPr>
        <w:tabs>
          <w:tab w:val="left" w:pos="360"/>
        </w:tabs>
        <w:ind w:left="1080"/>
        <w:rPr>
          <w:rFonts w:ascii="Courier New" w:hAnsi="Courier New" w:cs="Courier New"/>
        </w:rPr>
      </w:pPr>
      <w:r w:rsidRPr="001F3DBF">
        <w:rPr>
          <w:rFonts w:ascii="Courier New" w:hAnsi="Courier New" w:cs="Courier New"/>
        </w:rPr>
        <w:t>margin: 0 auto;</w:t>
      </w:r>
    </w:p>
    <w:p w:rsidR="0067547B" w:rsidRPr="001F3DBF" w:rsidRDefault="0067547B" w:rsidP="007B589D">
      <w:pPr>
        <w:tabs>
          <w:tab w:val="left" w:pos="360"/>
        </w:tabs>
        <w:ind w:left="720"/>
        <w:rPr>
          <w:rFonts w:ascii="Courier New" w:hAnsi="Courier New" w:cs="Courier New"/>
        </w:rPr>
      </w:pPr>
      <w:r w:rsidRPr="001F3DBF">
        <w:rPr>
          <w:rFonts w:ascii="Courier New" w:hAnsi="Courier New" w:cs="Courier New"/>
        </w:rPr>
        <w:t>}</w:t>
      </w:r>
    </w:p>
    <w:p w:rsidR="0067547B" w:rsidRPr="001F3DBF" w:rsidRDefault="0067547B" w:rsidP="001F3DBF"/>
    <w:p w:rsidR="0067547B" w:rsidRPr="001F3DBF" w:rsidRDefault="0067547B" w:rsidP="003A70A2">
      <w:pPr>
        <w:pStyle w:val="MitraisBodyText1"/>
      </w:pPr>
      <w:r w:rsidRPr="001F3DBF">
        <w:t>In this example I have decided to fix the width of my wrapper div in pixels, so that it fits nicely on an 800</w:t>
      </w:r>
      <w:r w:rsidRPr="001F3DBF">
        <w:rPr>
          <w:rFonts w:eastAsia="MS Gothic" w:hint="eastAsia"/>
        </w:rPr>
        <w:t>✕</w:t>
      </w:r>
      <w:r w:rsidRPr="001F3DBF">
        <w:t>600 resolution screen. However, you could just as easily set the width as a percentage of the body or relative to the size of the text using ems.</w:t>
      </w:r>
    </w:p>
    <w:p w:rsidR="0067547B" w:rsidRPr="001F3DBF" w:rsidRDefault="0067547B" w:rsidP="003A70A2">
      <w:pPr>
        <w:pStyle w:val="MitraisBodyText1"/>
      </w:pPr>
      <w:r w:rsidRPr="001F3DBF">
        <w:t>This works on all modern browsers. However, IE 5.x and IE 6 in quirks mode doesn’t honor auto margins. Luckily, IE misunderstands text-align: center, centering everything instead of just the text. You can use this to your advantage by centering everything in the body tag, including the wrapper div, and then realigning the contents of the wrapper back to the left:</w:t>
      </w:r>
    </w:p>
    <w:p w:rsidR="0067547B" w:rsidRPr="001F3DBF" w:rsidRDefault="0067547B" w:rsidP="001F3DBF"/>
    <w:p w:rsidR="0067547B" w:rsidRPr="001F3DBF" w:rsidRDefault="0067547B" w:rsidP="007B589D">
      <w:pPr>
        <w:tabs>
          <w:tab w:val="left" w:pos="360"/>
          <w:tab w:val="left" w:pos="1080"/>
        </w:tabs>
        <w:ind w:left="720"/>
        <w:rPr>
          <w:rFonts w:ascii="Courier New" w:hAnsi="Courier New" w:cs="Courier New"/>
        </w:rPr>
      </w:pPr>
      <w:r w:rsidRPr="001F3DBF">
        <w:rPr>
          <w:rFonts w:ascii="Courier New" w:hAnsi="Courier New" w:cs="Courier New"/>
        </w:rPr>
        <w:t>body {</w:t>
      </w:r>
    </w:p>
    <w:p w:rsidR="0067547B" w:rsidRPr="001F3DBF" w:rsidRDefault="001F3DBF" w:rsidP="007B589D">
      <w:pPr>
        <w:tabs>
          <w:tab w:val="left" w:pos="360"/>
          <w:tab w:val="left" w:pos="1080"/>
        </w:tabs>
        <w:ind w:left="720"/>
        <w:rPr>
          <w:rFonts w:ascii="Courier New" w:hAnsi="Courier New" w:cs="Courier New"/>
        </w:rPr>
      </w:pPr>
      <w:r w:rsidRPr="001F3DBF">
        <w:rPr>
          <w:rFonts w:ascii="Courier New" w:hAnsi="Courier New" w:cs="Courier New"/>
        </w:rPr>
        <w:tab/>
      </w:r>
      <w:r w:rsidR="0067547B" w:rsidRPr="001F3DBF">
        <w:rPr>
          <w:rFonts w:ascii="Courier New" w:hAnsi="Courier New" w:cs="Courier New"/>
        </w:rPr>
        <w:t>text-align: center;</w:t>
      </w:r>
    </w:p>
    <w:p w:rsidR="0067547B" w:rsidRDefault="0067547B" w:rsidP="007B589D">
      <w:pPr>
        <w:tabs>
          <w:tab w:val="left" w:pos="360"/>
          <w:tab w:val="left" w:pos="1080"/>
        </w:tabs>
        <w:ind w:left="720"/>
        <w:rPr>
          <w:rFonts w:ascii="Courier New" w:hAnsi="Courier New" w:cs="Courier New"/>
        </w:rPr>
      </w:pPr>
      <w:r w:rsidRPr="001F3DBF">
        <w:rPr>
          <w:rFonts w:ascii="Courier New" w:hAnsi="Courier New" w:cs="Courier New"/>
        </w:rPr>
        <w:t>}</w:t>
      </w:r>
    </w:p>
    <w:p w:rsidR="007B589D" w:rsidRPr="001F3DBF" w:rsidRDefault="007B589D" w:rsidP="007B589D">
      <w:pPr>
        <w:tabs>
          <w:tab w:val="left" w:pos="360"/>
          <w:tab w:val="left" w:pos="1080"/>
        </w:tabs>
        <w:ind w:left="720"/>
        <w:rPr>
          <w:rFonts w:ascii="Courier New" w:hAnsi="Courier New" w:cs="Courier New"/>
        </w:rPr>
      </w:pPr>
    </w:p>
    <w:p w:rsidR="0067547B" w:rsidRPr="001F3DBF" w:rsidRDefault="0067547B" w:rsidP="007B589D">
      <w:pPr>
        <w:tabs>
          <w:tab w:val="left" w:pos="360"/>
          <w:tab w:val="left" w:pos="1080"/>
        </w:tabs>
        <w:ind w:left="720"/>
        <w:rPr>
          <w:rFonts w:ascii="Courier New" w:hAnsi="Courier New" w:cs="Courier New"/>
        </w:rPr>
      </w:pPr>
      <w:r w:rsidRPr="001F3DBF">
        <w:rPr>
          <w:rFonts w:ascii="Courier New" w:hAnsi="Courier New" w:cs="Courier New"/>
        </w:rPr>
        <w:t>#wrapper {</w:t>
      </w:r>
    </w:p>
    <w:p w:rsidR="0067547B" w:rsidRPr="001F3DBF" w:rsidRDefault="0067547B" w:rsidP="007B589D">
      <w:pPr>
        <w:tabs>
          <w:tab w:val="left" w:pos="360"/>
          <w:tab w:val="left" w:pos="1080"/>
        </w:tabs>
        <w:ind w:left="1080"/>
        <w:rPr>
          <w:rFonts w:ascii="Courier New" w:hAnsi="Courier New" w:cs="Courier New"/>
        </w:rPr>
      </w:pPr>
      <w:r w:rsidRPr="001F3DBF">
        <w:rPr>
          <w:rFonts w:ascii="Courier New" w:hAnsi="Courier New" w:cs="Courier New"/>
        </w:rPr>
        <w:t>width: 720px;</w:t>
      </w:r>
    </w:p>
    <w:p w:rsidR="0067547B" w:rsidRPr="001F3DBF" w:rsidRDefault="0067547B" w:rsidP="007B589D">
      <w:pPr>
        <w:tabs>
          <w:tab w:val="left" w:pos="360"/>
          <w:tab w:val="left" w:pos="1080"/>
        </w:tabs>
        <w:ind w:left="1080"/>
        <w:rPr>
          <w:rFonts w:ascii="Courier New" w:hAnsi="Courier New" w:cs="Courier New"/>
        </w:rPr>
      </w:pPr>
      <w:r w:rsidRPr="001F3DBF">
        <w:rPr>
          <w:rFonts w:ascii="Courier New" w:hAnsi="Courier New" w:cs="Courier New"/>
        </w:rPr>
        <w:t>margin: 0 auto;</w:t>
      </w:r>
    </w:p>
    <w:p w:rsidR="0067547B" w:rsidRPr="001F3DBF" w:rsidRDefault="0067547B" w:rsidP="007B589D">
      <w:pPr>
        <w:tabs>
          <w:tab w:val="left" w:pos="360"/>
          <w:tab w:val="left" w:pos="1080"/>
        </w:tabs>
        <w:ind w:left="1080"/>
        <w:rPr>
          <w:rFonts w:ascii="Courier New" w:hAnsi="Courier New" w:cs="Courier New"/>
        </w:rPr>
      </w:pPr>
      <w:r w:rsidRPr="001F3DBF">
        <w:rPr>
          <w:rFonts w:ascii="Courier New" w:hAnsi="Courier New" w:cs="Courier New"/>
        </w:rPr>
        <w:t>text-align: left;</w:t>
      </w:r>
    </w:p>
    <w:p w:rsidR="0067547B" w:rsidRPr="001F3DBF" w:rsidRDefault="0067547B" w:rsidP="007B589D">
      <w:pPr>
        <w:tabs>
          <w:tab w:val="left" w:pos="360"/>
          <w:tab w:val="left" w:pos="1080"/>
        </w:tabs>
        <w:ind w:left="720"/>
        <w:rPr>
          <w:rFonts w:ascii="Courier New" w:hAnsi="Courier New" w:cs="Courier New"/>
        </w:rPr>
      </w:pPr>
      <w:r w:rsidRPr="001F3DBF">
        <w:rPr>
          <w:rFonts w:ascii="Courier New" w:hAnsi="Courier New" w:cs="Courier New"/>
        </w:rPr>
        <w:t>}</w:t>
      </w:r>
    </w:p>
    <w:p w:rsidR="0067547B" w:rsidRPr="001F3DBF" w:rsidRDefault="0067547B" w:rsidP="001F3DBF"/>
    <w:p w:rsidR="0067547B" w:rsidRPr="001F3DBF" w:rsidRDefault="0067547B" w:rsidP="003A70A2">
      <w:pPr>
        <w:pStyle w:val="MitraisBodyText1"/>
      </w:pPr>
      <w:r w:rsidRPr="001F3DBF">
        <w:lastRenderedPageBreak/>
        <w:t>Using the text-align property in this way is a hack—but a fairly innocuous hack that has no adverse effect on your code. The wrapper now appears centered in IE as well as more standards-compliant browsers</w:t>
      </w:r>
    </w:p>
    <w:p w:rsidR="0067547B" w:rsidRPr="001F3DBF" w:rsidRDefault="0067547B" w:rsidP="003A70A2">
      <w:pPr>
        <w:pStyle w:val="MitraisBodyText1"/>
      </w:pPr>
      <w:r w:rsidRPr="001F3DBF">
        <w:t>There is one final thing that needs to be done in order for this method to work smoothly in all browsers. In Netscape 6, when the width of the browser window is reduced below the width of the wrapper, the left side of the wrapper spills off the side of the page and cannot be accessed. To keep this from happening, you need to give the body element a minimum width equal to or slightly wider than the width of the wrapper element:</w:t>
      </w:r>
    </w:p>
    <w:p w:rsidR="0067547B" w:rsidRPr="001F3DBF" w:rsidRDefault="0067547B" w:rsidP="001F3DBF"/>
    <w:p w:rsidR="0067547B" w:rsidRPr="001F3DBF" w:rsidRDefault="0067547B" w:rsidP="007B589D">
      <w:pPr>
        <w:tabs>
          <w:tab w:val="left" w:pos="360"/>
        </w:tabs>
        <w:ind w:left="720"/>
        <w:rPr>
          <w:rFonts w:ascii="Courier New" w:hAnsi="Courier New" w:cs="Courier New"/>
        </w:rPr>
      </w:pPr>
      <w:r w:rsidRPr="001F3DBF">
        <w:rPr>
          <w:rFonts w:ascii="Courier New" w:hAnsi="Courier New" w:cs="Courier New"/>
        </w:rPr>
        <w:t>body {</w:t>
      </w:r>
    </w:p>
    <w:p w:rsidR="0067547B" w:rsidRPr="001F3DBF" w:rsidRDefault="0067547B" w:rsidP="007B589D">
      <w:pPr>
        <w:tabs>
          <w:tab w:val="left" w:pos="360"/>
        </w:tabs>
        <w:ind w:left="1080"/>
        <w:rPr>
          <w:rFonts w:ascii="Courier New" w:hAnsi="Courier New" w:cs="Courier New"/>
        </w:rPr>
      </w:pPr>
      <w:r w:rsidRPr="001F3DBF">
        <w:rPr>
          <w:rFonts w:ascii="Courier New" w:hAnsi="Courier New" w:cs="Courier New"/>
        </w:rPr>
        <w:t>text-align: center;</w:t>
      </w:r>
    </w:p>
    <w:p w:rsidR="0067547B" w:rsidRPr="001F3DBF" w:rsidRDefault="0067547B" w:rsidP="007B589D">
      <w:pPr>
        <w:tabs>
          <w:tab w:val="left" w:pos="360"/>
        </w:tabs>
        <w:ind w:left="1080"/>
        <w:rPr>
          <w:rFonts w:ascii="Courier New" w:hAnsi="Courier New" w:cs="Courier New"/>
        </w:rPr>
      </w:pPr>
      <w:r w:rsidRPr="001F3DBF">
        <w:rPr>
          <w:rFonts w:ascii="Courier New" w:hAnsi="Courier New" w:cs="Courier New"/>
        </w:rPr>
        <w:t>min-width: 760px;</w:t>
      </w:r>
    </w:p>
    <w:p w:rsidR="0067547B" w:rsidRDefault="0067547B" w:rsidP="007B589D">
      <w:pPr>
        <w:tabs>
          <w:tab w:val="left" w:pos="360"/>
        </w:tabs>
        <w:ind w:left="720"/>
        <w:rPr>
          <w:rFonts w:ascii="Courier New" w:hAnsi="Courier New" w:cs="Courier New"/>
        </w:rPr>
      </w:pPr>
      <w:r w:rsidRPr="001F3DBF">
        <w:rPr>
          <w:rFonts w:ascii="Courier New" w:hAnsi="Courier New" w:cs="Courier New"/>
        </w:rPr>
        <w:t>}</w:t>
      </w:r>
    </w:p>
    <w:p w:rsidR="007B589D" w:rsidRPr="001F3DBF" w:rsidRDefault="007B589D" w:rsidP="007B589D">
      <w:pPr>
        <w:tabs>
          <w:tab w:val="left" w:pos="360"/>
        </w:tabs>
        <w:ind w:left="720"/>
        <w:rPr>
          <w:rFonts w:ascii="Courier New" w:hAnsi="Courier New" w:cs="Courier New"/>
        </w:rPr>
      </w:pPr>
    </w:p>
    <w:p w:rsidR="0067547B" w:rsidRPr="001F3DBF" w:rsidRDefault="0067547B" w:rsidP="007B589D">
      <w:pPr>
        <w:tabs>
          <w:tab w:val="left" w:pos="360"/>
        </w:tabs>
        <w:ind w:left="720"/>
        <w:rPr>
          <w:rFonts w:ascii="Courier New" w:hAnsi="Courier New" w:cs="Courier New"/>
        </w:rPr>
      </w:pPr>
      <w:r w:rsidRPr="001F3DBF">
        <w:rPr>
          <w:rFonts w:ascii="Courier New" w:hAnsi="Courier New" w:cs="Courier New"/>
        </w:rPr>
        <w:t>#wrapper {</w:t>
      </w:r>
    </w:p>
    <w:p w:rsidR="0067547B" w:rsidRPr="001F3DBF" w:rsidRDefault="0067547B" w:rsidP="007B589D">
      <w:pPr>
        <w:tabs>
          <w:tab w:val="left" w:pos="360"/>
        </w:tabs>
        <w:ind w:left="1080"/>
        <w:rPr>
          <w:rFonts w:ascii="Courier New" w:hAnsi="Courier New" w:cs="Courier New"/>
        </w:rPr>
      </w:pPr>
      <w:r w:rsidRPr="001F3DBF">
        <w:rPr>
          <w:rFonts w:ascii="Courier New" w:hAnsi="Courier New" w:cs="Courier New"/>
        </w:rPr>
        <w:t>width: 720px;</w:t>
      </w:r>
    </w:p>
    <w:p w:rsidR="0067547B" w:rsidRPr="001F3DBF" w:rsidRDefault="0067547B" w:rsidP="007B589D">
      <w:pPr>
        <w:tabs>
          <w:tab w:val="left" w:pos="360"/>
        </w:tabs>
        <w:ind w:left="1080"/>
        <w:rPr>
          <w:rFonts w:ascii="Courier New" w:hAnsi="Courier New" w:cs="Courier New"/>
        </w:rPr>
      </w:pPr>
      <w:r w:rsidRPr="001F3DBF">
        <w:rPr>
          <w:rFonts w:ascii="Courier New" w:hAnsi="Courier New" w:cs="Courier New"/>
        </w:rPr>
        <w:t>margin: 0 auto;</w:t>
      </w:r>
    </w:p>
    <w:p w:rsidR="0067547B" w:rsidRPr="001F3DBF" w:rsidRDefault="0067547B" w:rsidP="007B589D">
      <w:pPr>
        <w:tabs>
          <w:tab w:val="left" w:pos="360"/>
        </w:tabs>
        <w:ind w:left="1080"/>
        <w:rPr>
          <w:rFonts w:ascii="Courier New" w:hAnsi="Courier New" w:cs="Courier New"/>
        </w:rPr>
      </w:pPr>
      <w:r w:rsidRPr="001F3DBF">
        <w:rPr>
          <w:rFonts w:ascii="Courier New" w:hAnsi="Courier New" w:cs="Courier New"/>
        </w:rPr>
        <w:t>text-align: left;</w:t>
      </w:r>
    </w:p>
    <w:p w:rsidR="0067547B" w:rsidRPr="001F3DBF" w:rsidRDefault="0067547B" w:rsidP="007B589D">
      <w:pPr>
        <w:tabs>
          <w:tab w:val="left" w:pos="360"/>
        </w:tabs>
        <w:ind w:left="720"/>
        <w:rPr>
          <w:rFonts w:ascii="Courier New" w:hAnsi="Courier New" w:cs="Courier New"/>
        </w:rPr>
      </w:pPr>
      <w:r w:rsidRPr="001F3DBF">
        <w:rPr>
          <w:rFonts w:ascii="Courier New" w:hAnsi="Courier New" w:cs="Courier New"/>
        </w:rPr>
        <w:t>}</w:t>
      </w:r>
    </w:p>
    <w:p w:rsidR="0067547B" w:rsidRPr="001F3DBF" w:rsidRDefault="0067547B" w:rsidP="001F3DBF"/>
    <w:p w:rsidR="0067547B" w:rsidRPr="001F3DBF" w:rsidRDefault="0067547B" w:rsidP="003A70A2">
      <w:pPr>
        <w:pStyle w:val="MitraisBodyText1"/>
      </w:pPr>
      <w:r w:rsidRPr="001F3DBF">
        <w:t>Now if you try to reduce the width of the window below the width of the wrapper div, scroll bars will appear, allowing you to access all of the content.</w:t>
      </w:r>
    </w:p>
    <w:p w:rsidR="0067547B" w:rsidRDefault="0067547B" w:rsidP="0067547B"/>
    <w:p w:rsidR="0055400B" w:rsidRPr="003A70A2" w:rsidRDefault="0055400B" w:rsidP="003A70A2">
      <w:pPr>
        <w:pStyle w:val="MitraisBodyText1"/>
        <w:rPr>
          <w:b/>
          <w:bCs/>
        </w:rPr>
      </w:pPr>
      <w:r w:rsidRPr="003A70A2">
        <w:rPr>
          <w:b/>
          <w:bCs/>
        </w:rPr>
        <w:t>Centering a design using positioning and negative margins</w:t>
      </w:r>
    </w:p>
    <w:p w:rsidR="0055400B" w:rsidRDefault="0055400B" w:rsidP="003A70A2">
      <w:pPr>
        <w:pStyle w:val="MitraisBodyText1"/>
      </w:pPr>
      <w:r w:rsidRPr="0055400B">
        <w:t>The auto margin method of centering is by far the most common approach, but it does involve using a hack to satisfy IE 5.x. It also requires you to style two elements rather than just the one. Because of this, some people prefer to use positioning and negative margins instead.</w:t>
      </w:r>
    </w:p>
    <w:p w:rsidR="0055400B" w:rsidRPr="0055400B" w:rsidRDefault="0055400B" w:rsidP="003A70A2">
      <w:pPr>
        <w:pStyle w:val="MitraisBodyText1"/>
      </w:pPr>
      <w:r w:rsidRPr="0055400B">
        <w:t>You start as you did before, by defining the width of the wrapper. You then set the position property of the wrapper to relative and set the left property to 50%. This will position the left edge of the wrapper in the middle of the page.</w:t>
      </w:r>
    </w:p>
    <w:p w:rsidR="0055400B" w:rsidRPr="0055400B" w:rsidRDefault="0055400B" w:rsidP="0055400B"/>
    <w:p w:rsidR="0055400B" w:rsidRPr="0055400B" w:rsidRDefault="0055400B" w:rsidP="007B589D">
      <w:pPr>
        <w:ind w:left="720"/>
        <w:rPr>
          <w:rFonts w:ascii="Courier New" w:hAnsi="Courier New" w:cs="Courier New"/>
        </w:rPr>
      </w:pPr>
      <w:r w:rsidRPr="0055400B">
        <w:rPr>
          <w:rFonts w:ascii="Courier New" w:hAnsi="Courier New" w:cs="Courier New"/>
        </w:rPr>
        <w:t>#wrapper {</w:t>
      </w:r>
    </w:p>
    <w:p w:rsidR="0055400B" w:rsidRPr="0055400B" w:rsidRDefault="0055400B" w:rsidP="007B589D">
      <w:pPr>
        <w:tabs>
          <w:tab w:val="left" w:pos="360"/>
        </w:tabs>
        <w:ind w:left="1080"/>
        <w:rPr>
          <w:rFonts w:ascii="Courier New" w:hAnsi="Courier New" w:cs="Courier New"/>
        </w:rPr>
      </w:pPr>
      <w:r w:rsidRPr="0055400B">
        <w:rPr>
          <w:rFonts w:ascii="Courier New" w:hAnsi="Courier New" w:cs="Courier New"/>
        </w:rPr>
        <w:t>width: 720px;</w:t>
      </w:r>
    </w:p>
    <w:p w:rsidR="0055400B" w:rsidRPr="0055400B" w:rsidRDefault="0055400B" w:rsidP="007B589D">
      <w:pPr>
        <w:tabs>
          <w:tab w:val="left" w:pos="360"/>
        </w:tabs>
        <w:ind w:left="1080"/>
        <w:rPr>
          <w:rFonts w:ascii="Courier New" w:hAnsi="Courier New" w:cs="Courier New"/>
        </w:rPr>
      </w:pPr>
      <w:r w:rsidRPr="0055400B">
        <w:rPr>
          <w:rFonts w:ascii="Courier New" w:hAnsi="Courier New" w:cs="Courier New"/>
        </w:rPr>
        <w:t>position: relative;</w:t>
      </w:r>
    </w:p>
    <w:p w:rsidR="0055400B" w:rsidRPr="0055400B" w:rsidRDefault="0055400B" w:rsidP="007B589D">
      <w:pPr>
        <w:tabs>
          <w:tab w:val="left" w:pos="360"/>
        </w:tabs>
        <w:ind w:left="1080"/>
        <w:rPr>
          <w:rFonts w:ascii="Courier New" w:hAnsi="Courier New" w:cs="Courier New"/>
        </w:rPr>
      </w:pPr>
      <w:r w:rsidRPr="0055400B">
        <w:rPr>
          <w:rFonts w:ascii="Courier New" w:hAnsi="Courier New" w:cs="Courier New"/>
        </w:rPr>
        <w:t>left: 50%;</w:t>
      </w:r>
    </w:p>
    <w:p w:rsidR="0055400B" w:rsidRPr="0055400B" w:rsidRDefault="0055400B" w:rsidP="007B589D">
      <w:pPr>
        <w:ind w:left="720"/>
        <w:rPr>
          <w:rFonts w:ascii="Courier New" w:hAnsi="Courier New" w:cs="Courier New"/>
        </w:rPr>
      </w:pPr>
      <w:r w:rsidRPr="0055400B">
        <w:rPr>
          <w:rFonts w:ascii="Courier New" w:hAnsi="Courier New" w:cs="Courier New"/>
        </w:rPr>
        <w:t>}</w:t>
      </w:r>
    </w:p>
    <w:p w:rsidR="0055400B" w:rsidRPr="0055400B" w:rsidRDefault="0055400B" w:rsidP="0055400B"/>
    <w:p w:rsidR="0055400B" w:rsidRPr="0055400B" w:rsidRDefault="0055400B" w:rsidP="003A70A2">
      <w:pPr>
        <w:pStyle w:val="MitraisBodyText1"/>
      </w:pPr>
      <w:r w:rsidRPr="0055400B">
        <w:t>However, you don’t want the left edge of the wrapper centered—you want the middle of the wrapper centered. You can do this by applying a negative margin to the left side of the wrapper, equal to half the width of the wrapper. This will move the wrapper half its width to the left, centering it on screen:</w:t>
      </w:r>
    </w:p>
    <w:p w:rsidR="0055400B" w:rsidRPr="0055400B" w:rsidRDefault="0055400B" w:rsidP="0055400B"/>
    <w:p w:rsidR="0055400B" w:rsidRPr="0055400B" w:rsidRDefault="0055400B" w:rsidP="007B589D">
      <w:pPr>
        <w:ind w:left="720"/>
        <w:rPr>
          <w:rFonts w:ascii="Courier New" w:hAnsi="Courier New" w:cs="Courier New"/>
        </w:rPr>
      </w:pPr>
      <w:r w:rsidRPr="0055400B">
        <w:rPr>
          <w:rFonts w:ascii="Courier New" w:hAnsi="Courier New" w:cs="Courier New"/>
        </w:rPr>
        <w:t>#wrapper {</w:t>
      </w:r>
    </w:p>
    <w:p w:rsidR="0055400B" w:rsidRPr="0055400B" w:rsidRDefault="0055400B" w:rsidP="007B589D">
      <w:pPr>
        <w:tabs>
          <w:tab w:val="left" w:pos="360"/>
        </w:tabs>
        <w:ind w:left="1080"/>
        <w:rPr>
          <w:rFonts w:ascii="Courier New" w:hAnsi="Courier New" w:cs="Courier New"/>
        </w:rPr>
      </w:pPr>
      <w:r w:rsidRPr="0055400B">
        <w:rPr>
          <w:rFonts w:ascii="Courier New" w:hAnsi="Courier New" w:cs="Courier New"/>
        </w:rPr>
        <w:t>width: 720px;</w:t>
      </w:r>
    </w:p>
    <w:p w:rsidR="0055400B" w:rsidRPr="0055400B" w:rsidRDefault="0055400B" w:rsidP="007B589D">
      <w:pPr>
        <w:tabs>
          <w:tab w:val="left" w:pos="360"/>
        </w:tabs>
        <w:ind w:left="1080"/>
        <w:rPr>
          <w:rFonts w:ascii="Courier New" w:hAnsi="Courier New" w:cs="Courier New"/>
        </w:rPr>
      </w:pPr>
      <w:r w:rsidRPr="0055400B">
        <w:rPr>
          <w:rFonts w:ascii="Courier New" w:hAnsi="Courier New" w:cs="Courier New"/>
        </w:rPr>
        <w:t>position: relative;</w:t>
      </w:r>
    </w:p>
    <w:p w:rsidR="0055400B" w:rsidRPr="0055400B" w:rsidRDefault="0055400B" w:rsidP="007B589D">
      <w:pPr>
        <w:tabs>
          <w:tab w:val="left" w:pos="360"/>
        </w:tabs>
        <w:ind w:left="1080"/>
        <w:rPr>
          <w:rFonts w:ascii="Courier New" w:hAnsi="Courier New" w:cs="Courier New"/>
        </w:rPr>
      </w:pPr>
      <w:r w:rsidRPr="0055400B">
        <w:rPr>
          <w:rFonts w:ascii="Courier New" w:hAnsi="Courier New" w:cs="Courier New"/>
        </w:rPr>
        <w:t>left: 50%;</w:t>
      </w:r>
    </w:p>
    <w:p w:rsidR="0055400B" w:rsidRPr="0055400B" w:rsidRDefault="0055400B" w:rsidP="007B589D">
      <w:pPr>
        <w:tabs>
          <w:tab w:val="left" w:pos="360"/>
        </w:tabs>
        <w:ind w:left="1080"/>
        <w:rPr>
          <w:rFonts w:ascii="Courier New" w:hAnsi="Courier New" w:cs="Courier New"/>
        </w:rPr>
      </w:pPr>
      <w:r w:rsidRPr="0055400B">
        <w:rPr>
          <w:rFonts w:ascii="Courier New" w:hAnsi="Courier New" w:cs="Courier New"/>
        </w:rPr>
        <w:t>margin-left: -360px;</w:t>
      </w:r>
    </w:p>
    <w:p w:rsidR="0055400B" w:rsidRPr="0055400B" w:rsidRDefault="0055400B" w:rsidP="007B589D">
      <w:pPr>
        <w:ind w:left="720"/>
        <w:rPr>
          <w:rFonts w:ascii="Courier New" w:hAnsi="Courier New" w:cs="Courier New"/>
        </w:rPr>
      </w:pPr>
      <w:r w:rsidRPr="0055400B">
        <w:rPr>
          <w:rFonts w:ascii="Courier New" w:hAnsi="Courier New" w:cs="Courier New"/>
        </w:rPr>
        <w:t>}</w:t>
      </w:r>
    </w:p>
    <w:p w:rsidR="0067547B" w:rsidRPr="0055400B" w:rsidRDefault="0067547B" w:rsidP="0055400B"/>
    <w:p w:rsidR="0055400B" w:rsidRPr="0055400B" w:rsidRDefault="0055400B" w:rsidP="003A70A2">
      <w:pPr>
        <w:pStyle w:val="MitraisBodyText1"/>
      </w:pPr>
      <w:r w:rsidRPr="0055400B">
        <w:lastRenderedPageBreak/>
        <w:t>Your choice of centering technique comes down to personal taste. However, it is always useful to have several techniques up your sleeve, as you never know when one may come in handy.</w:t>
      </w:r>
    </w:p>
    <w:p w:rsidR="0067547B" w:rsidRDefault="0067547B" w:rsidP="0067547B"/>
    <w:p w:rsidR="00231E82" w:rsidRDefault="00231E82" w:rsidP="0067547B"/>
    <w:p w:rsidR="008E557E" w:rsidRPr="008E557E" w:rsidRDefault="008E557E" w:rsidP="003A70A2">
      <w:pPr>
        <w:pBdr>
          <w:bottom w:val="single" w:sz="12" w:space="1" w:color="auto"/>
        </w:pBdr>
        <w:ind w:left="1134"/>
        <w:rPr>
          <w:b/>
          <w:sz w:val="24"/>
        </w:rPr>
      </w:pPr>
      <w:r w:rsidRPr="008E557E">
        <w:rPr>
          <w:b/>
          <w:sz w:val="24"/>
        </w:rPr>
        <w:t>Float-based layouts</w:t>
      </w:r>
    </w:p>
    <w:p w:rsidR="008E557E" w:rsidRDefault="008E557E" w:rsidP="003A70A2">
      <w:pPr>
        <w:pStyle w:val="MitraisBodyText1"/>
      </w:pPr>
      <w:r>
        <w:t>There are a few different ways of doing CSS-based layout, including absolute positioning and using negative margins. I find float-based layouts the easiest method to use. As the name suggests, in a float-based layout you simply set the width of the elements you want to position, and then float them left or right.</w:t>
      </w:r>
    </w:p>
    <w:p w:rsidR="008E557E" w:rsidRDefault="008E557E" w:rsidP="003A70A2">
      <w:pPr>
        <w:pStyle w:val="MitraisBodyText1"/>
      </w:pPr>
    </w:p>
    <w:p w:rsidR="008E557E" w:rsidRDefault="008E557E" w:rsidP="003A70A2">
      <w:pPr>
        <w:pStyle w:val="MitraisBodyText1"/>
        <w:rPr>
          <w:szCs w:val="20"/>
        </w:rPr>
      </w:pPr>
      <w:r>
        <w:t>Because floated elements no longer take up any space in the flow of the document, they no longer appear to exert any influence on the surrounding block boxes. To get around this, you will need to clear the floats at various points throughout the layout. Rather than continuously floating and clearing elements, it is quite common to float nearly everything, and then clear once or twice at strategic points throughout the document, such as the page footer.</w:t>
      </w:r>
    </w:p>
    <w:p w:rsidR="008E557E" w:rsidRDefault="008E557E" w:rsidP="0067547B"/>
    <w:p w:rsidR="008E557E" w:rsidRPr="003A70A2" w:rsidRDefault="008E557E" w:rsidP="003A70A2">
      <w:pPr>
        <w:pStyle w:val="MitraisBodyText1"/>
        <w:rPr>
          <w:b/>
          <w:bCs/>
        </w:rPr>
      </w:pPr>
      <w:r w:rsidRPr="003A70A2">
        <w:rPr>
          <w:b/>
          <w:bCs/>
        </w:rPr>
        <w:t>Two-column floated layout</w:t>
      </w:r>
    </w:p>
    <w:p w:rsidR="008E557E" w:rsidRPr="008E557E" w:rsidRDefault="008E557E" w:rsidP="003A70A2">
      <w:pPr>
        <w:pStyle w:val="MitraisBodyText1"/>
      </w:pPr>
      <w:r w:rsidRPr="008E557E">
        <w:t>To create a simple two-column layout using floats, you need to start off with a basic (X)HTML framework. In this example the (X)HTML consists of a branding area, a content area, an area for the main navigation, and finally a page footer. The whole design is enclosed in a wrapper div, which will be horizontally centered using one of the preceding methods:</w:t>
      </w:r>
    </w:p>
    <w:p w:rsidR="008E557E" w:rsidRPr="008E557E" w:rsidRDefault="008E557E" w:rsidP="008E557E"/>
    <w:p w:rsidR="008E557E" w:rsidRPr="008E557E" w:rsidRDefault="008E557E" w:rsidP="007B589D">
      <w:pPr>
        <w:ind w:left="720"/>
        <w:rPr>
          <w:rFonts w:ascii="Courier New" w:hAnsi="Courier New" w:cs="Courier New"/>
        </w:rPr>
      </w:pPr>
      <w:r w:rsidRPr="008E557E">
        <w:rPr>
          <w:rFonts w:ascii="Courier New" w:hAnsi="Courier New" w:cs="Courier New"/>
        </w:rPr>
        <w:t>&lt;div id="wrapper"&gt;</w:t>
      </w:r>
    </w:p>
    <w:p w:rsidR="008E557E" w:rsidRPr="008E557E" w:rsidRDefault="008E557E" w:rsidP="003A4A06">
      <w:pPr>
        <w:tabs>
          <w:tab w:val="left" w:pos="1080"/>
        </w:tabs>
        <w:ind w:left="1080"/>
        <w:rPr>
          <w:rFonts w:ascii="Courier New" w:hAnsi="Courier New" w:cs="Courier New"/>
        </w:rPr>
      </w:pPr>
      <w:r w:rsidRPr="008E557E">
        <w:rPr>
          <w:rFonts w:ascii="Courier New" w:hAnsi="Courier New" w:cs="Courier New"/>
        </w:rPr>
        <w:t>&lt;div id="branding"&gt;</w:t>
      </w:r>
    </w:p>
    <w:p w:rsidR="008E557E" w:rsidRPr="008E557E" w:rsidRDefault="008E557E" w:rsidP="003A4A06">
      <w:pPr>
        <w:tabs>
          <w:tab w:val="left" w:pos="1080"/>
        </w:tabs>
        <w:ind w:left="1080"/>
        <w:rPr>
          <w:rFonts w:ascii="Courier New" w:hAnsi="Courier New" w:cs="Courier New"/>
        </w:rPr>
      </w:pPr>
      <w:r w:rsidRPr="008E557E">
        <w:rPr>
          <w:rFonts w:ascii="Courier New" w:hAnsi="Courier New" w:cs="Courier New"/>
        </w:rPr>
        <w:t>...</w:t>
      </w:r>
    </w:p>
    <w:p w:rsidR="008E557E" w:rsidRPr="008E557E" w:rsidRDefault="008E557E" w:rsidP="003A4A06">
      <w:pPr>
        <w:tabs>
          <w:tab w:val="left" w:pos="1080"/>
        </w:tabs>
        <w:ind w:left="1080"/>
        <w:rPr>
          <w:rFonts w:ascii="Courier New" w:hAnsi="Courier New" w:cs="Courier New"/>
        </w:rPr>
      </w:pPr>
      <w:r w:rsidRPr="008E557E">
        <w:rPr>
          <w:rFonts w:ascii="Courier New" w:hAnsi="Courier New" w:cs="Courier New"/>
        </w:rPr>
        <w:t>&lt;/div&gt;</w:t>
      </w:r>
    </w:p>
    <w:p w:rsidR="008E557E" w:rsidRPr="008E557E" w:rsidRDefault="008E557E" w:rsidP="003A4A06">
      <w:pPr>
        <w:tabs>
          <w:tab w:val="left" w:pos="1080"/>
        </w:tabs>
        <w:ind w:left="1080"/>
        <w:rPr>
          <w:rFonts w:ascii="Courier New" w:hAnsi="Courier New" w:cs="Courier New"/>
        </w:rPr>
      </w:pPr>
      <w:r w:rsidRPr="008E557E">
        <w:rPr>
          <w:rFonts w:ascii="Courier New" w:hAnsi="Courier New" w:cs="Courier New"/>
        </w:rPr>
        <w:t>&lt;div id="content"&gt;</w:t>
      </w:r>
    </w:p>
    <w:p w:rsidR="008E557E" w:rsidRPr="008E557E" w:rsidRDefault="008E557E" w:rsidP="003A4A06">
      <w:pPr>
        <w:tabs>
          <w:tab w:val="left" w:pos="1080"/>
        </w:tabs>
        <w:ind w:left="1080"/>
        <w:rPr>
          <w:rFonts w:ascii="Courier New" w:hAnsi="Courier New" w:cs="Courier New"/>
        </w:rPr>
      </w:pPr>
      <w:r w:rsidRPr="008E557E">
        <w:rPr>
          <w:rFonts w:ascii="Courier New" w:hAnsi="Courier New" w:cs="Courier New"/>
        </w:rPr>
        <w:t>...</w:t>
      </w:r>
    </w:p>
    <w:p w:rsidR="008E557E" w:rsidRPr="008E557E" w:rsidRDefault="008E557E" w:rsidP="003A4A06">
      <w:pPr>
        <w:tabs>
          <w:tab w:val="left" w:pos="1080"/>
        </w:tabs>
        <w:ind w:left="1080"/>
        <w:rPr>
          <w:rFonts w:ascii="Courier New" w:hAnsi="Courier New" w:cs="Courier New"/>
        </w:rPr>
      </w:pPr>
      <w:r w:rsidRPr="008E557E">
        <w:rPr>
          <w:rFonts w:ascii="Courier New" w:hAnsi="Courier New" w:cs="Courier New"/>
        </w:rPr>
        <w:t>&lt;/div&gt;</w:t>
      </w:r>
    </w:p>
    <w:p w:rsidR="008E557E" w:rsidRPr="008E557E" w:rsidRDefault="008E557E" w:rsidP="003A4A06">
      <w:pPr>
        <w:tabs>
          <w:tab w:val="left" w:pos="1080"/>
        </w:tabs>
        <w:ind w:left="1080"/>
        <w:rPr>
          <w:rFonts w:ascii="Courier New" w:hAnsi="Courier New" w:cs="Courier New"/>
        </w:rPr>
      </w:pPr>
      <w:r w:rsidRPr="008E557E">
        <w:rPr>
          <w:rFonts w:ascii="Courier New" w:hAnsi="Courier New" w:cs="Courier New"/>
        </w:rPr>
        <w:t>&lt;div id="mainNav"&gt;</w:t>
      </w:r>
    </w:p>
    <w:p w:rsidR="008E557E" w:rsidRPr="008E557E" w:rsidRDefault="008E557E" w:rsidP="003A4A06">
      <w:pPr>
        <w:tabs>
          <w:tab w:val="left" w:pos="1080"/>
        </w:tabs>
        <w:ind w:left="1080"/>
        <w:rPr>
          <w:rFonts w:ascii="Courier New" w:hAnsi="Courier New" w:cs="Courier New"/>
        </w:rPr>
      </w:pPr>
      <w:r w:rsidRPr="008E557E">
        <w:rPr>
          <w:rFonts w:ascii="Courier New" w:hAnsi="Courier New" w:cs="Courier New"/>
        </w:rPr>
        <w:t>...</w:t>
      </w:r>
    </w:p>
    <w:p w:rsidR="008E557E" w:rsidRPr="008E557E" w:rsidRDefault="008E557E" w:rsidP="003A4A06">
      <w:pPr>
        <w:tabs>
          <w:tab w:val="left" w:pos="1080"/>
        </w:tabs>
        <w:ind w:left="1080"/>
        <w:rPr>
          <w:rFonts w:ascii="Courier New" w:hAnsi="Courier New" w:cs="Courier New"/>
        </w:rPr>
      </w:pPr>
      <w:r w:rsidRPr="008E557E">
        <w:rPr>
          <w:rFonts w:ascii="Courier New" w:hAnsi="Courier New" w:cs="Courier New"/>
        </w:rPr>
        <w:t>&lt;/div&gt;</w:t>
      </w:r>
    </w:p>
    <w:p w:rsidR="008E557E" w:rsidRPr="008E557E" w:rsidRDefault="008E557E" w:rsidP="003A4A06">
      <w:pPr>
        <w:tabs>
          <w:tab w:val="left" w:pos="1080"/>
        </w:tabs>
        <w:ind w:left="1080"/>
        <w:rPr>
          <w:rFonts w:ascii="Courier New" w:hAnsi="Courier New" w:cs="Courier New"/>
        </w:rPr>
      </w:pPr>
      <w:r w:rsidRPr="008E557E">
        <w:rPr>
          <w:rFonts w:ascii="Courier New" w:hAnsi="Courier New" w:cs="Courier New"/>
        </w:rPr>
        <w:t>&lt;div id="footer"&gt;</w:t>
      </w:r>
    </w:p>
    <w:p w:rsidR="008E557E" w:rsidRPr="008E557E" w:rsidRDefault="008E557E" w:rsidP="003A4A06">
      <w:pPr>
        <w:tabs>
          <w:tab w:val="left" w:pos="1080"/>
        </w:tabs>
        <w:ind w:left="1080"/>
        <w:rPr>
          <w:rFonts w:ascii="Courier New" w:hAnsi="Courier New" w:cs="Courier New"/>
        </w:rPr>
      </w:pPr>
      <w:r w:rsidRPr="008E557E">
        <w:rPr>
          <w:rFonts w:ascii="Courier New" w:hAnsi="Courier New" w:cs="Courier New"/>
        </w:rPr>
        <w:t>...</w:t>
      </w:r>
    </w:p>
    <w:p w:rsidR="008E557E" w:rsidRPr="008E557E" w:rsidRDefault="008E557E" w:rsidP="003A4A06">
      <w:pPr>
        <w:tabs>
          <w:tab w:val="left" w:pos="1080"/>
        </w:tabs>
        <w:ind w:left="1080"/>
        <w:rPr>
          <w:rFonts w:ascii="Courier New" w:hAnsi="Courier New" w:cs="Courier New"/>
        </w:rPr>
      </w:pPr>
      <w:r w:rsidRPr="008E557E">
        <w:rPr>
          <w:rFonts w:ascii="Courier New" w:hAnsi="Courier New" w:cs="Courier New"/>
        </w:rPr>
        <w:t>&lt;/div&gt;</w:t>
      </w:r>
    </w:p>
    <w:p w:rsidR="008E557E" w:rsidRPr="008E557E" w:rsidRDefault="008E557E" w:rsidP="007B589D">
      <w:pPr>
        <w:ind w:left="720"/>
        <w:rPr>
          <w:rFonts w:ascii="Courier New" w:hAnsi="Courier New" w:cs="Courier New"/>
        </w:rPr>
      </w:pPr>
      <w:r w:rsidRPr="008E557E">
        <w:rPr>
          <w:rFonts w:ascii="Courier New" w:hAnsi="Courier New" w:cs="Courier New"/>
        </w:rPr>
        <w:t>&lt;/div&gt;</w:t>
      </w:r>
    </w:p>
    <w:p w:rsidR="008E557E" w:rsidRPr="008E557E" w:rsidRDefault="008E557E" w:rsidP="008E557E"/>
    <w:p w:rsidR="008E557E" w:rsidRPr="008E557E" w:rsidRDefault="008E557E" w:rsidP="003A70A2">
      <w:pPr>
        <w:pStyle w:val="MitraisBodyText1"/>
      </w:pPr>
      <w:r w:rsidRPr="008E557E">
        <w:t>The main navigation for this design will be on the left side of the page and the content will be on the right. However, I have chosen to put the content area above the navigation in the source order for usability and accessibility reasons. First, the main content is the most important thing on the page and so should come first in the document. Second, there is no point forcing screenreader users to trawl through a potentially long list of links before they get to the content if they don’t have to.</w:t>
      </w:r>
    </w:p>
    <w:p w:rsidR="008E557E" w:rsidRPr="008E557E" w:rsidRDefault="008E557E" w:rsidP="003A70A2">
      <w:pPr>
        <w:pStyle w:val="MitraisBodyText1"/>
      </w:pPr>
      <w:r w:rsidRPr="008E557E">
        <w:lastRenderedPageBreak/>
        <w:t>Normally when people create float-based layouts, they float both columns left, and then create a gutter between the columns using margin or padding. When using this approach, the columns are packed tightly into the available space with no room to breathe. Although this wouldn’t be a problem if browsers behaved themselves, buggy browsers can cause tightly packed layouts to break, forcing columns to drop below each other.</w:t>
      </w:r>
    </w:p>
    <w:p w:rsidR="008E557E" w:rsidRPr="008E557E" w:rsidRDefault="008E557E" w:rsidP="003A70A2">
      <w:pPr>
        <w:pStyle w:val="MitraisBodyText1"/>
      </w:pPr>
      <w:r w:rsidRPr="008E557E">
        <w:t xml:space="preserve">This can happen on IE because IE/Win honors the size of an element’s content, rather than the size of the element itself. In standards-compliant browsers, if the content of an element gets too large, it will simply flow out of the box. However, on IE/Win, if the content of an element becomes too big, the whole element expands. If this happens in very tightly packed layouts, there is no longer enough room for the elements to sit next to each other, and one of the floats will drop. </w:t>
      </w:r>
    </w:p>
    <w:p w:rsidR="008E557E" w:rsidRPr="008E557E" w:rsidRDefault="008E557E" w:rsidP="003A70A2">
      <w:pPr>
        <w:pStyle w:val="MitraisBodyText1"/>
      </w:pPr>
    </w:p>
    <w:p w:rsidR="008E557E" w:rsidRPr="008E557E" w:rsidRDefault="008E557E" w:rsidP="003A70A2">
      <w:pPr>
        <w:pStyle w:val="MitraisBodyText1"/>
      </w:pPr>
      <w:r w:rsidRPr="008E557E">
        <w:t>To prevent this from happening, you need to avoid cramming floated layouts into their containing elements. Rather than using horizontal margin or padding to create gutters, you can create a virtual gutter by floating one el</w:t>
      </w:r>
      <w:r w:rsidR="003A4A06">
        <w:t>ement left and one element right</w:t>
      </w:r>
      <w:r w:rsidRPr="008E557E">
        <w:t>. If one element inadvertently increases in size by a few pixels, rather than immediately running out of horizontal space and dropping down, it will simply grow into the virtual gutter.</w:t>
      </w:r>
    </w:p>
    <w:p w:rsidR="008E557E" w:rsidRDefault="008E557E" w:rsidP="0067547B"/>
    <w:p w:rsidR="008E557E" w:rsidRDefault="008E557E" w:rsidP="008E557E">
      <w:pPr>
        <w:jc w:val="center"/>
      </w:pPr>
      <w:r>
        <w:rPr>
          <w:noProof/>
        </w:rPr>
        <w:drawing>
          <wp:inline distT="0" distB="0" distL="0" distR="0">
            <wp:extent cx="3362325" cy="2476500"/>
            <wp:effectExtent l="19050" t="0" r="9525" b="0"/>
            <wp:docPr id="24" name="Picture 5" descr="C:\Users\Andrew Candraditya D\Desktop\floating-2-colum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drew Candraditya D\Desktop\floating-2-column.jpg"/>
                    <pic:cNvPicPr>
                      <a:picLocks noChangeAspect="1" noChangeArrowheads="1"/>
                    </pic:cNvPicPr>
                  </pic:nvPicPr>
                  <pic:blipFill>
                    <a:blip r:embed="rId66" cstate="print"/>
                    <a:srcRect/>
                    <a:stretch>
                      <a:fillRect/>
                    </a:stretch>
                  </pic:blipFill>
                  <pic:spPr bwMode="auto">
                    <a:xfrm>
                      <a:off x="0" y="0"/>
                      <a:ext cx="3362325" cy="2476500"/>
                    </a:xfrm>
                    <a:prstGeom prst="rect">
                      <a:avLst/>
                    </a:prstGeom>
                    <a:noFill/>
                    <a:ln w="9525">
                      <a:noFill/>
                      <a:miter lim="800000"/>
                      <a:headEnd/>
                      <a:tailEnd/>
                    </a:ln>
                  </pic:spPr>
                </pic:pic>
              </a:graphicData>
            </a:graphic>
          </wp:inline>
        </w:drawing>
      </w:r>
    </w:p>
    <w:p w:rsidR="008E557E" w:rsidRDefault="008E557E" w:rsidP="0067547B"/>
    <w:p w:rsidR="008E557E" w:rsidRDefault="008E557E" w:rsidP="0067547B"/>
    <w:p w:rsidR="008E557E" w:rsidRPr="00A54ED3" w:rsidRDefault="008E557E" w:rsidP="003A70A2">
      <w:pPr>
        <w:pStyle w:val="MitraisBodyText1"/>
      </w:pPr>
      <w:r w:rsidRPr="00A54ED3">
        <w:t>The CSS for achieving this layout is very straightforward. You simply set the desired width</w:t>
      </w:r>
      <w:r w:rsidR="000453C0" w:rsidRPr="00A54ED3">
        <w:t xml:space="preserve"> </w:t>
      </w:r>
      <w:r w:rsidRPr="00A54ED3">
        <w:t>of each column, then float the navigation left and the content right:</w:t>
      </w:r>
    </w:p>
    <w:p w:rsidR="000453C0" w:rsidRPr="00A54ED3" w:rsidRDefault="000453C0" w:rsidP="00A54ED3"/>
    <w:p w:rsidR="008E557E" w:rsidRPr="00A54ED3" w:rsidRDefault="008E557E" w:rsidP="007B589D">
      <w:pPr>
        <w:ind w:left="720"/>
        <w:rPr>
          <w:rFonts w:ascii="Courier New" w:hAnsi="Courier New" w:cs="Courier New"/>
        </w:rPr>
      </w:pPr>
      <w:r w:rsidRPr="00A54ED3">
        <w:rPr>
          <w:rFonts w:ascii="Courier New" w:hAnsi="Courier New" w:cs="Courier New"/>
        </w:rPr>
        <w:t>#content {</w:t>
      </w:r>
    </w:p>
    <w:p w:rsidR="008E557E" w:rsidRPr="00A54ED3" w:rsidRDefault="008E557E" w:rsidP="007B589D">
      <w:pPr>
        <w:tabs>
          <w:tab w:val="left" w:pos="360"/>
        </w:tabs>
        <w:ind w:left="1080"/>
        <w:rPr>
          <w:rFonts w:ascii="Courier New" w:hAnsi="Courier New" w:cs="Courier New"/>
        </w:rPr>
      </w:pPr>
      <w:r w:rsidRPr="00A54ED3">
        <w:rPr>
          <w:rFonts w:ascii="Courier New" w:hAnsi="Courier New" w:cs="Courier New"/>
        </w:rPr>
        <w:t>width: 520px;</w:t>
      </w:r>
    </w:p>
    <w:p w:rsidR="008E557E" w:rsidRPr="00A54ED3" w:rsidRDefault="008E557E" w:rsidP="007B589D">
      <w:pPr>
        <w:tabs>
          <w:tab w:val="left" w:pos="360"/>
        </w:tabs>
        <w:ind w:left="1080"/>
        <w:rPr>
          <w:rFonts w:ascii="Courier New" w:hAnsi="Courier New" w:cs="Courier New"/>
        </w:rPr>
      </w:pPr>
      <w:r w:rsidRPr="00A54ED3">
        <w:rPr>
          <w:rFonts w:ascii="Courier New" w:hAnsi="Courier New" w:cs="Courier New"/>
        </w:rPr>
        <w:t>float: right;</w:t>
      </w:r>
    </w:p>
    <w:p w:rsidR="008E557E" w:rsidRPr="00A54ED3" w:rsidRDefault="008E557E" w:rsidP="007B589D">
      <w:pPr>
        <w:ind w:left="720"/>
        <w:rPr>
          <w:rFonts w:ascii="Courier New" w:hAnsi="Courier New" w:cs="Courier New"/>
        </w:rPr>
      </w:pPr>
      <w:r w:rsidRPr="00A54ED3">
        <w:rPr>
          <w:rFonts w:ascii="Courier New" w:hAnsi="Courier New" w:cs="Courier New"/>
        </w:rPr>
        <w:t>}</w:t>
      </w:r>
    </w:p>
    <w:p w:rsidR="008E557E" w:rsidRPr="00A54ED3" w:rsidRDefault="008E557E" w:rsidP="007B589D">
      <w:pPr>
        <w:ind w:left="720"/>
        <w:rPr>
          <w:rFonts w:ascii="Courier New" w:hAnsi="Courier New" w:cs="Courier New"/>
        </w:rPr>
      </w:pPr>
      <w:r w:rsidRPr="00A54ED3">
        <w:rPr>
          <w:rFonts w:ascii="Courier New" w:hAnsi="Courier New" w:cs="Courier New"/>
        </w:rPr>
        <w:t>#mainNav {</w:t>
      </w:r>
    </w:p>
    <w:p w:rsidR="008E557E" w:rsidRPr="00A54ED3" w:rsidRDefault="008E557E" w:rsidP="007B589D">
      <w:pPr>
        <w:tabs>
          <w:tab w:val="left" w:pos="360"/>
        </w:tabs>
        <w:ind w:left="1080"/>
        <w:rPr>
          <w:rFonts w:ascii="Courier New" w:hAnsi="Courier New" w:cs="Courier New"/>
        </w:rPr>
      </w:pPr>
      <w:r w:rsidRPr="00A54ED3">
        <w:rPr>
          <w:rFonts w:ascii="Courier New" w:hAnsi="Courier New" w:cs="Courier New"/>
        </w:rPr>
        <w:t>width: 180px;</w:t>
      </w:r>
    </w:p>
    <w:p w:rsidR="008E557E" w:rsidRPr="00A54ED3" w:rsidRDefault="008E557E" w:rsidP="007B589D">
      <w:pPr>
        <w:tabs>
          <w:tab w:val="left" w:pos="360"/>
        </w:tabs>
        <w:ind w:left="1080"/>
        <w:rPr>
          <w:rFonts w:ascii="Courier New" w:hAnsi="Courier New" w:cs="Courier New"/>
        </w:rPr>
      </w:pPr>
      <w:r w:rsidRPr="00A54ED3">
        <w:rPr>
          <w:rFonts w:ascii="Courier New" w:hAnsi="Courier New" w:cs="Courier New"/>
        </w:rPr>
        <w:t>float: left;</w:t>
      </w:r>
    </w:p>
    <w:p w:rsidR="008E557E" w:rsidRPr="00A54ED3" w:rsidRDefault="008E557E" w:rsidP="007B589D">
      <w:pPr>
        <w:ind w:left="720"/>
        <w:rPr>
          <w:rFonts w:ascii="Courier New" w:hAnsi="Courier New" w:cs="Courier New"/>
        </w:rPr>
      </w:pPr>
      <w:r w:rsidRPr="00A54ED3">
        <w:rPr>
          <w:rFonts w:ascii="Courier New" w:hAnsi="Courier New" w:cs="Courier New"/>
        </w:rPr>
        <w:t>}</w:t>
      </w:r>
    </w:p>
    <w:p w:rsidR="008E557E" w:rsidRPr="00A54ED3" w:rsidRDefault="008E557E" w:rsidP="00A54ED3"/>
    <w:p w:rsidR="000453C0" w:rsidRPr="00A54ED3" w:rsidRDefault="000453C0" w:rsidP="003A70A2">
      <w:pPr>
        <w:pStyle w:val="MitraisBodyText1"/>
      </w:pPr>
      <w:r w:rsidRPr="00A54ED3">
        <w:lastRenderedPageBreak/>
        <w:t>Then, to ensure that the footer is positioned correctly below the two floats, the footer needs to be cleared:</w:t>
      </w:r>
    </w:p>
    <w:p w:rsidR="000453C0" w:rsidRPr="00A54ED3" w:rsidRDefault="000453C0" w:rsidP="00A54ED3"/>
    <w:p w:rsidR="000453C0" w:rsidRPr="00A54ED3" w:rsidRDefault="000453C0" w:rsidP="007B589D">
      <w:pPr>
        <w:tabs>
          <w:tab w:val="left" w:pos="1080"/>
        </w:tabs>
        <w:ind w:left="720"/>
        <w:rPr>
          <w:rFonts w:ascii="Courier New" w:hAnsi="Courier New" w:cs="Courier New"/>
        </w:rPr>
      </w:pPr>
      <w:r w:rsidRPr="00A54ED3">
        <w:rPr>
          <w:rFonts w:ascii="Courier New" w:hAnsi="Courier New" w:cs="Courier New"/>
        </w:rPr>
        <w:t>#footer {</w:t>
      </w:r>
    </w:p>
    <w:p w:rsidR="000453C0" w:rsidRPr="00A54ED3" w:rsidRDefault="00A54ED3" w:rsidP="007B589D">
      <w:pPr>
        <w:tabs>
          <w:tab w:val="left" w:pos="360"/>
          <w:tab w:val="left" w:pos="1080"/>
        </w:tabs>
        <w:ind w:left="720"/>
        <w:rPr>
          <w:rFonts w:ascii="Courier New" w:hAnsi="Courier New" w:cs="Courier New"/>
        </w:rPr>
      </w:pPr>
      <w:r w:rsidRPr="00A54ED3">
        <w:rPr>
          <w:rFonts w:ascii="Courier New" w:hAnsi="Courier New" w:cs="Courier New"/>
        </w:rPr>
        <w:tab/>
      </w:r>
      <w:r w:rsidR="000453C0" w:rsidRPr="00A54ED3">
        <w:rPr>
          <w:rFonts w:ascii="Courier New" w:hAnsi="Courier New" w:cs="Courier New"/>
        </w:rPr>
        <w:t>clear: both;</w:t>
      </w:r>
    </w:p>
    <w:p w:rsidR="000453C0" w:rsidRPr="00A54ED3" w:rsidRDefault="000453C0" w:rsidP="007B589D">
      <w:pPr>
        <w:tabs>
          <w:tab w:val="left" w:pos="1080"/>
        </w:tabs>
        <w:ind w:left="720"/>
        <w:rPr>
          <w:rFonts w:ascii="Courier New" w:hAnsi="Courier New" w:cs="Courier New"/>
        </w:rPr>
      </w:pPr>
      <w:r w:rsidRPr="00A54ED3">
        <w:rPr>
          <w:rFonts w:ascii="Courier New" w:hAnsi="Courier New" w:cs="Courier New"/>
        </w:rPr>
        <w:t>}</w:t>
      </w:r>
    </w:p>
    <w:p w:rsidR="000453C0" w:rsidRPr="00A54ED3" w:rsidRDefault="000453C0" w:rsidP="00A54ED3"/>
    <w:p w:rsidR="000453C0" w:rsidRPr="00A54ED3" w:rsidRDefault="000453C0" w:rsidP="003A70A2">
      <w:pPr>
        <w:pStyle w:val="MitraisBodyText1"/>
      </w:pPr>
      <w:r w:rsidRPr="00A54ED3">
        <w:t>The basic layout is now complete. Just a few small tweaks are required to tidy things up. First, the content in the navigation area is flush to the edges of the container and needs some breathing room. You could add horizontal padding directly to the navigation element, but this will invoke IE 5.x’s proprietary box model. To avoid this, add the horizontal padding to the navigation area’s content instead:</w:t>
      </w:r>
    </w:p>
    <w:p w:rsidR="000453C0" w:rsidRPr="00A54ED3" w:rsidRDefault="000453C0" w:rsidP="00A54ED3"/>
    <w:p w:rsidR="000453C0" w:rsidRPr="00A54ED3" w:rsidRDefault="000453C0" w:rsidP="00711064">
      <w:pPr>
        <w:tabs>
          <w:tab w:val="left" w:pos="360"/>
        </w:tabs>
        <w:ind w:left="720"/>
        <w:rPr>
          <w:rFonts w:ascii="Courier New" w:hAnsi="Courier New" w:cs="Courier New"/>
        </w:rPr>
      </w:pPr>
      <w:r w:rsidRPr="00A54ED3">
        <w:rPr>
          <w:rFonts w:ascii="Courier New" w:hAnsi="Courier New" w:cs="Courier New"/>
        </w:rPr>
        <w:t>#mainNav {</w:t>
      </w:r>
    </w:p>
    <w:p w:rsidR="000453C0" w:rsidRPr="00A54ED3" w:rsidRDefault="000453C0" w:rsidP="00711064">
      <w:pPr>
        <w:tabs>
          <w:tab w:val="left" w:pos="360"/>
        </w:tabs>
        <w:ind w:left="1080"/>
        <w:rPr>
          <w:rFonts w:ascii="Courier New" w:hAnsi="Courier New" w:cs="Courier New"/>
        </w:rPr>
      </w:pPr>
      <w:r w:rsidRPr="00A54ED3">
        <w:rPr>
          <w:rFonts w:ascii="Courier New" w:hAnsi="Courier New" w:cs="Courier New"/>
        </w:rPr>
        <w:t>padding-top: 20px;</w:t>
      </w:r>
    </w:p>
    <w:p w:rsidR="000453C0" w:rsidRPr="00A54ED3" w:rsidRDefault="000453C0" w:rsidP="00711064">
      <w:pPr>
        <w:tabs>
          <w:tab w:val="left" w:pos="360"/>
        </w:tabs>
        <w:ind w:left="1080"/>
        <w:rPr>
          <w:rFonts w:ascii="Courier New" w:hAnsi="Courier New" w:cs="Courier New"/>
        </w:rPr>
      </w:pPr>
      <w:r w:rsidRPr="00A54ED3">
        <w:rPr>
          <w:rFonts w:ascii="Courier New" w:hAnsi="Courier New" w:cs="Courier New"/>
        </w:rPr>
        <w:t>padding-bottom: 20px;</w:t>
      </w:r>
    </w:p>
    <w:p w:rsidR="000453C0" w:rsidRPr="00A54ED3" w:rsidRDefault="000453C0" w:rsidP="00711064">
      <w:pPr>
        <w:tabs>
          <w:tab w:val="left" w:pos="360"/>
        </w:tabs>
        <w:ind w:left="720"/>
        <w:rPr>
          <w:rFonts w:ascii="Courier New" w:hAnsi="Courier New" w:cs="Courier New"/>
        </w:rPr>
      </w:pPr>
      <w:r w:rsidRPr="00A54ED3">
        <w:rPr>
          <w:rFonts w:ascii="Courier New" w:hAnsi="Courier New" w:cs="Courier New"/>
        </w:rPr>
        <w:t>}</w:t>
      </w:r>
    </w:p>
    <w:p w:rsidR="000453C0" w:rsidRPr="00A54ED3" w:rsidRDefault="000453C0" w:rsidP="00711064">
      <w:pPr>
        <w:tabs>
          <w:tab w:val="left" w:pos="360"/>
        </w:tabs>
        <w:ind w:left="720"/>
        <w:rPr>
          <w:rFonts w:ascii="Courier New" w:hAnsi="Courier New" w:cs="Courier New"/>
        </w:rPr>
      </w:pPr>
      <w:r w:rsidRPr="00A54ED3">
        <w:rPr>
          <w:rFonts w:ascii="Courier New" w:hAnsi="Courier New" w:cs="Courier New"/>
        </w:rPr>
        <w:t>#mainNav li {</w:t>
      </w:r>
    </w:p>
    <w:p w:rsidR="000453C0" w:rsidRPr="00A54ED3" w:rsidRDefault="000453C0" w:rsidP="00711064">
      <w:pPr>
        <w:tabs>
          <w:tab w:val="left" w:pos="360"/>
        </w:tabs>
        <w:ind w:left="1080"/>
        <w:rPr>
          <w:rFonts w:ascii="Courier New" w:hAnsi="Courier New" w:cs="Courier New"/>
        </w:rPr>
      </w:pPr>
      <w:r w:rsidRPr="00A54ED3">
        <w:rPr>
          <w:rFonts w:ascii="Courier New" w:hAnsi="Courier New" w:cs="Courier New"/>
        </w:rPr>
        <w:t>padding-left: 20px;</w:t>
      </w:r>
    </w:p>
    <w:p w:rsidR="000453C0" w:rsidRPr="00A54ED3" w:rsidRDefault="000453C0" w:rsidP="00711064">
      <w:pPr>
        <w:tabs>
          <w:tab w:val="left" w:pos="360"/>
        </w:tabs>
        <w:ind w:left="1080"/>
        <w:rPr>
          <w:rFonts w:ascii="Courier New" w:hAnsi="Courier New" w:cs="Courier New"/>
        </w:rPr>
      </w:pPr>
      <w:r w:rsidRPr="00A54ED3">
        <w:rPr>
          <w:rFonts w:ascii="Courier New" w:hAnsi="Courier New" w:cs="Courier New"/>
        </w:rPr>
        <w:t>padding-right: 20px;</w:t>
      </w:r>
    </w:p>
    <w:p w:rsidR="000453C0" w:rsidRPr="00A54ED3" w:rsidRDefault="000453C0" w:rsidP="00711064">
      <w:pPr>
        <w:tabs>
          <w:tab w:val="left" w:pos="360"/>
        </w:tabs>
        <w:ind w:left="720"/>
        <w:rPr>
          <w:rFonts w:ascii="Courier New" w:hAnsi="Courier New" w:cs="Courier New"/>
        </w:rPr>
      </w:pPr>
      <w:r w:rsidRPr="00A54ED3">
        <w:rPr>
          <w:rFonts w:ascii="Courier New" w:hAnsi="Courier New" w:cs="Courier New"/>
        </w:rPr>
        <w:t>}</w:t>
      </w:r>
    </w:p>
    <w:p w:rsidR="000453C0" w:rsidRPr="00A54ED3" w:rsidRDefault="000453C0" w:rsidP="00A54ED3"/>
    <w:p w:rsidR="000453C0" w:rsidRPr="00A54ED3" w:rsidRDefault="000453C0" w:rsidP="003A70A2">
      <w:pPr>
        <w:pStyle w:val="MitraisBodyText1"/>
      </w:pPr>
      <w:r w:rsidRPr="00A54ED3">
        <w:t>The right side of the content area is also flush to the right edge of its container and needs some breathing room. Again, rather than apply padding directly to the element, you can apply padding to the content and avoid having to  deal with IE’s box model problems:</w:t>
      </w:r>
    </w:p>
    <w:p w:rsidR="000453C0" w:rsidRPr="00A54ED3" w:rsidRDefault="000453C0" w:rsidP="00A54ED3"/>
    <w:p w:rsidR="000453C0" w:rsidRPr="00A54ED3" w:rsidRDefault="000453C0" w:rsidP="00711064">
      <w:pPr>
        <w:ind w:left="720"/>
        <w:rPr>
          <w:rFonts w:ascii="Courier New" w:hAnsi="Courier New" w:cs="Courier New"/>
        </w:rPr>
      </w:pPr>
      <w:r w:rsidRPr="00A54ED3">
        <w:rPr>
          <w:rFonts w:ascii="Courier New" w:hAnsi="Courier New" w:cs="Courier New"/>
        </w:rPr>
        <w:t>#content h1, #content h2, #content p {</w:t>
      </w:r>
    </w:p>
    <w:p w:rsidR="000453C0" w:rsidRPr="00A54ED3" w:rsidRDefault="000453C0" w:rsidP="00711064">
      <w:pPr>
        <w:tabs>
          <w:tab w:val="left" w:pos="360"/>
        </w:tabs>
        <w:ind w:left="1080"/>
        <w:rPr>
          <w:rFonts w:ascii="Courier New" w:hAnsi="Courier New" w:cs="Courier New"/>
        </w:rPr>
      </w:pPr>
      <w:r w:rsidRPr="00A54ED3">
        <w:rPr>
          <w:rFonts w:ascii="Courier New" w:hAnsi="Courier New" w:cs="Courier New"/>
        </w:rPr>
        <w:t>padding-right: 20px;</w:t>
      </w:r>
    </w:p>
    <w:p w:rsidR="000453C0" w:rsidRPr="00A54ED3" w:rsidRDefault="000453C0" w:rsidP="00711064">
      <w:pPr>
        <w:ind w:left="720"/>
        <w:rPr>
          <w:rFonts w:ascii="Courier New" w:hAnsi="Courier New" w:cs="Courier New"/>
        </w:rPr>
      </w:pPr>
      <w:r w:rsidRPr="00A54ED3">
        <w:rPr>
          <w:rFonts w:ascii="Courier New" w:hAnsi="Courier New" w:cs="Courier New"/>
        </w:rPr>
        <w:t>}</w:t>
      </w:r>
    </w:p>
    <w:p w:rsidR="000453C0" w:rsidRPr="00A54ED3" w:rsidRDefault="000453C0" w:rsidP="00A54ED3"/>
    <w:p w:rsidR="000453C0" w:rsidRPr="003A70A2" w:rsidRDefault="000453C0" w:rsidP="003A70A2">
      <w:pPr>
        <w:pStyle w:val="MitraisBodyText1"/>
        <w:rPr>
          <w:b/>
          <w:bCs/>
        </w:rPr>
      </w:pPr>
      <w:r w:rsidRPr="003A70A2">
        <w:rPr>
          <w:b/>
          <w:bCs/>
        </w:rPr>
        <w:t>Three-column floated layout</w:t>
      </w:r>
    </w:p>
    <w:p w:rsidR="000453C0" w:rsidRPr="00A54ED3" w:rsidRDefault="000453C0" w:rsidP="003A70A2">
      <w:pPr>
        <w:pStyle w:val="MitraisBodyText1"/>
      </w:pPr>
      <w:r w:rsidRPr="00A54ED3">
        <w:t>The HTML needed to create a three-column layout is very similar to that used by the twocolumn layout, the only difference being the addition of two new divs inside the content div: one for the main content and one for the secondary content.</w:t>
      </w:r>
    </w:p>
    <w:p w:rsidR="000453C0" w:rsidRPr="00A54ED3" w:rsidRDefault="000453C0" w:rsidP="00A54ED3"/>
    <w:p w:rsidR="000453C0" w:rsidRPr="00A54ED3" w:rsidRDefault="000453C0" w:rsidP="003A4A06">
      <w:pPr>
        <w:ind w:left="720"/>
        <w:rPr>
          <w:rFonts w:ascii="Courier New" w:hAnsi="Courier New" w:cs="Courier New"/>
        </w:rPr>
      </w:pPr>
      <w:r w:rsidRPr="00A54ED3">
        <w:rPr>
          <w:rFonts w:ascii="Courier New" w:hAnsi="Courier New" w:cs="Courier New"/>
        </w:rPr>
        <w:t>&lt;div id="content"&gt;</w:t>
      </w:r>
    </w:p>
    <w:p w:rsidR="000453C0" w:rsidRPr="00A54ED3" w:rsidRDefault="000453C0" w:rsidP="003A4A06">
      <w:pPr>
        <w:tabs>
          <w:tab w:val="left" w:pos="1080"/>
        </w:tabs>
        <w:ind w:left="1080"/>
        <w:rPr>
          <w:rFonts w:ascii="Courier New" w:hAnsi="Courier New" w:cs="Courier New"/>
        </w:rPr>
      </w:pPr>
      <w:r w:rsidRPr="00A54ED3">
        <w:rPr>
          <w:rFonts w:ascii="Courier New" w:hAnsi="Courier New" w:cs="Courier New"/>
        </w:rPr>
        <w:t>&lt;div id="mainContent"&gt;</w:t>
      </w:r>
    </w:p>
    <w:p w:rsidR="000453C0" w:rsidRPr="00A54ED3" w:rsidRDefault="000453C0" w:rsidP="003A4A06">
      <w:pPr>
        <w:tabs>
          <w:tab w:val="left" w:pos="1080"/>
        </w:tabs>
        <w:ind w:left="1080"/>
        <w:rPr>
          <w:rFonts w:ascii="Courier New" w:hAnsi="Courier New" w:cs="Courier New"/>
        </w:rPr>
      </w:pPr>
      <w:r w:rsidRPr="00A54ED3">
        <w:rPr>
          <w:rFonts w:ascii="Courier New" w:hAnsi="Courier New" w:cs="Courier New"/>
        </w:rPr>
        <w:t>…</w:t>
      </w:r>
    </w:p>
    <w:p w:rsidR="000453C0" w:rsidRPr="00A54ED3" w:rsidRDefault="000453C0" w:rsidP="003A4A06">
      <w:pPr>
        <w:tabs>
          <w:tab w:val="left" w:pos="1080"/>
        </w:tabs>
        <w:ind w:left="1080"/>
        <w:rPr>
          <w:rFonts w:ascii="Courier New" w:hAnsi="Courier New" w:cs="Courier New"/>
        </w:rPr>
      </w:pPr>
      <w:r w:rsidRPr="00A54ED3">
        <w:rPr>
          <w:rFonts w:ascii="Courier New" w:hAnsi="Courier New" w:cs="Courier New"/>
        </w:rPr>
        <w:t>&lt;/div&gt;</w:t>
      </w:r>
    </w:p>
    <w:p w:rsidR="000453C0" w:rsidRPr="00A54ED3" w:rsidRDefault="000453C0" w:rsidP="003A4A06">
      <w:pPr>
        <w:tabs>
          <w:tab w:val="left" w:pos="1080"/>
        </w:tabs>
        <w:ind w:left="1080"/>
        <w:rPr>
          <w:rFonts w:ascii="Courier New" w:hAnsi="Courier New" w:cs="Courier New"/>
        </w:rPr>
      </w:pPr>
      <w:r w:rsidRPr="00A54ED3">
        <w:rPr>
          <w:rFonts w:ascii="Courier New" w:hAnsi="Courier New" w:cs="Courier New"/>
        </w:rPr>
        <w:t>&lt;div id="secondaryContent"&gt;</w:t>
      </w:r>
    </w:p>
    <w:p w:rsidR="000453C0" w:rsidRPr="00A54ED3" w:rsidRDefault="000453C0" w:rsidP="003A4A06">
      <w:pPr>
        <w:tabs>
          <w:tab w:val="left" w:pos="1080"/>
        </w:tabs>
        <w:ind w:left="1080"/>
        <w:rPr>
          <w:rFonts w:ascii="Courier New" w:hAnsi="Courier New" w:cs="Courier New"/>
        </w:rPr>
      </w:pPr>
      <w:r w:rsidRPr="00A54ED3">
        <w:rPr>
          <w:rFonts w:ascii="Courier New" w:hAnsi="Courier New" w:cs="Courier New"/>
        </w:rPr>
        <w:t>…</w:t>
      </w:r>
    </w:p>
    <w:p w:rsidR="000453C0" w:rsidRPr="00A54ED3" w:rsidRDefault="000453C0" w:rsidP="003A4A06">
      <w:pPr>
        <w:tabs>
          <w:tab w:val="left" w:pos="1080"/>
        </w:tabs>
        <w:ind w:left="1080"/>
        <w:rPr>
          <w:rFonts w:ascii="Courier New" w:hAnsi="Courier New" w:cs="Courier New"/>
        </w:rPr>
      </w:pPr>
      <w:r w:rsidRPr="00A54ED3">
        <w:rPr>
          <w:rFonts w:ascii="Courier New" w:hAnsi="Courier New" w:cs="Courier New"/>
        </w:rPr>
        <w:t>&lt;/div&gt;</w:t>
      </w:r>
    </w:p>
    <w:p w:rsidR="000453C0" w:rsidRPr="00A54ED3" w:rsidRDefault="000453C0" w:rsidP="003A4A06">
      <w:pPr>
        <w:ind w:left="720"/>
        <w:rPr>
          <w:rFonts w:ascii="Courier New" w:hAnsi="Courier New" w:cs="Courier New"/>
        </w:rPr>
      </w:pPr>
      <w:r w:rsidRPr="00A54ED3">
        <w:rPr>
          <w:rFonts w:ascii="Courier New" w:hAnsi="Courier New" w:cs="Courier New"/>
        </w:rPr>
        <w:t>&lt;/div&gt;</w:t>
      </w:r>
    </w:p>
    <w:p w:rsidR="000453C0" w:rsidRPr="00A54ED3" w:rsidRDefault="000453C0" w:rsidP="00A54ED3"/>
    <w:p w:rsidR="000453C0" w:rsidRPr="00A54ED3" w:rsidRDefault="000453C0" w:rsidP="003A70A2">
      <w:pPr>
        <w:pStyle w:val="MitraisBodyText1"/>
      </w:pPr>
      <w:r w:rsidRPr="00A54ED3">
        <w:t>Using the same CSS as the two-column technique, you can float the main content left and the secondary content right, inside the already floated content div. This essentially divides the second content column in two, creating your three-column effect.</w:t>
      </w:r>
    </w:p>
    <w:p w:rsidR="000453C0" w:rsidRPr="00A54ED3" w:rsidRDefault="000453C0" w:rsidP="003A70A2">
      <w:pPr>
        <w:pStyle w:val="MitraisBodyText1"/>
      </w:pPr>
      <w:r w:rsidRPr="00A54ED3">
        <w:lastRenderedPageBreak/>
        <w:t>As before, the CSS for this is very simple. You just set your desired widths and then float the main content left and the secondary content right:</w:t>
      </w:r>
    </w:p>
    <w:p w:rsidR="000453C0" w:rsidRPr="00A54ED3" w:rsidRDefault="000453C0" w:rsidP="00A54ED3"/>
    <w:p w:rsidR="000453C0" w:rsidRPr="00A54ED3" w:rsidRDefault="000453C0" w:rsidP="00711064">
      <w:pPr>
        <w:tabs>
          <w:tab w:val="left" w:pos="360"/>
        </w:tabs>
        <w:ind w:left="720"/>
        <w:rPr>
          <w:rFonts w:ascii="Courier New" w:hAnsi="Courier New" w:cs="Courier New"/>
        </w:rPr>
      </w:pPr>
      <w:r w:rsidRPr="00A54ED3">
        <w:rPr>
          <w:rFonts w:ascii="Courier New" w:hAnsi="Courier New" w:cs="Courier New"/>
        </w:rPr>
        <w:t>#mainContent {</w:t>
      </w:r>
    </w:p>
    <w:p w:rsidR="000453C0" w:rsidRPr="00A54ED3" w:rsidRDefault="000453C0" w:rsidP="00711064">
      <w:pPr>
        <w:tabs>
          <w:tab w:val="left" w:pos="360"/>
          <w:tab w:val="left" w:pos="1080"/>
        </w:tabs>
        <w:ind w:left="1080"/>
        <w:rPr>
          <w:rFonts w:ascii="Courier New" w:hAnsi="Courier New" w:cs="Courier New"/>
        </w:rPr>
      </w:pPr>
      <w:r w:rsidRPr="00A54ED3">
        <w:rPr>
          <w:rFonts w:ascii="Courier New" w:hAnsi="Courier New" w:cs="Courier New"/>
        </w:rPr>
        <w:t>width: 320px;</w:t>
      </w:r>
    </w:p>
    <w:p w:rsidR="000453C0" w:rsidRPr="00A54ED3" w:rsidRDefault="000453C0" w:rsidP="00711064">
      <w:pPr>
        <w:tabs>
          <w:tab w:val="left" w:pos="360"/>
          <w:tab w:val="left" w:pos="1080"/>
        </w:tabs>
        <w:ind w:left="1080"/>
        <w:rPr>
          <w:rFonts w:ascii="Courier New" w:hAnsi="Courier New" w:cs="Courier New"/>
        </w:rPr>
      </w:pPr>
      <w:r w:rsidRPr="00A54ED3">
        <w:rPr>
          <w:rFonts w:ascii="Courier New" w:hAnsi="Courier New" w:cs="Courier New"/>
        </w:rPr>
        <w:t>float: left;</w:t>
      </w:r>
    </w:p>
    <w:p w:rsidR="000453C0" w:rsidRPr="00A54ED3" w:rsidRDefault="000453C0" w:rsidP="00711064">
      <w:pPr>
        <w:tabs>
          <w:tab w:val="left" w:pos="360"/>
        </w:tabs>
        <w:ind w:left="720"/>
        <w:rPr>
          <w:rFonts w:ascii="Courier New" w:hAnsi="Courier New" w:cs="Courier New"/>
        </w:rPr>
      </w:pPr>
      <w:r w:rsidRPr="00A54ED3">
        <w:rPr>
          <w:rFonts w:ascii="Courier New" w:hAnsi="Courier New" w:cs="Courier New"/>
        </w:rPr>
        <w:t>}</w:t>
      </w:r>
    </w:p>
    <w:p w:rsidR="000453C0" w:rsidRPr="00A54ED3" w:rsidRDefault="000453C0" w:rsidP="00711064">
      <w:pPr>
        <w:tabs>
          <w:tab w:val="left" w:pos="360"/>
        </w:tabs>
        <w:ind w:left="720"/>
        <w:rPr>
          <w:rFonts w:ascii="Courier New" w:hAnsi="Courier New" w:cs="Courier New"/>
        </w:rPr>
      </w:pPr>
      <w:r w:rsidRPr="00A54ED3">
        <w:rPr>
          <w:rFonts w:ascii="Courier New" w:hAnsi="Courier New" w:cs="Courier New"/>
        </w:rPr>
        <w:t>#secondaryContent {</w:t>
      </w:r>
    </w:p>
    <w:p w:rsidR="000453C0" w:rsidRPr="00A54ED3" w:rsidRDefault="000453C0" w:rsidP="00711064">
      <w:pPr>
        <w:tabs>
          <w:tab w:val="left" w:pos="360"/>
        </w:tabs>
        <w:ind w:left="1080"/>
        <w:rPr>
          <w:rFonts w:ascii="Courier New" w:hAnsi="Courier New" w:cs="Courier New"/>
        </w:rPr>
      </w:pPr>
      <w:r w:rsidRPr="00A54ED3">
        <w:rPr>
          <w:rFonts w:ascii="Courier New" w:hAnsi="Courier New" w:cs="Courier New"/>
        </w:rPr>
        <w:t>width: 180px;</w:t>
      </w:r>
    </w:p>
    <w:p w:rsidR="000453C0" w:rsidRPr="00A54ED3" w:rsidRDefault="000453C0" w:rsidP="00711064">
      <w:pPr>
        <w:tabs>
          <w:tab w:val="left" w:pos="360"/>
        </w:tabs>
        <w:ind w:left="1080"/>
        <w:rPr>
          <w:rFonts w:ascii="Courier New" w:hAnsi="Courier New" w:cs="Courier New"/>
        </w:rPr>
      </w:pPr>
      <w:r w:rsidRPr="00A54ED3">
        <w:rPr>
          <w:rFonts w:ascii="Courier New" w:hAnsi="Courier New" w:cs="Courier New"/>
        </w:rPr>
        <w:t>float: right;</w:t>
      </w:r>
    </w:p>
    <w:p w:rsidR="000453C0" w:rsidRPr="00A54ED3" w:rsidRDefault="000453C0" w:rsidP="00711064">
      <w:pPr>
        <w:tabs>
          <w:tab w:val="left" w:pos="360"/>
        </w:tabs>
        <w:ind w:left="720"/>
        <w:rPr>
          <w:rFonts w:ascii="Courier New" w:hAnsi="Courier New" w:cs="Courier New"/>
        </w:rPr>
      </w:pPr>
      <w:r w:rsidRPr="00A54ED3">
        <w:rPr>
          <w:rFonts w:ascii="Courier New" w:hAnsi="Courier New" w:cs="Courier New"/>
        </w:rPr>
        <w:t>}</w:t>
      </w:r>
    </w:p>
    <w:p w:rsidR="000453C0" w:rsidRPr="00A54ED3" w:rsidRDefault="000453C0" w:rsidP="00A54ED3"/>
    <w:p w:rsidR="000453C0" w:rsidRPr="00A54ED3" w:rsidRDefault="000453C0" w:rsidP="003A70A2">
      <w:pPr>
        <w:pStyle w:val="MitraisBodyText1"/>
      </w:pPr>
      <w:r w:rsidRPr="00A54ED3">
        <w:t>You can tidy up the layout slightly by removing the padding from the content element and applying it to the content of the secondary content instead:</w:t>
      </w:r>
    </w:p>
    <w:p w:rsidR="000453C0" w:rsidRPr="00A54ED3" w:rsidRDefault="000453C0" w:rsidP="00A54ED3"/>
    <w:p w:rsidR="000453C0" w:rsidRPr="00A54ED3" w:rsidRDefault="000453C0" w:rsidP="00711064">
      <w:pPr>
        <w:ind w:left="720"/>
        <w:rPr>
          <w:rFonts w:ascii="Courier New" w:hAnsi="Courier New" w:cs="Courier New"/>
        </w:rPr>
      </w:pPr>
      <w:r w:rsidRPr="00A54ED3">
        <w:rPr>
          <w:rFonts w:ascii="Courier New" w:hAnsi="Courier New" w:cs="Courier New"/>
        </w:rPr>
        <w:t>#secondaryContent h1, #secondaryContent h2,</w:t>
      </w:r>
      <w:r w:rsidR="00A54ED3">
        <w:rPr>
          <w:rFonts w:ascii="Courier New" w:hAnsi="Courier New" w:cs="Courier New"/>
        </w:rPr>
        <w:t xml:space="preserve"> </w:t>
      </w:r>
      <w:r w:rsidRPr="00A54ED3">
        <w:rPr>
          <w:rFonts w:ascii="Courier New" w:hAnsi="Courier New" w:cs="Courier New"/>
        </w:rPr>
        <w:t>#secondaryContent p {</w:t>
      </w:r>
    </w:p>
    <w:p w:rsidR="000453C0" w:rsidRPr="00A54ED3" w:rsidRDefault="000453C0" w:rsidP="00711064">
      <w:pPr>
        <w:tabs>
          <w:tab w:val="left" w:pos="360"/>
        </w:tabs>
        <w:ind w:left="1080"/>
        <w:rPr>
          <w:rFonts w:ascii="Courier New" w:hAnsi="Courier New" w:cs="Courier New"/>
        </w:rPr>
      </w:pPr>
      <w:r w:rsidRPr="00A54ED3">
        <w:rPr>
          <w:rFonts w:ascii="Courier New" w:hAnsi="Courier New" w:cs="Courier New"/>
        </w:rPr>
        <w:t>padding-left: 20px;</w:t>
      </w:r>
    </w:p>
    <w:p w:rsidR="000453C0" w:rsidRPr="00A54ED3" w:rsidRDefault="000453C0" w:rsidP="00711064">
      <w:pPr>
        <w:tabs>
          <w:tab w:val="left" w:pos="360"/>
        </w:tabs>
        <w:ind w:left="1080"/>
        <w:rPr>
          <w:rFonts w:ascii="Courier New" w:hAnsi="Courier New" w:cs="Courier New"/>
        </w:rPr>
      </w:pPr>
      <w:r w:rsidRPr="00A54ED3">
        <w:rPr>
          <w:rFonts w:ascii="Courier New" w:hAnsi="Courier New" w:cs="Courier New"/>
        </w:rPr>
        <w:t>padding-right: 20px;</w:t>
      </w:r>
    </w:p>
    <w:p w:rsidR="000453C0" w:rsidRPr="00A54ED3" w:rsidRDefault="000453C0" w:rsidP="00711064">
      <w:pPr>
        <w:ind w:left="720"/>
        <w:rPr>
          <w:rFonts w:ascii="Courier New" w:hAnsi="Courier New" w:cs="Courier New"/>
        </w:rPr>
      </w:pPr>
      <w:r w:rsidRPr="00A54ED3">
        <w:rPr>
          <w:rFonts w:ascii="Courier New" w:hAnsi="Courier New" w:cs="Courier New"/>
        </w:rPr>
        <w:t>}</w:t>
      </w:r>
    </w:p>
    <w:p w:rsidR="000453C0" w:rsidRDefault="000453C0" w:rsidP="00A54ED3"/>
    <w:p w:rsidR="00231E82" w:rsidRDefault="00231E82" w:rsidP="00A54ED3"/>
    <w:p w:rsidR="000453C0" w:rsidRPr="00A54ED3" w:rsidRDefault="000453C0" w:rsidP="003A70A2">
      <w:pPr>
        <w:pBdr>
          <w:bottom w:val="single" w:sz="12" w:space="1" w:color="auto"/>
        </w:pBdr>
        <w:ind w:left="1134"/>
        <w:rPr>
          <w:b/>
          <w:sz w:val="24"/>
        </w:rPr>
      </w:pPr>
      <w:r w:rsidRPr="00A54ED3">
        <w:rPr>
          <w:b/>
          <w:sz w:val="24"/>
        </w:rPr>
        <w:t>Fixed-width, liquid, and elastic layout</w:t>
      </w:r>
    </w:p>
    <w:p w:rsidR="00A54ED3" w:rsidRPr="00A54ED3" w:rsidRDefault="00A54ED3" w:rsidP="00A54ED3"/>
    <w:p w:rsidR="000453C0" w:rsidRPr="00A54ED3" w:rsidRDefault="000453C0" w:rsidP="003A70A2">
      <w:pPr>
        <w:pStyle w:val="MitraisBodyText1"/>
      </w:pPr>
      <w:r w:rsidRPr="00A54ED3">
        <w:t>So far, all the examples have used widths defined in pixels. This type of layout is known as fixed-width layout, or sometimes “ice layout” due to its rigid nature. Fixed-width layouts are very common as they give the developer more control over layout and positioning. If you set the width of your design to be 720 pixels wide, it will always be 720 pixels. If you then want a branding image spanning the top of your design, you know it needs to be 720 pixels wide to fit. Knowing the exact width of each element allows you to lay them out precisely and know where everything will be. This predictability makes fixed-width layout by far the most common layout method around.</w:t>
      </w:r>
    </w:p>
    <w:p w:rsidR="000453C0" w:rsidRPr="00A54ED3" w:rsidRDefault="000453C0" w:rsidP="003A70A2">
      <w:pPr>
        <w:pStyle w:val="MitraisBodyText1"/>
      </w:pPr>
      <w:r w:rsidRPr="00A54ED3">
        <w:t>However, fixed-width designs have their downsides. First, because they are fixed, they are always the same size no matter what your window size. As such, they don’t make good use of the available space. On large screen resolutions, designs created for 800</w:t>
      </w:r>
      <w:r w:rsidRPr="00A54ED3">
        <w:rPr>
          <w:rFonts w:eastAsia="MS Gothic" w:hint="eastAsia"/>
        </w:rPr>
        <w:t>✕</w:t>
      </w:r>
      <w:r w:rsidRPr="00A54ED3">
        <w:t>600 can appear tiny and lost in the middle of the screen. Conversely, a design created for a 1024</w:t>
      </w:r>
      <w:r w:rsidRPr="00A54ED3">
        <w:rPr>
          <w:rFonts w:eastAsia="MS Gothic" w:hint="eastAsia"/>
        </w:rPr>
        <w:t>✕</w:t>
      </w:r>
      <w:r w:rsidRPr="00A54ED3">
        <w:t>760 screen will cause horizontal scrolling on smaller screen resolutions. With an increasingly diverse range of screen sizes to contend with, fixed-width design is starting to feel like a poor compromise.</w:t>
      </w:r>
    </w:p>
    <w:p w:rsidR="000453C0" w:rsidRPr="00A54ED3" w:rsidRDefault="000453C0" w:rsidP="003A70A2">
      <w:pPr>
        <w:pStyle w:val="MitraisBodyText1"/>
      </w:pPr>
      <w:r w:rsidRPr="00A54ED3">
        <w:t>To work around these issues, you could choose to use liquid or elastic layout instead of fixed-width layout.</w:t>
      </w:r>
    </w:p>
    <w:p w:rsidR="00A54ED3" w:rsidRPr="00A54ED3" w:rsidRDefault="00A54ED3" w:rsidP="00A54ED3"/>
    <w:p w:rsidR="000453C0" w:rsidRPr="003A70A2" w:rsidRDefault="000453C0" w:rsidP="003A70A2">
      <w:pPr>
        <w:pStyle w:val="MitraisBodyText1"/>
        <w:rPr>
          <w:b/>
          <w:bCs/>
        </w:rPr>
      </w:pPr>
      <w:r w:rsidRPr="003A70A2">
        <w:rPr>
          <w:b/>
          <w:bCs/>
        </w:rPr>
        <w:t>Liquid layouts</w:t>
      </w:r>
    </w:p>
    <w:p w:rsidR="000453C0" w:rsidRPr="00A54ED3" w:rsidRDefault="000453C0" w:rsidP="003A70A2">
      <w:pPr>
        <w:pStyle w:val="MitraisBodyText1"/>
      </w:pPr>
      <w:r w:rsidRPr="00A54ED3">
        <w:t>With liquid layouts, dimensions are set using percentages instead of pixels. This allows liquid layouts to scale in relation to the browser window. As the browser window gets bigger, the columns get wider. Conversely, as the window gets smaller, the columns will reduce in width. Liquid layouts make for very efficient use of space, and the best liquid layouts aren’t even noticeable.</w:t>
      </w:r>
    </w:p>
    <w:p w:rsidR="000453C0" w:rsidRPr="00A54ED3" w:rsidRDefault="000453C0" w:rsidP="003A70A2">
      <w:pPr>
        <w:pStyle w:val="MitraisBodyText1"/>
      </w:pPr>
      <w:r w:rsidRPr="00A54ED3">
        <w:lastRenderedPageBreak/>
        <w:t>However, liquid layouts are not without their own problems. At small window widths, line lengths can get incredibly narrow and difficult to read. This is especially true in multicolumn layouts. As such, it may be worth adding a min-width in pixels or ems to prevent the layout from becoming too narrow.</w:t>
      </w:r>
    </w:p>
    <w:p w:rsidR="000453C0" w:rsidRPr="00A54ED3" w:rsidRDefault="000453C0" w:rsidP="003A70A2">
      <w:pPr>
        <w:pStyle w:val="MitraisBodyText1"/>
      </w:pPr>
      <w:r w:rsidRPr="00A54ED3">
        <w:t>Conversely, if the design spans the entire width of the browser window, line lengths can become long and difficult to read. There are a couple of things you can do to help avoid this problem. First, rather than spanning the whole width, you could make the wrapper span just a percentage—say, 85 percent. You could also consider setting the padding and margin as percentages as well. That way, the padding and margin will increase in width in relation to the window size, stopping the columns from getting too wide, too quickly. Lastly, for very severe cases, you could also choose to set the maximum width of the wrapper in pixels to prevent the content from getting ridiculously wide on oversized monitors.</w:t>
      </w:r>
    </w:p>
    <w:p w:rsidR="000453C0" w:rsidRPr="00A54ED3" w:rsidRDefault="000453C0" w:rsidP="003A70A2">
      <w:pPr>
        <w:pStyle w:val="MitraisBodyText1"/>
      </w:pPr>
    </w:p>
    <w:p w:rsidR="000453C0" w:rsidRPr="00A54ED3" w:rsidRDefault="000453C0" w:rsidP="003A70A2">
      <w:pPr>
        <w:pStyle w:val="MitraisBodyText1"/>
      </w:pPr>
      <w:r w:rsidRPr="00A54ED3">
        <w:t>You can use these techniques to turn the previous fixed-width, three-column layout into a fluid, three-column layout. Start by setting the width of the wrapper as a percentage of the overall width of the window. In this example I have chosen 85 percent as it produces good results on a range of screen sizes. Next, set the width of the navigation and content areas as a percentage of the wrapper width. After a bit of trial and error, setting the navigation area to be 23 percent and the content area to 75 percent produced nice results. This leaves a 2-percent virtual gutter between the navigation and the wrapper to deal with any rounding errors and width irregularities that may occur:</w:t>
      </w:r>
    </w:p>
    <w:p w:rsidR="000453C0" w:rsidRPr="00A54ED3" w:rsidRDefault="000453C0" w:rsidP="00A54ED3"/>
    <w:p w:rsidR="000453C0" w:rsidRPr="00A54ED3" w:rsidRDefault="000453C0" w:rsidP="007109EC">
      <w:pPr>
        <w:tabs>
          <w:tab w:val="left" w:pos="360"/>
          <w:tab w:val="left" w:pos="1080"/>
        </w:tabs>
        <w:ind w:left="720"/>
        <w:rPr>
          <w:rFonts w:ascii="Courier New" w:hAnsi="Courier New" w:cs="Courier New"/>
        </w:rPr>
      </w:pPr>
      <w:r w:rsidRPr="00A54ED3">
        <w:rPr>
          <w:rFonts w:ascii="Courier New" w:hAnsi="Courier New" w:cs="Courier New"/>
        </w:rPr>
        <w:t>#wrapper {</w:t>
      </w:r>
    </w:p>
    <w:p w:rsidR="000453C0" w:rsidRPr="00A54ED3" w:rsidRDefault="00A54ED3" w:rsidP="007109EC">
      <w:pPr>
        <w:tabs>
          <w:tab w:val="left" w:pos="360"/>
          <w:tab w:val="left" w:pos="1080"/>
        </w:tabs>
        <w:ind w:left="720"/>
        <w:rPr>
          <w:rFonts w:ascii="Courier New" w:hAnsi="Courier New" w:cs="Courier New"/>
        </w:rPr>
      </w:pPr>
      <w:r>
        <w:rPr>
          <w:rFonts w:ascii="Courier New" w:hAnsi="Courier New" w:cs="Courier New"/>
        </w:rPr>
        <w:tab/>
      </w:r>
      <w:r w:rsidR="000453C0" w:rsidRPr="00A54ED3">
        <w:rPr>
          <w:rFonts w:ascii="Courier New" w:hAnsi="Courier New" w:cs="Courier New"/>
        </w:rPr>
        <w:t>width: 85%;</w:t>
      </w:r>
    </w:p>
    <w:p w:rsidR="000453C0" w:rsidRPr="00A54ED3" w:rsidRDefault="000453C0" w:rsidP="007109EC">
      <w:pPr>
        <w:tabs>
          <w:tab w:val="left" w:pos="360"/>
          <w:tab w:val="left" w:pos="1080"/>
        </w:tabs>
        <w:ind w:left="720"/>
        <w:rPr>
          <w:rFonts w:ascii="Courier New" w:hAnsi="Courier New" w:cs="Courier New"/>
        </w:rPr>
      </w:pPr>
      <w:r w:rsidRPr="00A54ED3">
        <w:rPr>
          <w:rFonts w:ascii="Courier New" w:hAnsi="Courier New" w:cs="Courier New"/>
        </w:rPr>
        <w:t>}</w:t>
      </w:r>
    </w:p>
    <w:p w:rsidR="000453C0" w:rsidRPr="00A54ED3" w:rsidRDefault="000453C0" w:rsidP="007109EC">
      <w:pPr>
        <w:tabs>
          <w:tab w:val="left" w:pos="360"/>
          <w:tab w:val="left" w:pos="1080"/>
        </w:tabs>
        <w:ind w:left="720"/>
        <w:rPr>
          <w:rFonts w:ascii="Courier New" w:hAnsi="Courier New" w:cs="Courier New"/>
        </w:rPr>
      </w:pPr>
      <w:r w:rsidRPr="00A54ED3">
        <w:rPr>
          <w:rFonts w:ascii="Courier New" w:hAnsi="Courier New" w:cs="Courier New"/>
        </w:rPr>
        <w:t>#mainNav {</w:t>
      </w:r>
    </w:p>
    <w:p w:rsidR="000453C0" w:rsidRPr="00A54ED3" w:rsidRDefault="000453C0" w:rsidP="007109EC">
      <w:pPr>
        <w:tabs>
          <w:tab w:val="left" w:pos="360"/>
          <w:tab w:val="left" w:pos="1080"/>
        </w:tabs>
        <w:ind w:left="1080"/>
        <w:rPr>
          <w:rFonts w:ascii="Courier New" w:hAnsi="Courier New" w:cs="Courier New"/>
        </w:rPr>
      </w:pPr>
      <w:r w:rsidRPr="00A54ED3">
        <w:rPr>
          <w:rFonts w:ascii="Courier New" w:hAnsi="Courier New" w:cs="Courier New"/>
        </w:rPr>
        <w:t>width: 23%;</w:t>
      </w:r>
    </w:p>
    <w:p w:rsidR="000453C0" w:rsidRPr="00A54ED3" w:rsidRDefault="000453C0" w:rsidP="007109EC">
      <w:pPr>
        <w:tabs>
          <w:tab w:val="left" w:pos="360"/>
          <w:tab w:val="left" w:pos="1080"/>
        </w:tabs>
        <w:ind w:left="1080"/>
        <w:rPr>
          <w:rFonts w:ascii="Courier New" w:hAnsi="Courier New" w:cs="Courier New"/>
        </w:rPr>
      </w:pPr>
      <w:r w:rsidRPr="00A54ED3">
        <w:rPr>
          <w:rFonts w:ascii="Courier New" w:hAnsi="Courier New" w:cs="Courier New"/>
        </w:rPr>
        <w:t>float: left;</w:t>
      </w:r>
    </w:p>
    <w:p w:rsidR="000453C0" w:rsidRPr="00A54ED3" w:rsidRDefault="000453C0" w:rsidP="007109EC">
      <w:pPr>
        <w:tabs>
          <w:tab w:val="left" w:pos="360"/>
          <w:tab w:val="left" w:pos="1080"/>
        </w:tabs>
        <w:ind w:left="720"/>
        <w:rPr>
          <w:rFonts w:ascii="Courier New" w:hAnsi="Courier New" w:cs="Courier New"/>
        </w:rPr>
      </w:pPr>
      <w:r w:rsidRPr="00A54ED3">
        <w:rPr>
          <w:rFonts w:ascii="Courier New" w:hAnsi="Courier New" w:cs="Courier New"/>
        </w:rPr>
        <w:t>}</w:t>
      </w:r>
    </w:p>
    <w:p w:rsidR="000453C0" w:rsidRPr="00A54ED3" w:rsidRDefault="000453C0" w:rsidP="007109EC">
      <w:pPr>
        <w:tabs>
          <w:tab w:val="left" w:pos="360"/>
          <w:tab w:val="left" w:pos="1080"/>
        </w:tabs>
        <w:ind w:left="720"/>
        <w:rPr>
          <w:rFonts w:ascii="Courier New" w:hAnsi="Courier New" w:cs="Courier New"/>
        </w:rPr>
      </w:pPr>
      <w:r w:rsidRPr="00A54ED3">
        <w:rPr>
          <w:rFonts w:ascii="Courier New" w:hAnsi="Courier New" w:cs="Courier New"/>
        </w:rPr>
        <w:t>#content {</w:t>
      </w:r>
    </w:p>
    <w:p w:rsidR="000453C0" w:rsidRPr="00A54ED3" w:rsidRDefault="000453C0" w:rsidP="007109EC">
      <w:pPr>
        <w:tabs>
          <w:tab w:val="left" w:pos="360"/>
          <w:tab w:val="left" w:pos="1080"/>
        </w:tabs>
        <w:ind w:left="1080"/>
        <w:rPr>
          <w:rFonts w:ascii="Courier New" w:hAnsi="Courier New" w:cs="Courier New"/>
        </w:rPr>
      </w:pPr>
      <w:r w:rsidRPr="00A54ED3">
        <w:rPr>
          <w:rFonts w:ascii="Courier New" w:hAnsi="Courier New" w:cs="Courier New"/>
        </w:rPr>
        <w:t>width: 75%;</w:t>
      </w:r>
    </w:p>
    <w:p w:rsidR="000453C0" w:rsidRPr="00A54ED3" w:rsidRDefault="000453C0" w:rsidP="007109EC">
      <w:pPr>
        <w:tabs>
          <w:tab w:val="left" w:pos="360"/>
          <w:tab w:val="left" w:pos="1080"/>
        </w:tabs>
        <w:ind w:left="1080"/>
        <w:rPr>
          <w:rFonts w:ascii="Courier New" w:hAnsi="Courier New" w:cs="Courier New"/>
        </w:rPr>
      </w:pPr>
      <w:r w:rsidRPr="00A54ED3">
        <w:rPr>
          <w:rFonts w:ascii="Courier New" w:hAnsi="Courier New" w:cs="Courier New"/>
        </w:rPr>
        <w:t>float: right;</w:t>
      </w:r>
    </w:p>
    <w:p w:rsidR="000453C0" w:rsidRPr="00A54ED3" w:rsidRDefault="000453C0" w:rsidP="007109EC">
      <w:pPr>
        <w:tabs>
          <w:tab w:val="left" w:pos="360"/>
          <w:tab w:val="left" w:pos="1080"/>
        </w:tabs>
        <w:ind w:left="720"/>
        <w:rPr>
          <w:rFonts w:ascii="Courier New" w:hAnsi="Courier New" w:cs="Courier New"/>
        </w:rPr>
      </w:pPr>
      <w:r w:rsidRPr="00A54ED3">
        <w:rPr>
          <w:rFonts w:ascii="Courier New" w:hAnsi="Courier New" w:cs="Courier New"/>
        </w:rPr>
        <w:t>}</w:t>
      </w:r>
    </w:p>
    <w:p w:rsidR="000453C0" w:rsidRPr="00A54ED3" w:rsidRDefault="000453C0" w:rsidP="00A54ED3"/>
    <w:p w:rsidR="000453C0" w:rsidRPr="00A54ED3" w:rsidRDefault="000453C0" w:rsidP="003A70A2">
      <w:pPr>
        <w:pStyle w:val="MitraisBodyText1"/>
      </w:pPr>
      <w:r w:rsidRPr="00A54ED3">
        <w:t>You then need to set the widths of the columns in the content area. This gets a bit trickier as the widths of the content divs are based on the width of the content element and not the overall wrapper. If you want the secondaryContent to be the same width as the main navigation, you need to work out what 23 percent of the wrapper is in terms of the width of the content area. This is 23 (width of the nav) divided by 75 (width of the content area), multiplied by 100—which works out at around 31 percent. You will want the gutter between the content columns to be the same width as the gutter between the navigation and content areas. Using the same method, this works out to be around 3 percent, meaning that the width of the main content area should be 66 percent:</w:t>
      </w:r>
    </w:p>
    <w:p w:rsidR="000453C0" w:rsidRPr="00A54ED3" w:rsidRDefault="000453C0" w:rsidP="00A54ED3"/>
    <w:p w:rsidR="000453C0" w:rsidRPr="00A54ED3" w:rsidRDefault="000453C0" w:rsidP="007109EC">
      <w:pPr>
        <w:tabs>
          <w:tab w:val="left" w:pos="360"/>
          <w:tab w:val="left" w:pos="1080"/>
        </w:tabs>
        <w:ind w:left="720"/>
        <w:rPr>
          <w:rFonts w:ascii="Courier New" w:hAnsi="Courier New" w:cs="Courier New"/>
        </w:rPr>
      </w:pPr>
      <w:r w:rsidRPr="00A54ED3">
        <w:rPr>
          <w:rFonts w:ascii="Courier New" w:hAnsi="Courier New" w:cs="Courier New"/>
        </w:rPr>
        <w:t>#mainContent {</w:t>
      </w:r>
    </w:p>
    <w:p w:rsidR="000453C0" w:rsidRPr="00A54ED3" w:rsidRDefault="000453C0" w:rsidP="007109EC">
      <w:pPr>
        <w:tabs>
          <w:tab w:val="left" w:pos="360"/>
          <w:tab w:val="left" w:pos="1080"/>
        </w:tabs>
        <w:ind w:left="1080"/>
        <w:rPr>
          <w:rFonts w:ascii="Courier New" w:hAnsi="Courier New" w:cs="Courier New"/>
        </w:rPr>
      </w:pPr>
      <w:r w:rsidRPr="00A54ED3">
        <w:rPr>
          <w:rFonts w:ascii="Courier New" w:hAnsi="Courier New" w:cs="Courier New"/>
        </w:rPr>
        <w:t>width: 66%;</w:t>
      </w:r>
    </w:p>
    <w:p w:rsidR="000453C0" w:rsidRPr="00A54ED3" w:rsidRDefault="000453C0" w:rsidP="007109EC">
      <w:pPr>
        <w:tabs>
          <w:tab w:val="left" w:pos="360"/>
          <w:tab w:val="left" w:pos="1080"/>
        </w:tabs>
        <w:ind w:left="1080"/>
        <w:rPr>
          <w:rFonts w:ascii="Courier New" w:hAnsi="Courier New" w:cs="Courier New"/>
        </w:rPr>
      </w:pPr>
      <w:r w:rsidRPr="00A54ED3">
        <w:rPr>
          <w:rFonts w:ascii="Courier New" w:hAnsi="Courier New" w:cs="Courier New"/>
        </w:rPr>
        <w:t>float: left;</w:t>
      </w:r>
    </w:p>
    <w:p w:rsidR="000453C0" w:rsidRPr="00A54ED3" w:rsidRDefault="000453C0" w:rsidP="007109EC">
      <w:pPr>
        <w:tabs>
          <w:tab w:val="left" w:pos="360"/>
          <w:tab w:val="left" w:pos="1080"/>
        </w:tabs>
        <w:ind w:left="720"/>
        <w:rPr>
          <w:rFonts w:ascii="Courier New" w:hAnsi="Courier New" w:cs="Courier New"/>
        </w:rPr>
      </w:pPr>
      <w:r w:rsidRPr="00A54ED3">
        <w:rPr>
          <w:rFonts w:ascii="Courier New" w:hAnsi="Courier New" w:cs="Courier New"/>
        </w:rPr>
        <w:t>}</w:t>
      </w:r>
    </w:p>
    <w:p w:rsidR="000453C0" w:rsidRPr="00A54ED3" w:rsidRDefault="000453C0" w:rsidP="007109EC">
      <w:pPr>
        <w:tabs>
          <w:tab w:val="left" w:pos="360"/>
          <w:tab w:val="left" w:pos="1080"/>
        </w:tabs>
        <w:ind w:left="720"/>
        <w:rPr>
          <w:rFonts w:ascii="Courier New" w:hAnsi="Courier New" w:cs="Courier New"/>
        </w:rPr>
      </w:pPr>
      <w:r w:rsidRPr="00A54ED3">
        <w:rPr>
          <w:rFonts w:ascii="Courier New" w:hAnsi="Courier New" w:cs="Courier New"/>
        </w:rPr>
        <w:lastRenderedPageBreak/>
        <w:t>#secondaryContent {</w:t>
      </w:r>
    </w:p>
    <w:p w:rsidR="000453C0" w:rsidRPr="00A54ED3" w:rsidRDefault="000453C0" w:rsidP="007109EC">
      <w:pPr>
        <w:tabs>
          <w:tab w:val="left" w:pos="360"/>
          <w:tab w:val="left" w:pos="1080"/>
        </w:tabs>
        <w:ind w:left="1080"/>
        <w:rPr>
          <w:rFonts w:ascii="Courier New" w:hAnsi="Courier New" w:cs="Courier New"/>
        </w:rPr>
      </w:pPr>
      <w:r w:rsidRPr="00A54ED3">
        <w:rPr>
          <w:rFonts w:ascii="Courier New" w:hAnsi="Courier New" w:cs="Courier New"/>
        </w:rPr>
        <w:t>width: 31%;</w:t>
      </w:r>
    </w:p>
    <w:p w:rsidR="000453C0" w:rsidRPr="00A54ED3" w:rsidRDefault="000453C0" w:rsidP="007109EC">
      <w:pPr>
        <w:tabs>
          <w:tab w:val="left" w:pos="360"/>
          <w:tab w:val="left" w:pos="1080"/>
        </w:tabs>
        <w:ind w:left="1080"/>
        <w:rPr>
          <w:rFonts w:ascii="Courier New" w:hAnsi="Courier New" w:cs="Courier New"/>
        </w:rPr>
      </w:pPr>
      <w:r w:rsidRPr="00A54ED3">
        <w:rPr>
          <w:rFonts w:ascii="Courier New" w:hAnsi="Courier New" w:cs="Courier New"/>
        </w:rPr>
        <w:t>float: right;</w:t>
      </w:r>
    </w:p>
    <w:p w:rsidR="000453C0" w:rsidRPr="00A54ED3" w:rsidRDefault="000453C0" w:rsidP="007109EC">
      <w:pPr>
        <w:tabs>
          <w:tab w:val="left" w:pos="360"/>
          <w:tab w:val="left" w:pos="1080"/>
        </w:tabs>
        <w:ind w:left="720"/>
        <w:rPr>
          <w:rFonts w:ascii="Courier New" w:hAnsi="Courier New" w:cs="Courier New"/>
        </w:rPr>
      </w:pPr>
      <w:r w:rsidRPr="00A54ED3">
        <w:rPr>
          <w:rFonts w:ascii="Courier New" w:hAnsi="Courier New" w:cs="Courier New"/>
        </w:rPr>
        <w:t>}</w:t>
      </w:r>
    </w:p>
    <w:p w:rsidR="000453C0" w:rsidRPr="00A54ED3" w:rsidRDefault="000453C0" w:rsidP="00A54ED3"/>
    <w:p w:rsidR="000453C0" w:rsidRPr="00A54ED3" w:rsidRDefault="000453C0" w:rsidP="003A70A2">
      <w:pPr>
        <w:pStyle w:val="MitraisBodyText1"/>
      </w:pPr>
      <w:r w:rsidRPr="00A54ED3">
        <w:t>Because this layout scales so nicely, there isn’t any need to add a max-width property. However, the content does start to get squashed at smaller sizes, so you could set a minimum width of 720px on the wrapper element if you liked.</w:t>
      </w:r>
    </w:p>
    <w:p w:rsidR="000453C0" w:rsidRDefault="000453C0" w:rsidP="00A54ED3"/>
    <w:p w:rsidR="000453C0" w:rsidRPr="003A70A2" w:rsidRDefault="000453C0" w:rsidP="003A70A2">
      <w:pPr>
        <w:pStyle w:val="MitraisBodyText1"/>
        <w:rPr>
          <w:b/>
          <w:bCs/>
        </w:rPr>
      </w:pPr>
      <w:r w:rsidRPr="003A70A2">
        <w:rPr>
          <w:b/>
          <w:bCs/>
        </w:rPr>
        <w:t>Elastic layouts</w:t>
      </w:r>
    </w:p>
    <w:p w:rsidR="000453C0" w:rsidRPr="00A54ED3" w:rsidRDefault="000453C0" w:rsidP="003A70A2">
      <w:pPr>
        <w:pStyle w:val="MitraisBodyText1"/>
      </w:pPr>
      <w:r w:rsidRPr="00A54ED3">
        <w:t>While liquid layouts are useful for making the most of the available space, line lengths can still get uncomfortably long on large resolution monitors. Conversely, lines can become very short and fragmented in narrow windows or when the text size is increased a couple of steps. If this is a concern, then elastic layouts may be a possible solution. Elastic layouts work by setting the width of elements relative to the font size instead of the browser width. By setting widths in ems, you ensure that when the font size is increased the whole layout scales. This allows you to keep line lengths to a readable size and is particularly useful for people with reduced vision or cognitive disorders.</w:t>
      </w:r>
    </w:p>
    <w:p w:rsidR="000453C0" w:rsidRPr="00A54ED3" w:rsidRDefault="000453C0" w:rsidP="003A70A2">
      <w:pPr>
        <w:pStyle w:val="MitraisBodyText1"/>
      </w:pPr>
      <w:r w:rsidRPr="00A54ED3">
        <w:t xml:space="preserve">Like other layout techniques, elastic layouts are not without their problems. Elastic layouts share some of their problems with fixed-width layouts, such as not making the most use of the available space. Also, because the whole layout increases when the text size is increased, elastic layouts can become much wider than the browser window, forcing the appearance of horizontal scroll bars. To combat this, it may be worth adding a max-width of 100% to the body tag. max-width isn’t currently supported by IE 6 and below, but it is supported by standards-compliant browsers such as Safari and Firefox. </w:t>
      </w:r>
    </w:p>
    <w:p w:rsidR="000453C0" w:rsidRPr="00A54ED3" w:rsidRDefault="000453C0" w:rsidP="003A70A2">
      <w:pPr>
        <w:pStyle w:val="MitraisBodyText1"/>
      </w:pPr>
      <w:r w:rsidRPr="00A54ED3">
        <w:t>Elastic layouts are much easier to create than liquid layouts as all of the HTML elements essentially stay in the same place relative to each other; they just all increase in size. Turning a fixed-width layout into an elastic layout is a relatively simple task. The trick is to set the base font size so that 1em roughly equals 10 pixels. The default font size on most browsers is 16 pixels. Ten pixels works out at 62.5 percent of 16 pixels, so setting the font size on the body to 62.5% does the trick:</w:t>
      </w:r>
    </w:p>
    <w:p w:rsidR="000453C0" w:rsidRPr="00A54ED3" w:rsidRDefault="000453C0" w:rsidP="00A54ED3"/>
    <w:p w:rsidR="000453C0" w:rsidRPr="00A54ED3" w:rsidRDefault="000453C0" w:rsidP="007109EC">
      <w:pPr>
        <w:tabs>
          <w:tab w:val="left" w:pos="360"/>
          <w:tab w:val="left" w:pos="1080"/>
        </w:tabs>
        <w:ind w:left="720"/>
        <w:rPr>
          <w:rFonts w:ascii="Courier New" w:hAnsi="Courier New" w:cs="Courier New"/>
        </w:rPr>
      </w:pPr>
      <w:r w:rsidRPr="00A54ED3">
        <w:rPr>
          <w:rFonts w:ascii="Courier New" w:hAnsi="Courier New" w:cs="Courier New"/>
        </w:rPr>
        <w:t>body {</w:t>
      </w:r>
    </w:p>
    <w:p w:rsidR="000453C0" w:rsidRPr="00A54ED3" w:rsidRDefault="00A54ED3" w:rsidP="007109EC">
      <w:pPr>
        <w:tabs>
          <w:tab w:val="left" w:pos="360"/>
          <w:tab w:val="left" w:pos="1080"/>
        </w:tabs>
        <w:ind w:left="720"/>
        <w:rPr>
          <w:rFonts w:ascii="Courier New" w:hAnsi="Courier New" w:cs="Courier New"/>
        </w:rPr>
      </w:pPr>
      <w:r>
        <w:rPr>
          <w:rFonts w:ascii="Courier New" w:hAnsi="Courier New" w:cs="Courier New"/>
        </w:rPr>
        <w:tab/>
      </w:r>
      <w:r w:rsidR="000453C0" w:rsidRPr="00A54ED3">
        <w:rPr>
          <w:rFonts w:ascii="Courier New" w:hAnsi="Courier New" w:cs="Courier New"/>
        </w:rPr>
        <w:t>font-size: 62.5%;</w:t>
      </w:r>
    </w:p>
    <w:p w:rsidR="000453C0" w:rsidRPr="00A54ED3" w:rsidRDefault="000453C0" w:rsidP="007109EC">
      <w:pPr>
        <w:tabs>
          <w:tab w:val="left" w:pos="360"/>
          <w:tab w:val="left" w:pos="1080"/>
        </w:tabs>
        <w:ind w:left="720"/>
        <w:rPr>
          <w:rFonts w:ascii="Courier New" w:hAnsi="Courier New" w:cs="Courier New"/>
        </w:rPr>
      </w:pPr>
      <w:r w:rsidRPr="00A54ED3">
        <w:rPr>
          <w:rFonts w:ascii="Courier New" w:hAnsi="Courier New" w:cs="Courier New"/>
        </w:rPr>
        <w:t>}</w:t>
      </w:r>
    </w:p>
    <w:p w:rsidR="000453C0" w:rsidRPr="00A54ED3" w:rsidRDefault="000453C0" w:rsidP="00A54ED3"/>
    <w:p w:rsidR="000453C0" w:rsidRPr="00A54ED3" w:rsidRDefault="000453C0" w:rsidP="003A70A2">
      <w:pPr>
        <w:pStyle w:val="MitraisBodyText1"/>
      </w:pPr>
      <w:r w:rsidRPr="00A54ED3">
        <w:t xml:space="preserve">Because 1em now equals 10 pixels at the default font size, we can convert our fixed-width layout into an elastic layout by converting all the pixel widths to em widths: </w:t>
      </w:r>
    </w:p>
    <w:p w:rsidR="000453C0" w:rsidRPr="00A54ED3" w:rsidRDefault="000453C0" w:rsidP="00A54ED3"/>
    <w:p w:rsidR="000453C0" w:rsidRPr="00A54ED3" w:rsidRDefault="000453C0" w:rsidP="007109EC">
      <w:pPr>
        <w:tabs>
          <w:tab w:val="left" w:pos="360"/>
          <w:tab w:val="left" w:pos="1080"/>
        </w:tabs>
        <w:ind w:left="720"/>
        <w:rPr>
          <w:rFonts w:ascii="Courier New" w:hAnsi="Courier New" w:cs="Courier New"/>
        </w:rPr>
      </w:pPr>
      <w:r w:rsidRPr="00A54ED3">
        <w:rPr>
          <w:rFonts w:ascii="Courier New" w:hAnsi="Courier New" w:cs="Courier New"/>
        </w:rPr>
        <w:t>#wrapper {</w:t>
      </w:r>
    </w:p>
    <w:p w:rsidR="000453C0" w:rsidRPr="00A54ED3" w:rsidRDefault="000453C0" w:rsidP="007109EC">
      <w:pPr>
        <w:tabs>
          <w:tab w:val="left" w:pos="360"/>
          <w:tab w:val="left" w:pos="1080"/>
        </w:tabs>
        <w:ind w:left="1080"/>
        <w:rPr>
          <w:rFonts w:ascii="Courier New" w:hAnsi="Courier New" w:cs="Courier New"/>
        </w:rPr>
      </w:pPr>
      <w:r w:rsidRPr="00A54ED3">
        <w:rPr>
          <w:rFonts w:ascii="Courier New" w:hAnsi="Courier New" w:cs="Courier New"/>
        </w:rPr>
        <w:t>width: 72em;</w:t>
      </w:r>
    </w:p>
    <w:p w:rsidR="000453C0" w:rsidRPr="00A54ED3" w:rsidRDefault="000453C0" w:rsidP="007109EC">
      <w:pPr>
        <w:tabs>
          <w:tab w:val="left" w:pos="360"/>
          <w:tab w:val="left" w:pos="1080"/>
        </w:tabs>
        <w:ind w:left="1080"/>
        <w:rPr>
          <w:rFonts w:ascii="Courier New" w:hAnsi="Courier New" w:cs="Courier New"/>
        </w:rPr>
      </w:pPr>
      <w:r w:rsidRPr="00A54ED3">
        <w:rPr>
          <w:rFonts w:ascii="Courier New" w:hAnsi="Courier New" w:cs="Courier New"/>
        </w:rPr>
        <w:t>margin: 0 auto;</w:t>
      </w:r>
    </w:p>
    <w:p w:rsidR="000453C0" w:rsidRPr="00A54ED3" w:rsidRDefault="000453C0" w:rsidP="007109EC">
      <w:pPr>
        <w:tabs>
          <w:tab w:val="left" w:pos="360"/>
          <w:tab w:val="left" w:pos="1080"/>
        </w:tabs>
        <w:ind w:left="1080"/>
        <w:rPr>
          <w:rFonts w:ascii="Courier New" w:hAnsi="Courier New" w:cs="Courier New"/>
        </w:rPr>
      </w:pPr>
      <w:r w:rsidRPr="00A54ED3">
        <w:rPr>
          <w:rFonts w:ascii="Courier New" w:hAnsi="Courier New" w:cs="Courier New"/>
        </w:rPr>
        <w:t>text-align: left;</w:t>
      </w:r>
    </w:p>
    <w:p w:rsidR="000453C0" w:rsidRPr="00A54ED3" w:rsidRDefault="000453C0" w:rsidP="007109EC">
      <w:pPr>
        <w:tabs>
          <w:tab w:val="left" w:pos="360"/>
          <w:tab w:val="left" w:pos="1080"/>
        </w:tabs>
        <w:ind w:left="720"/>
        <w:rPr>
          <w:rFonts w:ascii="Courier New" w:hAnsi="Courier New" w:cs="Courier New"/>
        </w:rPr>
      </w:pPr>
      <w:r w:rsidRPr="00A54ED3">
        <w:rPr>
          <w:rFonts w:ascii="Courier New" w:hAnsi="Courier New" w:cs="Courier New"/>
        </w:rPr>
        <w:t>}</w:t>
      </w:r>
    </w:p>
    <w:p w:rsidR="000453C0" w:rsidRPr="00A54ED3" w:rsidRDefault="000453C0" w:rsidP="007109EC">
      <w:pPr>
        <w:tabs>
          <w:tab w:val="left" w:pos="360"/>
          <w:tab w:val="left" w:pos="1080"/>
        </w:tabs>
        <w:ind w:left="720"/>
        <w:rPr>
          <w:rFonts w:ascii="Courier New" w:hAnsi="Courier New" w:cs="Courier New"/>
        </w:rPr>
      </w:pPr>
      <w:r w:rsidRPr="00A54ED3">
        <w:rPr>
          <w:rFonts w:ascii="Courier New" w:hAnsi="Courier New" w:cs="Courier New"/>
        </w:rPr>
        <w:t>#mainNav {</w:t>
      </w:r>
    </w:p>
    <w:p w:rsidR="000453C0" w:rsidRPr="00A54ED3" w:rsidRDefault="000453C0" w:rsidP="007109EC">
      <w:pPr>
        <w:tabs>
          <w:tab w:val="left" w:pos="360"/>
          <w:tab w:val="left" w:pos="1080"/>
        </w:tabs>
        <w:ind w:left="1080"/>
        <w:rPr>
          <w:rFonts w:ascii="Courier New" w:hAnsi="Courier New" w:cs="Courier New"/>
        </w:rPr>
      </w:pPr>
      <w:r w:rsidRPr="00A54ED3">
        <w:rPr>
          <w:rFonts w:ascii="Courier New" w:hAnsi="Courier New" w:cs="Courier New"/>
        </w:rPr>
        <w:t>width: 18em;</w:t>
      </w:r>
    </w:p>
    <w:p w:rsidR="000453C0" w:rsidRPr="00A54ED3" w:rsidRDefault="000453C0" w:rsidP="007109EC">
      <w:pPr>
        <w:tabs>
          <w:tab w:val="left" w:pos="360"/>
          <w:tab w:val="left" w:pos="1080"/>
        </w:tabs>
        <w:ind w:left="1080"/>
        <w:rPr>
          <w:rFonts w:ascii="Courier New" w:hAnsi="Courier New" w:cs="Courier New"/>
        </w:rPr>
      </w:pPr>
      <w:r w:rsidRPr="00A54ED3">
        <w:rPr>
          <w:rFonts w:ascii="Courier New" w:hAnsi="Courier New" w:cs="Courier New"/>
        </w:rPr>
        <w:t>float: left;</w:t>
      </w:r>
    </w:p>
    <w:p w:rsidR="000453C0" w:rsidRDefault="000453C0" w:rsidP="007109EC">
      <w:pPr>
        <w:tabs>
          <w:tab w:val="left" w:pos="360"/>
          <w:tab w:val="left" w:pos="1080"/>
        </w:tabs>
        <w:ind w:left="720"/>
        <w:rPr>
          <w:rFonts w:ascii="Courier New" w:hAnsi="Courier New" w:cs="Courier New"/>
        </w:rPr>
      </w:pPr>
      <w:r w:rsidRPr="00A54ED3">
        <w:rPr>
          <w:rFonts w:ascii="Courier New" w:hAnsi="Courier New" w:cs="Courier New"/>
        </w:rPr>
        <w:lastRenderedPageBreak/>
        <w:t>}</w:t>
      </w:r>
    </w:p>
    <w:p w:rsidR="00231E82" w:rsidRPr="00A54ED3" w:rsidRDefault="00231E82" w:rsidP="007109EC">
      <w:pPr>
        <w:tabs>
          <w:tab w:val="left" w:pos="360"/>
          <w:tab w:val="left" w:pos="1080"/>
        </w:tabs>
        <w:ind w:left="720"/>
        <w:rPr>
          <w:rFonts w:ascii="Courier New" w:hAnsi="Courier New" w:cs="Courier New"/>
        </w:rPr>
      </w:pPr>
    </w:p>
    <w:p w:rsidR="000453C0" w:rsidRPr="00A54ED3" w:rsidRDefault="000453C0" w:rsidP="007109EC">
      <w:pPr>
        <w:tabs>
          <w:tab w:val="left" w:pos="360"/>
          <w:tab w:val="left" w:pos="1080"/>
        </w:tabs>
        <w:ind w:left="720"/>
        <w:rPr>
          <w:rFonts w:ascii="Courier New" w:hAnsi="Courier New" w:cs="Courier New"/>
        </w:rPr>
      </w:pPr>
      <w:r w:rsidRPr="00A54ED3">
        <w:rPr>
          <w:rFonts w:ascii="Courier New" w:hAnsi="Courier New" w:cs="Courier New"/>
        </w:rPr>
        <w:t>#content {</w:t>
      </w:r>
    </w:p>
    <w:p w:rsidR="000453C0" w:rsidRPr="00A54ED3" w:rsidRDefault="000453C0" w:rsidP="007109EC">
      <w:pPr>
        <w:tabs>
          <w:tab w:val="left" w:pos="360"/>
          <w:tab w:val="left" w:pos="1080"/>
        </w:tabs>
        <w:ind w:left="1080"/>
        <w:rPr>
          <w:rFonts w:ascii="Courier New" w:hAnsi="Courier New" w:cs="Courier New"/>
        </w:rPr>
      </w:pPr>
      <w:r w:rsidRPr="00A54ED3">
        <w:rPr>
          <w:rFonts w:ascii="Courier New" w:hAnsi="Courier New" w:cs="Courier New"/>
        </w:rPr>
        <w:t>width: 52em;</w:t>
      </w:r>
    </w:p>
    <w:p w:rsidR="000453C0" w:rsidRPr="00A54ED3" w:rsidRDefault="000453C0" w:rsidP="007109EC">
      <w:pPr>
        <w:tabs>
          <w:tab w:val="left" w:pos="360"/>
          <w:tab w:val="left" w:pos="1080"/>
        </w:tabs>
        <w:ind w:left="1080"/>
        <w:rPr>
          <w:rFonts w:ascii="Courier New" w:hAnsi="Courier New" w:cs="Courier New"/>
        </w:rPr>
      </w:pPr>
      <w:r w:rsidRPr="00A54ED3">
        <w:rPr>
          <w:rFonts w:ascii="Courier New" w:hAnsi="Courier New" w:cs="Courier New"/>
        </w:rPr>
        <w:t>float: right;</w:t>
      </w:r>
    </w:p>
    <w:p w:rsidR="000453C0" w:rsidRPr="00A54ED3" w:rsidRDefault="000453C0" w:rsidP="007109EC">
      <w:pPr>
        <w:tabs>
          <w:tab w:val="left" w:pos="360"/>
          <w:tab w:val="left" w:pos="1080"/>
        </w:tabs>
        <w:ind w:left="720"/>
        <w:rPr>
          <w:rFonts w:ascii="Courier New" w:hAnsi="Courier New" w:cs="Courier New"/>
        </w:rPr>
      </w:pPr>
      <w:r w:rsidRPr="00A54ED3">
        <w:rPr>
          <w:rFonts w:ascii="Courier New" w:hAnsi="Courier New" w:cs="Courier New"/>
        </w:rPr>
        <w:t>}</w:t>
      </w:r>
    </w:p>
    <w:p w:rsidR="000453C0" w:rsidRPr="00A54ED3" w:rsidRDefault="000453C0" w:rsidP="007109EC">
      <w:pPr>
        <w:tabs>
          <w:tab w:val="left" w:pos="360"/>
          <w:tab w:val="left" w:pos="1080"/>
        </w:tabs>
        <w:ind w:left="720"/>
        <w:rPr>
          <w:rFonts w:ascii="Courier New" w:hAnsi="Courier New" w:cs="Courier New"/>
        </w:rPr>
      </w:pPr>
      <w:r w:rsidRPr="00A54ED3">
        <w:rPr>
          <w:rFonts w:ascii="Courier New" w:hAnsi="Courier New" w:cs="Courier New"/>
        </w:rPr>
        <w:t>#mainContent {</w:t>
      </w:r>
    </w:p>
    <w:p w:rsidR="000453C0" w:rsidRPr="00A54ED3" w:rsidRDefault="000453C0" w:rsidP="007109EC">
      <w:pPr>
        <w:tabs>
          <w:tab w:val="left" w:pos="360"/>
          <w:tab w:val="left" w:pos="1080"/>
        </w:tabs>
        <w:ind w:left="1080"/>
        <w:rPr>
          <w:rFonts w:ascii="Courier New" w:hAnsi="Courier New" w:cs="Courier New"/>
        </w:rPr>
      </w:pPr>
      <w:r w:rsidRPr="00A54ED3">
        <w:rPr>
          <w:rFonts w:ascii="Courier New" w:hAnsi="Courier New" w:cs="Courier New"/>
        </w:rPr>
        <w:t>width: 32em;</w:t>
      </w:r>
    </w:p>
    <w:p w:rsidR="000453C0" w:rsidRPr="00A54ED3" w:rsidRDefault="000453C0" w:rsidP="007109EC">
      <w:pPr>
        <w:tabs>
          <w:tab w:val="left" w:pos="360"/>
          <w:tab w:val="left" w:pos="1080"/>
        </w:tabs>
        <w:ind w:left="1080"/>
        <w:rPr>
          <w:rFonts w:ascii="Courier New" w:hAnsi="Courier New" w:cs="Courier New"/>
        </w:rPr>
      </w:pPr>
      <w:r w:rsidRPr="00A54ED3">
        <w:rPr>
          <w:rFonts w:ascii="Courier New" w:hAnsi="Courier New" w:cs="Courier New"/>
        </w:rPr>
        <w:t>float: left;</w:t>
      </w:r>
    </w:p>
    <w:p w:rsidR="000453C0" w:rsidRPr="00A54ED3" w:rsidRDefault="000453C0" w:rsidP="007109EC">
      <w:pPr>
        <w:tabs>
          <w:tab w:val="left" w:pos="360"/>
          <w:tab w:val="left" w:pos="1080"/>
        </w:tabs>
        <w:ind w:left="720"/>
        <w:rPr>
          <w:rFonts w:ascii="Courier New" w:hAnsi="Courier New" w:cs="Courier New"/>
        </w:rPr>
      </w:pPr>
      <w:r w:rsidRPr="00A54ED3">
        <w:rPr>
          <w:rFonts w:ascii="Courier New" w:hAnsi="Courier New" w:cs="Courier New"/>
        </w:rPr>
        <w:t>}</w:t>
      </w:r>
    </w:p>
    <w:p w:rsidR="000453C0" w:rsidRPr="00A54ED3" w:rsidRDefault="000453C0" w:rsidP="007109EC">
      <w:pPr>
        <w:tabs>
          <w:tab w:val="left" w:pos="360"/>
          <w:tab w:val="left" w:pos="1080"/>
        </w:tabs>
        <w:ind w:left="720"/>
        <w:rPr>
          <w:rFonts w:ascii="Courier New" w:hAnsi="Courier New" w:cs="Courier New"/>
        </w:rPr>
      </w:pPr>
      <w:r w:rsidRPr="00A54ED3">
        <w:rPr>
          <w:rFonts w:ascii="Courier New" w:hAnsi="Courier New" w:cs="Courier New"/>
        </w:rPr>
        <w:t>#secondaryContent {</w:t>
      </w:r>
    </w:p>
    <w:p w:rsidR="000453C0" w:rsidRPr="00A54ED3" w:rsidRDefault="000453C0" w:rsidP="007109EC">
      <w:pPr>
        <w:tabs>
          <w:tab w:val="left" w:pos="360"/>
          <w:tab w:val="left" w:pos="1080"/>
        </w:tabs>
        <w:ind w:left="1080"/>
        <w:rPr>
          <w:rFonts w:ascii="Courier New" w:hAnsi="Courier New" w:cs="Courier New"/>
        </w:rPr>
      </w:pPr>
      <w:r w:rsidRPr="00A54ED3">
        <w:rPr>
          <w:rFonts w:ascii="Courier New" w:hAnsi="Courier New" w:cs="Courier New"/>
        </w:rPr>
        <w:t>width: 18em;</w:t>
      </w:r>
    </w:p>
    <w:p w:rsidR="000453C0" w:rsidRPr="00A54ED3" w:rsidRDefault="000453C0" w:rsidP="007109EC">
      <w:pPr>
        <w:tabs>
          <w:tab w:val="left" w:pos="360"/>
          <w:tab w:val="left" w:pos="1080"/>
        </w:tabs>
        <w:ind w:left="1080"/>
        <w:rPr>
          <w:rFonts w:ascii="Courier New" w:hAnsi="Courier New" w:cs="Courier New"/>
        </w:rPr>
      </w:pPr>
      <w:r w:rsidRPr="00A54ED3">
        <w:rPr>
          <w:rFonts w:ascii="Courier New" w:hAnsi="Courier New" w:cs="Courier New"/>
        </w:rPr>
        <w:t>float: right;</w:t>
      </w:r>
    </w:p>
    <w:p w:rsidR="000453C0" w:rsidRPr="00A54ED3" w:rsidRDefault="000453C0" w:rsidP="007109EC">
      <w:pPr>
        <w:tabs>
          <w:tab w:val="left" w:pos="360"/>
          <w:tab w:val="left" w:pos="1080"/>
        </w:tabs>
        <w:ind w:left="720"/>
        <w:rPr>
          <w:rFonts w:ascii="Courier New" w:hAnsi="Courier New" w:cs="Courier New"/>
        </w:rPr>
      </w:pPr>
      <w:r w:rsidRPr="00A54ED3">
        <w:rPr>
          <w:rFonts w:ascii="Courier New" w:hAnsi="Courier New" w:cs="Courier New"/>
        </w:rPr>
        <w:t>}</w:t>
      </w:r>
    </w:p>
    <w:p w:rsidR="000453C0" w:rsidRDefault="000453C0" w:rsidP="00A54ED3"/>
    <w:p w:rsidR="000453C0" w:rsidRPr="003A70A2" w:rsidRDefault="000453C0" w:rsidP="003A70A2">
      <w:pPr>
        <w:pStyle w:val="MitraisBodyText1"/>
        <w:rPr>
          <w:b/>
          <w:bCs/>
        </w:rPr>
      </w:pPr>
      <w:r w:rsidRPr="003A70A2">
        <w:rPr>
          <w:b/>
          <w:bCs/>
        </w:rPr>
        <w:t>Elastic-liquid hybrid</w:t>
      </w:r>
    </w:p>
    <w:p w:rsidR="000453C0" w:rsidRPr="00A54ED3" w:rsidRDefault="000453C0" w:rsidP="003A70A2">
      <w:pPr>
        <w:pStyle w:val="MitraisBodyText1"/>
      </w:pPr>
      <w:r w:rsidRPr="00A54ED3">
        <w:t>Lastly, you could choose to create a hybrid layout that combines both elastic and liquid techniques. This hybrid approach works by setting the widths in ems, then setting the maximum widths as percentages:</w:t>
      </w:r>
    </w:p>
    <w:p w:rsidR="000453C0" w:rsidRPr="00A54ED3" w:rsidRDefault="000453C0" w:rsidP="00A54ED3"/>
    <w:p w:rsidR="000453C0" w:rsidRPr="00A54ED3" w:rsidRDefault="000453C0" w:rsidP="007109EC">
      <w:pPr>
        <w:tabs>
          <w:tab w:val="left" w:pos="360"/>
          <w:tab w:val="left" w:pos="1080"/>
        </w:tabs>
        <w:ind w:left="720"/>
        <w:rPr>
          <w:rFonts w:ascii="Courier New" w:hAnsi="Courier New" w:cs="Courier New"/>
        </w:rPr>
      </w:pPr>
      <w:r w:rsidRPr="00A54ED3">
        <w:rPr>
          <w:rFonts w:ascii="Courier New" w:hAnsi="Courier New" w:cs="Courier New"/>
        </w:rPr>
        <w:t>#wrapper {</w:t>
      </w:r>
    </w:p>
    <w:p w:rsidR="000453C0" w:rsidRPr="00A54ED3" w:rsidRDefault="000453C0" w:rsidP="007109EC">
      <w:pPr>
        <w:tabs>
          <w:tab w:val="left" w:pos="360"/>
          <w:tab w:val="left" w:pos="1080"/>
        </w:tabs>
        <w:ind w:left="1080"/>
        <w:rPr>
          <w:rFonts w:ascii="Courier New" w:hAnsi="Courier New" w:cs="Courier New"/>
        </w:rPr>
      </w:pPr>
      <w:r w:rsidRPr="00A54ED3">
        <w:rPr>
          <w:rFonts w:ascii="Courier New" w:hAnsi="Courier New" w:cs="Courier New"/>
        </w:rPr>
        <w:t>width: 72em;</w:t>
      </w:r>
    </w:p>
    <w:p w:rsidR="000453C0" w:rsidRPr="00A54ED3" w:rsidRDefault="000453C0" w:rsidP="007109EC">
      <w:pPr>
        <w:tabs>
          <w:tab w:val="left" w:pos="360"/>
          <w:tab w:val="left" w:pos="1080"/>
        </w:tabs>
        <w:ind w:left="1080"/>
        <w:rPr>
          <w:rFonts w:ascii="Courier New" w:hAnsi="Courier New" w:cs="Courier New"/>
        </w:rPr>
      </w:pPr>
      <w:r w:rsidRPr="00A54ED3">
        <w:rPr>
          <w:rFonts w:ascii="Courier New" w:hAnsi="Courier New" w:cs="Courier New"/>
        </w:rPr>
        <w:t>max-width: 100%;</w:t>
      </w:r>
    </w:p>
    <w:p w:rsidR="000453C0" w:rsidRPr="00A54ED3" w:rsidRDefault="000453C0" w:rsidP="007109EC">
      <w:pPr>
        <w:tabs>
          <w:tab w:val="left" w:pos="360"/>
          <w:tab w:val="left" w:pos="1080"/>
        </w:tabs>
        <w:ind w:left="1080"/>
        <w:rPr>
          <w:rFonts w:ascii="Courier New" w:hAnsi="Courier New" w:cs="Courier New"/>
        </w:rPr>
      </w:pPr>
      <w:r w:rsidRPr="00A54ED3">
        <w:rPr>
          <w:rFonts w:ascii="Courier New" w:hAnsi="Courier New" w:cs="Courier New"/>
        </w:rPr>
        <w:t>margin: 0 auto;</w:t>
      </w:r>
    </w:p>
    <w:p w:rsidR="000453C0" w:rsidRPr="00A54ED3" w:rsidRDefault="007109EC" w:rsidP="007109EC">
      <w:pPr>
        <w:tabs>
          <w:tab w:val="left" w:pos="360"/>
          <w:tab w:val="left" w:pos="1080"/>
          <w:tab w:val="left" w:pos="1170"/>
        </w:tabs>
        <w:ind w:left="720"/>
        <w:rPr>
          <w:rFonts w:ascii="Courier New" w:hAnsi="Courier New" w:cs="Courier New"/>
        </w:rPr>
      </w:pPr>
      <w:r>
        <w:rPr>
          <w:rFonts w:ascii="Courier New" w:hAnsi="Courier New" w:cs="Courier New"/>
        </w:rPr>
        <w:tab/>
      </w:r>
      <w:r>
        <w:rPr>
          <w:rFonts w:ascii="Courier New" w:hAnsi="Courier New" w:cs="Courier New"/>
        </w:rPr>
        <w:tab/>
      </w:r>
      <w:r w:rsidR="000453C0" w:rsidRPr="00A54ED3">
        <w:rPr>
          <w:rFonts w:ascii="Courier New" w:hAnsi="Courier New" w:cs="Courier New"/>
        </w:rPr>
        <w:t>text-align: left;</w:t>
      </w:r>
    </w:p>
    <w:p w:rsidR="000453C0" w:rsidRPr="00A54ED3" w:rsidRDefault="000453C0" w:rsidP="007109EC">
      <w:pPr>
        <w:tabs>
          <w:tab w:val="left" w:pos="360"/>
          <w:tab w:val="left" w:pos="1080"/>
        </w:tabs>
        <w:ind w:left="720"/>
        <w:rPr>
          <w:rFonts w:ascii="Courier New" w:hAnsi="Courier New" w:cs="Courier New"/>
        </w:rPr>
      </w:pPr>
      <w:r w:rsidRPr="00A54ED3">
        <w:rPr>
          <w:rFonts w:ascii="Courier New" w:hAnsi="Courier New" w:cs="Courier New"/>
        </w:rPr>
        <w:t>}</w:t>
      </w:r>
    </w:p>
    <w:p w:rsidR="000453C0" w:rsidRPr="00A54ED3" w:rsidRDefault="000453C0" w:rsidP="007109EC">
      <w:pPr>
        <w:tabs>
          <w:tab w:val="left" w:pos="360"/>
          <w:tab w:val="left" w:pos="1080"/>
        </w:tabs>
        <w:ind w:left="720"/>
        <w:rPr>
          <w:rFonts w:ascii="Courier New" w:hAnsi="Courier New" w:cs="Courier New"/>
        </w:rPr>
      </w:pPr>
      <w:r w:rsidRPr="00A54ED3">
        <w:rPr>
          <w:rFonts w:ascii="Courier New" w:hAnsi="Courier New" w:cs="Courier New"/>
        </w:rPr>
        <w:t>#mainNav {</w:t>
      </w:r>
    </w:p>
    <w:p w:rsidR="000453C0" w:rsidRPr="00A54ED3" w:rsidRDefault="000453C0" w:rsidP="007109EC">
      <w:pPr>
        <w:tabs>
          <w:tab w:val="left" w:pos="360"/>
          <w:tab w:val="left" w:pos="1080"/>
        </w:tabs>
        <w:ind w:left="1080"/>
        <w:rPr>
          <w:rFonts w:ascii="Courier New" w:hAnsi="Courier New" w:cs="Courier New"/>
        </w:rPr>
      </w:pPr>
      <w:r w:rsidRPr="00A54ED3">
        <w:rPr>
          <w:rFonts w:ascii="Courier New" w:hAnsi="Courier New" w:cs="Courier New"/>
        </w:rPr>
        <w:t>width: 18em;</w:t>
      </w:r>
    </w:p>
    <w:p w:rsidR="000453C0" w:rsidRPr="00A54ED3" w:rsidRDefault="000453C0" w:rsidP="007109EC">
      <w:pPr>
        <w:tabs>
          <w:tab w:val="left" w:pos="360"/>
          <w:tab w:val="left" w:pos="1080"/>
        </w:tabs>
        <w:ind w:left="1080"/>
        <w:rPr>
          <w:rFonts w:ascii="Courier New" w:hAnsi="Courier New" w:cs="Courier New"/>
        </w:rPr>
      </w:pPr>
      <w:r w:rsidRPr="00A54ED3">
        <w:rPr>
          <w:rFonts w:ascii="Courier New" w:hAnsi="Courier New" w:cs="Courier New"/>
        </w:rPr>
        <w:t>max-width: 23%;</w:t>
      </w:r>
    </w:p>
    <w:p w:rsidR="000453C0" w:rsidRPr="00A54ED3" w:rsidRDefault="000453C0" w:rsidP="007109EC">
      <w:pPr>
        <w:tabs>
          <w:tab w:val="left" w:pos="360"/>
          <w:tab w:val="left" w:pos="1080"/>
        </w:tabs>
        <w:ind w:left="1080"/>
        <w:rPr>
          <w:rFonts w:ascii="Courier New" w:hAnsi="Courier New" w:cs="Courier New"/>
        </w:rPr>
      </w:pPr>
      <w:r w:rsidRPr="00A54ED3">
        <w:rPr>
          <w:rFonts w:ascii="Courier New" w:hAnsi="Courier New" w:cs="Courier New"/>
        </w:rPr>
        <w:t>float: left;</w:t>
      </w:r>
    </w:p>
    <w:p w:rsidR="000453C0" w:rsidRPr="00A54ED3" w:rsidRDefault="000453C0" w:rsidP="007109EC">
      <w:pPr>
        <w:tabs>
          <w:tab w:val="left" w:pos="360"/>
          <w:tab w:val="left" w:pos="1080"/>
        </w:tabs>
        <w:ind w:left="720"/>
        <w:rPr>
          <w:rFonts w:ascii="Courier New" w:hAnsi="Courier New" w:cs="Courier New"/>
        </w:rPr>
      </w:pPr>
      <w:r w:rsidRPr="00A54ED3">
        <w:rPr>
          <w:rFonts w:ascii="Courier New" w:hAnsi="Courier New" w:cs="Courier New"/>
        </w:rPr>
        <w:t>}</w:t>
      </w:r>
    </w:p>
    <w:p w:rsidR="000453C0" w:rsidRPr="00A54ED3" w:rsidRDefault="000453C0" w:rsidP="007109EC">
      <w:pPr>
        <w:tabs>
          <w:tab w:val="left" w:pos="360"/>
          <w:tab w:val="left" w:pos="1080"/>
        </w:tabs>
        <w:ind w:left="720"/>
        <w:rPr>
          <w:rFonts w:ascii="Courier New" w:hAnsi="Courier New" w:cs="Courier New"/>
        </w:rPr>
      </w:pPr>
      <w:r w:rsidRPr="00A54ED3">
        <w:rPr>
          <w:rFonts w:ascii="Courier New" w:hAnsi="Courier New" w:cs="Courier New"/>
        </w:rPr>
        <w:t>#content {</w:t>
      </w:r>
    </w:p>
    <w:p w:rsidR="000453C0" w:rsidRPr="00A54ED3" w:rsidRDefault="000453C0" w:rsidP="007109EC">
      <w:pPr>
        <w:tabs>
          <w:tab w:val="left" w:pos="360"/>
          <w:tab w:val="left" w:pos="1080"/>
        </w:tabs>
        <w:ind w:left="1080"/>
        <w:rPr>
          <w:rFonts w:ascii="Courier New" w:hAnsi="Courier New" w:cs="Courier New"/>
        </w:rPr>
      </w:pPr>
      <w:r w:rsidRPr="00A54ED3">
        <w:rPr>
          <w:rFonts w:ascii="Courier New" w:hAnsi="Courier New" w:cs="Courier New"/>
        </w:rPr>
        <w:t>width: 52em;</w:t>
      </w:r>
    </w:p>
    <w:p w:rsidR="000453C0" w:rsidRPr="00A54ED3" w:rsidRDefault="000453C0" w:rsidP="007109EC">
      <w:pPr>
        <w:tabs>
          <w:tab w:val="left" w:pos="360"/>
          <w:tab w:val="left" w:pos="1080"/>
        </w:tabs>
        <w:ind w:left="1080"/>
        <w:rPr>
          <w:rFonts w:ascii="Courier New" w:hAnsi="Courier New" w:cs="Courier New"/>
        </w:rPr>
      </w:pPr>
      <w:r w:rsidRPr="00A54ED3">
        <w:rPr>
          <w:rFonts w:ascii="Courier New" w:hAnsi="Courier New" w:cs="Courier New"/>
        </w:rPr>
        <w:t>max-width: 75%;</w:t>
      </w:r>
    </w:p>
    <w:p w:rsidR="000453C0" w:rsidRPr="00A54ED3" w:rsidRDefault="000453C0" w:rsidP="007109EC">
      <w:pPr>
        <w:tabs>
          <w:tab w:val="left" w:pos="360"/>
          <w:tab w:val="left" w:pos="1080"/>
        </w:tabs>
        <w:ind w:left="1080"/>
        <w:rPr>
          <w:rFonts w:ascii="Courier New" w:hAnsi="Courier New" w:cs="Courier New"/>
        </w:rPr>
      </w:pPr>
      <w:r w:rsidRPr="00A54ED3">
        <w:rPr>
          <w:rFonts w:ascii="Courier New" w:hAnsi="Courier New" w:cs="Courier New"/>
        </w:rPr>
        <w:t>float: right;</w:t>
      </w:r>
    </w:p>
    <w:p w:rsidR="000453C0" w:rsidRPr="00A54ED3" w:rsidRDefault="000453C0" w:rsidP="007109EC">
      <w:pPr>
        <w:tabs>
          <w:tab w:val="left" w:pos="360"/>
          <w:tab w:val="left" w:pos="1080"/>
        </w:tabs>
        <w:ind w:left="720"/>
        <w:rPr>
          <w:rFonts w:ascii="Courier New" w:hAnsi="Courier New" w:cs="Courier New"/>
        </w:rPr>
      </w:pPr>
      <w:r w:rsidRPr="00A54ED3">
        <w:rPr>
          <w:rFonts w:ascii="Courier New" w:hAnsi="Courier New" w:cs="Courier New"/>
        </w:rPr>
        <w:t>}</w:t>
      </w:r>
    </w:p>
    <w:p w:rsidR="000453C0" w:rsidRPr="00A54ED3" w:rsidRDefault="000453C0" w:rsidP="007109EC">
      <w:pPr>
        <w:tabs>
          <w:tab w:val="left" w:pos="360"/>
          <w:tab w:val="left" w:pos="1080"/>
        </w:tabs>
        <w:ind w:left="720"/>
        <w:rPr>
          <w:rFonts w:ascii="Courier New" w:hAnsi="Courier New" w:cs="Courier New"/>
        </w:rPr>
      </w:pPr>
      <w:r w:rsidRPr="00A54ED3">
        <w:rPr>
          <w:rFonts w:ascii="Courier New" w:hAnsi="Courier New" w:cs="Courier New"/>
        </w:rPr>
        <w:t>#mainContent {</w:t>
      </w:r>
    </w:p>
    <w:p w:rsidR="000453C0" w:rsidRPr="00A54ED3" w:rsidRDefault="000453C0" w:rsidP="007109EC">
      <w:pPr>
        <w:tabs>
          <w:tab w:val="left" w:pos="360"/>
          <w:tab w:val="left" w:pos="1080"/>
        </w:tabs>
        <w:ind w:left="1080"/>
        <w:rPr>
          <w:rFonts w:ascii="Courier New" w:hAnsi="Courier New" w:cs="Courier New"/>
        </w:rPr>
      </w:pPr>
      <w:r w:rsidRPr="00A54ED3">
        <w:rPr>
          <w:rFonts w:ascii="Courier New" w:hAnsi="Courier New" w:cs="Courier New"/>
        </w:rPr>
        <w:t>width: 32em;</w:t>
      </w:r>
    </w:p>
    <w:p w:rsidR="000453C0" w:rsidRPr="00A54ED3" w:rsidRDefault="000453C0" w:rsidP="007109EC">
      <w:pPr>
        <w:tabs>
          <w:tab w:val="left" w:pos="360"/>
          <w:tab w:val="left" w:pos="1080"/>
        </w:tabs>
        <w:ind w:left="1080"/>
        <w:rPr>
          <w:rFonts w:ascii="Courier New" w:hAnsi="Courier New" w:cs="Courier New"/>
        </w:rPr>
      </w:pPr>
      <w:r w:rsidRPr="00A54ED3">
        <w:rPr>
          <w:rFonts w:ascii="Courier New" w:hAnsi="Courier New" w:cs="Courier New"/>
        </w:rPr>
        <w:t>max-width: 66%;</w:t>
      </w:r>
    </w:p>
    <w:p w:rsidR="000453C0" w:rsidRPr="00A54ED3" w:rsidRDefault="000453C0" w:rsidP="007109EC">
      <w:pPr>
        <w:tabs>
          <w:tab w:val="left" w:pos="360"/>
          <w:tab w:val="left" w:pos="1080"/>
        </w:tabs>
        <w:ind w:left="1080"/>
        <w:rPr>
          <w:rFonts w:ascii="Courier New" w:hAnsi="Courier New" w:cs="Courier New"/>
        </w:rPr>
      </w:pPr>
      <w:r w:rsidRPr="00A54ED3">
        <w:rPr>
          <w:rFonts w:ascii="Courier New" w:hAnsi="Courier New" w:cs="Courier New"/>
        </w:rPr>
        <w:t>float: left;</w:t>
      </w:r>
    </w:p>
    <w:p w:rsidR="000453C0" w:rsidRPr="00A54ED3" w:rsidRDefault="000453C0" w:rsidP="007109EC">
      <w:pPr>
        <w:tabs>
          <w:tab w:val="left" w:pos="360"/>
          <w:tab w:val="left" w:pos="1080"/>
        </w:tabs>
        <w:ind w:left="720"/>
        <w:rPr>
          <w:rFonts w:ascii="Courier New" w:hAnsi="Courier New" w:cs="Courier New"/>
        </w:rPr>
      </w:pPr>
      <w:r w:rsidRPr="00A54ED3">
        <w:rPr>
          <w:rFonts w:ascii="Courier New" w:hAnsi="Courier New" w:cs="Courier New"/>
        </w:rPr>
        <w:t>}</w:t>
      </w:r>
    </w:p>
    <w:p w:rsidR="000453C0" w:rsidRPr="00A54ED3" w:rsidRDefault="000453C0" w:rsidP="007109EC">
      <w:pPr>
        <w:tabs>
          <w:tab w:val="left" w:pos="360"/>
          <w:tab w:val="left" w:pos="1080"/>
        </w:tabs>
        <w:ind w:left="720"/>
        <w:rPr>
          <w:rFonts w:ascii="Courier New" w:hAnsi="Courier New" w:cs="Courier New"/>
        </w:rPr>
      </w:pPr>
      <w:r w:rsidRPr="00A54ED3">
        <w:rPr>
          <w:rFonts w:ascii="Courier New" w:hAnsi="Courier New" w:cs="Courier New"/>
        </w:rPr>
        <w:t>#secondaryContent {</w:t>
      </w:r>
    </w:p>
    <w:p w:rsidR="000453C0" w:rsidRPr="00A54ED3" w:rsidRDefault="000453C0" w:rsidP="007109EC">
      <w:pPr>
        <w:tabs>
          <w:tab w:val="left" w:pos="360"/>
          <w:tab w:val="left" w:pos="1080"/>
        </w:tabs>
        <w:ind w:left="1080"/>
        <w:rPr>
          <w:rFonts w:ascii="Courier New" w:hAnsi="Courier New" w:cs="Courier New"/>
        </w:rPr>
      </w:pPr>
      <w:r w:rsidRPr="00A54ED3">
        <w:rPr>
          <w:rFonts w:ascii="Courier New" w:hAnsi="Courier New" w:cs="Courier New"/>
        </w:rPr>
        <w:t>width: 18em;</w:t>
      </w:r>
    </w:p>
    <w:p w:rsidR="000453C0" w:rsidRPr="00A54ED3" w:rsidRDefault="000453C0" w:rsidP="007109EC">
      <w:pPr>
        <w:tabs>
          <w:tab w:val="left" w:pos="360"/>
          <w:tab w:val="left" w:pos="1080"/>
        </w:tabs>
        <w:ind w:left="1080"/>
        <w:rPr>
          <w:rFonts w:ascii="Courier New" w:hAnsi="Courier New" w:cs="Courier New"/>
        </w:rPr>
      </w:pPr>
      <w:r w:rsidRPr="00A54ED3">
        <w:rPr>
          <w:rFonts w:ascii="Courier New" w:hAnsi="Courier New" w:cs="Courier New"/>
        </w:rPr>
        <w:t>max-width: 31%;</w:t>
      </w:r>
    </w:p>
    <w:p w:rsidR="000453C0" w:rsidRPr="00A54ED3" w:rsidRDefault="000453C0" w:rsidP="007109EC">
      <w:pPr>
        <w:tabs>
          <w:tab w:val="left" w:pos="360"/>
          <w:tab w:val="left" w:pos="1080"/>
        </w:tabs>
        <w:ind w:left="1080"/>
        <w:rPr>
          <w:rFonts w:ascii="Courier New" w:hAnsi="Courier New" w:cs="Courier New"/>
        </w:rPr>
      </w:pPr>
      <w:r w:rsidRPr="00A54ED3">
        <w:rPr>
          <w:rFonts w:ascii="Courier New" w:hAnsi="Courier New" w:cs="Courier New"/>
        </w:rPr>
        <w:t>float: right;</w:t>
      </w:r>
    </w:p>
    <w:p w:rsidR="000453C0" w:rsidRPr="00A54ED3" w:rsidRDefault="000453C0" w:rsidP="007109EC">
      <w:pPr>
        <w:tabs>
          <w:tab w:val="left" w:pos="360"/>
          <w:tab w:val="left" w:pos="1080"/>
        </w:tabs>
        <w:ind w:left="720"/>
        <w:rPr>
          <w:rFonts w:ascii="Courier New" w:hAnsi="Courier New" w:cs="Courier New"/>
        </w:rPr>
      </w:pPr>
      <w:r w:rsidRPr="00A54ED3">
        <w:rPr>
          <w:rFonts w:ascii="Courier New" w:hAnsi="Courier New" w:cs="Courier New"/>
        </w:rPr>
        <w:t>}</w:t>
      </w:r>
    </w:p>
    <w:p w:rsidR="000453C0" w:rsidRDefault="000453C0" w:rsidP="00A54ED3"/>
    <w:p w:rsidR="000453C0" w:rsidRPr="008F40FD" w:rsidRDefault="000453C0" w:rsidP="008F40FD">
      <w:pPr>
        <w:pStyle w:val="MitraisBodyText1"/>
        <w:rPr>
          <w:b/>
          <w:bCs/>
        </w:rPr>
      </w:pPr>
      <w:r w:rsidRPr="008F40FD">
        <w:rPr>
          <w:b/>
          <w:bCs/>
        </w:rPr>
        <w:t>Liquid and elastic images</w:t>
      </w:r>
    </w:p>
    <w:p w:rsidR="000453C0" w:rsidRPr="00A54ED3" w:rsidRDefault="000453C0" w:rsidP="008F40FD">
      <w:pPr>
        <w:pStyle w:val="MitraisBodyText1"/>
      </w:pPr>
      <w:r w:rsidRPr="00A54ED3">
        <w:t xml:space="preserve">If you choose to use a liquid or an elastic layout, fixed-width images can have a drastic effect on your design. When the width of the layout is reduced, images will shift and may interact negatively with each other. Images will create natural minimum widths, preventing some elements from reducing in size. Other images will break out of their containing elements, wreaking havoc on finely tuned designs. Increasing the width of the layout can also have dramatic consequences, creating unwanted gaps and unbalancing designs. </w:t>
      </w:r>
      <w:r w:rsidRPr="00A54ED3">
        <w:lastRenderedPageBreak/>
        <w:t>But never  fear—there are a few ways to avoid such problems. For images that need to span a wide area, such as those found in the site header or branding areas, consider using a background image rather than an image element. As the branding element scales, more or less of the background image will be revealed:</w:t>
      </w:r>
    </w:p>
    <w:p w:rsidR="000453C0" w:rsidRDefault="000453C0" w:rsidP="00A54ED3"/>
    <w:p w:rsidR="00231E82" w:rsidRPr="00A54ED3" w:rsidRDefault="00231E82" w:rsidP="00A54ED3"/>
    <w:p w:rsidR="000453C0" w:rsidRPr="00A54ED3" w:rsidRDefault="000453C0" w:rsidP="007109EC">
      <w:pPr>
        <w:tabs>
          <w:tab w:val="left" w:pos="1080"/>
        </w:tabs>
        <w:ind w:left="720"/>
        <w:rPr>
          <w:rFonts w:ascii="Courier New" w:hAnsi="Courier New" w:cs="Courier New"/>
        </w:rPr>
      </w:pPr>
      <w:r w:rsidRPr="00A54ED3">
        <w:rPr>
          <w:rFonts w:ascii="Courier New" w:hAnsi="Courier New" w:cs="Courier New"/>
        </w:rPr>
        <w:t>#branding {</w:t>
      </w:r>
    </w:p>
    <w:p w:rsidR="000453C0" w:rsidRPr="00A54ED3" w:rsidRDefault="000453C0" w:rsidP="007109EC">
      <w:pPr>
        <w:tabs>
          <w:tab w:val="left" w:pos="360"/>
          <w:tab w:val="left" w:pos="1080"/>
        </w:tabs>
        <w:ind w:left="1080"/>
        <w:rPr>
          <w:rFonts w:ascii="Courier New" w:hAnsi="Courier New" w:cs="Courier New"/>
        </w:rPr>
      </w:pPr>
      <w:r w:rsidRPr="00A54ED3">
        <w:rPr>
          <w:rFonts w:ascii="Courier New" w:hAnsi="Courier New" w:cs="Courier New"/>
        </w:rPr>
        <w:t>height: 171px;</w:t>
      </w:r>
    </w:p>
    <w:p w:rsidR="000453C0" w:rsidRPr="00A54ED3" w:rsidRDefault="000453C0" w:rsidP="007109EC">
      <w:pPr>
        <w:tabs>
          <w:tab w:val="left" w:pos="360"/>
          <w:tab w:val="left" w:pos="1080"/>
        </w:tabs>
        <w:ind w:left="1080"/>
        <w:rPr>
          <w:rFonts w:ascii="Courier New" w:hAnsi="Courier New" w:cs="Courier New"/>
        </w:rPr>
      </w:pPr>
      <w:r w:rsidRPr="00A54ED3">
        <w:rPr>
          <w:rFonts w:ascii="Courier New" w:hAnsi="Courier New" w:cs="Courier New"/>
        </w:rPr>
        <w:t>background: url(images/branding.png) no-repeat left top;</w:t>
      </w:r>
    </w:p>
    <w:p w:rsidR="000453C0" w:rsidRPr="00A54ED3" w:rsidRDefault="000453C0" w:rsidP="007109EC">
      <w:pPr>
        <w:tabs>
          <w:tab w:val="left" w:pos="1080"/>
        </w:tabs>
        <w:ind w:left="720"/>
        <w:rPr>
          <w:rFonts w:ascii="Courier New" w:hAnsi="Courier New" w:cs="Courier New"/>
        </w:rPr>
      </w:pPr>
      <w:r w:rsidRPr="00A54ED3">
        <w:rPr>
          <w:rFonts w:ascii="Courier New" w:hAnsi="Courier New" w:cs="Courier New"/>
        </w:rPr>
        <w:t>}</w:t>
      </w:r>
    </w:p>
    <w:p w:rsidR="000453C0" w:rsidRPr="00A54ED3" w:rsidRDefault="000453C0" w:rsidP="007109EC">
      <w:pPr>
        <w:tabs>
          <w:tab w:val="left" w:pos="1080"/>
        </w:tabs>
        <w:ind w:left="720"/>
        <w:rPr>
          <w:rFonts w:ascii="Courier New" w:hAnsi="Courier New" w:cs="Courier New"/>
        </w:rPr>
      </w:pPr>
    </w:p>
    <w:p w:rsidR="000453C0" w:rsidRPr="00A54ED3" w:rsidRDefault="000453C0" w:rsidP="007109EC">
      <w:pPr>
        <w:tabs>
          <w:tab w:val="left" w:pos="1080"/>
        </w:tabs>
        <w:ind w:left="720"/>
        <w:rPr>
          <w:rFonts w:ascii="Courier New" w:hAnsi="Courier New" w:cs="Courier New"/>
        </w:rPr>
      </w:pPr>
      <w:r w:rsidRPr="00A54ED3">
        <w:rPr>
          <w:rFonts w:ascii="Courier New" w:hAnsi="Courier New" w:cs="Courier New"/>
        </w:rPr>
        <w:t>&lt;div id="branding"&gt;&lt;/div&gt;</w:t>
      </w:r>
    </w:p>
    <w:p w:rsidR="000453C0" w:rsidRPr="00A54ED3" w:rsidRDefault="000453C0" w:rsidP="00A54ED3">
      <w:pPr>
        <w:rPr>
          <w:rFonts w:ascii="Courier New" w:hAnsi="Courier New" w:cs="Courier New"/>
        </w:rPr>
      </w:pPr>
    </w:p>
    <w:p w:rsidR="000453C0" w:rsidRPr="00A54ED3" w:rsidRDefault="000453C0" w:rsidP="008F40FD">
      <w:pPr>
        <w:pStyle w:val="MitraisBodyText1"/>
      </w:pPr>
      <w:r w:rsidRPr="00A54ED3">
        <w:t>If the image needs to be on the page as an image element, try setting the width of the container element to 100% and the overflow property to hidden. The image will be truncated so that it fits inside the branding element but will scale as the layout scales:</w:t>
      </w:r>
    </w:p>
    <w:p w:rsidR="000453C0" w:rsidRPr="00A54ED3" w:rsidRDefault="000453C0" w:rsidP="00A54ED3"/>
    <w:p w:rsidR="000453C0" w:rsidRPr="00A54ED3" w:rsidRDefault="000453C0" w:rsidP="007109EC">
      <w:pPr>
        <w:tabs>
          <w:tab w:val="left" w:pos="360"/>
          <w:tab w:val="left" w:pos="1080"/>
        </w:tabs>
        <w:ind w:left="720"/>
        <w:rPr>
          <w:rFonts w:ascii="Courier New" w:hAnsi="Courier New" w:cs="Courier New"/>
        </w:rPr>
      </w:pPr>
      <w:r w:rsidRPr="00A54ED3">
        <w:rPr>
          <w:rFonts w:ascii="Courier New" w:hAnsi="Courier New" w:cs="Courier New"/>
        </w:rPr>
        <w:t>#branding {</w:t>
      </w:r>
    </w:p>
    <w:p w:rsidR="000453C0" w:rsidRPr="00A54ED3" w:rsidRDefault="000453C0" w:rsidP="007109EC">
      <w:pPr>
        <w:tabs>
          <w:tab w:val="left" w:pos="360"/>
          <w:tab w:val="left" w:pos="1080"/>
        </w:tabs>
        <w:ind w:left="1080"/>
        <w:rPr>
          <w:rFonts w:ascii="Courier New" w:hAnsi="Courier New" w:cs="Courier New"/>
        </w:rPr>
      </w:pPr>
      <w:r w:rsidRPr="00A54ED3">
        <w:rPr>
          <w:rFonts w:ascii="Courier New" w:hAnsi="Courier New" w:cs="Courier New"/>
        </w:rPr>
        <w:t>width: 100%;</w:t>
      </w:r>
    </w:p>
    <w:p w:rsidR="000453C0" w:rsidRPr="00A54ED3" w:rsidRDefault="000453C0" w:rsidP="007109EC">
      <w:pPr>
        <w:tabs>
          <w:tab w:val="left" w:pos="360"/>
          <w:tab w:val="left" w:pos="1080"/>
        </w:tabs>
        <w:ind w:left="1080"/>
        <w:rPr>
          <w:rFonts w:ascii="Courier New" w:hAnsi="Courier New" w:cs="Courier New"/>
        </w:rPr>
      </w:pPr>
      <w:r w:rsidRPr="00A54ED3">
        <w:rPr>
          <w:rFonts w:ascii="Courier New" w:hAnsi="Courier New" w:cs="Courier New"/>
        </w:rPr>
        <w:t>overflow: hidden;</w:t>
      </w:r>
    </w:p>
    <w:p w:rsidR="000453C0" w:rsidRPr="00A54ED3" w:rsidRDefault="000453C0" w:rsidP="007109EC">
      <w:pPr>
        <w:tabs>
          <w:tab w:val="left" w:pos="360"/>
          <w:tab w:val="left" w:pos="1080"/>
        </w:tabs>
        <w:ind w:left="720"/>
        <w:rPr>
          <w:rFonts w:ascii="Courier New" w:hAnsi="Courier New" w:cs="Courier New"/>
        </w:rPr>
      </w:pPr>
      <w:r w:rsidRPr="00A54ED3">
        <w:rPr>
          <w:rFonts w:ascii="Courier New" w:hAnsi="Courier New" w:cs="Courier New"/>
        </w:rPr>
        <w:t>}</w:t>
      </w:r>
    </w:p>
    <w:p w:rsidR="000453C0" w:rsidRPr="00A54ED3" w:rsidRDefault="000453C0" w:rsidP="007109EC">
      <w:pPr>
        <w:tabs>
          <w:tab w:val="left" w:pos="360"/>
          <w:tab w:val="left" w:pos="1080"/>
        </w:tabs>
        <w:ind w:left="720"/>
        <w:rPr>
          <w:rFonts w:ascii="Courier New" w:hAnsi="Courier New" w:cs="Courier New"/>
        </w:rPr>
      </w:pPr>
    </w:p>
    <w:p w:rsidR="000453C0" w:rsidRPr="00A54ED3" w:rsidRDefault="000453C0" w:rsidP="007109EC">
      <w:pPr>
        <w:tabs>
          <w:tab w:val="left" w:pos="360"/>
          <w:tab w:val="left" w:pos="1080"/>
        </w:tabs>
        <w:ind w:left="720"/>
        <w:rPr>
          <w:rFonts w:ascii="Courier New" w:hAnsi="Courier New" w:cs="Courier New"/>
        </w:rPr>
      </w:pPr>
      <w:r w:rsidRPr="00A54ED3">
        <w:rPr>
          <w:rFonts w:ascii="Courier New" w:hAnsi="Courier New" w:cs="Courier New"/>
        </w:rPr>
        <w:t>&lt;div id="branding"&gt;</w:t>
      </w:r>
    </w:p>
    <w:p w:rsidR="000453C0" w:rsidRPr="00A54ED3" w:rsidRDefault="00A54ED3" w:rsidP="007109EC">
      <w:pPr>
        <w:tabs>
          <w:tab w:val="left" w:pos="360"/>
          <w:tab w:val="left" w:pos="1080"/>
        </w:tabs>
        <w:ind w:left="720"/>
        <w:rPr>
          <w:rFonts w:ascii="Courier New" w:hAnsi="Courier New" w:cs="Courier New"/>
        </w:rPr>
      </w:pPr>
      <w:r>
        <w:rPr>
          <w:rFonts w:ascii="Courier New" w:hAnsi="Courier New" w:cs="Courier New"/>
        </w:rPr>
        <w:tab/>
      </w:r>
      <w:r w:rsidR="000453C0" w:rsidRPr="00A54ED3">
        <w:rPr>
          <w:rFonts w:ascii="Courier New" w:hAnsi="Courier New" w:cs="Courier New"/>
        </w:rPr>
        <w:t>&lt;img src="images/branding.png" width="1600" height="171" /&gt;</w:t>
      </w:r>
    </w:p>
    <w:p w:rsidR="000453C0" w:rsidRPr="00A54ED3" w:rsidRDefault="000453C0" w:rsidP="007109EC">
      <w:pPr>
        <w:tabs>
          <w:tab w:val="left" w:pos="360"/>
          <w:tab w:val="left" w:pos="1080"/>
        </w:tabs>
        <w:ind w:left="720"/>
        <w:rPr>
          <w:rFonts w:ascii="Courier New" w:hAnsi="Courier New" w:cs="Courier New"/>
        </w:rPr>
      </w:pPr>
      <w:r w:rsidRPr="00A54ED3">
        <w:rPr>
          <w:rFonts w:ascii="Courier New" w:hAnsi="Courier New" w:cs="Courier New"/>
        </w:rPr>
        <w:t>&lt;/div&gt;</w:t>
      </w:r>
    </w:p>
    <w:p w:rsidR="000453C0" w:rsidRPr="00A54ED3" w:rsidRDefault="000453C0" w:rsidP="00A54ED3"/>
    <w:p w:rsidR="000453C0" w:rsidRPr="00A54ED3" w:rsidRDefault="000453C0" w:rsidP="008F40FD">
      <w:pPr>
        <w:pStyle w:val="MitraisBodyText1"/>
      </w:pPr>
      <w:r w:rsidRPr="00A54ED3">
        <w:t>For regular content images, you will probably want them to scale vertically as well as horizontally to avoid clipping. You can do this by adding an image element to the page without any stated dimensions. You then set the percentage width of the image, and add a max-width the same size as the image to prevent pixelization.</w:t>
      </w:r>
    </w:p>
    <w:p w:rsidR="000453C0" w:rsidRPr="00A54ED3" w:rsidRDefault="000453C0" w:rsidP="008F40FD">
      <w:pPr>
        <w:pStyle w:val="MitraisBodyText1"/>
      </w:pPr>
      <w:r w:rsidRPr="00A54ED3">
        <w:t>For example, say you wanted to create a news story style with a narrow image column on the left and a larger text column on the right. The image needs to be roughly a quarter of the width of the containing box, with the text taking up the rest of the space. You can do this by simply setting the width of the image to 25% and then setting the max-width to be the size of the image—in this case 200 pixels wide:</w:t>
      </w:r>
    </w:p>
    <w:p w:rsidR="000453C0" w:rsidRPr="00A54ED3" w:rsidRDefault="000453C0" w:rsidP="00A54ED3"/>
    <w:p w:rsidR="000453C0" w:rsidRPr="00A54ED3" w:rsidRDefault="000453C0" w:rsidP="007109EC">
      <w:pPr>
        <w:tabs>
          <w:tab w:val="left" w:pos="360"/>
          <w:tab w:val="left" w:pos="1080"/>
        </w:tabs>
        <w:ind w:left="720"/>
        <w:rPr>
          <w:rFonts w:ascii="Courier New" w:hAnsi="Courier New" w:cs="Courier New"/>
        </w:rPr>
      </w:pPr>
      <w:r w:rsidRPr="00A54ED3">
        <w:rPr>
          <w:rFonts w:ascii="Courier New" w:hAnsi="Courier New" w:cs="Courier New"/>
        </w:rPr>
        <w:t>.news img {</w:t>
      </w:r>
    </w:p>
    <w:p w:rsidR="000453C0" w:rsidRPr="00A54ED3" w:rsidRDefault="000453C0" w:rsidP="007109EC">
      <w:pPr>
        <w:tabs>
          <w:tab w:val="left" w:pos="360"/>
          <w:tab w:val="left" w:pos="1080"/>
        </w:tabs>
        <w:ind w:left="1080"/>
        <w:rPr>
          <w:rFonts w:ascii="Courier New" w:hAnsi="Courier New" w:cs="Courier New"/>
        </w:rPr>
      </w:pPr>
      <w:r w:rsidRPr="00A54ED3">
        <w:rPr>
          <w:rFonts w:ascii="Courier New" w:hAnsi="Courier New" w:cs="Courier New"/>
        </w:rPr>
        <w:t>width: 25%;</w:t>
      </w:r>
    </w:p>
    <w:p w:rsidR="000453C0" w:rsidRPr="00A54ED3" w:rsidRDefault="000453C0" w:rsidP="007109EC">
      <w:pPr>
        <w:tabs>
          <w:tab w:val="left" w:pos="360"/>
          <w:tab w:val="left" w:pos="1080"/>
        </w:tabs>
        <w:ind w:left="1080"/>
        <w:rPr>
          <w:rFonts w:ascii="Courier New" w:hAnsi="Courier New" w:cs="Courier New"/>
        </w:rPr>
      </w:pPr>
      <w:r w:rsidRPr="00A54ED3">
        <w:rPr>
          <w:rFonts w:ascii="Courier New" w:hAnsi="Courier New" w:cs="Courier New"/>
        </w:rPr>
        <w:t>max-width: 200px;</w:t>
      </w:r>
    </w:p>
    <w:p w:rsidR="000453C0" w:rsidRPr="00A54ED3" w:rsidRDefault="000453C0" w:rsidP="007109EC">
      <w:pPr>
        <w:tabs>
          <w:tab w:val="left" w:pos="360"/>
          <w:tab w:val="left" w:pos="1080"/>
        </w:tabs>
        <w:ind w:left="1080"/>
        <w:rPr>
          <w:rFonts w:ascii="Courier New" w:hAnsi="Courier New" w:cs="Courier New"/>
        </w:rPr>
      </w:pPr>
      <w:r w:rsidRPr="00A54ED3">
        <w:rPr>
          <w:rFonts w:ascii="Courier New" w:hAnsi="Courier New" w:cs="Courier New"/>
        </w:rPr>
        <w:t>float: left;</w:t>
      </w:r>
    </w:p>
    <w:p w:rsidR="000453C0" w:rsidRPr="00A54ED3" w:rsidRDefault="000453C0" w:rsidP="007109EC">
      <w:pPr>
        <w:tabs>
          <w:tab w:val="left" w:pos="360"/>
          <w:tab w:val="left" w:pos="1080"/>
        </w:tabs>
        <w:ind w:left="1080"/>
        <w:rPr>
          <w:rFonts w:ascii="Courier New" w:hAnsi="Courier New" w:cs="Courier New"/>
        </w:rPr>
      </w:pPr>
      <w:r w:rsidRPr="00A54ED3">
        <w:rPr>
          <w:rFonts w:ascii="Courier New" w:hAnsi="Courier New" w:cs="Courier New"/>
        </w:rPr>
        <w:t>padding: 2%;</w:t>
      </w:r>
    </w:p>
    <w:p w:rsidR="000453C0" w:rsidRPr="00A54ED3" w:rsidRDefault="000453C0" w:rsidP="007109EC">
      <w:pPr>
        <w:tabs>
          <w:tab w:val="left" w:pos="360"/>
          <w:tab w:val="left" w:pos="1080"/>
        </w:tabs>
        <w:ind w:left="720"/>
        <w:rPr>
          <w:rFonts w:ascii="Courier New" w:hAnsi="Courier New" w:cs="Courier New"/>
        </w:rPr>
      </w:pPr>
      <w:r w:rsidRPr="00A54ED3">
        <w:rPr>
          <w:rFonts w:ascii="Courier New" w:hAnsi="Courier New" w:cs="Courier New"/>
        </w:rPr>
        <w:t>}</w:t>
      </w:r>
    </w:p>
    <w:p w:rsidR="000453C0" w:rsidRPr="00A54ED3" w:rsidRDefault="000453C0" w:rsidP="007109EC">
      <w:pPr>
        <w:tabs>
          <w:tab w:val="left" w:pos="360"/>
          <w:tab w:val="left" w:pos="1080"/>
        </w:tabs>
        <w:ind w:left="720"/>
        <w:rPr>
          <w:rFonts w:ascii="Courier New" w:hAnsi="Courier New" w:cs="Courier New"/>
        </w:rPr>
      </w:pPr>
      <w:r w:rsidRPr="00A54ED3">
        <w:rPr>
          <w:rFonts w:ascii="Courier New" w:hAnsi="Courier New" w:cs="Courier New"/>
        </w:rPr>
        <w:t>.news p {</w:t>
      </w:r>
    </w:p>
    <w:p w:rsidR="000453C0" w:rsidRPr="00A54ED3" w:rsidRDefault="000453C0" w:rsidP="007109EC">
      <w:pPr>
        <w:tabs>
          <w:tab w:val="left" w:pos="360"/>
          <w:tab w:val="left" w:pos="1080"/>
        </w:tabs>
        <w:ind w:left="1080"/>
        <w:rPr>
          <w:rFonts w:ascii="Courier New" w:hAnsi="Courier New" w:cs="Courier New"/>
        </w:rPr>
      </w:pPr>
      <w:r w:rsidRPr="00A54ED3">
        <w:rPr>
          <w:rFonts w:ascii="Courier New" w:hAnsi="Courier New" w:cs="Courier New"/>
        </w:rPr>
        <w:t>width: 68%;</w:t>
      </w:r>
    </w:p>
    <w:p w:rsidR="000453C0" w:rsidRPr="00A54ED3" w:rsidRDefault="000453C0" w:rsidP="007109EC">
      <w:pPr>
        <w:tabs>
          <w:tab w:val="left" w:pos="360"/>
          <w:tab w:val="left" w:pos="1080"/>
        </w:tabs>
        <w:ind w:left="1080"/>
        <w:rPr>
          <w:rFonts w:ascii="Courier New" w:hAnsi="Courier New" w:cs="Courier New"/>
        </w:rPr>
      </w:pPr>
      <w:r w:rsidRPr="00A54ED3">
        <w:rPr>
          <w:rFonts w:ascii="Courier New" w:hAnsi="Courier New" w:cs="Courier New"/>
        </w:rPr>
        <w:t>float: right;</w:t>
      </w:r>
    </w:p>
    <w:p w:rsidR="000453C0" w:rsidRPr="00A54ED3" w:rsidRDefault="000453C0" w:rsidP="007109EC">
      <w:pPr>
        <w:tabs>
          <w:tab w:val="left" w:pos="360"/>
          <w:tab w:val="left" w:pos="1080"/>
        </w:tabs>
        <w:ind w:left="1080"/>
        <w:rPr>
          <w:rFonts w:ascii="Courier New" w:hAnsi="Courier New" w:cs="Courier New"/>
        </w:rPr>
      </w:pPr>
      <w:r w:rsidRPr="00A54ED3">
        <w:rPr>
          <w:rFonts w:ascii="Courier New" w:hAnsi="Courier New" w:cs="Courier New"/>
        </w:rPr>
        <w:t>padding: 2% 2% 2% 0;</w:t>
      </w:r>
    </w:p>
    <w:p w:rsidR="000453C0" w:rsidRPr="00A54ED3" w:rsidRDefault="000453C0" w:rsidP="007109EC">
      <w:pPr>
        <w:tabs>
          <w:tab w:val="left" w:pos="360"/>
          <w:tab w:val="left" w:pos="1080"/>
        </w:tabs>
        <w:ind w:left="720"/>
        <w:rPr>
          <w:rFonts w:ascii="Courier New" w:hAnsi="Courier New" w:cs="Courier New"/>
        </w:rPr>
      </w:pPr>
      <w:r w:rsidRPr="00A54ED3">
        <w:rPr>
          <w:rFonts w:ascii="Courier New" w:hAnsi="Courier New" w:cs="Courier New"/>
        </w:rPr>
        <w:t>}</w:t>
      </w:r>
    </w:p>
    <w:p w:rsidR="000453C0" w:rsidRPr="00A54ED3" w:rsidRDefault="000453C0" w:rsidP="00A54ED3"/>
    <w:p w:rsidR="000453C0" w:rsidRPr="00A54ED3" w:rsidRDefault="000453C0" w:rsidP="008F40FD">
      <w:pPr>
        <w:pStyle w:val="MitraisBodyText1"/>
      </w:pPr>
      <w:r w:rsidRPr="00A54ED3">
        <w:lastRenderedPageBreak/>
        <w:t>As the news element expands or contracts, the image and paragraphs will also expand or contract, m</w:t>
      </w:r>
      <w:r w:rsidR="00B92080">
        <w:t xml:space="preserve">aintaining their visual balance. </w:t>
      </w:r>
      <w:r w:rsidRPr="00A54ED3">
        <w:t>However, on standards</w:t>
      </w:r>
      <w:r w:rsidR="00B92080">
        <w:t xml:space="preserve"> </w:t>
      </w:r>
      <w:r w:rsidRPr="00A54ED3">
        <w:t>compliant browsers, the image will never get larger than its actual size.</w:t>
      </w:r>
    </w:p>
    <w:p w:rsidR="000453C0" w:rsidRDefault="000453C0" w:rsidP="00A54ED3"/>
    <w:p w:rsidR="00231E82" w:rsidRPr="00A54ED3" w:rsidRDefault="00231E82" w:rsidP="00A54ED3"/>
    <w:p w:rsidR="000453C0" w:rsidRPr="00A54ED3" w:rsidRDefault="000453C0" w:rsidP="008F40FD">
      <w:pPr>
        <w:pBdr>
          <w:bottom w:val="single" w:sz="12" w:space="1" w:color="auto"/>
        </w:pBdr>
        <w:ind w:left="1134"/>
        <w:rPr>
          <w:b/>
          <w:sz w:val="24"/>
        </w:rPr>
      </w:pPr>
      <w:r w:rsidRPr="00A54ED3">
        <w:rPr>
          <w:b/>
          <w:sz w:val="24"/>
        </w:rPr>
        <w:t>Faux columns</w:t>
      </w:r>
    </w:p>
    <w:p w:rsidR="00B92080" w:rsidRDefault="00B92080" w:rsidP="008F40FD">
      <w:pPr>
        <w:pStyle w:val="MitraisBodyText1"/>
      </w:pPr>
      <w:r w:rsidRPr="00B92080">
        <w:t>One of the somewhat frustrating properties of CSS is the fact that elements only stretch vertically as far as they need to. Meaning, if a 200-pixel tall image is contained within a &lt;div&gt;, the &lt;div&gt; will only expand down the page 200 pixels.</w:t>
      </w:r>
    </w:p>
    <w:p w:rsidR="00B92080" w:rsidRPr="00B92080" w:rsidRDefault="00B92080" w:rsidP="008F40FD">
      <w:pPr>
        <w:pStyle w:val="MitraisBodyText1"/>
      </w:pPr>
      <w:r w:rsidRPr="00B92080">
        <w:t>This becomes an interesting dilemma when you use &lt;div&gt;s to section your markup, then apply CSS to create a columnar layout. One column may be longer than the other (see Figure 1). Depending on the amount of content contained, it becomes difficult to create a layout with two equally tall columns when a unique background color is desired for each column.</w:t>
      </w:r>
    </w:p>
    <w:p w:rsidR="00B92080" w:rsidRDefault="00B92080" w:rsidP="00A54ED3"/>
    <w:p w:rsidR="00B92080" w:rsidRDefault="00B92080" w:rsidP="00B92080">
      <w:pPr>
        <w:jc w:val="center"/>
      </w:pPr>
      <w:r>
        <w:rPr>
          <w:noProof/>
        </w:rPr>
        <w:drawing>
          <wp:inline distT="0" distB="0" distL="0" distR="0">
            <wp:extent cx="2085975" cy="790575"/>
            <wp:effectExtent l="19050" t="0" r="9525" b="0"/>
            <wp:docPr id="3" name="Picture 1"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pic:cNvPicPr>
                      <a:picLocks noChangeAspect="1" noChangeArrowheads="1"/>
                    </pic:cNvPicPr>
                  </pic:nvPicPr>
                  <pic:blipFill>
                    <a:blip r:embed="rId67" cstate="print"/>
                    <a:srcRect/>
                    <a:stretch>
                      <a:fillRect/>
                    </a:stretch>
                  </pic:blipFill>
                  <pic:spPr bwMode="auto">
                    <a:xfrm>
                      <a:off x="0" y="0"/>
                      <a:ext cx="2085975" cy="790575"/>
                    </a:xfrm>
                    <a:prstGeom prst="rect">
                      <a:avLst/>
                    </a:prstGeom>
                    <a:noFill/>
                    <a:ln w="9525">
                      <a:noFill/>
                      <a:miter lim="800000"/>
                      <a:headEnd/>
                      <a:tailEnd/>
                    </a:ln>
                  </pic:spPr>
                </pic:pic>
              </a:graphicData>
            </a:graphic>
          </wp:inline>
        </w:drawing>
      </w:r>
    </w:p>
    <w:p w:rsidR="00B92080" w:rsidRDefault="00B92080" w:rsidP="00B92080">
      <w:pPr>
        <w:jc w:val="center"/>
      </w:pPr>
    </w:p>
    <w:p w:rsidR="00B92080" w:rsidRDefault="00B92080" w:rsidP="008F40FD">
      <w:pPr>
        <w:pStyle w:val="MitraisBodyText1"/>
      </w:pPr>
      <w:r w:rsidRPr="00B92080">
        <w:t>The embarassingly simple secret is to use a vertically tiled background image to create the illusion of colored columns. For SimpleBits, my backg</w:t>
      </w:r>
      <w:r>
        <w:t>round image looks something like:</w:t>
      </w:r>
    </w:p>
    <w:p w:rsidR="00B92080" w:rsidRDefault="00B92080" w:rsidP="00B92080"/>
    <w:p w:rsidR="00B92080" w:rsidRDefault="00B92080" w:rsidP="00B92080">
      <w:pPr>
        <w:jc w:val="center"/>
      </w:pPr>
      <w:r>
        <w:rPr>
          <w:noProof/>
        </w:rPr>
        <w:drawing>
          <wp:inline distT="0" distB="0" distL="0" distR="0">
            <wp:extent cx="3667125" cy="142875"/>
            <wp:effectExtent l="19050" t="0" r="9525" b="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8" cstate="print"/>
                    <a:srcRect/>
                    <a:stretch>
                      <a:fillRect/>
                    </a:stretch>
                  </pic:blipFill>
                  <pic:spPr bwMode="auto">
                    <a:xfrm>
                      <a:off x="0" y="0"/>
                      <a:ext cx="3667125" cy="142875"/>
                    </a:xfrm>
                    <a:prstGeom prst="rect">
                      <a:avLst/>
                    </a:prstGeom>
                    <a:noFill/>
                    <a:ln w="9525">
                      <a:noFill/>
                      <a:miter lim="800000"/>
                      <a:headEnd/>
                      <a:tailEnd/>
                    </a:ln>
                  </pic:spPr>
                </pic:pic>
              </a:graphicData>
            </a:graphic>
          </wp:inline>
        </w:drawing>
      </w:r>
    </w:p>
    <w:p w:rsidR="00B92080" w:rsidRDefault="00B92080" w:rsidP="00B92080"/>
    <w:p w:rsidR="00B92080" w:rsidRDefault="00B92080" w:rsidP="008F40FD">
      <w:pPr>
        <w:pStyle w:val="MitraisBodyText1"/>
      </w:pPr>
      <w:r w:rsidRPr="00B92080">
        <w:t>with a decorative stripey thing on the left, a wide white section for the content column, a 1 pixel border, and a light brown section for the right column’s background followed by the reverse of the left side’s decorative border.</w:t>
      </w:r>
    </w:p>
    <w:p w:rsidR="00B92080" w:rsidRDefault="00B92080" w:rsidP="008F40FD">
      <w:pPr>
        <w:pStyle w:val="MitraisBodyText1"/>
      </w:pPr>
      <w:r>
        <w:t xml:space="preserve">The whole image is no more than a few pixels tall, but when vertically tiled, it creates the colored columns that will flow all the way down to the bottom of the page — </w:t>
      </w:r>
      <w:r>
        <w:rPr>
          <w:rStyle w:val="Emphasis"/>
        </w:rPr>
        <w:t>regardless of the length of content in the columns</w:t>
      </w:r>
      <w:r>
        <w:t>.</w:t>
      </w:r>
    </w:p>
    <w:p w:rsidR="00B92080" w:rsidRDefault="00B92080" w:rsidP="008F40FD">
      <w:pPr>
        <w:pStyle w:val="MitraisBodyText1"/>
      </w:pPr>
      <w:r w:rsidRPr="00B92080">
        <w:t>This elementary CSS rule is added to the body element:</w:t>
      </w:r>
    </w:p>
    <w:p w:rsidR="00B92080" w:rsidRPr="00B92080" w:rsidRDefault="00B92080" w:rsidP="00B92080"/>
    <w:p w:rsidR="00B92080" w:rsidRPr="00B92080" w:rsidRDefault="00B92080" w:rsidP="00DE18E6">
      <w:pPr>
        <w:ind w:firstLine="720"/>
        <w:rPr>
          <w:rFonts w:ascii="Courier New" w:hAnsi="Courier New" w:cs="Courier New"/>
        </w:rPr>
      </w:pPr>
      <w:r w:rsidRPr="00B92080">
        <w:rPr>
          <w:rFonts w:ascii="Courier New" w:hAnsi="Courier New" w:cs="Courier New"/>
        </w:rPr>
        <w:t>background: #ccc url(../images/bg_800.gif) repeat-y 50% 0;</w:t>
      </w:r>
    </w:p>
    <w:p w:rsidR="00B92080" w:rsidRPr="00B92080" w:rsidRDefault="00B92080" w:rsidP="00B92080"/>
    <w:p w:rsidR="00B92080" w:rsidRDefault="00B92080" w:rsidP="008F40FD">
      <w:pPr>
        <w:pStyle w:val="MitraisBodyText1"/>
      </w:pPr>
      <w:r w:rsidRPr="00B92080">
        <w:t>Essentially, we’re making the entire page’s background color grey and tiling it vertically only (</w:t>
      </w:r>
      <w:r w:rsidRPr="00B92080">
        <w:rPr>
          <w:rFonts w:ascii="Courier New" w:hAnsi="Courier New" w:cs="Courier New"/>
        </w:rPr>
        <w:t>repeat-y</w:t>
      </w:r>
      <w:r w:rsidRPr="00B92080">
        <w:t xml:space="preserve">). The </w:t>
      </w:r>
      <w:r w:rsidRPr="00B92080">
        <w:rPr>
          <w:rFonts w:ascii="Courier New" w:hAnsi="Courier New" w:cs="Courier New"/>
        </w:rPr>
        <w:t xml:space="preserve">50% 0 </w:t>
      </w:r>
      <w:r w:rsidRPr="00B92080">
        <w:t>bit refers to the positioning of the background image — in this case, 50% from the left side of the browser window (resulting in a centered image) and 0 pixels from the top.</w:t>
      </w:r>
    </w:p>
    <w:p w:rsidR="00B92080" w:rsidRPr="00B92080" w:rsidRDefault="00B92080" w:rsidP="008F40FD">
      <w:pPr>
        <w:pStyle w:val="MitraisBodyText1"/>
      </w:pPr>
      <w:r w:rsidRPr="00B92080">
        <w:t>With the background image in place, my positioned layout sits on top, with padding and margins set for the left and right columns, ensuring that they will line up in the right place — within the faux columns created by the background image.</w:t>
      </w:r>
    </w:p>
    <w:p w:rsidR="00B92080" w:rsidRPr="00B92080" w:rsidRDefault="00B92080" w:rsidP="00B92080"/>
    <w:p w:rsidR="00B92080" w:rsidRDefault="00B92080" w:rsidP="00B92080">
      <w:pPr>
        <w:jc w:val="center"/>
      </w:pPr>
      <w:r>
        <w:rPr>
          <w:noProof/>
        </w:rPr>
        <w:drawing>
          <wp:inline distT="0" distB="0" distL="0" distR="0">
            <wp:extent cx="3667125" cy="1390650"/>
            <wp:effectExtent l="19050" t="0" r="9525" b="0"/>
            <wp:docPr id="25" name="Picture 7" descr="fig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 3"/>
                    <pic:cNvPicPr>
                      <a:picLocks noChangeAspect="1" noChangeArrowheads="1"/>
                    </pic:cNvPicPr>
                  </pic:nvPicPr>
                  <pic:blipFill>
                    <a:blip r:embed="rId69" cstate="print"/>
                    <a:srcRect/>
                    <a:stretch>
                      <a:fillRect/>
                    </a:stretch>
                  </pic:blipFill>
                  <pic:spPr bwMode="auto">
                    <a:xfrm>
                      <a:off x="0" y="0"/>
                      <a:ext cx="3667125" cy="1390650"/>
                    </a:xfrm>
                    <a:prstGeom prst="rect">
                      <a:avLst/>
                    </a:prstGeom>
                    <a:noFill/>
                    <a:ln w="9525">
                      <a:noFill/>
                      <a:miter lim="800000"/>
                      <a:headEnd/>
                      <a:tailEnd/>
                    </a:ln>
                  </pic:spPr>
                </pic:pic>
              </a:graphicData>
            </a:graphic>
          </wp:inline>
        </w:drawing>
      </w:r>
    </w:p>
    <w:p w:rsidR="00DE18E6" w:rsidRDefault="00DE18E6" w:rsidP="00A27563">
      <w:pPr>
        <w:pStyle w:val="MitraisHeading2"/>
      </w:pPr>
      <w:bookmarkStart w:id="573" w:name="_Toc444507837"/>
      <w:r>
        <w:t>Font Formatting</w:t>
      </w:r>
      <w:bookmarkEnd w:id="573"/>
    </w:p>
    <w:p w:rsidR="00DE18E6" w:rsidRDefault="00DE18E6" w:rsidP="008F40FD">
      <w:pPr>
        <w:pStyle w:val="MitraisBodyText1"/>
      </w:pPr>
      <w:r>
        <w:t xml:space="preserve">One of the most confusing aspects of CSS styling is the application of the </w:t>
      </w:r>
      <w:r>
        <w:rPr>
          <w:rStyle w:val="Strong"/>
        </w:rPr>
        <w:t>font-size</w:t>
      </w:r>
      <w:r>
        <w:t xml:space="preserve"> attribute for text scaling. In CSS, you’re given four different units by which you can measure the size of text as it’s displayed in the web browser.</w:t>
      </w:r>
    </w:p>
    <w:p w:rsidR="00E06EFD" w:rsidRPr="008F40FD" w:rsidRDefault="00E06EFD" w:rsidP="008F40FD">
      <w:pPr>
        <w:pStyle w:val="MitraisBodyText1"/>
        <w:rPr>
          <w:b/>
          <w:bCs/>
        </w:rPr>
      </w:pPr>
      <w:r w:rsidRPr="00E06EFD">
        <w:t xml:space="preserve"> </w:t>
      </w:r>
      <w:r w:rsidRPr="008F40FD">
        <w:rPr>
          <w:b/>
          <w:bCs/>
        </w:rPr>
        <w:t>“Ems” (em)</w:t>
      </w:r>
    </w:p>
    <w:p w:rsidR="00E06EFD" w:rsidRPr="00E06EFD" w:rsidRDefault="00E06EFD" w:rsidP="008F40FD">
      <w:pPr>
        <w:pStyle w:val="MitraisBodyText1"/>
        <w:ind w:left="1701"/>
      </w:pPr>
      <w:r w:rsidRPr="00E06EFD">
        <w:t>The “em” is a scalable unit that is used in web document media. An em is equal to the current font-size, for instance, if the font-size of the document is 12pt, 1em is equal to 12pt. Ems are scalable in nature, so 2em would equal 24pt, .5em would equal 6pt, etc. Ems are becoming increasingly popular in web documents due to scalability and their mobile-device-friendly nature.</w:t>
      </w:r>
    </w:p>
    <w:p w:rsidR="00E06EFD" w:rsidRPr="008F40FD" w:rsidRDefault="00E06EFD" w:rsidP="008F40FD">
      <w:pPr>
        <w:pStyle w:val="MitraisBodyText1"/>
        <w:rPr>
          <w:b/>
          <w:bCs/>
        </w:rPr>
      </w:pPr>
      <w:r w:rsidRPr="008F40FD">
        <w:rPr>
          <w:b/>
          <w:bCs/>
        </w:rPr>
        <w:t>Pixels (px)</w:t>
      </w:r>
    </w:p>
    <w:p w:rsidR="00E06EFD" w:rsidRPr="00E06EFD" w:rsidRDefault="00E06EFD" w:rsidP="008F40FD">
      <w:pPr>
        <w:pStyle w:val="MitraisBodyText1"/>
        <w:ind w:left="1701"/>
      </w:pPr>
      <w:r w:rsidRPr="00E06EFD">
        <w:t>Pixels are fixed-size units that are used in screen media (i.e. to be read on the computer screen). One pixel is equal to one dot on the computer screen (the smallest division of your screen’s resolution). Many web designers use pixel units in web documents in order to produce a pixel-perfect representation of their site as it is rendered in the browser. One problem with the pixel unit is that it does not scale upward for visually-impaired readers or downward to fit mobile devices.</w:t>
      </w:r>
    </w:p>
    <w:p w:rsidR="00E06EFD" w:rsidRPr="008F40FD" w:rsidRDefault="00E06EFD" w:rsidP="008F40FD">
      <w:pPr>
        <w:pStyle w:val="MitraisBodyText1"/>
        <w:rPr>
          <w:b/>
          <w:bCs/>
        </w:rPr>
      </w:pPr>
      <w:r w:rsidRPr="008F40FD">
        <w:rPr>
          <w:b/>
          <w:bCs/>
        </w:rPr>
        <w:t>Points (pt)</w:t>
      </w:r>
    </w:p>
    <w:p w:rsidR="00E06EFD" w:rsidRPr="00E06EFD" w:rsidRDefault="00E06EFD" w:rsidP="008F40FD">
      <w:pPr>
        <w:pStyle w:val="MitraisBodyText1"/>
        <w:ind w:left="1701"/>
      </w:pPr>
      <w:r w:rsidRPr="00E06EFD">
        <w:t>Points are traditionally used in print media (anything that is to be printed on paper, etc.). One point is equal to 1/72 of an inch. Points are much like pixels, in that they are fixed-size units and cannot scale in size.</w:t>
      </w:r>
    </w:p>
    <w:p w:rsidR="00E06EFD" w:rsidRPr="008F40FD" w:rsidRDefault="00E06EFD" w:rsidP="008F40FD">
      <w:pPr>
        <w:pStyle w:val="MitraisBodyText1"/>
        <w:rPr>
          <w:b/>
          <w:bCs/>
        </w:rPr>
      </w:pPr>
      <w:r w:rsidRPr="008F40FD">
        <w:rPr>
          <w:b/>
          <w:bCs/>
        </w:rPr>
        <w:t>Percent (%)</w:t>
      </w:r>
    </w:p>
    <w:p w:rsidR="00E06EFD" w:rsidRPr="00E06EFD" w:rsidRDefault="00E06EFD" w:rsidP="008F40FD">
      <w:pPr>
        <w:pStyle w:val="MitraisBodyText1"/>
        <w:ind w:left="1701"/>
      </w:pPr>
      <w:r w:rsidRPr="00E06EFD">
        <w:t>The percent unit is much like the “em” unit, save for a few fundamental differences. First and foremost, the current font-size is equal to 100% (i.e. 12pt = 100%). While using the percent unit, your text remains fully scalable for mobile devices and for accessibility.</w:t>
      </w:r>
    </w:p>
    <w:p w:rsidR="00DE18E6" w:rsidRDefault="00DE18E6" w:rsidP="00DE18E6"/>
    <w:p w:rsidR="00E06EFD" w:rsidRDefault="00526799" w:rsidP="008F40FD">
      <w:pPr>
        <w:pStyle w:val="MitraisBodyText1"/>
      </w:pPr>
      <w:r>
        <w:t xml:space="preserve">It’s easy to understand the difference between font-size units when you see them in action. Generally, </w:t>
      </w:r>
      <w:r>
        <w:rPr>
          <w:rStyle w:val="Strong"/>
        </w:rPr>
        <w:t>1em = 12pt = 16px = 100%</w:t>
      </w:r>
      <w:r>
        <w:t>. When using these font-sizes, let’s see what happens when you increase the base font size (using the body CSS selector) from 100% to 120%.</w:t>
      </w:r>
    </w:p>
    <w:p w:rsidR="00526799" w:rsidRPr="00526799" w:rsidRDefault="00526799" w:rsidP="00526799">
      <w:pPr>
        <w:spacing w:before="100" w:beforeAutospacing="1" w:after="100" w:afterAutospacing="1"/>
        <w:rPr>
          <w:rFonts w:ascii="Times New Roman" w:hAnsi="Times New Roman"/>
          <w:sz w:val="24"/>
        </w:rPr>
      </w:pPr>
      <w:r>
        <w:rPr>
          <w:rFonts w:ascii="Times New Roman" w:hAnsi="Times New Roman"/>
          <w:noProof/>
          <w:sz w:val="24"/>
        </w:rPr>
        <w:lastRenderedPageBreak/>
        <w:drawing>
          <wp:inline distT="0" distB="0" distL="0" distR="0">
            <wp:extent cx="5715000" cy="1524000"/>
            <wp:effectExtent l="19050" t="0" r="0" b="0"/>
            <wp:docPr id="26" name="Picture 10" descr="Font-sizes as they increase from 100% to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ont-sizes as they increase from 100% to 120%."/>
                    <pic:cNvPicPr>
                      <a:picLocks noChangeAspect="1" noChangeArrowheads="1"/>
                    </pic:cNvPicPr>
                  </pic:nvPicPr>
                  <pic:blipFill>
                    <a:blip r:embed="rId70" cstate="print"/>
                    <a:srcRect/>
                    <a:stretch>
                      <a:fillRect/>
                    </a:stretch>
                  </pic:blipFill>
                  <pic:spPr bwMode="auto">
                    <a:xfrm>
                      <a:off x="0" y="0"/>
                      <a:ext cx="5715000" cy="1524000"/>
                    </a:xfrm>
                    <a:prstGeom prst="rect">
                      <a:avLst/>
                    </a:prstGeom>
                    <a:noFill/>
                    <a:ln w="9525">
                      <a:noFill/>
                      <a:miter lim="800000"/>
                      <a:headEnd/>
                      <a:tailEnd/>
                    </a:ln>
                  </pic:spPr>
                </pic:pic>
              </a:graphicData>
            </a:graphic>
          </wp:inline>
        </w:drawing>
      </w:r>
    </w:p>
    <w:p w:rsidR="00526799" w:rsidRDefault="00526799" w:rsidP="008F40FD">
      <w:pPr>
        <w:pStyle w:val="MitraisBodyText1"/>
      </w:pPr>
      <w:r>
        <w:t xml:space="preserve">As you can see, both the em and percent units get larger as the base font-size increases, but pixels and points do not. It can be easy to set an absolute size for your text, but it’s much easier on your visitors to use scalable text that can display on any device or any machine. </w:t>
      </w:r>
    </w:p>
    <w:p w:rsidR="00FE140B" w:rsidRDefault="00FE140B" w:rsidP="00DE18E6"/>
    <w:p w:rsidR="00FE140B" w:rsidRDefault="00FE140B" w:rsidP="00DE18E6"/>
    <w:p w:rsidR="00FE140B" w:rsidRPr="00231E82" w:rsidRDefault="00FE140B" w:rsidP="008F40FD">
      <w:pPr>
        <w:pBdr>
          <w:bottom w:val="single" w:sz="12" w:space="1" w:color="auto"/>
        </w:pBdr>
        <w:ind w:left="1134"/>
        <w:rPr>
          <w:b/>
          <w:sz w:val="24"/>
        </w:rPr>
      </w:pPr>
      <w:r w:rsidRPr="00231E82">
        <w:rPr>
          <w:b/>
          <w:sz w:val="24"/>
        </w:rPr>
        <w:t>Typography Will Always Look Different</w:t>
      </w:r>
    </w:p>
    <w:p w:rsidR="00FE140B" w:rsidRDefault="00FE140B" w:rsidP="008F40FD">
      <w:pPr>
        <w:pStyle w:val="MitraisBodyText1"/>
      </w:pPr>
      <w:r>
        <w:t>Ano</w:t>
      </w:r>
      <w:r w:rsidRPr="00FE140B">
        <w:t>ther area in which we can’t expect pixel-perfect designs is with regards to fonts, particularly fonts on body copy. Different methods have sprung up to help with custom fonts in headers, and the recently launched Google Font API will contribute to this. But body copy will probably always look different in different browsers.</w:t>
      </w:r>
    </w:p>
    <w:p w:rsidR="00FE140B" w:rsidRDefault="00FE140B" w:rsidP="008F40FD">
      <w:pPr>
        <w:pStyle w:val="MitraisBodyText1"/>
      </w:pPr>
      <w:r w:rsidRPr="00FE140B">
        <w:t xml:space="preserve">With typography, we not only face the problem of font availability on different machines, but in some cases even when the font is available on two different machines, the type will look different. </w:t>
      </w:r>
      <w:hyperlink r:id="rId71" w:history="1">
        <w:r w:rsidRPr="00FE140B">
          <w:rPr>
            <w:rStyle w:val="Hyperlink"/>
          </w:rPr>
          <w:t>Windows ClearType</w:t>
        </w:r>
      </w:hyperlink>
      <w:r w:rsidRPr="00FE140B">
        <w:t>, for example, is available on IE7, but not on IE6, causing the same font to look different on two different versions of IE.</w:t>
      </w:r>
    </w:p>
    <w:p w:rsidR="00FE140B" w:rsidRPr="00FE140B" w:rsidRDefault="00FE140B" w:rsidP="008F40FD">
      <w:pPr>
        <w:pStyle w:val="MitraisBodyText1"/>
      </w:pPr>
      <w:r w:rsidRPr="00FE140B">
        <w:t xml:space="preserve">The graphic below displays screenshots from </w:t>
      </w:r>
      <w:hyperlink r:id="rId72" w:history="1">
        <w:r w:rsidRPr="00FE140B">
          <w:rPr>
            <w:rStyle w:val="Hyperlink"/>
          </w:rPr>
          <w:t>A List Apart</w:t>
        </w:r>
      </w:hyperlink>
      <w:r w:rsidRPr="00FE140B">
        <w:t xml:space="preserve"> on IE6 and IE7. The grainy text in IE6 is more evident on the heading than in the body copy, but all text displays a marked difference between the two browsers (unless of course the text is an image):</w:t>
      </w:r>
    </w:p>
    <w:p w:rsidR="00FE140B" w:rsidRPr="00FE140B" w:rsidRDefault="00FE140B" w:rsidP="00FE140B"/>
    <w:p w:rsidR="00FE140B" w:rsidRDefault="00FE140B" w:rsidP="00DE18E6"/>
    <w:p w:rsidR="00FE140B" w:rsidRDefault="00FE140B" w:rsidP="00FE140B">
      <w:pPr>
        <w:jc w:val="center"/>
      </w:pPr>
      <w:r>
        <w:rPr>
          <w:noProof/>
        </w:rPr>
        <w:lastRenderedPageBreak/>
        <w:drawing>
          <wp:inline distT="0" distB="0" distL="0" distR="0">
            <wp:extent cx="4762500" cy="3629025"/>
            <wp:effectExtent l="19050" t="0" r="0" b="0"/>
            <wp:docPr id="27" name="Picture 1" descr="Cleartype-ie in The Principles Of Cross-Browser CSS 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eartype-ie in The Principles Of Cross-Browser CSS Coding"/>
                    <pic:cNvPicPr>
                      <a:picLocks noChangeAspect="1" noChangeArrowheads="1"/>
                    </pic:cNvPicPr>
                  </pic:nvPicPr>
                  <pic:blipFill>
                    <a:blip r:embed="rId73" cstate="print"/>
                    <a:srcRect/>
                    <a:stretch>
                      <a:fillRect/>
                    </a:stretch>
                  </pic:blipFill>
                  <pic:spPr bwMode="auto">
                    <a:xfrm>
                      <a:off x="0" y="0"/>
                      <a:ext cx="4762500" cy="3629025"/>
                    </a:xfrm>
                    <a:prstGeom prst="rect">
                      <a:avLst/>
                    </a:prstGeom>
                    <a:noFill/>
                    <a:ln w="9525">
                      <a:noFill/>
                      <a:miter lim="800000"/>
                      <a:headEnd/>
                      <a:tailEnd/>
                    </a:ln>
                  </pic:spPr>
                </pic:pic>
              </a:graphicData>
            </a:graphic>
          </wp:inline>
        </w:drawing>
      </w:r>
    </w:p>
    <w:p w:rsidR="00FE140B" w:rsidRDefault="00FE140B" w:rsidP="00A27563">
      <w:pPr>
        <w:pStyle w:val="MitraisHeading2"/>
      </w:pPr>
      <w:bookmarkStart w:id="574" w:name="_Toc444507838"/>
      <w:r>
        <w:t>CSS Reset</w:t>
      </w:r>
      <w:bookmarkEnd w:id="574"/>
    </w:p>
    <w:p w:rsidR="00FE140B" w:rsidRDefault="00293C99" w:rsidP="008F40FD">
      <w:pPr>
        <w:pStyle w:val="MitraisBodyText1"/>
      </w:pPr>
      <w:r>
        <w:t>The goal of a reset stylesheet is to reduce browser inconsistencies in things like default line heights, margins and font sizes of headings, and so on.</w:t>
      </w:r>
    </w:p>
    <w:p w:rsidR="00293C99" w:rsidRDefault="00293C99" w:rsidP="008F40FD">
      <w:pPr>
        <w:pStyle w:val="MitraisBodyText1"/>
      </w:pPr>
      <w:r>
        <w:t xml:space="preserve">The basic reason is that all browsers have presentation defaults, but no browsers have the same defaults. (Okay, no two browser </w:t>
      </w:r>
      <w:r>
        <w:rPr>
          <w:rStyle w:val="Emphasis"/>
        </w:rPr>
        <w:t>families</w:t>
      </w:r>
      <w:r>
        <w:t xml:space="preserve">—most Gecko-based browsers do have the same defaults.) For example, some browsers indent unordered and ordered lists with left margins, whereas others use left padding. In past years, we tackled these inconsistencies on a case-by-case basis; for example, making sure to always </w:t>
      </w:r>
      <w:hyperlink r:id="rId74" w:history="1">
        <w:r>
          <w:rPr>
            <w:rStyle w:val="Hyperlink"/>
          </w:rPr>
          <w:t>set both left padding and left margin on lists</w:t>
        </w:r>
      </w:hyperlink>
      <w:r>
        <w:t>.</w:t>
      </w:r>
    </w:p>
    <w:p w:rsidR="00293C99" w:rsidRDefault="00293C99" w:rsidP="008F40FD">
      <w:pPr>
        <w:pStyle w:val="MitraisBodyText1"/>
      </w:pPr>
      <w:r w:rsidRPr="00293C99">
        <w:t xml:space="preserve">But there are all kinds of inconsistencies, some more subtle than others. Headings have slightly different top and bottom margins, indentation distances are different, and so on. Even something as basic as the default line height varies from one browser to another—which can have profound effects on element heights, vertical alignments, and overall feel. </w:t>
      </w:r>
    </w:p>
    <w:p w:rsidR="00293C99" w:rsidRPr="00293C99" w:rsidRDefault="00293C99" w:rsidP="008F40FD">
      <w:pPr>
        <w:pStyle w:val="MitraisBodyText1"/>
      </w:pPr>
      <w:r w:rsidRPr="00293C99">
        <w:t>This is not something we consider very often. We think of our CSS as modifying the default look of a document—but with a “reset” style sheet, we can make that default look more consistent across browsers, and thus spend less time fighting with browser defaults.</w:t>
      </w:r>
    </w:p>
    <w:p w:rsidR="00293C99" w:rsidRDefault="00293C99" w:rsidP="008F40FD">
      <w:pPr>
        <w:pStyle w:val="MitraisBodyText1"/>
      </w:pPr>
      <w:r>
        <w:t>Some list of CSS reset:</w:t>
      </w:r>
    </w:p>
    <w:p w:rsidR="00293C99" w:rsidRDefault="00703558" w:rsidP="008F40FD">
      <w:pPr>
        <w:pStyle w:val="MitraisBullet1"/>
      </w:pPr>
      <w:hyperlink r:id="rId75" w:history="1">
        <w:r w:rsidR="00293C99" w:rsidRPr="00293C99">
          <w:rPr>
            <w:rStyle w:val="Hyperlink"/>
          </w:rPr>
          <w:t>Tripoli</w:t>
        </w:r>
      </w:hyperlink>
    </w:p>
    <w:p w:rsidR="00293C99" w:rsidRDefault="00703558" w:rsidP="008F40FD">
      <w:pPr>
        <w:pStyle w:val="MitraisBullet1"/>
      </w:pPr>
      <w:hyperlink r:id="rId76" w:history="1">
        <w:r w:rsidR="00293C99">
          <w:rPr>
            <w:rStyle w:val="Hyperlink"/>
          </w:rPr>
          <w:t>Yahoo! UI Library: Reset CSS</w:t>
        </w:r>
      </w:hyperlink>
    </w:p>
    <w:p w:rsidR="00293C99" w:rsidRDefault="00703558" w:rsidP="008F40FD">
      <w:pPr>
        <w:pStyle w:val="MitraisBullet1"/>
        <w:rPr>
          <w:rStyle w:val="Emphasis"/>
        </w:rPr>
      </w:pPr>
      <w:hyperlink r:id="rId77" w:history="1">
        <w:r w:rsidR="00293C99">
          <w:rPr>
            <w:rStyle w:val="Hyperlink"/>
          </w:rPr>
          <w:t>CSS Reset Reloaded</w:t>
        </w:r>
      </w:hyperlink>
      <w:r w:rsidR="00293C99">
        <w:t xml:space="preserve"> by </w:t>
      </w:r>
      <w:r w:rsidR="00293C99">
        <w:rPr>
          <w:rStyle w:val="Emphasis"/>
        </w:rPr>
        <w:t>Eric Meyer</w:t>
      </w:r>
      <w:bookmarkStart w:id="575" w:name="_GoBack"/>
      <w:bookmarkEnd w:id="575"/>
    </w:p>
    <w:p w:rsidR="00575E8E" w:rsidRDefault="00575E8E" w:rsidP="00A27563">
      <w:pPr>
        <w:pStyle w:val="MitraisHeading2"/>
      </w:pPr>
      <w:bookmarkStart w:id="576" w:name="_Toc444507839"/>
      <w:r>
        <w:t>Hacks and Filters</w:t>
      </w:r>
      <w:bookmarkEnd w:id="576"/>
    </w:p>
    <w:p w:rsidR="00575E8E" w:rsidRPr="00575E8E" w:rsidRDefault="00575E8E" w:rsidP="008F40FD">
      <w:pPr>
        <w:pStyle w:val="MitraisBodyText1"/>
        <w:rPr>
          <w:szCs w:val="20"/>
        </w:rPr>
      </w:pPr>
      <w:r w:rsidRPr="00575E8E">
        <w:lastRenderedPageBreak/>
        <w:t>In an ideal world, properly coded CSS would work in every browser with CSS support. Unfortunately, we do not live in an ideal world, and browsers are littered with bugs and inconsistencies. To create pages that displayed the same across a variety of browsers, CSS developers had to get creative. By using bugs and unimplemented CSS, developers were able to selectively apply different rules to different browsers. Hacks and filters are a powerful weapon in a CSS developer’s arsenal. However, with great power comes great responsibility. It is important to know about the various common hacks and how they work, but it is equally important to know when and when not to use them.</w:t>
      </w:r>
    </w:p>
    <w:p w:rsidR="00760FCA" w:rsidRDefault="00760FCA" w:rsidP="00626247">
      <w:pPr>
        <w:pStyle w:val="MitraisHeading3"/>
      </w:pPr>
      <w:bookmarkStart w:id="577" w:name="_Toc444507840"/>
      <w:r>
        <w:t>Conditional CSS</w:t>
      </w:r>
      <w:bookmarkEnd w:id="577"/>
    </w:p>
    <w:p w:rsidR="00715017" w:rsidRDefault="00771245" w:rsidP="008F40FD">
      <w:pPr>
        <w:pStyle w:val="MitraisBodyText1"/>
      </w:pPr>
      <w:r>
        <w:t>Conditional</w:t>
      </w:r>
      <w:r w:rsidR="004B36DA">
        <w:t xml:space="preserve"> </w:t>
      </w:r>
      <w:r>
        <w:t>CSS allows you to write maintainable CSS with conditional logic to target specific CSS statements at both individual browsers and groups of browsers.</w:t>
      </w:r>
      <w:r w:rsidR="00B92080">
        <w:t xml:space="preserve"> </w:t>
      </w:r>
      <w:r>
        <w:t xml:space="preserve">Undoubtedly you will have found many a situation where different web-browsers require different style statements. </w:t>
      </w:r>
      <w:r w:rsidRPr="00771245">
        <w:t>Conditional</w:t>
      </w:r>
      <w:r w:rsidR="004B36DA">
        <w:t xml:space="preserve"> </w:t>
      </w:r>
      <w:r>
        <w:t>CSS addresses this by letting you add Internet Explorer style conditions inline with your CSS statements. For example:</w:t>
      </w:r>
    </w:p>
    <w:p w:rsidR="00771245" w:rsidRDefault="00771245" w:rsidP="00771245"/>
    <w:p w:rsidR="00E110FE" w:rsidRPr="00E110FE" w:rsidRDefault="00E110FE" w:rsidP="00B92080">
      <w:pPr>
        <w:tabs>
          <w:tab w:val="left" w:pos="1080"/>
        </w:tabs>
        <w:ind w:left="720"/>
        <w:rPr>
          <w:rFonts w:ascii="Courier New" w:hAnsi="Courier New" w:cs="Courier New"/>
        </w:rPr>
      </w:pPr>
      <w:r w:rsidRPr="00E110FE">
        <w:rPr>
          <w:rFonts w:ascii="Courier New" w:hAnsi="Courier New" w:cs="Courier New"/>
        </w:rPr>
        <w:t>/* Conditional-CSS example */ </w:t>
      </w:r>
    </w:p>
    <w:p w:rsidR="00E110FE" w:rsidRPr="00E110FE" w:rsidRDefault="00E110FE" w:rsidP="00B92080">
      <w:pPr>
        <w:tabs>
          <w:tab w:val="left" w:pos="1080"/>
        </w:tabs>
        <w:ind w:left="720"/>
        <w:rPr>
          <w:rFonts w:ascii="Courier New" w:hAnsi="Courier New" w:cs="Courier New"/>
        </w:rPr>
      </w:pPr>
      <w:r w:rsidRPr="00E110FE">
        <w:rPr>
          <w:rFonts w:ascii="Courier New" w:hAnsi="Courier New" w:cs="Courier New"/>
        </w:rPr>
        <w:t>a.button_active, a.button_unactive {  </w:t>
      </w:r>
    </w:p>
    <w:p w:rsidR="00E110FE" w:rsidRPr="00E110FE" w:rsidRDefault="00E110FE" w:rsidP="00B92080">
      <w:pPr>
        <w:tabs>
          <w:tab w:val="left" w:pos="1080"/>
        </w:tabs>
        <w:ind w:left="720"/>
        <w:rPr>
          <w:rFonts w:ascii="Courier New" w:hAnsi="Courier New" w:cs="Courier New"/>
        </w:rPr>
      </w:pPr>
      <w:r w:rsidRPr="00E110FE">
        <w:rPr>
          <w:rFonts w:ascii="Courier New" w:hAnsi="Courier New" w:cs="Courier New"/>
        </w:rPr>
        <w:tab/>
        <w:t>display: inline-block;  </w:t>
      </w:r>
    </w:p>
    <w:p w:rsidR="00E110FE" w:rsidRPr="00E110FE" w:rsidRDefault="00E110FE" w:rsidP="00B92080">
      <w:pPr>
        <w:tabs>
          <w:tab w:val="left" w:pos="1080"/>
        </w:tabs>
        <w:ind w:left="720"/>
        <w:rPr>
          <w:rFonts w:ascii="Courier New" w:hAnsi="Courier New" w:cs="Courier New"/>
        </w:rPr>
      </w:pPr>
      <w:r w:rsidRPr="00E110FE">
        <w:rPr>
          <w:rFonts w:ascii="Courier New" w:hAnsi="Courier New" w:cs="Courier New"/>
        </w:rPr>
        <w:t>  </w:t>
      </w:r>
      <w:r w:rsidRPr="00E110FE">
        <w:rPr>
          <w:rFonts w:ascii="Courier New" w:hAnsi="Courier New" w:cs="Courier New"/>
        </w:rPr>
        <w:tab/>
        <w:t>[if lte Gecko 1.8] display: -moz-inline-stack;  </w:t>
      </w:r>
    </w:p>
    <w:p w:rsidR="00E110FE" w:rsidRPr="00E110FE" w:rsidRDefault="00E110FE" w:rsidP="00B92080">
      <w:pPr>
        <w:tabs>
          <w:tab w:val="left" w:pos="1080"/>
        </w:tabs>
        <w:ind w:left="720"/>
        <w:rPr>
          <w:rFonts w:ascii="Courier New" w:hAnsi="Courier New" w:cs="Courier New"/>
        </w:rPr>
      </w:pPr>
      <w:r w:rsidRPr="00E110FE">
        <w:rPr>
          <w:rFonts w:ascii="Courier New" w:hAnsi="Courier New" w:cs="Courier New"/>
        </w:rPr>
        <w:t>  </w:t>
      </w:r>
      <w:r w:rsidRPr="00E110FE">
        <w:rPr>
          <w:rFonts w:ascii="Courier New" w:hAnsi="Courier New" w:cs="Courier New"/>
        </w:rPr>
        <w:tab/>
        <w:t>[if lte Konq 3.1] float: left;  </w:t>
      </w:r>
    </w:p>
    <w:p w:rsidR="00E110FE" w:rsidRPr="00E110FE" w:rsidRDefault="00E110FE" w:rsidP="00B92080">
      <w:pPr>
        <w:tabs>
          <w:tab w:val="left" w:pos="1080"/>
        </w:tabs>
        <w:ind w:left="720"/>
        <w:rPr>
          <w:rFonts w:ascii="Courier New" w:hAnsi="Courier New" w:cs="Courier New"/>
        </w:rPr>
      </w:pPr>
      <w:r w:rsidRPr="00E110FE">
        <w:rPr>
          <w:rFonts w:ascii="Courier New" w:hAnsi="Courier New" w:cs="Courier New"/>
        </w:rPr>
        <w:t>  </w:t>
      </w:r>
      <w:r w:rsidRPr="00E110FE">
        <w:rPr>
          <w:rFonts w:ascii="Courier New" w:hAnsi="Courier New" w:cs="Courier New"/>
        </w:rPr>
        <w:tab/>
        <w:t>height: 30px;  </w:t>
      </w:r>
    </w:p>
    <w:p w:rsidR="00E110FE" w:rsidRPr="00E110FE" w:rsidRDefault="00E110FE" w:rsidP="00B92080">
      <w:pPr>
        <w:tabs>
          <w:tab w:val="left" w:pos="1080"/>
        </w:tabs>
        <w:ind w:left="720"/>
        <w:rPr>
          <w:rFonts w:ascii="Courier New" w:hAnsi="Courier New" w:cs="Courier New"/>
        </w:rPr>
      </w:pPr>
      <w:r w:rsidRPr="00E110FE">
        <w:rPr>
          <w:rFonts w:ascii="Courier New" w:hAnsi="Courier New" w:cs="Courier New"/>
        </w:rPr>
        <w:t>  </w:t>
      </w:r>
      <w:r w:rsidRPr="00E110FE">
        <w:rPr>
          <w:rFonts w:ascii="Courier New" w:hAnsi="Courier New" w:cs="Courier New"/>
        </w:rPr>
        <w:tab/>
        <w:t>[if IE 5.0] margin-top: -1px;  </w:t>
      </w:r>
    </w:p>
    <w:p w:rsidR="00E110FE" w:rsidRPr="00E110FE" w:rsidRDefault="00E110FE" w:rsidP="00B92080">
      <w:pPr>
        <w:tabs>
          <w:tab w:val="left" w:pos="1080"/>
        </w:tabs>
        <w:ind w:left="720"/>
        <w:rPr>
          <w:rFonts w:ascii="Courier New" w:hAnsi="Courier New" w:cs="Courier New"/>
        </w:rPr>
      </w:pPr>
      <w:r w:rsidRPr="00E110FE">
        <w:rPr>
          <w:rFonts w:ascii="Courier New" w:hAnsi="Courier New" w:cs="Courier New"/>
        </w:rPr>
        <w:t>    </w:t>
      </w:r>
    </w:p>
    <w:p w:rsidR="00E110FE" w:rsidRPr="00E110FE" w:rsidRDefault="00E110FE" w:rsidP="00B92080">
      <w:pPr>
        <w:tabs>
          <w:tab w:val="left" w:pos="1080"/>
        </w:tabs>
        <w:ind w:left="720"/>
        <w:rPr>
          <w:rFonts w:ascii="Courier New" w:hAnsi="Courier New" w:cs="Courier New"/>
        </w:rPr>
      </w:pPr>
      <w:r w:rsidRPr="00E110FE">
        <w:rPr>
          <w:rFonts w:ascii="Courier New" w:hAnsi="Courier New" w:cs="Courier New"/>
        </w:rPr>
        <w:t>  </w:t>
      </w:r>
      <w:r w:rsidRPr="00E110FE">
        <w:rPr>
          <w:rFonts w:ascii="Courier New" w:hAnsi="Courier New" w:cs="Courier New"/>
        </w:rPr>
        <w:tab/>
        <w:t>text-decoration: none;  </w:t>
      </w:r>
    </w:p>
    <w:p w:rsidR="00E110FE" w:rsidRPr="00E110FE" w:rsidRDefault="00E110FE" w:rsidP="00B92080">
      <w:pPr>
        <w:tabs>
          <w:tab w:val="left" w:pos="1080"/>
        </w:tabs>
        <w:ind w:left="720"/>
        <w:rPr>
          <w:rFonts w:ascii="Courier New" w:hAnsi="Courier New" w:cs="Courier New"/>
        </w:rPr>
      </w:pPr>
      <w:r w:rsidRPr="00E110FE">
        <w:rPr>
          <w:rFonts w:ascii="Courier New" w:hAnsi="Courier New" w:cs="Courier New"/>
        </w:rPr>
        <w:t>  </w:t>
      </w:r>
      <w:r w:rsidRPr="00E110FE">
        <w:rPr>
          <w:rFonts w:ascii="Courier New" w:hAnsi="Courier New" w:cs="Courier New"/>
        </w:rPr>
        <w:tab/>
        <w:t>outline: none;  </w:t>
      </w:r>
    </w:p>
    <w:p w:rsidR="00E110FE" w:rsidRPr="00E110FE" w:rsidRDefault="00E110FE" w:rsidP="00B92080">
      <w:pPr>
        <w:tabs>
          <w:tab w:val="left" w:pos="1080"/>
        </w:tabs>
        <w:ind w:left="720"/>
        <w:rPr>
          <w:rFonts w:ascii="Courier New" w:hAnsi="Courier New" w:cs="Courier New"/>
        </w:rPr>
      </w:pPr>
      <w:r w:rsidRPr="00E110FE">
        <w:rPr>
          <w:rFonts w:ascii="Courier New" w:hAnsi="Courier New" w:cs="Courier New"/>
        </w:rPr>
        <w:t>  </w:t>
      </w:r>
      <w:r w:rsidRPr="00E110FE">
        <w:rPr>
          <w:rFonts w:ascii="Courier New" w:hAnsi="Courier New" w:cs="Courier New"/>
        </w:rPr>
        <w:tab/>
        <w:t>[if IE] text-decoration: expression(hideFocus='true');  </w:t>
      </w:r>
    </w:p>
    <w:p w:rsidR="00E110FE" w:rsidRDefault="00E110FE" w:rsidP="00B92080">
      <w:pPr>
        <w:tabs>
          <w:tab w:val="left" w:pos="1080"/>
        </w:tabs>
        <w:ind w:left="720"/>
        <w:rPr>
          <w:rFonts w:ascii="Courier New" w:hAnsi="Courier New" w:cs="Courier New"/>
        </w:rPr>
      </w:pPr>
      <w:r w:rsidRPr="00E110FE">
        <w:rPr>
          <w:rFonts w:ascii="Courier New" w:hAnsi="Courier New" w:cs="Courier New"/>
        </w:rPr>
        <w:t>}  </w:t>
      </w:r>
    </w:p>
    <w:p w:rsidR="008F40FD" w:rsidRDefault="008F40FD" w:rsidP="00B92080">
      <w:pPr>
        <w:tabs>
          <w:tab w:val="left" w:pos="1080"/>
        </w:tabs>
        <w:ind w:left="720"/>
        <w:rPr>
          <w:rFonts w:ascii="Courier New" w:hAnsi="Courier New" w:cs="Courier New"/>
        </w:rPr>
      </w:pPr>
    </w:p>
    <w:p w:rsidR="008F40FD" w:rsidRPr="00E110FE" w:rsidRDefault="008F40FD" w:rsidP="00B92080">
      <w:pPr>
        <w:tabs>
          <w:tab w:val="left" w:pos="1080"/>
        </w:tabs>
        <w:ind w:left="720"/>
        <w:rPr>
          <w:rFonts w:ascii="Courier New" w:hAnsi="Courier New" w:cs="Courier New"/>
        </w:rPr>
      </w:pPr>
    </w:p>
    <w:p w:rsidR="008F40FD" w:rsidRDefault="008F40FD" w:rsidP="008F40FD">
      <w:pPr>
        <w:pBdr>
          <w:bottom w:val="single" w:sz="12" w:space="1" w:color="auto"/>
        </w:pBdr>
        <w:ind w:left="1134"/>
        <w:rPr>
          <w:b/>
          <w:sz w:val="24"/>
        </w:rPr>
      </w:pPr>
    </w:p>
    <w:p w:rsidR="004B36DA" w:rsidRPr="00760FCA" w:rsidRDefault="004B36DA" w:rsidP="008F40FD">
      <w:pPr>
        <w:pBdr>
          <w:bottom w:val="single" w:sz="12" w:space="1" w:color="auto"/>
        </w:pBdr>
        <w:ind w:left="1134"/>
        <w:rPr>
          <w:b/>
          <w:sz w:val="24"/>
        </w:rPr>
      </w:pPr>
      <w:r w:rsidRPr="00760FCA">
        <w:rPr>
          <w:b/>
          <w:sz w:val="24"/>
        </w:rPr>
        <w:t>Conditional Statement</w:t>
      </w:r>
    </w:p>
    <w:p w:rsidR="00760FCA" w:rsidRDefault="00760FCA" w:rsidP="00760FCA"/>
    <w:p w:rsidR="004B36DA" w:rsidRPr="008F40FD" w:rsidRDefault="004B36DA" w:rsidP="008F40FD">
      <w:pPr>
        <w:pStyle w:val="MitraisBullet1"/>
        <w:rPr>
          <w:rFonts w:ascii="Courier New" w:hAnsi="Courier New" w:cs="Courier New"/>
        </w:rPr>
      </w:pPr>
      <w:r w:rsidRPr="008F40FD">
        <w:rPr>
          <w:rFonts w:ascii="Courier New" w:hAnsi="Courier New" w:cs="Courier New"/>
        </w:rPr>
        <w:t>[if {!} browser]</w:t>
      </w:r>
    </w:p>
    <w:p w:rsidR="004B36DA" w:rsidRPr="008F40FD" w:rsidRDefault="004B36DA" w:rsidP="008F40FD">
      <w:pPr>
        <w:pStyle w:val="MitraisBullet1"/>
        <w:rPr>
          <w:rFonts w:ascii="Courier New" w:hAnsi="Courier New" w:cs="Courier New"/>
        </w:rPr>
      </w:pPr>
      <w:r w:rsidRPr="008F40FD">
        <w:rPr>
          <w:rFonts w:ascii="Courier New" w:hAnsi="Courier New" w:cs="Courier New"/>
        </w:rPr>
        <w:t>[if {!} browser version]</w:t>
      </w:r>
    </w:p>
    <w:p w:rsidR="004B36DA" w:rsidRPr="004B36DA" w:rsidRDefault="004B36DA" w:rsidP="008F40FD">
      <w:pPr>
        <w:pStyle w:val="MitraisBullet1"/>
        <w:rPr>
          <w:sz w:val="24"/>
        </w:rPr>
      </w:pPr>
      <w:r w:rsidRPr="008F40FD">
        <w:rPr>
          <w:rFonts w:ascii="Courier New" w:hAnsi="Courier New" w:cs="Courier New"/>
        </w:rPr>
        <w:t>[if {!} condition browser version]</w:t>
      </w:r>
    </w:p>
    <w:p w:rsidR="004B36DA" w:rsidRDefault="004B36DA" w:rsidP="004B36DA"/>
    <w:p w:rsidR="004B36DA" w:rsidRDefault="004B36DA" w:rsidP="008F40FD">
      <w:pPr>
        <w:pStyle w:val="MitraisBodyText1"/>
      </w:pPr>
      <w:r>
        <w:t>Browser Names:</w:t>
      </w:r>
    </w:p>
    <w:p w:rsidR="004B36DA" w:rsidRPr="004B36DA" w:rsidRDefault="004B36DA" w:rsidP="008F40FD">
      <w:pPr>
        <w:pStyle w:val="MitraisBullet1"/>
      </w:pPr>
      <w:r>
        <w:t>IE</w:t>
      </w:r>
      <w:r>
        <w:tab/>
        <w:t>:</w:t>
      </w:r>
      <w:r w:rsidRPr="004B36DA">
        <w:t xml:space="preserve"> Internet Explorer</w:t>
      </w:r>
    </w:p>
    <w:p w:rsidR="004B36DA" w:rsidRPr="004B36DA" w:rsidRDefault="004B36DA" w:rsidP="008F40FD">
      <w:pPr>
        <w:pStyle w:val="MitraisBullet1"/>
      </w:pPr>
      <w:r>
        <w:t xml:space="preserve">Gecko </w:t>
      </w:r>
      <w:r>
        <w:tab/>
        <w:t>:</w:t>
      </w:r>
      <w:r w:rsidRPr="004B36DA">
        <w:t xml:space="preserve"> Gecko based browsers (Firefox, Camino etc)</w:t>
      </w:r>
    </w:p>
    <w:p w:rsidR="004B36DA" w:rsidRPr="004B36DA" w:rsidRDefault="004B36DA" w:rsidP="008F40FD">
      <w:pPr>
        <w:pStyle w:val="MitraisBullet1"/>
      </w:pPr>
      <w:r>
        <w:t xml:space="preserve">Webkit </w:t>
      </w:r>
      <w:r>
        <w:tab/>
        <w:t>:</w:t>
      </w:r>
      <w:r w:rsidRPr="004B36DA">
        <w:t xml:space="preserve"> Webkit based browsers (Safari, Shiira etc)</w:t>
      </w:r>
    </w:p>
    <w:p w:rsidR="004B36DA" w:rsidRPr="004B36DA" w:rsidRDefault="004B36DA" w:rsidP="008F40FD">
      <w:pPr>
        <w:pStyle w:val="MitraisBullet1"/>
      </w:pPr>
      <w:r>
        <w:t xml:space="preserve">'SafMob' </w:t>
      </w:r>
      <w:r>
        <w:tab/>
        <w:t>:</w:t>
      </w:r>
      <w:r w:rsidRPr="004B36DA">
        <w:t xml:space="preserve"> Mobile Safari (iPhone / iPod Touch)</w:t>
      </w:r>
    </w:p>
    <w:p w:rsidR="004B36DA" w:rsidRPr="004B36DA" w:rsidRDefault="004B36DA" w:rsidP="008F40FD">
      <w:pPr>
        <w:pStyle w:val="MitraisBullet1"/>
      </w:pPr>
      <w:r w:rsidRPr="004B36DA">
        <w:t xml:space="preserve">Opera </w:t>
      </w:r>
      <w:r>
        <w:tab/>
        <w:t>:</w:t>
      </w:r>
      <w:r w:rsidRPr="004B36DA">
        <w:t xml:space="preserve"> Opera's browser</w:t>
      </w:r>
    </w:p>
    <w:p w:rsidR="004B36DA" w:rsidRPr="004B36DA" w:rsidRDefault="004B36DA" w:rsidP="008F40FD">
      <w:pPr>
        <w:pStyle w:val="MitraisBullet1"/>
      </w:pPr>
      <w:r>
        <w:t xml:space="preserve">IEMac </w:t>
      </w:r>
      <w:r>
        <w:tab/>
        <w:t>:</w:t>
      </w:r>
      <w:r w:rsidRPr="004B36DA">
        <w:t xml:space="preserve"> Internet Explorer for the Mac</w:t>
      </w:r>
    </w:p>
    <w:p w:rsidR="004B36DA" w:rsidRPr="004B36DA" w:rsidRDefault="004B36DA" w:rsidP="008F40FD">
      <w:pPr>
        <w:pStyle w:val="MitraisBullet1"/>
      </w:pPr>
      <w:r>
        <w:t xml:space="preserve">Konq </w:t>
      </w:r>
      <w:r>
        <w:tab/>
        <w:t>:</w:t>
      </w:r>
      <w:r w:rsidRPr="004B36DA">
        <w:t xml:space="preserve"> Konqueror</w:t>
      </w:r>
    </w:p>
    <w:p w:rsidR="004B36DA" w:rsidRPr="004B36DA" w:rsidRDefault="004B36DA" w:rsidP="008F40FD">
      <w:pPr>
        <w:pStyle w:val="MitraisBullet1"/>
      </w:pPr>
      <w:r>
        <w:t xml:space="preserve">IEmob </w:t>
      </w:r>
      <w:r>
        <w:tab/>
        <w:t>:</w:t>
      </w:r>
      <w:r w:rsidRPr="004B36DA">
        <w:t xml:space="preserve"> IE mobile</w:t>
      </w:r>
    </w:p>
    <w:p w:rsidR="004B36DA" w:rsidRPr="004B36DA" w:rsidRDefault="004B36DA" w:rsidP="008F40FD">
      <w:pPr>
        <w:pStyle w:val="MitraisBullet1"/>
      </w:pPr>
      <w:r>
        <w:t xml:space="preserve">PSP </w:t>
      </w:r>
      <w:r>
        <w:tab/>
        <w:t>:</w:t>
      </w:r>
      <w:r w:rsidRPr="004B36DA">
        <w:t xml:space="preserve"> Playstation Portable</w:t>
      </w:r>
    </w:p>
    <w:p w:rsidR="004B36DA" w:rsidRPr="004B36DA" w:rsidRDefault="004B36DA" w:rsidP="008F40FD">
      <w:pPr>
        <w:pStyle w:val="MitraisBullet1"/>
      </w:pPr>
      <w:r>
        <w:lastRenderedPageBreak/>
        <w:t xml:space="preserve">NetF </w:t>
      </w:r>
      <w:r>
        <w:tab/>
        <w:t>:</w:t>
      </w:r>
      <w:r w:rsidRPr="004B36DA">
        <w:t xml:space="preserve"> Net Front</w:t>
      </w:r>
    </w:p>
    <w:p w:rsidR="00231E82" w:rsidRPr="00231E82" w:rsidRDefault="00231E82" w:rsidP="00231E82"/>
    <w:p w:rsidR="00231E82" w:rsidRPr="00231E82" w:rsidRDefault="00760FCA" w:rsidP="00231E82">
      <w:r>
        <w:br/>
      </w:r>
    </w:p>
    <w:p w:rsidR="00231E82" w:rsidRDefault="00231E82" w:rsidP="00231E82">
      <w:r w:rsidRPr="00231E82">
        <w:br w:type="page"/>
      </w:r>
    </w:p>
    <w:p w:rsidR="004B36DA" w:rsidRPr="00760FCA" w:rsidRDefault="004B36DA" w:rsidP="008F40FD">
      <w:pPr>
        <w:pBdr>
          <w:bottom w:val="single" w:sz="12" w:space="1" w:color="auto"/>
        </w:pBdr>
        <w:ind w:left="1134"/>
        <w:rPr>
          <w:b/>
          <w:sz w:val="24"/>
        </w:rPr>
      </w:pPr>
      <w:r w:rsidRPr="00760FCA">
        <w:rPr>
          <w:b/>
          <w:sz w:val="24"/>
        </w:rPr>
        <w:lastRenderedPageBreak/>
        <w:t>Conditional Operators</w:t>
      </w:r>
    </w:p>
    <w:p w:rsidR="00760FCA" w:rsidRPr="00760FCA" w:rsidRDefault="00760FCA" w:rsidP="00760FCA"/>
    <w:p w:rsidR="004B36DA" w:rsidRPr="004B36DA" w:rsidRDefault="004B36DA" w:rsidP="008F40FD">
      <w:pPr>
        <w:pStyle w:val="MitraisBullet1"/>
      </w:pPr>
      <w:r w:rsidRPr="004B36DA">
        <w:t>lt - Less than</w:t>
      </w:r>
    </w:p>
    <w:p w:rsidR="004B36DA" w:rsidRPr="004B36DA" w:rsidRDefault="004B36DA" w:rsidP="008F40FD">
      <w:pPr>
        <w:pStyle w:val="MitraisBullet1"/>
      </w:pPr>
      <w:r w:rsidRPr="004B36DA">
        <w:t>lte - Less than or equal to</w:t>
      </w:r>
    </w:p>
    <w:p w:rsidR="004B36DA" w:rsidRPr="004B36DA" w:rsidRDefault="004B36DA" w:rsidP="008F40FD">
      <w:pPr>
        <w:pStyle w:val="MitraisBullet1"/>
      </w:pPr>
      <w:r w:rsidRPr="004B36DA">
        <w:t>eq - Equal to</w:t>
      </w:r>
    </w:p>
    <w:p w:rsidR="004B36DA" w:rsidRPr="004B36DA" w:rsidRDefault="004B36DA" w:rsidP="008F40FD">
      <w:pPr>
        <w:pStyle w:val="MitraisBullet1"/>
      </w:pPr>
      <w:r w:rsidRPr="004B36DA">
        <w:t>gte - Greater than or equal to</w:t>
      </w:r>
    </w:p>
    <w:p w:rsidR="004B36DA" w:rsidRPr="004B36DA" w:rsidRDefault="004B36DA" w:rsidP="008F40FD">
      <w:pPr>
        <w:pStyle w:val="MitraisBullet1"/>
      </w:pPr>
      <w:r w:rsidRPr="004B36DA">
        <w:t>gt - Greater then</w:t>
      </w:r>
    </w:p>
    <w:p w:rsidR="005576A3" w:rsidRDefault="005576A3" w:rsidP="00626247">
      <w:pPr>
        <w:pStyle w:val="MitraisHeading3"/>
      </w:pPr>
      <w:bookmarkStart w:id="578" w:name="_Toc444507841"/>
      <w:r>
        <w:t>Conditional Comment</w:t>
      </w:r>
      <w:bookmarkEnd w:id="578"/>
    </w:p>
    <w:p w:rsidR="00760FCA" w:rsidRDefault="00760FCA" w:rsidP="008F40FD">
      <w:pPr>
        <w:pStyle w:val="MitraisBodyText1"/>
      </w:pPr>
      <w:r>
        <w:t>Conditional comments only work in Explorer on Windows, and are thus excellently suited to give special instructions meant only for Explorer on Windows. They are supported from Explorer 5 onwards, and it is even possible to distinguish between 5.0, 5.5 and 6.0.</w:t>
      </w:r>
    </w:p>
    <w:p w:rsidR="00760FCA" w:rsidRDefault="00760FCA" w:rsidP="00760FCA"/>
    <w:p w:rsidR="00760FCA" w:rsidRDefault="00760FCA" w:rsidP="00760FCA">
      <w:pPr>
        <w:pStyle w:val="HTMLPreformatted"/>
        <w:ind w:left="720" w:right="-9930"/>
      </w:pPr>
      <w:r>
        <w:t>&lt;!--[if IE]&gt;</w:t>
      </w:r>
    </w:p>
    <w:p w:rsidR="00760FCA" w:rsidRDefault="00760FCA" w:rsidP="00760FCA">
      <w:pPr>
        <w:pStyle w:val="HTMLPreformatted"/>
        <w:tabs>
          <w:tab w:val="clear" w:pos="916"/>
          <w:tab w:val="left" w:pos="1080"/>
        </w:tabs>
        <w:ind w:left="720" w:right="-9930"/>
      </w:pPr>
      <w:r>
        <w:tab/>
        <w:t>According to the conditional comment this is Internet Explorer</w:t>
      </w:r>
    </w:p>
    <w:p w:rsidR="00760FCA" w:rsidRDefault="00760FCA" w:rsidP="00760FCA">
      <w:pPr>
        <w:pStyle w:val="HTMLPreformatted"/>
        <w:ind w:left="720" w:right="-9930"/>
      </w:pPr>
      <w:r>
        <w:t>&lt;![endif]--&gt;</w:t>
      </w:r>
    </w:p>
    <w:p w:rsidR="00760FCA" w:rsidRDefault="00760FCA" w:rsidP="00760FCA">
      <w:pPr>
        <w:pStyle w:val="HTMLPreformatted"/>
        <w:ind w:left="720" w:right="-9930"/>
      </w:pPr>
      <w:r>
        <w:t>&lt;!--[if IE 6]&gt;</w:t>
      </w:r>
    </w:p>
    <w:p w:rsidR="00760FCA" w:rsidRDefault="00760FCA" w:rsidP="00760FCA">
      <w:pPr>
        <w:pStyle w:val="HTMLPreformatted"/>
        <w:tabs>
          <w:tab w:val="clear" w:pos="916"/>
          <w:tab w:val="left" w:pos="1080"/>
        </w:tabs>
        <w:ind w:left="720" w:right="-9930"/>
      </w:pPr>
      <w:r>
        <w:tab/>
        <w:t>According to the conditional comment this is Internet Explorer 6</w:t>
      </w:r>
    </w:p>
    <w:p w:rsidR="00760FCA" w:rsidRDefault="00760FCA" w:rsidP="00760FCA">
      <w:pPr>
        <w:pStyle w:val="HTMLPreformatted"/>
        <w:ind w:left="720" w:right="-9930"/>
      </w:pPr>
      <w:r>
        <w:t>&lt;![endif]--&gt;</w:t>
      </w:r>
    </w:p>
    <w:p w:rsidR="00760FCA" w:rsidRDefault="00760FCA" w:rsidP="00760FCA">
      <w:pPr>
        <w:pStyle w:val="HTMLPreformatted"/>
        <w:ind w:left="720" w:right="-9930"/>
      </w:pPr>
      <w:r>
        <w:t>&lt;!--[if IE 7]&gt;</w:t>
      </w:r>
    </w:p>
    <w:p w:rsidR="00760FCA" w:rsidRDefault="00760FCA" w:rsidP="00760FCA">
      <w:pPr>
        <w:pStyle w:val="HTMLPreformatted"/>
        <w:tabs>
          <w:tab w:val="clear" w:pos="916"/>
          <w:tab w:val="left" w:pos="1080"/>
        </w:tabs>
        <w:ind w:left="720" w:right="-9930"/>
      </w:pPr>
      <w:r>
        <w:tab/>
        <w:t>According to the conditional comment this is Internet Explorer 7</w:t>
      </w:r>
    </w:p>
    <w:p w:rsidR="00760FCA" w:rsidRDefault="00760FCA" w:rsidP="00760FCA">
      <w:pPr>
        <w:pStyle w:val="HTMLPreformatted"/>
        <w:ind w:left="720" w:right="-9930"/>
      </w:pPr>
      <w:r>
        <w:t>&lt;![endif]--&gt;</w:t>
      </w:r>
    </w:p>
    <w:p w:rsidR="00760FCA" w:rsidRDefault="00760FCA" w:rsidP="00760FCA"/>
    <w:p w:rsidR="00760FCA" w:rsidRDefault="00760FCA" w:rsidP="008F40FD">
      <w:pPr>
        <w:pStyle w:val="MitraisBodyText1"/>
      </w:pPr>
      <w:r>
        <w:t>Conditional comments work as follows:</w:t>
      </w:r>
    </w:p>
    <w:p w:rsidR="00760FCA" w:rsidRPr="00E56BDD" w:rsidRDefault="00760FCA" w:rsidP="008F40FD">
      <w:pPr>
        <w:pStyle w:val="MitraisBullet1"/>
      </w:pPr>
      <w:r w:rsidRPr="00E56BDD">
        <w:t>Their basic structure is the same as an HTML comment (</w:t>
      </w:r>
      <w:r w:rsidRPr="00E56BDD">
        <w:rPr>
          <w:rFonts w:ascii="Courier New" w:hAnsi="Courier New" w:cs="Courier New"/>
        </w:rPr>
        <w:t>&lt;!-- --&gt;</w:t>
      </w:r>
      <w:r w:rsidRPr="00E56BDD">
        <w:t>). Therefore all other browsers will see them as normal comments and will ignore them entirely.</w:t>
      </w:r>
    </w:p>
    <w:p w:rsidR="00760FCA" w:rsidRPr="00E56BDD" w:rsidRDefault="00760FCA" w:rsidP="008F40FD">
      <w:pPr>
        <w:pStyle w:val="MitraisBullet1"/>
      </w:pPr>
      <w:r w:rsidRPr="00E56BDD">
        <w:t xml:space="preserve">Explorer Windows, though, has been programmed to recognize the special </w:t>
      </w:r>
      <w:r w:rsidRPr="00E56BDD">
        <w:rPr>
          <w:rFonts w:ascii="Courier New" w:hAnsi="Courier New" w:cs="Courier New"/>
        </w:rPr>
        <w:t>&lt;!--[if IE]&gt;</w:t>
      </w:r>
      <w:r w:rsidRPr="00E56BDD">
        <w:t xml:space="preserve"> syntax, resolves the </w:t>
      </w:r>
      <w:r w:rsidRPr="00E56BDD">
        <w:rPr>
          <w:rFonts w:ascii="Courier New" w:hAnsi="Courier New" w:cs="Courier New"/>
        </w:rPr>
        <w:t>if</w:t>
      </w:r>
      <w:r w:rsidRPr="00E56BDD">
        <w:t xml:space="preserve"> and parses the content of the conditional comment as if it were normal page content.</w:t>
      </w:r>
    </w:p>
    <w:p w:rsidR="00760FCA" w:rsidRPr="00E56BDD" w:rsidRDefault="00760FCA" w:rsidP="008F40FD">
      <w:pPr>
        <w:pStyle w:val="MitraisBullet1"/>
      </w:pPr>
      <w:r w:rsidRPr="00E56BDD">
        <w:t xml:space="preserve">Since conditional comments use the </w:t>
      </w:r>
      <w:r w:rsidRPr="00E56BDD">
        <w:rPr>
          <w:b/>
          <w:bCs/>
        </w:rPr>
        <w:t>HTML</w:t>
      </w:r>
      <w:r w:rsidRPr="00E56BDD">
        <w:t xml:space="preserve"> comment structure, they can only be included in HTML files, and not in CSS files. </w:t>
      </w:r>
      <w:r>
        <w:t xml:space="preserve">It is also possible to </w:t>
      </w:r>
      <w:r w:rsidRPr="00E56BDD">
        <w:t xml:space="preserve">put an entire new </w:t>
      </w:r>
      <w:r w:rsidRPr="00E56BDD">
        <w:rPr>
          <w:rFonts w:ascii="Courier New" w:hAnsi="Courier New" w:cs="Courier New"/>
        </w:rPr>
        <w:t>&lt;link&gt;</w:t>
      </w:r>
      <w:r w:rsidRPr="00E56BDD">
        <w:t xml:space="preserve"> tag in the conditional comment referring to an extra style sheet.</w:t>
      </w:r>
    </w:p>
    <w:p w:rsidR="00F30ACA" w:rsidRDefault="00F30ACA" w:rsidP="00626247">
      <w:pPr>
        <w:pStyle w:val="MitraisHeading3"/>
      </w:pPr>
      <w:bookmarkStart w:id="579" w:name="_Toc444507842"/>
      <w:r>
        <w:t>Child Selector Hack</w:t>
      </w:r>
      <w:bookmarkEnd w:id="579"/>
    </w:p>
    <w:p w:rsidR="00DF5D15" w:rsidRPr="00041CF7" w:rsidRDefault="00DF5D15" w:rsidP="008F40FD">
      <w:pPr>
        <w:pStyle w:val="MitraisBodyText1"/>
      </w:pPr>
      <w:r w:rsidRPr="00041CF7">
        <w:t xml:space="preserve">The safest filters rely on unimplemented CSS rather than browser bugs. As these filters use valid CSS selectors to apply valid declarations, they are not, strictly speaking, filters at all. They are simply valid CSS rules that certain browsers fail to understand. The first of these filters is known as the child selector hack. IE 6 and below on Windows does not support the child selector, so you can use it to hide rules from those browsers. For this filter to work, you must make sure that there is no whitespace before or after the child selector. </w:t>
      </w:r>
    </w:p>
    <w:p w:rsidR="00DF5D15" w:rsidRDefault="00DF5D15" w:rsidP="008F40FD">
      <w:pPr>
        <w:pStyle w:val="MitraisBodyText1"/>
      </w:pPr>
      <w:r w:rsidRPr="00041CF7">
        <w:t>In this example, the child selector hack is being used to hide a transparent background PNG image from IE 5-6/Win:</w:t>
      </w:r>
    </w:p>
    <w:p w:rsidR="008A1B84" w:rsidRPr="00041CF7" w:rsidRDefault="008A1B84" w:rsidP="00041CF7"/>
    <w:p w:rsidR="00DF5D15" w:rsidRPr="008A1B84" w:rsidRDefault="00DF5D15" w:rsidP="00B92080">
      <w:pPr>
        <w:tabs>
          <w:tab w:val="left" w:pos="360"/>
          <w:tab w:val="left" w:pos="1080"/>
        </w:tabs>
        <w:ind w:left="720"/>
        <w:rPr>
          <w:rFonts w:ascii="Courier New" w:hAnsi="Courier New" w:cs="Courier New"/>
        </w:rPr>
      </w:pPr>
      <w:r w:rsidRPr="008A1B84">
        <w:rPr>
          <w:rFonts w:ascii="Courier New" w:hAnsi="Courier New" w:cs="Courier New"/>
        </w:rPr>
        <w:t>html&gt;body {</w:t>
      </w:r>
    </w:p>
    <w:p w:rsidR="00DF5D15" w:rsidRPr="008A1B84" w:rsidRDefault="008A1B84" w:rsidP="00B92080">
      <w:pPr>
        <w:tabs>
          <w:tab w:val="left" w:pos="360"/>
          <w:tab w:val="left" w:pos="1080"/>
        </w:tabs>
        <w:ind w:left="720"/>
        <w:rPr>
          <w:rFonts w:ascii="Courier New" w:hAnsi="Courier New" w:cs="Courier New"/>
        </w:rPr>
      </w:pPr>
      <w:r>
        <w:rPr>
          <w:rFonts w:ascii="Courier New" w:hAnsi="Courier New" w:cs="Courier New"/>
        </w:rPr>
        <w:lastRenderedPageBreak/>
        <w:tab/>
      </w:r>
      <w:r w:rsidR="00DF5D15" w:rsidRPr="008A1B84">
        <w:rPr>
          <w:rFonts w:ascii="Courier New" w:hAnsi="Courier New" w:cs="Courier New"/>
        </w:rPr>
        <w:t>background-image: url(bg.png);</w:t>
      </w:r>
    </w:p>
    <w:p w:rsidR="00DF5D15" w:rsidRPr="008A1B84" w:rsidRDefault="00DF5D15" w:rsidP="00B92080">
      <w:pPr>
        <w:tabs>
          <w:tab w:val="left" w:pos="360"/>
          <w:tab w:val="left" w:pos="1080"/>
        </w:tabs>
        <w:ind w:left="720"/>
        <w:rPr>
          <w:rFonts w:ascii="Courier New" w:hAnsi="Courier New" w:cs="Courier New"/>
        </w:rPr>
      </w:pPr>
      <w:r w:rsidRPr="008A1B84">
        <w:rPr>
          <w:rFonts w:ascii="Courier New" w:hAnsi="Courier New" w:cs="Courier New"/>
        </w:rPr>
        <w:t>}</w:t>
      </w:r>
    </w:p>
    <w:p w:rsidR="00DF5D15" w:rsidRPr="00041CF7" w:rsidRDefault="00DF5D15" w:rsidP="00041CF7"/>
    <w:p w:rsidR="00DF5D15" w:rsidRPr="00041CF7" w:rsidRDefault="00DF5D15" w:rsidP="008F40FD">
      <w:pPr>
        <w:pStyle w:val="MitraisBodyText1"/>
      </w:pPr>
      <w:r w:rsidRPr="00041CF7">
        <w:t>IE 7 is expected to support the child selector. It is also expected to support native PNG transparency. By using the child selector filter in this way, you are building in forward compatibility by allowing newer versions of IE to view the transparent background without needing to revisit the code.</w:t>
      </w:r>
    </w:p>
    <w:p w:rsidR="00F30ACA" w:rsidRDefault="00F30ACA" w:rsidP="00626247">
      <w:pPr>
        <w:pStyle w:val="MitraisHeading3"/>
      </w:pPr>
      <w:bookmarkStart w:id="580" w:name="_Toc444507843"/>
      <w:r>
        <w:t>Attribute Selector Hack</w:t>
      </w:r>
      <w:bookmarkEnd w:id="580"/>
    </w:p>
    <w:p w:rsidR="00DF5D15" w:rsidRPr="00041CF7" w:rsidRDefault="00DF5D15" w:rsidP="008F40FD">
      <w:pPr>
        <w:pStyle w:val="MitraisBodyText1"/>
      </w:pPr>
      <w:r w:rsidRPr="00041CF7">
        <w:t>Another interesting way to filter rules is by using the attribute selector. Many modern browsers such as Safari and Firefox support the attribute selector, but it is not supported by IE 6 and below. As such, you can use the attribute selector as a way of styling classes and IDs for more advanced browsers. In this example, the attribute selector is being used to apply a background PNG to the content div on more compliant browsers:</w:t>
      </w:r>
    </w:p>
    <w:p w:rsidR="00DF5D15" w:rsidRPr="00041CF7" w:rsidRDefault="00DF5D15" w:rsidP="00041CF7"/>
    <w:p w:rsidR="00DF5D15" w:rsidRPr="008A1B84" w:rsidRDefault="00DF5D15" w:rsidP="00B92080">
      <w:pPr>
        <w:tabs>
          <w:tab w:val="left" w:pos="1080"/>
        </w:tabs>
        <w:ind w:left="720"/>
        <w:rPr>
          <w:rFonts w:ascii="Courier New" w:hAnsi="Courier New" w:cs="Courier New"/>
        </w:rPr>
      </w:pPr>
      <w:r w:rsidRPr="008A1B84">
        <w:rPr>
          <w:rFonts w:ascii="Courier New" w:hAnsi="Courier New" w:cs="Courier New"/>
        </w:rPr>
        <w:t>div[id="content"] {</w:t>
      </w:r>
    </w:p>
    <w:p w:rsidR="00DF5D15" w:rsidRPr="008A1B84" w:rsidRDefault="008A1B84" w:rsidP="00B92080">
      <w:pPr>
        <w:tabs>
          <w:tab w:val="left" w:pos="1080"/>
        </w:tabs>
        <w:ind w:left="720"/>
        <w:rPr>
          <w:rFonts w:ascii="Courier New" w:hAnsi="Courier New" w:cs="Courier New"/>
        </w:rPr>
      </w:pPr>
      <w:r>
        <w:rPr>
          <w:rFonts w:ascii="Courier New" w:hAnsi="Courier New" w:cs="Courier New"/>
        </w:rPr>
        <w:tab/>
      </w:r>
      <w:r w:rsidR="00DF5D15" w:rsidRPr="008A1B84">
        <w:rPr>
          <w:rFonts w:ascii="Courier New" w:hAnsi="Courier New" w:cs="Courier New"/>
        </w:rPr>
        <w:t>background-image: url(bg.png);</w:t>
      </w:r>
    </w:p>
    <w:p w:rsidR="00DF5D15" w:rsidRPr="008A1B84" w:rsidRDefault="00DF5D15" w:rsidP="00B92080">
      <w:pPr>
        <w:tabs>
          <w:tab w:val="left" w:pos="1080"/>
        </w:tabs>
        <w:ind w:left="720"/>
        <w:rPr>
          <w:rFonts w:ascii="Courier New" w:hAnsi="Courier New" w:cs="Courier New"/>
        </w:rPr>
      </w:pPr>
      <w:r w:rsidRPr="008A1B84">
        <w:rPr>
          <w:rFonts w:ascii="Courier New" w:hAnsi="Courier New" w:cs="Courier New"/>
        </w:rPr>
        <w:t>}</w:t>
      </w:r>
    </w:p>
    <w:p w:rsidR="00F30ACA" w:rsidRDefault="00F30ACA" w:rsidP="00626247">
      <w:pPr>
        <w:pStyle w:val="MitraisHeading3"/>
      </w:pPr>
      <w:bookmarkStart w:id="581" w:name="_Toc444507844"/>
      <w:r>
        <w:t>Star HTML Hack</w:t>
      </w:r>
      <w:bookmarkEnd w:id="581"/>
    </w:p>
    <w:p w:rsidR="00DF5D15" w:rsidRPr="00041CF7" w:rsidRDefault="00DF5D15" w:rsidP="008F40FD">
      <w:pPr>
        <w:pStyle w:val="MitraisBodyText1"/>
      </w:pPr>
      <w:r w:rsidRPr="00041CF7">
        <w:t xml:space="preserve">One of the best-known and possibly most useful CSS filters is known as the star HTML hack. This filter is incredibly easy to remember and targets IE 6 and below. As you are aware, the HTML element is supposed to be the first, or root, element on a web page. </w:t>
      </w:r>
    </w:p>
    <w:p w:rsidR="00DF5D15" w:rsidRPr="00041CF7" w:rsidRDefault="00DF5D15" w:rsidP="008F40FD">
      <w:pPr>
        <w:pStyle w:val="MitraisBodyText1"/>
      </w:pPr>
      <w:r w:rsidRPr="00041CF7">
        <w:t>However, all current versions of IE have an anonymous root element wrapping around the HTML element. By using the universal selector, you can target an HTML element enclosed inside another element. Because this only happens in IE 6 and below, you can apply specific rules to these browsers:</w:t>
      </w:r>
    </w:p>
    <w:p w:rsidR="00DF5D15" w:rsidRPr="00041CF7" w:rsidRDefault="00DF5D15" w:rsidP="00041CF7"/>
    <w:p w:rsidR="00DF5D15" w:rsidRPr="008A1B84" w:rsidRDefault="00DF5D15" w:rsidP="00B92080">
      <w:pPr>
        <w:tabs>
          <w:tab w:val="left" w:pos="1080"/>
        </w:tabs>
        <w:ind w:left="720"/>
        <w:rPr>
          <w:rFonts w:ascii="Courier New" w:hAnsi="Courier New" w:cs="Courier New"/>
        </w:rPr>
      </w:pPr>
      <w:r w:rsidRPr="008A1B84">
        <w:rPr>
          <w:rFonts w:ascii="Courier New" w:hAnsi="Courier New" w:cs="Courier New"/>
        </w:rPr>
        <w:t>* html {</w:t>
      </w:r>
    </w:p>
    <w:p w:rsidR="00DF5D15" w:rsidRPr="008A1B84" w:rsidRDefault="008A1B84" w:rsidP="00B92080">
      <w:pPr>
        <w:tabs>
          <w:tab w:val="left" w:pos="1080"/>
        </w:tabs>
        <w:ind w:left="720"/>
        <w:rPr>
          <w:rFonts w:ascii="Courier New" w:hAnsi="Courier New" w:cs="Courier New"/>
        </w:rPr>
      </w:pPr>
      <w:r>
        <w:rPr>
          <w:rFonts w:ascii="Courier New" w:hAnsi="Courier New" w:cs="Courier New"/>
        </w:rPr>
        <w:tab/>
      </w:r>
      <w:r w:rsidR="00DF5D15" w:rsidRPr="008A1B84">
        <w:rPr>
          <w:rFonts w:ascii="Courier New" w:hAnsi="Courier New" w:cs="Courier New"/>
        </w:rPr>
        <w:t>font-size: small;</w:t>
      </w:r>
    </w:p>
    <w:p w:rsidR="00DF5D15" w:rsidRPr="008A1B84" w:rsidRDefault="00DF5D15" w:rsidP="00B92080">
      <w:pPr>
        <w:tabs>
          <w:tab w:val="left" w:pos="1080"/>
        </w:tabs>
        <w:ind w:left="720"/>
        <w:rPr>
          <w:rFonts w:ascii="Courier New" w:hAnsi="Courier New" w:cs="Courier New"/>
        </w:rPr>
      </w:pPr>
      <w:r w:rsidRPr="008A1B84">
        <w:rPr>
          <w:rFonts w:ascii="Courier New" w:hAnsi="Courier New" w:cs="Courier New"/>
        </w:rPr>
        <w:t>}</w:t>
      </w:r>
    </w:p>
    <w:p w:rsidR="00F30ACA" w:rsidRDefault="00F30ACA" w:rsidP="00626247">
      <w:pPr>
        <w:pStyle w:val="MitraisHeading3"/>
      </w:pPr>
      <w:bookmarkStart w:id="582" w:name="_Toc444507845"/>
      <w:r>
        <w:t>!important and underscore Hack</w:t>
      </w:r>
      <w:bookmarkEnd w:id="582"/>
    </w:p>
    <w:p w:rsidR="00DF5D15" w:rsidRPr="00041CF7" w:rsidRDefault="00DF5D15" w:rsidP="008F40FD">
      <w:pPr>
        <w:pStyle w:val="MitraisBodyText1"/>
      </w:pPr>
      <w:r w:rsidRPr="00041CF7">
        <w:t xml:space="preserve">There may be some instances where you wish to apply one declaration to IE 6 and below on Windows and another to all other browsers, within the same rule. To do this, you could use the commented property hack, or you could use the !important or the underscore hack. </w:t>
      </w:r>
    </w:p>
    <w:p w:rsidR="00DF5D15" w:rsidRPr="00041CF7" w:rsidRDefault="00DF5D15" w:rsidP="008F40FD">
      <w:pPr>
        <w:pStyle w:val="MitraisBodyText1"/>
      </w:pPr>
      <w:r w:rsidRPr="00041CF7">
        <w:t>The !important hack works because IE 6 and below on Windows has problems dealing with multiple properties in a single rule:</w:t>
      </w:r>
    </w:p>
    <w:p w:rsidR="00DF5D15" w:rsidRPr="00041CF7" w:rsidRDefault="00DF5D15" w:rsidP="00041CF7"/>
    <w:p w:rsidR="00DF5D15" w:rsidRPr="008A1B84" w:rsidRDefault="00DF5D15" w:rsidP="00B92080">
      <w:pPr>
        <w:tabs>
          <w:tab w:val="left" w:pos="1080"/>
        </w:tabs>
        <w:ind w:left="720"/>
        <w:rPr>
          <w:rFonts w:ascii="Courier New" w:hAnsi="Courier New" w:cs="Courier New"/>
        </w:rPr>
      </w:pPr>
      <w:r w:rsidRPr="008A1B84">
        <w:rPr>
          <w:rFonts w:ascii="Courier New" w:hAnsi="Courier New" w:cs="Courier New"/>
        </w:rPr>
        <w:t>#nav {</w:t>
      </w:r>
    </w:p>
    <w:p w:rsidR="00DF5D15" w:rsidRPr="008A1B84" w:rsidRDefault="00DF5D15" w:rsidP="00B92080">
      <w:pPr>
        <w:tabs>
          <w:tab w:val="left" w:pos="1080"/>
        </w:tabs>
        <w:ind w:left="1080"/>
        <w:rPr>
          <w:rFonts w:ascii="Courier New" w:hAnsi="Courier New" w:cs="Courier New"/>
        </w:rPr>
      </w:pPr>
      <w:r w:rsidRPr="008A1B84">
        <w:rPr>
          <w:rFonts w:ascii="Courier New" w:hAnsi="Courier New" w:cs="Courier New"/>
        </w:rPr>
        <w:t>position: fixed !important;</w:t>
      </w:r>
    </w:p>
    <w:p w:rsidR="00DF5D15" w:rsidRPr="008A1B84" w:rsidRDefault="00DF5D15" w:rsidP="00B92080">
      <w:pPr>
        <w:tabs>
          <w:tab w:val="left" w:pos="1080"/>
        </w:tabs>
        <w:ind w:left="1080"/>
        <w:rPr>
          <w:rFonts w:ascii="Courier New" w:hAnsi="Courier New" w:cs="Courier New"/>
        </w:rPr>
      </w:pPr>
      <w:r w:rsidRPr="008A1B84">
        <w:rPr>
          <w:rFonts w:ascii="Courier New" w:hAnsi="Courier New" w:cs="Courier New"/>
        </w:rPr>
        <w:t>position: static;</w:t>
      </w:r>
    </w:p>
    <w:p w:rsidR="00DF5D15" w:rsidRPr="008A1B84" w:rsidRDefault="00DF5D15" w:rsidP="00B92080">
      <w:pPr>
        <w:tabs>
          <w:tab w:val="left" w:pos="1080"/>
        </w:tabs>
        <w:ind w:left="720"/>
        <w:rPr>
          <w:rFonts w:ascii="Courier New" w:hAnsi="Courier New" w:cs="Courier New"/>
        </w:rPr>
      </w:pPr>
      <w:r w:rsidRPr="008A1B84">
        <w:rPr>
          <w:rFonts w:ascii="Courier New" w:hAnsi="Courier New" w:cs="Courier New"/>
        </w:rPr>
        <w:t>}</w:t>
      </w:r>
    </w:p>
    <w:p w:rsidR="00DF5D15" w:rsidRPr="00041CF7" w:rsidRDefault="00DF5D15" w:rsidP="00041CF7"/>
    <w:p w:rsidR="00DF5D15" w:rsidRPr="00041CF7" w:rsidRDefault="00DF5D15" w:rsidP="008F40FD">
      <w:pPr>
        <w:pStyle w:val="MitraisBodyText1"/>
      </w:pPr>
      <w:r w:rsidRPr="00041CF7">
        <w:lastRenderedPageBreak/>
        <w:t>IE 4-6/Win will ignore the first declaration and apply the second. All other browsers will apply the first declaration because it is using the !important keyword, which increases the rule’s priority within the cascade.</w:t>
      </w:r>
    </w:p>
    <w:p w:rsidR="00DF5D15" w:rsidRPr="00041CF7" w:rsidRDefault="00DF5D15" w:rsidP="00041CF7"/>
    <w:p w:rsidR="00DF5D15" w:rsidRPr="00041CF7" w:rsidRDefault="00DF5D15" w:rsidP="008F40FD">
      <w:pPr>
        <w:pStyle w:val="MitraisBodyText1"/>
      </w:pPr>
      <w:r w:rsidRPr="00041CF7">
        <w:t>Similar to the !important hack is the underscore hack. By placing an underscore in front of a property, compliant browsers will no longer recognize that property and the declaration will be ignored. However, IE 6 and below on Windows ignores the underscore and thus applies the rule. So in this example, all modern browsers will apply a position of fixed, skipping the unknown second rule. IE 4-6/Win will ignore the underscore and will override the first rule, setting the position to static.</w:t>
      </w:r>
    </w:p>
    <w:p w:rsidR="00DF5D15" w:rsidRPr="00041CF7" w:rsidRDefault="00DF5D15" w:rsidP="00041CF7"/>
    <w:p w:rsidR="00DF5D15" w:rsidRPr="008A1B84" w:rsidRDefault="00DF5D15" w:rsidP="00B92080">
      <w:pPr>
        <w:tabs>
          <w:tab w:val="left" w:pos="1080"/>
        </w:tabs>
        <w:ind w:left="720"/>
        <w:rPr>
          <w:rFonts w:ascii="Courier New" w:hAnsi="Courier New" w:cs="Courier New"/>
        </w:rPr>
      </w:pPr>
      <w:r w:rsidRPr="008A1B84">
        <w:rPr>
          <w:rFonts w:ascii="Courier New" w:hAnsi="Courier New" w:cs="Courier New"/>
        </w:rPr>
        <w:t>#nav {</w:t>
      </w:r>
    </w:p>
    <w:p w:rsidR="00DF5D15" w:rsidRPr="008A1B84" w:rsidRDefault="00DF5D15" w:rsidP="00B92080">
      <w:pPr>
        <w:tabs>
          <w:tab w:val="left" w:pos="1080"/>
        </w:tabs>
        <w:ind w:left="1080"/>
        <w:rPr>
          <w:rFonts w:ascii="Courier New" w:hAnsi="Courier New" w:cs="Courier New"/>
        </w:rPr>
      </w:pPr>
      <w:r w:rsidRPr="008A1B84">
        <w:rPr>
          <w:rFonts w:ascii="Courier New" w:hAnsi="Courier New" w:cs="Courier New"/>
        </w:rPr>
        <w:t>position: fixed;</w:t>
      </w:r>
    </w:p>
    <w:p w:rsidR="00DF5D15" w:rsidRPr="008A1B84" w:rsidRDefault="00DF5D15" w:rsidP="00B92080">
      <w:pPr>
        <w:tabs>
          <w:tab w:val="left" w:pos="1080"/>
        </w:tabs>
        <w:ind w:left="1080"/>
        <w:rPr>
          <w:rFonts w:ascii="Courier New" w:hAnsi="Courier New" w:cs="Courier New"/>
        </w:rPr>
      </w:pPr>
      <w:r w:rsidRPr="008A1B84">
        <w:rPr>
          <w:rFonts w:ascii="Courier New" w:hAnsi="Courier New" w:cs="Courier New"/>
        </w:rPr>
        <w:t>_position: static;</w:t>
      </w:r>
    </w:p>
    <w:p w:rsidR="00DF5D15" w:rsidRPr="008A1B84" w:rsidRDefault="00DF5D15" w:rsidP="00B92080">
      <w:pPr>
        <w:tabs>
          <w:tab w:val="left" w:pos="1080"/>
        </w:tabs>
        <w:ind w:left="720"/>
        <w:rPr>
          <w:rFonts w:ascii="Courier New" w:hAnsi="Courier New" w:cs="Courier New"/>
        </w:rPr>
      </w:pPr>
      <w:r w:rsidRPr="008A1B84">
        <w:rPr>
          <w:rFonts w:ascii="Courier New" w:hAnsi="Courier New" w:cs="Courier New"/>
        </w:rPr>
        <w:t>}</w:t>
      </w:r>
    </w:p>
    <w:p w:rsidR="00231E82" w:rsidRDefault="00231E82">
      <w:pPr>
        <w:rPr>
          <w:b/>
          <w:sz w:val="24"/>
        </w:rPr>
      </w:pPr>
      <w:r>
        <w:br w:type="page"/>
      </w:r>
    </w:p>
    <w:p w:rsidR="00F30ACA" w:rsidRDefault="00F30ACA" w:rsidP="00626247">
      <w:pPr>
        <w:pStyle w:val="MitraisHeading3"/>
      </w:pPr>
      <w:bookmarkStart w:id="583" w:name="_Toc444507846"/>
      <w:r>
        <w:lastRenderedPageBreak/>
        <w:t>Owen Hack</w:t>
      </w:r>
      <w:bookmarkEnd w:id="583"/>
    </w:p>
    <w:p w:rsidR="00DF5D15" w:rsidRPr="00041CF7" w:rsidRDefault="00DF5D15" w:rsidP="008F40FD">
      <w:pPr>
        <w:pStyle w:val="MitraisBodyText1"/>
      </w:pPr>
      <w:r w:rsidRPr="00041CF7">
        <w:t>All of the filters so far have been aimed at various versions of IE. This is partly because IE has more bugs than most current browsers. However, it is also because IE is by far the most prevalent browser, so more bugs get found and documented. But there are other buggy browsers out there, including Opera 6 and below.</w:t>
      </w:r>
    </w:p>
    <w:p w:rsidR="00DF5D15" w:rsidRPr="00041CF7" w:rsidRDefault="00DF5D15" w:rsidP="008F40FD">
      <w:pPr>
        <w:pStyle w:val="MitraisBodyText1"/>
      </w:pPr>
    </w:p>
    <w:p w:rsidR="00DF5D15" w:rsidRPr="00041CF7" w:rsidRDefault="00DF5D15" w:rsidP="008F40FD">
      <w:pPr>
        <w:pStyle w:val="MitraisBodyText1"/>
      </w:pPr>
      <w:r w:rsidRPr="00041CF7">
        <w:t>The Owen hack allows authors to hide styles from Opera 6 and below, as well as from IE 6 and below on Windows. This filter works because these browsers do not implement the first-child selector. Because there can only ever be one head element, it is always a first</w:t>
      </w:r>
      <w:r w:rsidR="00E7075D">
        <w:t xml:space="preserve"> </w:t>
      </w:r>
      <w:r w:rsidRPr="00041CF7">
        <w:t>child.</w:t>
      </w:r>
    </w:p>
    <w:p w:rsidR="00DF5D15" w:rsidRPr="00041CF7" w:rsidRDefault="00DF5D15" w:rsidP="008F40FD">
      <w:pPr>
        <w:pStyle w:val="MitraisBodyText1"/>
      </w:pPr>
    </w:p>
    <w:p w:rsidR="00DF5D15" w:rsidRPr="00041CF7" w:rsidRDefault="00DF5D15" w:rsidP="008F40FD">
      <w:pPr>
        <w:pStyle w:val="MitraisBodyText1"/>
      </w:pPr>
      <w:r w:rsidRPr="00041CF7">
        <w:t>The body tag always comes after the head tag, and so can be targeted using an adjacent sibling selector. The resulting selector is understood by more compliant browsers, while being ignored by version 6 and below of Opera and IE on Windows.</w:t>
      </w:r>
    </w:p>
    <w:p w:rsidR="00F30ACA" w:rsidRPr="00041CF7" w:rsidRDefault="00F30ACA" w:rsidP="00041CF7"/>
    <w:p w:rsidR="00DF5D15" w:rsidRPr="008A1B84" w:rsidRDefault="00DF5D15" w:rsidP="00E7075D">
      <w:pPr>
        <w:tabs>
          <w:tab w:val="left" w:pos="1080"/>
        </w:tabs>
        <w:ind w:left="720"/>
        <w:rPr>
          <w:rFonts w:ascii="Courier New" w:hAnsi="Courier New" w:cs="Courier New"/>
        </w:rPr>
      </w:pPr>
      <w:r w:rsidRPr="008A1B84">
        <w:rPr>
          <w:rFonts w:ascii="Courier New" w:hAnsi="Courier New" w:cs="Courier New"/>
        </w:rPr>
        <w:t>head:first-child+body {</w:t>
      </w:r>
    </w:p>
    <w:p w:rsidR="00DF5D15" w:rsidRPr="008A1B84" w:rsidRDefault="008A1B84" w:rsidP="00E7075D">
      <w:pPr>
        <w:tabs>
          <w:tab w:val="left" w:pos="1080"/>
        </w:tabs>
        <w:ind w:left="720"/>
        <w:rPr>
          <w:rFonts w:ascii="Courier New" w:hAnsi="Courier New" w:cs="Courier New"/>
        </w:rPr>
      </w:pPr>
      <w:r>
        <w:rPr>
          <w:rFonts w:ascii="Courier New" w:hAnsi="Courier New" w:cs="Courier New"/>
        </w:rPr>
        <w:tab/>
      </w:r>
      <w:r w:rsidR="00DF5D15" w:rsidRPr="008A1B84">
        <w:rPr>
          <w:rFonts w:ascii="Courier New" w:hAnsi="Courier New" w:cs="Courier New"/>
        </w:rPr>
        <w:t>background-image: url("bg.png");</w:t>
      </w:r>
    </w:p>
    <w:p w:rsidR="00DF5D15" w:rsidRPr="008A1B84" w:rsidRDefault="00DF5D15" w:rsidP="00E7075D">
      <w:pPr>
        <w:tabs>
          <w:tab w:val="left" w:pos="1080"/>
        </w:tabs>
        <w:ind w:left="720"/>
        <w:rPr>
          <w:rFonts w:ascii="Courier New" w:hAnsi="Courier New" w:cs="Courier New"/>
        </w:rPr>
      </w:pPr>
      <w:r w:rsidRPr="008A1B84">
        <w:rPr>
          <w:rFonts w:ascii="Courier New" w:hAnsi="Courier New" w:cs="Courier New"/>
        </w:rPr>
        <w:t>}</w:t>
      </w:r>
    </w:p>
    <w:p w:rsidR="00DF5D15" w:rsidRPr="00041CF7" w:rsidRDefault="00DF5D15" w:rsidP="00041CF7"/>
    <w:p w:rsidR="00DF5D15" w:rsidRPr="00041CF7" w:rsidRDefault="00DF5D15" w:rsidP="008F40FD">
      <w:pPr>
        <w:pStyle w:val="MitraisBodyText1"/>
      </w:pPr>
      <w:r w:rsidRPr="00041CF7">
        <w:t>If you only want to target Opera 6 and below, you need to combine the Owen hack with the child selector hack. Say you wanted to display an upgrade notice to Opera 6 users. You would first use the child selector hack to show your upgrade message to every browser except IE 6 and below on Windows. You could then use the Owen hack to hide the message from more modern browsers:</w:t>
      </w:r>
    </w:p>
    <w:p w:rsidR="00DF5D15" w:rsidRPr="00041CF7" w:rsidRDefault="00DF5D15" w:rsidP="00041CF7"/>
    <w:p w:rsidR="00DF5D15" w:rsidRPr="008A1B84" w:rsidRDefault="00DF5D15" w:rsidP="00E7075D">
      <w:pPr>
        <w:tabs>
          <w:tab w:val="left" w:pos="1080"/>
        </w:tabs>
        <w:ind w:left="720"/>
        <w:rPr>
          <w:rFonts w:ascii="Courier New" w:hAnsi="Courier New" w:cs="Courier New"/>
        </w:rPr>
      </w:pPr>
      <w:r w:rsidRPr="008A1B84">
        <w:rPr>
          <w:rFonts w:ascii="Courier New" w:hAnsi="Courier New" w:cs="Courier New"/>
        </w:rPr>
        <w:t>html&gt;body #getFirefox {</w:t>
      </w:r>
    </w:p>
    <w:p w:rsidR="00DF5D15" w:rsidRPr="008A1B84" w:rsidRDefault="00DF5D15" w:rsidP="00E7075D">
      <w:pPr>
        <w:tabs>
          <w:tab w:val="left" w:pos="360"/>
          <w:tab w:val="left" w:pos="1080"/>
        </w:tabs>
        <w:ind w:left="720" w:firstLine="360"/>
        <w:rPr>
          <w:rFonts w:ascii="Courier New" w:hAnsi="Courier New" w:cs="Courier New"/>
        </w:rPr>
      </w:pPr>
      <w:r w:rsidRPr="008A1B84">
        <w:rPr>
          <w:rFonts w:ascii="Courier New" w:hAnsi="Courier New" w:cs="Courier New"/>
        </w:rPr>
        <w:t>display: static;</w:t>
      </w:r>
    </w:p>
    <w:p w:rsidR="00DF5D15" w:rsidRPr="008A1B84" w:rsidRDefault="00DF5D15" w:rsidP="00E7075D">
      <w:pPr>
        <w:tabs>
          <w:tab w:val="left" w:pos="1080"/>
        </w:tabs>
        <w:ind w:left="720"/>
        <w:rPr>
          <w:rFonts w:ascii="Courier New" w:hAnsi="Courier New" w:cs="Courier New"/>
        </w:rPr>
      </w:pPr>
      <w:r w:rsidRPr="008A1B84">
        <w:rPr>
          <w:rFonts w:ascii="Courier New" w:hAnsi="Courier New" w:cs="Courier New"/>
        </w:rPr>
        <w:t>}</w:t>
      </w:r>
    </w:p>
    <w:p w:rsidR="00DF5D15" w:rsidRPr="008A1B84" w:rsidRDefault="00DF5D15" w:rsidP="00E7075D">
      <w:pPr>
        <w:tabs>
          <w:tab w:val="left" w:pos="1080"/>
        </w:tabs>
        <w:ind w:left="720"/>
        <w:rPr>
          <w:rFonts w:ascii="Courier New" w:hAnsi="Courier New" w:cs="Courier New"/>
        </w:rPr>
      </w:pPr>
    </w:p>
    <w:p w:rsidR="00DF5D15" w:rsidRPr="008A1B84" w:rsidRDefault="00DF5D15" w:rsidP="00E7075D">
      <w:pPr>
        <w:tabs>
          <w:tab w:val="left" w:pos="1080"/>
        </w:tabs>
        <w:ind w:left="720"/>
        <w:rPr>
          <w:rFonts w:ascii="Courier New" w:hAnsi="Courier New" w:cs="Courier New"/>
        </w:rPr>
      </w:pPr>
      <w:r w:rsidRPr="008A1B84">
        <w:rPr>
          <w:rFonts w:ascii="Courier New" w:hAnsi="Courier New" w:cs="Courier New"/>
        </w:rPr>
        <w:t>head:first-child+body #getFirefox {</w:t>
      </w:r>
    </w:p>
    <w:p w:rsidR="00DF5D15" w:rsidRPr="008A1B84" w:rsidRDefault="00DF5D15" w:rsidP="00E7075D">
      <w:pPr>
        <w:tabs>
          <w:tab w:val="left" w:pos="360"/>
          <w:tab w:val="left" w:pos="1080"/>
        </w:tabs>
        <w:ind w:left="720" w:firstLine="360"/>
        <w:rPr>
          <w:rFonts w:ascii="Courier New" w:hAnsi="Courier New" w:cs="Courier New"/>
        </w:rPr>
      </w:pPr>
      <w:r w:rsidRPr="008A1B84">
        <w:rPr>
          <w:rFonts w:ascii="Courier New" w:hAnsi="Courier New" w:cs="Courier New"/>
        </w:rPr>
        <w:t>display: none;</w:t>
      </w:r>
    </w:p>
    <w:p w:rsidR="00DF5D15" w:rsidRPr="008A1B84" w:rsidRDefault="00DF5D15" w:rsidP="00E7075D">
      <w:pPr>
        <w:tabs>
          <w:tab w:val="left" w:pos="1080"/>
        </w:tabs>
        <w:ind w:left="720"/>
        <w:rPr>
          <w:rFonts w:ascii="Courier New" w:hAnsi="Courier New" w:cs="Courier New"/>
        </w:rPr>
      </w:pPr>
      <w:r w:rsidRPr="008A1B84">
        <w:rPr>
          <w:rFonts w:ascii="Courier New" w:hAnsi="Courier New" w:cs="Courier New"/>
        </w:rPr>
        <w:t>}</w:t>
      </w:r>
    </w:p>
    <w:p w:rsidR="00F30ACA" w:rsidRDefault="00F30ACA" w:rsidP="00A27563">
      <w:pPr>
        <w:pStyle w:val="MitraisHeading2"/>
      </w:pPr>
      <w:bookmarkStart w:id="584" w:name="_Toc444507847"/>
      <w:r>
        <w:t>Bug Fixing</w:t>
      </w:r>
      <w:bookmarkEnd w:id="584"/>
    </w:p>
    <w:p w:rsidR="00F30ACA" w:rsidRDefault="00F30ACA" w:rsidP="00626247">
      <w:pPr>
        <w:pStyle w:val="MitraisHeading3"/>
      </w:pPr>
      <w:bookmarkStart w:id="585" w:name="_Toc444507848"/>
      <w:r>
        <w:t>Having Layout</w:t>
      </w:r>
      <w:bookmarkEnd w:id="585"/>
    </w:p>
    <w:p w:rsidR="00F30ACA" w:rsidRPr="00F30ACA" w:rsidRDefault="00F30ACA" w:rsidP="008F40FD">
      <w:pPr>
        <w:pStyle w:val="MitraisBodyText1"/>
      </w:pPr>
      <w:r w:rsidRPr="00F30ACA">
        <w:t>We all know that browsers can be buggy, and IE on Windows seems buggier than most. One of the reasons IE/Win behaves differently from other browsers is because the rendering engine uses an internal concept called “layout.”</w:t>
      </w:r>
    </w:p>
    <w:p w:rsidR="00F30ACA" w:rsidRPr="00F30ACA" w:rsidRDefault="00F30ACA" w:rsidP="008F40FD">
      <w:pPr>
        <w:pStyle w:val="MitraisBodyText1"/>
      </w:pPr>
      <w:r w:rsidRPr="00F30ACA">
        <w:t xml:space="preserve">Internet Explorer on Windows uses the layout concept to control the size and positioning of elements. Elements that are said to “have layout” are responsible for sizing and positioning themselves and their children. If an element does not “have layout,” its size and position are controlled by the </w:t>
      </w:r>
      <w:r w:rsidRPr="00F30ACA">
        <w:lastRenderedPageBreak/>
        <w:t xml:space="preserve">nearest ancestor with layout. The layout concept is a hack used by IE’s rendering engine to reduce its processing overhead. Ideally all elements would be in control of their own size and positioning. However, this causes huge performance problems in IE. As such, the IE/Win development team decided that by applying layout only to those elements that actually needed it, they could reduce the performance overhead substantially. </w:t>
      </w:r>
    </w:p>
    <w:p w:rsidR="00F30ACA" w:rsidRPr="00F30ACA" w:rsidRDefault="00F30ACA" w:rsidP="008F40FD">
      <w:pPr>
        <w:pStyle w:val="MitraisBodyText1"/>
      </w:pPr>
      <w:r w:rsidRPr="00F30ACA">
        <w:t>Elements that have layout by default include:</w:t>
      </w:r>
    </w:p>
    <w:p w:rsidR="00F30ACA" w:rsidRPr="00F30ACA" w:rsidRDefault="00F30ACA" w:rsidP="008F40FD">
      <w:pPr>
        <w:pStyle w:val="MitraisBullet1"/>
      </w:pPr>
      <w:r w:rsidRPr="00F30ACA">
        <w:t>body</w:t>
      </w:r>
    </w:p>
    <w:p w:rsidR="00F30ACA" w:rsidRPr="00F30ACA" w:rsidRDefault="00F30ACA" w:rsidP="008F40FD">
      <w:pPr>
        <w:pStyle w:val="MitraisBullet1"/>
      </w:pPr>
      <w:r w:rsidRPr="00F30ACA">
        <w:t>html in standards mode</w:t>
      </w:r>
    </w:p>
    <w:p w:rsidR="00F30ACA" w:rsidRPr="00F30ACA" w:rsidRDefault="00F30ACA" w:rsidP="008F40FD">
      <w:pPr>
        <w:pStyle w:val="MitraisBullet1"/>
      </w:pPr>
      <w:r w:rsidRPr="00F30ACA">
        <w:t>table</w:t>
      </w:r>
    </w:p>
    <w:p w:rsidR="00F30ACA" w:rsidRPr="00F30ACA" w:rsidRDefault="00F30ACA" w:rsidP="008F40FD">
      <w:pPr>
        <w:pStyle w:val="MitraisBullet1"/>
      </w:pPr>
      <w:r w:rsidRPr="00F30ACA">
        <w:t>tr, td</w:t>
      </w:r>
    </w:p>
    <w:p w:rsidR="00F30ACA" w:rsidRPr="00F30ACA" w:rsidRDefault="00F30ACA" w:rsidP="008F40FD">
      <w:pPr>
        <w:pStyle w:val="MitraisBullet1"/>
      </w:pPr>
      <w:r w:rsidRPr="00F30ACA">
        <w:t>img</w:t>
      </w:r>
    </w:p>
    <w:p w:rsidR="00F30ACA" w:rsidRPr="00F30ACA" w:rsidRDefault="00F30ACA" w:rsidP="008F40FD">
      <w:pPr>
        <w:pStyle w:val="MitraisBullet1"/>
      </w:pPr>
      <w:r w:rsidRPr="00F30ACA">
        <w:t>hr</w:t>
      </w:r>
    </w:p>
    <w:p w:rsidR="00F30ACA" w:rsidRPr="00F30ACA" w:rsidRDefault="00F30ACA" w:rsidP="008F40FD">
      <w:pPr>
        <w:pStyle w:val="MitraisBullet1"/>
      </w:pPr>
      <w:r w:rsidRPr="00F30ACA">
        <w:t>input, select, textarea, button</w:t>
      </w:r>
    </w:p>
    <w:p w:rsidR="00F30ACA" w:rsidRPr="00F30ACA" w:rsidRDefault="00F30ACA" w:rsidP="008F40FD">
      <w:pPr>
        <w:pStyle w:val="MitraisBullet1"/>
      </w:pPr>
      <w:r w:rsidRPr="00F30ACA">
        <w:t>iframe, embed, object, applet</w:t>
      </w:r>
    </w:p>
    <w:p w:rsidR="00F30ACA" w:rsidRPr="00F30ACA" w:rsidRDefault="00F30ACA" w:rsidP="008F40FD">
      <w:pPr>
        <w:pStyle w:val="MitraisBullet1"/>
      </w:pPr>
      <w:r w:rsidRPr="00F30ACA">
        <w:t>marquee</w:t>
      </w:r>
    </w:p>
    <w:p w:rsidR="00F30ACA" w:rsidRPr="00F30ACA" w:rsidRDefault="00F30ACA" w:rsidP="008F40FD">
      <w:pPr>
        <w:pStyle w:val="MitraisBodyText1"/>
      </w:pPr>
      <w:r w:rsidRPr="00F30ACA">
        <w:t>The concept of layout is specific to IE on Windows, and is not a CSS property. Layout cannot be explicitly set in the CSS, although setting certain CSS properties will give an element layout. It is possible to see if an element has layout by using the JavaScript function, hasLayout. This will return true if the element has layout and false if it doesn’t. hasLayout is a read-only property and so cannot be set using JavaScript.</w:t>
      </w:r>
    </w:p>
    <w:p w:rsidR="00F30ACA" w:rsidRPr="00F30ACA" w:rsidRDefault="00F30ACA" w:rsidP="008F40FD">
      <w:pPr>
        <w:pStyle w:val="MitraisBodyText1"/>
      </w:pPr>
      <w:r w:rsidRPr="00F30ACA">
        <w:t>Setting the following CSS properties will automatically give that element layout:</w:t>
      </w:r>
    </w:p>
    <w:p w:rsidR="00F30ACA" w:rsidRPr="00F30ACA" w:rsidRDefault="00F30ACA" w:rsidP="008F40FD">
      <w:pPr>
        <w:pStyle w:val="MitraisBullet1"/>
      </w:pPr>
      <w:r w:rsidRPr="00F30ACA">
        <w:t>position: absolute</w:t>
      </w:r>
    </w:p>
    <w:p w:rsidR="00F30ACA" w:rsidRPr="00F30ACA" w:rsidRDefault="00F30ACA" w:rsidP="008F40FD">
      <w:pPr>
        <w:pStyle w:val="MitraisBullet1"/>
      </w:pPr>
      <w:r w:rsidRPr="00F30ACA">
        <w:t>float: left or right</w:t>
      </w:r>
    </w:p>
    <w:p w:rsidR="00F30ACA" w:rsidRPr="00F30ACA" w:rsidRDefault="00F30ACA" w:rsidP="008F40FD">
      <w:pPr>
        <w:pStyle w:val="MitraisBullet1"/>
      </w:pPr>
      <w:r w:rsidRPr="00F30ACA">
        <w:t>display: inline-block</w:t>
      </w:r>
    </w:p>
    <w:p w:rsidR="00F30ACA" w:rsidRPr="00F30ACA" w:rsidRDefault="00F30ACA" w:rsidP="008F40FD">
      <w:pPr>
        <w:pStyle w:val="MitraisBullet1"/>
      </w:pPr>
      <w:r w:rsidRPr="00F30ACA">
        <w:t>width: any value</w:t>
      </w:r>
    </w:p>
    <w:p w:rsidR="00F30ACA" w:rsidRPr="00F30ACA" w:rsidRDefault="00F30ACA" w:rsidP="008F40FD">
      <w:pPr>
        <w:pStyle w:val="MitraisBullet1"/>
      </w:pPr>
      <w:r w:rsidRPr="00F30ACA">
        <w:t>height: any value</w:t>
      </w:r>
    </w:p>
    <w:p w:rsidR="00F30ACA" w:rsidRPr="00F30ACA" w:rsidRDefault="00F30ACA" w:rsidP="008F40FD">
      <w:pPr>
        <w:pStyle w:val="MitraisBullet1"/>
      </w:pPr>
      <w:r w:rsidRPr="00F30ACA">
        <w:t>zoom: any value (Microsoft property—doesn’t validate)</w:t>
      </w:r>
    </w:p>
    <w:p w:rsidR="00F30ACA" w:rsidRPr="00F30ACA" w:rsidRDefault="00F30ACA" w:rsidP="008F40FD">
      <w:pPr>
        <w:pStyle w:val="MitraisBullet1"/>
      </w:pPr>
      <w:r w:rsidRPr="00F30ACA">
        <w:t>writing-mode: tb-rl (Microsoft property—doesn’t validate)</w:t>
      </w:r>
    </w:p>
    <w:p w:rsidR="00F30ACA" w:rsidRDefault="00F30ACA" w:rsidP="00F30ACA"/>
    <w:p w:rsidR="00F30ACA" w:rsidRPr="008F40FD" w:rsidRDefault="00F30ACA" w:rsidP="008F40FD">
      <w:pPr>
        <w:pStyle w:val="MitraisBodyText1"/>
        <w:rPr>
          <w:b/>
          <w:bCs/>
        </w:rPr>
      </w:pPr>
      <w:r w:rsidRPr="008F40FD">
        <w:rPr>
          <w:b/>
          <w:bCs/>
        </w:rPr>
        <w:t>Layout Effect</w:t>
      </w:r>
    </w:p>
    <w:p w:rsidR="00F30ACA" w:rsidRPr="00F30ACA" w:rsidRDefault="00F30ACA" w:rsidP="008F40FD">
      <w:pPr>
        <w:pStyle w:val="MitraisBodyText1"/>
      </w:pPr>
      <w:r w:rsidRPr="00F30ACA">
        <w:t>Layout is the cause of many IE/Win rendering bugs. For instance, if you have a paragraph of text next to a floated element, the text is supposed to flow around the element. However, in IE 6 and below on Windows, if the paragraph has layout—by setting the height, for example—it is constrained to a rectangular shape, stopping the text from flowing around the float</w:t>
      </w:r>
    </w:p>
    <w:p w:rsidR="00F30ACA" w:rsidRPr="00F30ACA" w:rsidRDefault="00F30ACA" w:rsidP="008F40FD">
      <w:pPr>
        <w:pStyle w:val="MitraisBodyText1"/>
      </w:pPr>
      <w:r w:rsidRPr="00F30ACA">
        <w:t>This can cause all kinds of problems with floated layouts. Worse still, many people who use IE as their main browser mistakenly assume this is the correct behavior and get confused when other browsers treat floats differently.</w:t>
      </w:r>
    </w:p>
    <w:p w:rsidR="00F30ACA" w:rsidRPr="00F30ACA" w:rsidRDefault="00F30ACA" w:rsidP="008F40FD">
      <w:pPr>
        <w:pStyle w:val="MitraisBodyText1"/>
      </w:pPr>
      <w:r w:rsidRPr="00F30ACA">
        <w:t>Another problem revolves around how elements with layout size themselves. If the content</w:t>
      </w:r>
      <w:r w:rsidR="00E30D4B">
        <w:t xml:space="preserve"> </w:t>
      </w:r>
      <w:r w:rsidRPr="00F30ACA">
        <w:t>of an element becomes larger than the element itself, the content is supposed to flow out of</w:t>
      </w:r>
      <w:r w:rsidR="00E30D4B">
        <w:t xml:space="preserve"> </w:t>
      </w:r>
      <w:r w:rsidRPr="00F30ACA">
        <w:t xml:space="preserve">the element. However, in IE 6 and below on </w:t>
      </w:r>
      <w:r w:rsidRPr="00F30ACA">
        <w:lastRenderedPageBreak/>
        <w:t>Windows, elements with layout incorrectly grow</w:t>
      </w:r>
      <w:r w:rsidR="00E30D4B">
        <w:t xml:space="preserve"> </w:t>
      </w:r>
      <w:r w:rsidRPr="00F30ACA">
        <w:t>to fit the size of their contents</w:t>
      </w:r>
    </w:p>
    <w:p w:rsidR="00F30ACA" w:rsidRPr="00F30ACA" w:rsidRDefault="00F30ACA" w:rsidP="00F30ACA"/>
    <w:p w:rsidR="00F30ACA" w:rsidRDefault="00F30ACA" w:rsidP="008F40FD">
      <w:pPr>
        <w:pStyle w:val="MitraisBodyText1"/>
      </w:pPr>
      <w:r w:rsidRPr="00F30ACA">
        <w:t>This means that width in IE/Win actually acts more like a min-width. This behavior is also</w:t>
      </w:r>
      <w:r w:rsidR="00E30D4B">
        <w:t xml:space="preserve"> </w:t>
      </w:r>
      <w:r w:rsidRPr="00F30ACA">
        <w:t>the cause of many broken floated layouts in IE/Win. When the content of a floated box</w:t>
      </w:r>
      <w:r w:rsidR="00E30D4B">
        <w:t xml:space="preserve"> </w:t>
      </w:r>
      <w:r w:rsidRPr="00F30ACA">
        <w:t>incorrectly forces the width of the box to grow, the box becomes too big for the available</w:t>
      </w:r>
      <w:r w:rsidR="00E30D4B">
        <w:t xml:space="preserve"> </w:t>
      </w:r>
      <w:r w:rsidRPr="00F30ACA">
        <w:t>space and drops below the other floated elements.</w:t>
      </w:r>
      <w:r w:rsidR="00E30D4B">
        <w:t xml:space="preserve"> </w:t>
      </w:r>
    </w:p>
    <w:p w:rsidR="00E30D4B" w:rsidRPr="00F30ACA" w:rsidRDefault="00F30ACA" w:rsidP="008F40FD">
      <w:pPr>
        <w:pStyle w:val="MitraisBodyText1"/>
      </w:pPr>
      <w:r w:rsidRPr="00F30ACA">
        <w:t>Other problems include</w:t>
      </w:r>
      <w:r w:rsidR="00E30D4B">
        <w:t>:</w:t>
      </w:r>
    </w:p>
    <w:p w:rsidR="00F30ACA" w:rsidRPr="00F30ACA" w:rsidRDefault="00F30ACA" w:rsidP="008F40FD">
      <w:pPr>
        <w:pStyle w:val="MitraisBullet1"/>
      </w:pPr>
      <w:r w:rsidRPr="00F30ACA">
        <w:t>Elements with layout not shrinking to fit</w:t>
      </w:r>
    </w:p>
    <w:p w:rsidR="00F30ACA" w:rsidRPr="00F30ACA" w:rsidRDefault="00F30ACA" w:rsidP="008F40FD">
      <w:pPr>
        <w:pStyle w:val="MitraisBullet1"/>
      </w:pPr>
      <w:r w:rsidRPr="00F30ACA">
        <w:t>Floats being auto-cleared by layout elements</w:t>
      </w:r>
    </w:p>
    <w:p w:rsidR="00F30ACA" w:rsidRPr="00F30ACA" w:rsidRDefault="00F30ACA" w:rsidP="008F40FD">
      <w:pPr>
        <w:pStyle w:val="MitraisBullet1"/>
      </w:pPr>
      <w:r w:rsidRPr="00F30ACA">
        <w:t>Relatively positioned elements not gaining layout</w:t>
      </w:r>
    </w:p>
    <w:p w:rsidR="00F30ACA" w:rsidRPr="00F30ACA" w:rsidRDefault="00F30ACA" w:rsidP="008F40FD">
      <w:pPr>
        <w:pStyle w:val="MitraisBullet1"/>
      </w:pPr>
      <w:r w:rsidRPr="00F30ACA">
        <w:t>Margins not collapsing between elements with layout</w:t>
      </w:r>
    </w:p>
    <w:p w:rsidR="00F30ACA" w:rsidRPr="00F30ACA" w:rsidRDefault="00F30ACA" w:rsidP="008F40FD">
      <w:pPr>
        <w:pStyle w:val="MitraisBullet1"/>
      </w:pPr>
      <w:r w:rsidRPr="00F30ACA">
        <w:t>The hit area of block-level links without layout only covering the text</w:t>
      </w:r>
    </w:p>
    <w:p w:rsidR="00C64295" w:rsidRDefault="00C64295" w:rsidP="00A27563">
      <w:pPr>
        <w:pStyle w:val="MitraisHeading1"/>
      </w:pPr>
      <w:bookmarkStart w:id="586" w:name="_Toc444507849"/>
      <w:r>
        <w:t>References</w:t>
      </w:r>
      <w:bookmarkEnd w:id="586"/>
    </w:p>
    <w:p w:rsidR="002D201E" w:rsidRPr="002D201E" w:rsidRDefault="00703558" w:rsidP="008F40FD">
      <w:pPr>
        <w:pStyle w:val="MitraisBullet1"/>
      </w:pPr>
      <w:hyperlink r:id="rId78" w:history="1">
        <w:r w:rsidR="002D201E" w:rsidRPr="002D201E">
          <w:rPr>
            <w:rStyle w:val="Hyperlink"/>
          </w:rPr>
          <w:t>HTML - Wikipedia, the free encyclopedia</w:t>
        </w:r>
      </w:hyperlink>
    </w:p>
    <w:p w:rsidR="002D201E" w:rsidRPr="002D201E" w:rsidRDefault="00703558" w:rsidP="008F40FD">
      <w:pPr>
        <w:pStyle w:val="MitraisBullet1"/>
      </w:pPr>
      <w:hyperlink r:id="rId79" w:history="1">
        <w:r w:rsidR="002D201E" w:rsidRPr="002D201E">
          <w:rPr>
            <w:rStyle w:val="Hyperlink"/>
          </w:rPr>
          <w:t>HTML element - Wikipedia, the free encyclopedia</w:t>
        </w:r>
      </w:hyperlink>
    </w:p>
    <w:p w:rsidR="00231E82" w:rsidRPr="00231E82" w:rsidRDefault="00703558" w:rsidP="008F40FD">
      <w:pPr>
        <w:pStyle w:val="MitraisBullet1"/>
      </w:pPr>
      <w:hyperlink r:id="rId80" w:history="1">
        <w:r w:rsidR="00231E82" w:rsidRPr="00231E82">
          <w:rPr>
            <w:rStyle w:val="Hyperlink"/>
          </w:rPr>
          <w:t>HTML Tutorial</w:t>
        </w:r>
      </w:hyperlink>
    </w:p>
    <w:p w:rsidR="002D201E" w:rsidRPr="002D201E" w:rsidRDefault="00703558" w:rsidP="008F40FD">
      <w:pPr>
        <w:pStyle w:val="MitraisBullet1"/>
      </w:pPr>
      <w:hyperlink r:id="rId81" w:history="1">
        <w:r w:rsidR="002D201E" w:rsidRPr="002D201E">
          <w:rPr>
            <w:rStyle w:val="Hyperlink"/>
          </w:rPr>
          <w:t>Index of the HTML 4 Elements</w:t>
        </w:r>
      </w:hyperlink>
    </w:p>
    <w:p w:rsidR="002D201E" w:rsidRPr="002D201E" w:rsidRDefault="00703558" w:rsidP="008F40FD">
      <w:pPr>
        <w:pStyle w:val="MitraisBullet1"/>
      </w:pPr>
      <w:hyperlink r:id="rId82" w:history="1">
        <w:r w:rsidR="002D201E" w:rsidRPr="002D201E">
          <w:rPr>
            <w:rStyle w:val="Hyperlink"/>
          </w:rPr>
          <w:t>A List Apart: Articles: Semantics in HTML 5</w:t>
        </w:r>
      </w:hyperlink>
    </w:p>
    <w:p w:rsidR="002D201E" w:rsidRPr="002D201E" w:rsidRDefault="00703558" w:rsidP="008F40FD">
      <w:pPr>
        <w:pStyle w:val="MitraisBullet1"/>
      </w:pPr>
      <w:hyperlink r:id="rId83" w:history="1">
        <w:r w:rsidR="002D201E" w:rsidRPr="002D201E">
          <w:rPr>
            <w:rStyle w:val="Hyperlink"/>
          </w:rPr>
          <w:t>Dive Into HTML5</w:t>
        </w:r>
      </w:hyperlink>
    </w:p>
    <w:p w:rsidR="002D201E" w:rsidRPr="002D201E" w:rsidRDefault="00703558" w:rsidP="008F40FD">
      <w:pPr>
        <w:pStyle w:val="MitraisBullet1"/>
      </w:pPr>
      <w:hyperlink r:id="rId84" w:history="1">
        <w:r w:rsidR="002D201E" w:rsidRPr="002D201E">
          <w:rPr>
            <w:rStyle w:val="Hyperlink"/>
          </w:rPr>
          <w:t>Cascading Style Sheets - Wikipedia, the free encyclopedia</w:t>
        </w:r>
      </w:hyperlink>
    </w:p>
    <w:p w:rsidR="002D201E" w:rsidRPr="002D201E" w:rsidRDefault="00703558" w:rsidP="008F40FD">
      <w:pPr>
        <w:pStyle w:val="MitraisBullet1"/>
      </w:pPr>
      <w:hyperlink r:id="rId85" w:history="1">
        <w:r w:rsidR="002D201E" w:rsidRPr="002D201E">
          <w:rPr>
            <w:rStyle w:val="Hyperlink"/>
          </w:rPr>
          <w:t>Cascading Style Sheets</w:t>
        </w:r>
      </w:hyperlink>
    </w:p>
    <w:p w:rsidR="002D201E" w:rsidRDefault="00703558" w:rsidP="008F40FD">
      <w:pPr>
        <w:pStyle w:val="MitraisBullet1"/>
      </w:pPr>
      <w:hyperlink r:id="rId86" w:history="1">
        <w:r w:rsidR="002D201E" w:rsidRPr="002D201E">
          <w:rPr>
            <w:rStyle w:val="Hyperlink"/>
          </w:rPr>
          <w:t>Eric Meyer: CSS</w:t>
        </w:r>
      </w:hyperlink>
    </w:p>
    <w:p w:rsidR="002D201E" w:rsidRDefault="00703558" w:rsidP="008F40FD">
      <w:pPr>
        <w:pStyle w:val="MitraisBullet1"/>
      </w:pPr>
      <w:hyperlink r:id="rId87" w:history="1">
        <w:r w:rsidR="002D201E" w:rsidRPr="002D201E">
          <w:rPr>
            <w:rStyle w:val="Emphasis"/>
            <w:color w:val="0000FF"/>
            <w:u w:val="single"/>
          </w:rPr>
          <w:t>Conditional</w:t>
        </w:r>
        <w:r w:rsidR="002D201E">
          <w:rPr>
            <w:rStyle w:val="Hyperlink"/>
          </w:rPr>
          <w:t>-</w:t>
        </w:r>
        <w:r w:rsidR="002D201E" w:rsidRPr="002D201E">
          <w:rPr>
            <w:rStyle w:val="Emphasis"/>
            <w:color w:val="0000FF"/>
            <w:u w:val="single"/>
          </w:rPr>
          <w:t>CSS</w:t>
        </w:r>
      </w:hyperlink>
    </w:p>
    <w:p w:rsidR="00231E82" w:rsidRPr="00231E82" w:rsidRDefault="00703558" w:rsidP="008F40FD">
      <w:pPr>
        <w:pStyle w:val="MitraisBullet1"/>
      </w:pPr>
      <w:hyperlink r:id="rId88" w:history="1">
        <w:r w:rsidR="00231E82" w:rsidRPr="00231E82">
          <w:rPr>
            <w:rStyle w:val="Hyperlink"/>
          </w:rPr>
          <w:t>CSS - Conditional comments</w:t>
        </w:r>
      </w:hyperlink>
    </w:p>
    <w:p w:rsidR="00231E82" w:rsidRPr="00231E82" w:rsidRDefault="00703558" w:rsidP="008F40FD">
      <w:pPr>
        <w:pStyle w:val="MitraisBullet1"/>
      </w:pPr>
      <w:hyperlink r:id="rId89" w:history="1">
        <w:r w:rsidR="00231E82" w:rsidRPr="00231E82">
          <w:rPr>
            <w:rStyle w:val="Hyperlink"/>
          </w:rPr>
          <w:t>Targeting IE Using Conditional Comments</w:t>
        </w:r>
      </w:hyperlink>
    </w:p>
    <w:p w:rsidR="002D201E" w:rsidRDefault="00703558" w:rsidP="008F40FD">
      <w:pPr>
        <w:pStyle w:val="MitraisBullet1"/>
      </w:pPr>
      <w:hyperlink r:id="rId90" w:history="1">
        <w:r w:rsidR="002D201E" w:rsidRPr="002D201E">
          <w:rPr>
            <w:rStyle w:val="Emphasis"/>
            <w:color w:val="0000FF"/>
            <w:u w:val="single"/>
          </w:rPr>
          <w:t>CSS Font</w:t>
        </w:r>
        <w:r w:rsidR="002D201E">
          <w:rPr>
            <w:rStyle w:val="Hyperlink"/>
          </w:rPr>
          <w:t>-Size: em vs. px vs. pt vs. percent | Kyle Schaeffer</w:t>
        </w:r>
      </w:hyperlink>
    </w:p>
    <w:p w:rsidR="002D201E" w:rsidRPr="00481E77" w:rsidRDefault="00703558" w:rsidP="008F40FD">
      <w:pPr>
        <w:pStyle w:val="MitraisBullet1"/>
        <w:rPr>
          <w:rStyle w:val="Hyperlink"/>
          <w:color w:val="auto"/>
          <w:u w:val="none"/>
        </w:rPr>
      </w:pPr>
      <w:hyperlink r:id="rId91" w:history="1">
        <w:r w:rsidR="002D201E" w:rsidRPr="002D201E">
          <w:rPr>
            <w:rStyle w:val="Hyperlink"/>
          </w:rPr>
          <w:t>CSS Mastery: Advanced Web Standards Solutions Second Edition</w:t>
        </w:r>
      </w:hyperlink>
    </w:p>
    <w:p w:rsidR="00481E77" w:rsidRPr="002D201E" w:rsidRDefault="00481E77" w:rsidP="008F40FD">
      <w:pPr>
        <w:pStyle w:val="MitraisBullet1"/>
      </w:pPr>
      <w:r w:rsidRPr="00481E77">
        <w:t>Freeman, Adam. The Definitive Guide to HTML5. Apress. 2011</w:t>
      </w:r>
    </w:p>
    <w:p w:rsidR="002D201E" w:rsidRDefault="002D201E" w:rsidP="002D201E"/>
    <w:p w:rsidR="00771245" w:rsidRDefault="00771245" w:rsidP="00D07579"/>
    <w:sectPr w:rsidR="00771245" w:rsidSect="00841444">
      <w:headerReference w:type="even" r:id="rId92"/>
      <w:headerReference w:type="first" r:id="rId93"/>
      <w:pgSz w:w="11907" w:h="16840" w:code="9"/>
      <w:pgMar w:top="1418" w:right="1418" w:bottom="1418" w:left="1418" w:header="851" w:footer="454" w:gutter="0"/>
      <w:paperSrc w:first="1" w:other="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3558" w:rsidRDefault="00703558">
      <w:r>
        <w:separator/>
      </w:r>
    </w:p>
  </w:endnote>
  <w:endnote w:type="continuationSeparator" w:id="0">
    <w:p w:rsidR="00703558" w:rsidRDefault="007035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altName w:val="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Arial Bold">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Utopia-Regular">
    <w:panose1 w:val="00000000000000000000"/>
    <w:charset w:val="00"/>
    <w:family w:val="roman"/>
    <w:notTrueType/>
    <w:pitch w:val="default"/>
    <w:sig w:usb0="00000003" w:usb1="00000000" w:usb2="00000000" w:usb3="00000000" w:csb0="00000001" w:csb1="00000000"/>
  </w:font>
  <w:font w:name="AndaleSans-Regular">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ndaleSans-Italic">
    <w:panose1 w:val="00000000000000000000"/>
    <w:charset w:val="00"/>
    <w:family w:val="auto"/>
    <w:notTrueType/>
    <w:pitch w:val="default"/>
    <w:sig w:usb0="00000003" w:usb1="00000000" w:usb2="00000000" w:usb3="00000000" w:csb0="00000001" w:csb1="00000000"/>
  </w:font>
  <w:font w:name="TheSansMonoCondensed-Plain">
    <w:panose1 w:val="00000000000000000000"/>
    <w:charset w:val="00"/>
    <w:family w:val="auto"/>
    <w:notTrueType/>
    <w:pitch w:val="default"/>
    <w:sig w:usb0="00000003" w:usb1="00000000" w:usb2="00000000" w:usb3="00000000" w:csb0="00000001" w:csb1="00000000"/>
  </w:font>
  <w:font w:name="AndaleSans-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1E0" w:firstRow="1" w:lastRow="1" w:firstColumn="1" w:lastColumn="1" w:noHBand="0" w:noVBand="0"/>
    </w:tblPr>
    <w:tblGrid>
      <w:gridCol w:w="3652"/>
      <w:gridCol w:w="2268"/>
      <w:gridCol w:w="3367"/>
    </w:tblGrid>
    <w:tr w:rsidR="00C41FD4" w:rsidRPr="00205311" w:rsidTr="00A27563">
      <w:tc>
        <w:tcPr>
          <w:tcW w:w="3652" w:type="dxa"/>
        </w:tcPr>
        <w:p w:rsidR="00C41FD4" w:rsidRPr="002C0F35" w:rsidRDefault="00703558" w:rsidP="007723DC">
          <w:pPr>
            <w:pStyle w:val="MitraisFooter"/>
          </w:pPr>
          <w:r>
            <w:fldChar w:fldCharType="begin"/>
          </w:r>
          <w:r>
            <w:instrText xml:space="preserve"> FILENAME </w:instrText>
          </w:r>
          <w:r>
            <w:fldChar w:fldCharType="separate"/>
          </w:r>
          <w:r w:rsidR="00C41FD4">
            <w:rPr>
              <w:noProof/>
            </w:rPr>
            <w:t>HTML and CSS Training Manual.docx</w:t>
          </w:r>
          <w:r>
            <w:rPr>
              <w:noProof/>
            </w:rPr>
            <w:fldChar w:fldCharType="end"/>
          </w:r>
        </w:p>
      </w:tc>
      <w:tc>
        <w:tcPr>
          <w:tcW w:w="2268" w:type="dxa"/>
        </w:tcPr>
        <w:p w:rsidR="00C41FD4" w:rsidRPr="002C0F35" w:rsidRDefault="00C41FD4" w:rsidP="00C3744C">
          <w:pPr>
            <w:pStyle w:val="MitraisFooter"/>
            <w:jc w:val="center"/>
          </w:pPr>
          <w:r w:rsidRPr="002C0F35">
            <w:t>Confidential © Mitrais</w:t>
          </w:r>
        </w:p>
      </w:tc>
      <w:tc>
        <w:tcPr>
          <w:tcW w:w="3367" w:type="dxa"/>
        </w:tcPr>
        <w:p w:rsidR="00C41FD4" w:rsidRPr="002C0F35" w:rsidRDefault="00C41FD4" w:rsidP="00C3744C">
          <w:pPr>
            <w:pStyle w:val="MitraisFooter"/>
            <w:jc w:val="right"/>
          </w:pPr>
          <w:r>
            <w:fldChar w:fldCharType="begin"/>
          </w:r>
          <w:r>
            <w:instrText xml:space="preserve"> PAGE </w:instrText>
          </w:r>
          <w:r>
            <w:fldChar w:fldCharType="separate"/>
          </w:r>
          <w:r w:rsidR="00B13AA6">
            <w:rPr>
              <w:noProof/>
            </w:rPr>
            <w:t>82</w:t>
          </w:r>
          <w:r>
            <w:rPr>
              <w:noProof/>
            </w:rPr>
            <w:fldChar w:fldCharType="end"/>
          </w:r>
          <w:r w:rsidRPr="002C0F35">
            <w:t xml:space="preserve"> / </w:t>
          </w:r>
          <w:r w:rsidR="00703558">
            <w:fldChar w:fldCharType="begin"/>
          </w:r>
          <w:r w:rsidR="00703558">
            <w:instrText xml:space="preserve"> NUMPAGES </w:instrText>
          </w:r>
          <w:r w:rsidR="00703558">
            <w:fldChar w:fldCharType="separate"/>
          </w:r>
          <w:r w:rsidR="00B13AA6">
            <w:rPr>
              <w:noProof/>
            </w:rPr>
            <w:t>89</w:t>
          </w:r>
          <w:r w:rsidR="00703558">
            <w:rPr>
              <w:noProof/>
            </w:rPr>
            <w:fldChar w:fldCharType="end"/>
          </w:r>
        </w:p>
      </w:tc>
    </w:tr>
  </w:tbl>
  <w:p w:rsidR="00C41FD4" w:rsidRDefault="00C41FD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1E0" w:firstRow="1" w:lastRow="1" w:firstColumn="1" w:lastColumn="1" w:noHBand="0" w:noVBand="0"/>
    </w:tblPr>
    <w:tblGrid>
      <w:gridCol w:w="3652"/>
      <w:gridCol w:w="2268"/>
      <w:gridCol w:w="3367"/>
    </w:tblGrid>
    <w:tr w:rsidR="00C41FD4" w:rsidRPr="00205311" w:rsidTr="00A27563">
      <w:tc>
        <w:tcPr>
          <w:tcW w:w="3652" w:type="dxa"/>
        </w:tcPr>
        <w:p w:rsidR="00C41FD4" w:rsidRPr="007C5726" w:rsidRDefault="00703558" w:rsidP="00205311">
          <w:pPr>
            <w:pStyle w:val="MitraisFooter"/>
          </w:pPr>
          <w:r>
            <w:fldChar w:fldCharType="begin"/>
          </w:r>
          <w:r>
            <w:instrText xml:space="preserve"> FILENAME </w:instrText>
          </w:r>
          <w:r>
            <w:fldChar w:fldCharType="separate"/>
          </w:r>
          <w:r w:rsidR="00C41FD4">
            <w:rPr>
              <w:noProof/>
            </w:rPr>
            <w:t>HTML and CSS Training Manual.docx</w:t>
          </w:r>
          <w:r>
            <w:rPr>
              <w:noProof/>
            </w:rPr>
            <w:fldChar w:fldCharType="end"/>
          </w:r>
        </w:p>
      </w:tc>
      <w:tc>
        <w:tcPr>
          <w:tcW w:w="2268" w:type="dxa"/>
        </w:tcPr>
        <w:p w:rsidR="00C41FD4" w:rsidRPr="007C5726" w:rsidRDefault="00C41FD4" w:rsidP="00C3744C">
          <w:pPr>
            <w:pStyle w:val="MitraisFooter"/>
            <w:jc w:val="center"/>
          </w:pPr>
          <w:r w:rsidRPr="007C5726">
            <w:t>Confidential © Mitrais</w:t>
          </w:r>
        </w:p>
      </w:tc>
      <w:tc>
        <w:tcPr>
          <w:tcW w:w="3367" w:type="dxa"/>
        </w:tcPr>
        <w:p w:rsidR="00C41FD4" w:rsidRPr="007C5726" w:rsidRDefault="00C41FD4" w:rsidP="00C3744C">
          <w:pPr>
            <w:pStyle w:val="MitraisFooter"/>
            <w:jc w:val="right"/>
          </w:pPr>
          <w:r>
            <w:fldChar w:fldCharType="begin"/>
          </w:r>
          <w:r>
            <w:instrText xml:space="preserve"> PAGE </w:instrText>
          </w:r>
          <w:r>
            <w:fldChar w:fldCharType="separate"/>
          </w:r>
          <w:r w:rsidR="00B13AA6">
            <w:rPr>
              <w:noProof/>
            </w:rPr>
            <w:t>3</w:t>
          </w:r>
          <w:r>
            <w:rPr>
              <w:noProof/>
            </w:rPr>
            <w:fldChar w:fldCharType="end"/>
          </w:r>
          <w:r w:rsidRPr="007C5726">
            <w:t xml:space="preserve"> / </w:t>
          </w:r>
          <w:r w:rsidR="00703558">
            <w:fldChar w:fldCharType="begin"/>
          </w:r>
          <w:r w:rsidR="00703558">
            <w:instrText xml:space="preserve"> NUMPAGES </w:instrText>
          </w:r>
          <w:r w:rsidR="00703558">
            <w:fldChar w:fldCharType="separate"/>
          </w:r>
          <w:r w:rsidR="00B13AA6">
            <w:rPr>
              <w:noProof/>
            </w:rPr>
            <w:t>89</w:t>
          </w:r>
          <w:r w:rsidR="00703558">
            <w:rPr>
              <w:noProof/>
            </w:rPr>
            <w:fldChar w:fldCharType="end"/>
          </w:r>
        </w:p>
      </w:tc>
    </w:tr>
  </w:tbl>
  <w:p w:rsidR="00C41FD4" w:rsidRDefault="00C41F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3558" w:rsidRDefault="00703558">
      <w:r>
        <w:separator/>
      </w:r>
    </w:p>
  </w:footnote>
  <w:footnote w:type="continuationSeparator" w:id="0">
    <w:p w:rsidR="00703558" w:rsidRDefault="007035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1FD4" w:rsidRDefault="00C41FD4" w:rsidP="003171ED">
    <w:pPr>
      <w:pStyle w:val="Header"/>
      <w:jc w:val="center"/>
    </w:pPr>
    <w:r>
      <w:rPr>
        <w:noProof/>
      </w:rPr>
      <w:drawing>
        <wp:inline distT="0" distB="0" distL="0" distR="0">
          <wp:extent cx="1552575" cy="266700"/>
          <wp:effectExtent l="19050" t="0" r="9525" b="0"/>
          <wp:docPr id="1" name="Picture 1" descr="logo_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eader"/>
                  <pic:cNvPicPr>
                    <a:picLocks noChangeAspect="1" noChangeArrowheads="1"/>
                  </pic:cNvPicPr>
                </pic:nvPicPr>
                <pic:blipFill>
                  <a:blip r:embed="rId1"/>
                  <a:srcRect/>
                  <a:stretch>
                    <a:fillRect/>
                  </a:stretch>
                </pic:blipFill>
                <pic:spPr bwMode="auto">
                  <a:xfrm>
                    <a:off x="0" y="0"/>
                    <a:ext cx="1552575" cy="26670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1FD4" w:rsidRDefault="00C41FD4" w:rsidP="00D95C8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1FD4" w:rsidRDefault="00C41FD4" w:rsidP="00D95C8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1FD4" w:rsidRDefault="00C41FD4" w:rsidP="00D95C8D">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1FD4" w:rsidRDefault="00C41FD4"/>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1FD4" w:rsidRDefault="00C41FD4" w:rsidP="00D95C8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D58D1"/>
    <w:multiLevelType w:val="multilevel"/>
    <w:tmpl w:val="D5386FF8"/>
    <w:lvl w:ilvl="0">
      <w:start w:val="1"/>
      <w:numFmt w:val="decimal"/>
      <w:pStyle w:val="MitraisNumbering1"/>
      <w:lvlText w:val="%1."/>
      <w:lvlJc w:val="left"/>
      <w:pPr>
        <w:ind w:left="1843" w:hanging="425"/>
      </w:pPr>
      <w:rPr>
        <w:rFonts w:ascii="Verdana" w:hAnsi="Verdana" w:hint="default"/>
        <w:b w:val="0"/>
        <w:i w:val="0"/>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nsid w:val="05077E92"/>
    <w:multiLevelType w:val="multilevel"/>
    <w:tmpl w:val="A470E686"/>
    <w:lvl w:ilvl="0">
      <w:start w:val="1"/>
      <w:numFmt w:val="decimal"/>
      <w:pStyle w:val="ReportHeading2-11"/>
      <w:lvlText w:val="%1."/>
      <w:lvlJc w:val="left"/>
      <w:pPr>
        <w:tabs>
          <w:tab w:val="num" w:pos="567"/>
        </w:tabs>
        <w:ind w:left="567" w:hanging="567"/>
      </w:pPr>
      <w:rPr>
        <w:rFonts w:ascii="Arial Bold" w:hAnsi="Arial Bold" w:hint="default"/>
        <w:b/>
        <w:i w:val="0"/>
        <w:sz w:val="28"/>
        <w:szCs w:val="28"/>
      </w:rPr>
    </w:lvl>
    <w:lvl w:ilvl="1">
      <w:start w:val="1"/>
      <w:numFmt w:val="decimal"/>
      <w:lvlRestart w:val="0"/>
      <w:pStyle w:val="ReportHeading2-11"/>
      <w:lvlText w:val="%1.%2."/>
      <w:lvlJc w:val="left"/>
      <w:pPr>
        <w:tabs>
          <w:tab w:val="num" w:pos="851"/>
        </w:tabs>
        <w:ind w:left="851" w:hanging="851"/>
      </w:pPr>
      <w:rPr>
        <w:rFonts w:ascii="Arial Bold" w:hAnsi="Arial Bold" w:hint="default"/>
        <w:b/>
        <w:i w:val="0"/>
        <w:sz w:val="28"/>
        <w:szCs w:val="28"/>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69D52DD"/>
    <w:multiLevelType w:val="hybridMultilevel"/>
    <w:tmpl w:val="84D20DAE"/>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
    <w:nsid w:val="0AF22245"/>
    <w:multiLevelType w:val="multilevel"/>
    <w:tmpl w:val="D5DE6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3E5B30"/>
    <w:multiLevelType w:val="hybridMultilevel"/>
    <w:tmpl w:val="FD08AC60"/>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5">
    <w:nsid w:val="18594A98"/>
    <w:multiLevelType w:val="hybridMultilevel"/>
    <w:tmpl w:val="378A2EDC"/>
    <w:lvl w:ilvl="0" w:tplc="528AE57A">
      <w:start w:val="1"/>
      <w:numFmt w:val="decimal"/>
      <w:pStyle w:val="MitraisNumbering3"/>
      <w:lvlText w:val="%1."/>
      <w:lvlJc w:val="left"/>
      <w:pPr>
        <w:tabs>
          <w:tab w:val="num" w:pos="567"/>
        </w:tabs>
        <w:ind w:left="567" w:hanging="567"/>
      </w:pPr>
      <w:rPr>
        <w:rFonts w:ascii="Verdana" w:hAnsi="Verdana" w:hint="default"/>
        <w:b w:val="0"/>
        <w:i w:val="0"/>
        <w:sz w:val="20"/>
        <w:szCs w:val="2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6">
    <w:nsid w:val="19771EDA"/>
    <w:multiLevelType w:val="multilevel"/>
    <w:tmpl w:val="F078C1F6"/>
    <w:lvl w:ilvl="0">
      <w:start w:val="1"/>
      <w:numFmt w:val="decimal"/>
      <w:pStyle w:val="MitraisHeading1"/>
      <w:lvlText w:val="%1."/>
      <w:lvlJc w:val="left"/>
      <w:pPr>
        <w:ind w:left="720" w:hanging="720"/>
      </w:pPr>
      <w:rPr>
        <w:rFonts w:ascii="Verdana" w:hAnsi="Verdana" w:hint="default"/>
        <w:b/>
        <w:i w:val="0"/>
        <w:sz w:val="28"/>
      </w:rPr>
    </w:lvl>
    <w:lvl w:ilvl="1">
      <w:start w:val="1"/>
      <w:numFmt w:val="decimal"/>
      <w:pStyle w:val="MitraisHeading2"/>
      <w:lvlText w:val="%1.%2."/>
      <w:lvlJc w:val="left"/>
      <w:pPr>
        <w:ind w:left="851" w:hanging="851"/>
      </w:pPr>
      <w:rPr>
        <w:rFonts w:ascii="Verdana" w:hAnsi="Verdana" w:hint="default"/>
        <w:b/>
        <w:i w:val="0"/>
        <w:sz w:val="26"/>
        <w:szCs w:val="26"/>
      </w:rPr>
    </w:lvl>
    <w:lvl w:ilvl="2">
      <w:start w:val="1"/>
      <w:numFmt w:val="decimal"/>
      <w:pStyle w:val="MitraisHeading3"/>
      <w:lvlText w:val="%1.%2.%3."/>
      <w:lvlJc w:val="left"/>
      <w:pPr>
        <w:tabs>
          <w:tab w:val="num" w:pos="1134"/>
        </w:tabs>
        <w:ind w:left="1134" w:hanging="1134"/>
      </w:pPr>
      <w:rPr>
        <w:rFonts w:ascii="Verdana" w:hAnsi="Verdana" w:hint="default"/>
        <w:b/>
        <w:i w:val="0"/>
        <w:sz w:val="24"/>
      </w:rPr>
    </w:lvl>
    <w:lvl w:ilvl="3">
      <w:start w:val="1"/>
      <w:numFmt w:val="decimal"/>
      <w:pStyle w:val="MitraisHeading4"/>
      <w:lvlText w:val="%1.%2.%3.%4."/>
      <w:lvlJc w:val="left"/>
      <w:pPr>
        <w:ind w:left="1134" w:hanging="1134"/>
      </w:pPr>
      <w:rPr>
        <w:rFonts w:ascii="Verdana" w:hAnsi="Verdana" w:hint="default"/>
        <w:b/>
        <w:i w:val="0"/>
        <w:sz w:val="22"/>
      </w:rPr>
    </w:lvl>
    <w:lvl w:ilvl="4">
      <w:start w:val="1"/>
      <w:numFmt w:val="decimal"/>
      <w:pStyle w:val="MitraisHeading5"/>
      <w:lvlText w:val="%1.%2.%3.%4.%5."/>
      <w:lvlJc w:val="left"/>
      <w:pPr>
        <w:ind w:left="1134" w:hanging="1134"/>
      </w:pPr>
      <w:rPr>
        <w:rFonts w:ascii="Verdana" w:hAnsi="Verdana" w:hint="default"/>
        <w:b/>
        <w:i w:val="0"/>
        <w:sz w:val="20"/>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1B3857A9"/>
    <w:multiLevelType w:val="multilevel"/>
    <w:tmpl w:val="509CE274"/>
    <w:styleLink w:val="StyleNumbered1"/>
    <w:lvl w:ilvl="0">
      <w:start w:val="1"/>
      <w:numFmt w:val="decimal"/>
      <w:lvlText w:val="%1."/>
      <w:lvlJc w:val="left"/>
      <w:pPr>
        <w:tabs>
          <w:tab w:val="num" w:pos="720"/>
        </w:tabs>
        <w:ind w:left="720" w:hanging="360"/>
      </w:pPr>
      <w:rPr>
        <w:rFonts w:ascii="Verdana" w:hAnsi="Verdana"/>
        <w:sz w:val="20"/>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numFmt w:val="none"/>
      <w:lvlText w:val=""/>
      <w:lvlJc w:val="left"/>
      <w:pPr>
        <w:tabs>
          <w:tab w:val="num" w:pos="360"/>
        </w:tabs>
      </w:pPr>
    </w:lvl>
  </w:abstractNum>
  <w:abstractNum w:abstractNumId="8">
    <w:nsid w:val="1E8753EC"/>
    <w:multiLevelType w:val="multilevel"/>
    <w:tmpl w:val="977A8E74"/>
    <w:lvl w:ilvl="0">
      <w:start w:val="2"/>
      <w:numFmt w:val="decimal"/>
      <w:lvlText w:val="%1."/>
      <w:lvlJc w:val="left"/>
      <w:pPr>
        <w:ind w:left="360" w:hanging="360"/>
      </w:pPr>
      <w:rPr>
        <w:rFonts w:hint="default"/>
      </w:rPr>
    </w:lvl>
    <w:lvl w:ilvl="1">
      <w:start w:val="1"/>
      <w:numFmt w:val="decimal"/>
      <w:lvlText w:val="%1.%2."/>
      <w:lvlJc w:val="left"/>
      <w:pPr>
        <w:ind w:left="851" w:hanging="851"/>
      </w:pPr>
      <w:rPr>
        <w:rFonts w:ascii="Verdana" w:hAnsi="Verdana" w:hint="default"/>
        <w:b/>
        <w:i w:val="0"/>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2AA1EF9"/>
    <w:multiLevelType w:val="hybridMultilevel"/>
    <w:tmpl w:val="2932DC96"/>
    <w:lvl w:ilvl="0" w:tplc="86A26CB0">
      <w:start w:val="8"/>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27E001BA"/>
    <w:multiLevelType w:val="multilevel"/>
    <w:tmpl w:val="BD029EE2"/>
    <w:lvl w:ilvl="0">
      <w:start w:val="2"/>
      <w:numFmt w:val="decimal"/>
      <w:lvlText w:val="%1"/>
      <w:lvlJc w:val="left"/>
      <w:pPr>
        <w:ind w:left="420" w:hanging="420"/>
      </w:pPr>
      <w:rPr>
        <w:rFonts w:hint="default"/>
      </w:rPr>
    </w:lvl>
    <w:lvl w:ilvl="1">
      <w:start w:val="9"/>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1">
    <w:nsid w:val="28F7579E"/>
    <w:multiLevelType w:val="multilevel"/>
    <w:tmpl w:val="0F1E5F38"/>
    <w:lvl w:ilvl="0">
      <w:start w:val="2"/>
      <w:numFmt w:val="decimal"/>
      <w:lvlText w:val="%1"/>
      <w:lvlJc w:val="left"/>
      <w:pPr>
        <w:ind w:left="525" w:hanging="525"/>
      </w:pPr>
      <w:rPr>
        <w:rFonts w:hint="default"/>
      </w:rPr>
    </w:lvl>
    <w:lvl w:ilvl="1">
      <w:start w:val="3"/>
      <w:numFmt w:val="decimal"/>
      <w:lvlText w:val="%1.%2"/>
      <w:lvlJc w:val="left"/>
      <w:pPr>
        <w:ind w:left="1854" w:hanging="720"/>
      </w:pPr>
      <w:rPr>
        <w:rFonts w:hint="default"/>
      </w:rPr>
    </w:lvl>
    <w:lvl w:ilvl="2">
      <w:start w:val="1"/>
      <w:numFmt w:val="decimal"/>
      <w:lvlText w:val="%1.%2.%3"/>
      <w:lvlJc w:val="left"/>
      <w:pPr>
        <w:ind w:left="3348" w:hanging="1080"/>
      </w:pPr>
      <w:rPr>
        <w:rFonts w:hint="default"/>
      </w:rPr>
    </w:lvl>
    <w:lvl w:ilvl="3">
      <w:start w:val="1"/>
      <w:numFmt w:val="decimal"/>
      <w:lvlText w:val="%1.%2.%3.%4"/>
      <w:lvlJc w:val="left"/>
      <w:pPr>
        <w:ind w:left="4842" w:hanging="1440"/>
      </w:pPr>
      <w:rPr>
        <w:rFonts w:hint="default"/>
      </w:rPr>
    </w:lvl>
    <w:lvl w:ilvl="4">
      <w:start w:val="1"/>
      <w:numFmt w:val="decimal"/>
      <w:lvlText w:val="%1.%2.%3.%4.%5"/>
      <w:lvlJc w:val="left"/>
      <w:pPr>
        <w:ind w:left="6336" w:hanging="1800"/>
      </w:pPr>
      <w:rPr>
        <w:rFonts w:hint="default"/>
      </w:rPr>
    </w:lvl>
    <w:lvl w:ilvl="5">
      <w:start w:val="1"/>
      <w:numFmt w:val="decimal"/>
      <w:lvlText w:val="%1.%2.%3.%4.%5.%6"/>
      <w:lvlJc w:val="left"/>
      <w:pPr>
        <w:ind w:left="7830" w:hanging="2160"/>
      </w:pPr>
      <w:rPr>
        <w:rFonts w:hint="default"/>
      </w:rPr>
    </w:lvl>
    <w:lvl w:ilvl="6">
      <w:start w:val="1"/>
      <w:numFmt w:val="decimal"/>
      <w:lvlText w:val="%1.%2.%3.%4.%5.%6.%7"/>
      <w:lvlJc w:val="left"/>
      <w:pPr>
        <w:ind w:left="9324" w:hanging="2520"/>
      </w:pPr>
      <w:rPr>
        <w:rFonts w:hint="default"/>
      </w:rPr>
    </w:lvl>
    <w:lvl w:ilvl="7">
      <w:start w:val="1"/>
      <w:numFmt w:val="decimal"/>
      <w:lvlText w:val="%1.%2.%3.%4.%5.%6.%7.%8"/>
      <w:lvlJc w:val="left"/>
      <w:pPr>
        <w:ind w:left="10818" w:hanging="2880"/>
      </w:pPr>
      <w:rPr>
        <w:rFonts w:hint="default"/>
      </w:rPr>
    </w:lvl>
    <w:lvl w:ilvl="8">
      <w:start w:val="1"/>
      <w:numFmt w:val="decimal"/>
      <w:lvlText w:val="%1.%2.%3.%4.%5.%6.%7.%8.%9"/>
      <w:lvlJc w:val="left"/>
      <w:pPr>
        <w:ind w:left="12312" w:hanging="3240"/>
      </w:pPr>
      <w:rPr>
        <w:rFonts w:hint="default"/>
      </w:rPr>
    </w:lvl>
  </w:abstractNum>
  <w:abstractNum w:abstractNumId="12">
    <w:nsid w:val="32650BC7"/>
    <w:multiLevelType w:val="hybridMultilevel"/>
    <w:tmpl w:val="99E2E6B0"/>
    <w:lvl w:ilvl="0" w:tplc="6D04ACAE">
      <w:start w:val="1"/>
      <w:numFmt w:val="lowerLetter"/>
      <w:pStyle w:val="MitraisAlphabet1"/>
      <w:lvlText w:val="%1."/>
      <w:lvlJc w:val="left"/>
      <w:pPr>
        <w:ind w:left="720" w:hanging="360"/>
      </w:pPr>
      <w:rPr>
        <w:rFonts w:ascii="Verdana" w:hAnsi="Verdana"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DC3D92"/>
    <w:multiLevelType w:val="hybridMultilevel"/>
    <w:tmpl w:val="511E7CC6"/>
    <w:lvl w:ilvl="0" w:tplc="C966FC94">
      <w:start w:val="1"/>
      <w:numFmt w:val="decimal"/>
      <w:pStyle w:val="MitraisNumbering2"/>
      <w:lvlText w:val="%1."/>
      <w:lvlJc w:val="left"/>
      <w:pPr>
        <w:tabs>
          <w:tab w:val="num" w:pos="567"/>
        </w:tabs>
        <w:ind w:left="567" w:hanging="567"/>
      </w:pPr>
      <w:rPr>
        <w:rFonts w:ascii="Verdana" w:hAnsi="Verdana" w:hint="default"/>
        <w:b w:val="0"/>
        <w:i w:val="0"/>
        <w:sz w:val="20"/>
        <w:szCs w:val="2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4">
    <w:nsid w:val="377701F2"/>
    <w:multiLevelType w:val="hybridMultilevel"/>
    <w:tmpl w:val="09FAF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ED3D8E"/>
    <w:multiLevelType w:val="multilevel"/>
    <w:tmpl w:val="7EE238FC"/>
    <w:lvl w:ilvl="0">
      <w:start w:val="2"/>
      <w:numFmt w:val="decimal"/>
      <w:lvlText w:val="%1"/>
      <w:lvlJc w:val="left"/>
      <w:pPr>
        <w:ind w:left="675" w:hanging="675"/>
      </w:pPr>
      <w:rPr>
        <w:rFonts w:hint="default"/>
      </w:rPr>
    </w:lvl>
    <w:lvl w:ilvl="1">
      <w:start w:val="7"/>
      <w:numFmt w:val="decimal"/>
      <w:lvlText w:val="%1.%2"/>
      <w:lvlJc w:val="left"/>
      <w:pPr>
        <w:ind w:left="720" w:hanging="720"/>
      </w:pPr>
      <w:rPr>
        <w:rFonts w:hint="default"/>
      </w:rPr>
    </w:lvl>
    <w:lvl w:ilvl="2">
      <w:start w:val="8"/>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6">
    <w:nsid w:val="3C7D3F1E"/>
    <w:multiLevelType w:val="hybridMultilevel"/>
    <w:tmpl w:val="41E0C1D6"/>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7">
    <w:nsid w:val="4B2E61A6"/>
    <w:multiLevelType w:val="hybridMultilevel"/>
    <w:tmpl w:val="CD2EE3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582412C5"/>
    <w:multiLevelType w:val="hybridMultilevel"/>
    <w:tmpl w:val="0262CFDE"/>
    <w:lvl w:ilvl="0" w:tplc="17EE8F08">
      <w:start w:val="1"/>
      <w:numFmt w:val="bullet"/>
      <w:pStyle w:val="Mitrais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BFE59B7"/>
    <w:multiLevelType w:val="hybridMultilevel"/>
    <w:tmpl w:val="96861F98"/>
    <w:lvl w:ilvl="0" w:tplc="7B6ECC52">
      <w:start w:val="1"/>
      <w:numFmt w:val="bullet"/>
      <w:pStyle w:val="MitraisBullet2"/>
      <w:lvlText w:val=""/>
      <w:lvlJc w:val="left"/>
      <w:pPr>
        <w:ind w:left="2705" w:hanging="360"/>
      </w:pPr>
      <w:rPr>
        <w:rFonts w:ascii="Symbol" w:hAnsi="Symbol" w:hint="default"/>
        <w:sz w:val="20"/>
      </w:rPr>
    </w:lvl>
    <w:lvl w:ilvl="1" w:tplc="04090003" w:tentative="1">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20">
    <w:nsid w:val="689E494C"/>
    <w:multiLevelType w:val="hybridMultilevel"/>
    <w:tmpl w:val="218EA4F4"/>
    <w:lvl w:ilvl="0" w:tplc="AB88F2C8">
      <w:start w:val="1"/>
      <w:numFmt w:val="bullet"/>
      <w:pStyle w:val="MitraisList1"/>
      <w:lvlText w:val=""/>
      <w:lvlJc w:val="left"/>
      <w:pPr>
        <w:ind w:left="720" w:hanging="360"/>
      </w:pPr>
      <w:rPr>
        <w:rFonts w:ascii="Symbol" w:hAnsi="Symbol"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FA459A"/>
    <w:multiLevelType w:val="multilevel"/>
    <w:tmpl w:val="C5CA5A40"/>
    <w:lvl w:ilvl="0">
      <w:start w:val="2"/>
      <w:numFmt w:val="decimal"/>
      <w:lvlText w:val="%1"/>
      <w:lvlJc w:val="left"/>
      <w:pPr>
        <w:ind w:left="420" w:hanging="42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2">
    <w:nsid w:val="791145EA"/>
    <w:multiLevelType w:val="hybridMultilevel"/>
    <w:tmpl w:val="890651D8"/>
    <w:lvl w:ilvl="0" w:tplc="04090003">
      <w:start w:val="1"/>
      <w:numFmt w:val="bullet"/>
      <w:lvlText w:val="o"/>
      <w:lvlJc w:val="left"/>
      <w:pPr>
        <w:ind w:left="1854" w:hanging="360"/>
      </w:pPr>
      <w:rPr>
        <w:rFonts w:ascii="Courier New" w:hAnsi="Courier New" w:cs="Courier New"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3">
    <w:nsid w:val="7A8F0CDD"/>
    <w:multiLevelType w:val="multilevel"/>
    <w:tmpl w:val="06DC6CEA"/>
    <w:lvl w:ilvl="0">
      <w:start w:val="2"/>
      <w:numFmt w:val="decimal"/>
      <w:lvlText w:val="%1."/>
      <w:lvlJc w:val="left"/>
      <w:pPr>
        <w:tabs>
          <w:tab w:val="num" w:pos="567"/>
        </w:tabs>
        <w:ind w:left="567" w:hanging="567"/>
      </w:pPr>
      <w:rPr>
        <w:rFonts w:ascii="Arial Bold" w:hAnsi="Arial Bold" w:hint="default"/>
        <w:b/>
        <w:i w:val="0"/>
        <w:sz w:val="28"/>
        <w:szCs w:val="28"/>
      </w:rPr>
    </w:lvl>
    <w:lvl w:ilvl="1">
      <w:start w:val="1"/>
      <w:numFmt w:val="decimal"/>
      <w:lvlText w:val="%1.%2."/>
      <w:lvlJc w:val="left"/>
      <w:pPr>
        <w:tabs>
          <w:tab w:val="num" w:pos="851"/>
        </w:tabs>
        <w:ind w:left="851" w:hanging="851"/>
      </w:pPr>
      <w:rPr>
        <w:rFonts w:ascii="Verdana" w:hAnsi="Verdana" w:hint="default"/>
        <w:b/>
        <w:i w:val="0"/>
        <w:sz w:val="26"/>
        <w:szCs w:val="26"/>
      </w:rPr>
    </w:lvl>
    <w:lvl w:ilvl="2">
      <w:start w:val="1"/>
      <w:numFmt w:val="decimal"/>
      <w:lvlText w:val="%1.%2.%3."/>
      <w:lvlJc w:val="left"/>
      <w:pPr>
        <w:tabs>
          <w:tab w:val="num" w:pos="1440"/>
        </w:tabs>
        <w:ind w:left="1224" w:hanging="373"/>
      </w:pPr>
      <w:rPr>
        <w:rFonts w:ascii="Verdana" w:hAnsi="Verdana" w:hint="default"/>
        <w:b/>
        <w:i w:val="0"/>
        <w:sz w:val="24"/>
        <w:szCs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nsid w:val="7CFC168E"/>
    <w:multiLevelType w:val="multilevel"/>
    <w:tmpl w:val="DDE05ADE"/>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5">
    <w:nsid w:val="7EFF3ED1"/>
    <w:multiLevelType w:val="multilevel"/>
    <w:tmpl w:val="323C8C14"/>
    <w:lvl w:ilvl="0">
      <w:start w:val="2"/>
      <w:numFmt w:val="decimal"/>
      <w:lvlText w:val="%1"/>
      <w:lvlJc w:val="left"/>
      <w:pPr>
        <w:ind w:left="525" w:hanging="525"/>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num w:numId="1">
    <w:abstractNumId w:val="1"/>
  </w:num>
  <w:num w:numId="2">
    <w:abstractNumId w:val="23"/>
  </w:num>
  <w:num w:numId="3">
    <w:abstractNumId w:val="5"/>
  </w:num>
  <w:num w:numId="4">
    <w:abstractNumId w:val="13"/>
  </w:num>
  <w:num w:numId="5">
    <w:abstractNumId w:val="8"/>
  </w:num>
  <w:num w:numId="6">
    <w:abstractNumId w:val="7"/>
  </w:num>
  <w:num w:numId="7">
    <w:abstractNumId w:val="18"/>
  </w:num>
  <w:num w:numId="8">
    <w:abstractNumId w:val="0"/>
  </w:num>
  <w:num w:numId="9">
    <w:abstractNumId w:val="12"/>
    <w:lvlOverride w:ilvl="0">
      <w:lvl w:ilvl="0" w:tplc="6D04ACAE">
        <w:start w:val="1"/>
        <w:numFmt w:val="lowerLetter"/>
        <w:pStyle w:val="MitraisAlphabet1"/>
        <w:lvlText w:val="%1."/>
        <w:lvlJc w:val="left"/>
        <w:pPr>
          <w:ind w:left="2268" w:hanging="425"/>
        </w:pPr>
        <w:rPr>
          <w:rFonts w:ascii="Verdana" w:hAnsi="Verdana" w:hint="default"/>
          <w:b w:val="0"/>
          <w:i w:val="0"/>
          <w:sz w:val="20"/>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10">
    <w:abstractNumId w:val="6"/>
  </w:num>
  <w:num w:numId="11">
    <w:abstractNumId w:val="20"/>
  </w:num>
  <w:num w:numId="12">
    <w:abstractNumId w:val="19"/>
  </w:num>
  <w:num w:numId="13">
    <w:abstractNumId w:val="3"/>
  </w:num>
  <w:num w:numId="14">
    <w:abstractNumId w:val="24"/>
  </w:num>
  <w:num w:numId="15">
    <w:abstractNumId w:val="12"/>
  </w:num>
  <w:num w:numId="16">
    <w:abstractNumId w:val="22"/>
  </w:num>
  <w:num w:numId="17">
    <w:abstractNumId w:val="2"/>
  </w:num>
  <w:num w:numId="18">
    <w:abstractNumId w:val="11"/>
  </w:num>
  <w:num w:numId="19">
    <w:abstractNumId w:val="9"/>
  </w:num>
  <w:num w:numId="20">
    <w:abstractNumId w:val="25"/>
  </w:num>
  <w:num w:numId="21">
    <w:abstractNumId w:val="10"/>
  </w:num>
  <w:num w:numId="22">
    <w:abstractNumId w:val="21"/>
  </w:num>
  <w:num w:numId="23">
    <w:abstractNumId w:val="15"/>
  </w:num>
  <w:num w:numId="24">
    <w:abstractNumId w:val="16"/>
  </w:num>
  <w:num w:numId="25">
    <w:abstractNumId w:val="14"/>
  </w:num>
  <w:num w:numId="26">
    <w:abstractNumId w:val="17"/>
  </w:num>
  <w:num w:numId="27">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stylePaneFormatFilter w:val="3724" w:allStyles="0" w:customStyles="0" w:latentStyles="1" w:stylesInUse="0" w:headingStyles="1" w:numberingStyles="0" w:tableStyles="0" w:directFormattingOnRuns="1" w:directFormattingOnParagraphs="1" w:directFormattingOnNumbering="1" w:directFormattingOnTables="0" w:clearFormatting="1" w:top3HeadingStyles="1" w:visibleStyles="0" w:alternateStyleNames="0"/>
  <w:defaultTabStop w:val="85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0959"/>
    <w:rsid w:val="00000292"/>
    <w:rsid w:val="00003A9A"/>
    <w:rsid w:val="000105D1"/>
    <w:rsid w:val="0001325F"/>
    <w:rsid w:val="0002428D"/>
    <w:rsid w:val="000266FE"/>
    <w:rsid w:val="000268B5"/>
    <w:rsid w:val="0003447B"/>
    <w:rsid w:val="00037878"/>
    <w:rsid w:val="00041CF7"/>
    <w:rsid w:val="0004237F"/>
    <w:rsid w:val="000450D0"/>
    <w:rsid w:val="000453C0"/>
    <w:rsid w:val="00047755"/>
    <w:rsid w:val="000509AA"/>
    <w:rsid w:val="00054C74"/>
    <w:rsid w:val="00055934"/>
    <w:rsid w:val="00056C00"/>
    <w:rsid w:val="0006089E"/>
    <w:rsid w:val="00062E4D"/>
    <w:rsid w:val="00067F30"/>
    <w:rsid w:val="00072954"/>
    <w:rsid w:val="000757E9"/>
    <w:rsid w:val="0007630B"/>
    <w:rsid w:val="000776F9"/>
    <w:rsid w:val="000849EE"/>
    <w:rsid w:val="00087E36"/>
    <w:rsid w:val="000901B9"/>
    <w:rsid w:val="00093857"/>
    <w:rsid w:val="00094C8D"/>
    <w:rsid w:val="000A3C77"/>
    <w:rsid w:val="000A45CB"/>
    <w:rsid w:val="000A54DA"/>
    <w:rsid w:val="000A5526"/>
    <w:rsid w:val="000A7230"/>
    <w:rsid w:val="000B151D"/>
    <w:rsid w:val="000C3E17"/>
    <w:rsid w:val="000D2C0A"/>
    <w:rsid w:val="000E0593"/>
    <w:rsid w:val="000E1B5A"/>
    <w:rsid w:val="000E3ED9"/>
    <w:rsid w:val="000E5182"/>
    <w:rsid w:val="000E7B99"/>
    <w:rsid w:val="000F090A"/>
    <w:rsid w:val="000F3A3C"/>
    <w:rsid w:val="000F6DDB"/>
    <w:rsid w:val="0010021C"/>
    <w:rsid w:val="001100EB"/>
    <w:rsid w:val="0011464B"/>
    <w:rsid w:val="00125E80"/>
    <w:rsid w:val="00141C3C"/>
    <w:rsid w:val="00144CE6"/>
    <w:rsid w:val="0014653B"/>
    <w:rsid w:val="001501A4"/>
    <w:rsid w:val="001518C6"/>
    <w:rsid w:val="00155BD5"/>
    <w:rsid w:val="001566B6"/>
    <w:rsid w:val="00157095"/>
    <w:rsid w:val="001628B1"/>
    <w:rsid w:val="00163439"/>
    <w:rsid w:val="00164110"/>
    <w:rsid w:val="0016654D"/>
    <w:rsid w:val="00167102"/>
    <w:rsid w:val="00167341"/>
    <w:rsid w:val="0016740D"/>
    <w:rsid w:val="00167FD2"/>
    <w:rsid w:val="00170035"/>
    <w:rsid w:val="0017158E"/>
    <w:rsid w:val="00172EF8"/>
    <w:rsid w:val="00175900"/>
    <w:rsid w:val="0018190F"/>
    <w:rsid w:val="00182A61"/>
    <w:rsid w:val="00184B0C"/>
    <w:rsid w:val="00185177"/>
    <w:rsid w:val="001854F2"/>
    <w:rsid w:val="00185CD0"/>
    <w:rsid w:val="001860CA"/>
    <w:rsid w:val="00187837"/>
    <w:rsid w:val="0019107E"/>
    <w:rsid w:val="00192A23"/>
    <w:rsid w:val="001934BD"/>
    <w:rsid w:val="0019421B"/>
    <w:rsid w:val="001970B7"/>
    <w:rsid w:val="00197D4B"/>
    <w:rsid w:val="001A108C"/>
    <w:rsid w:val="001A3D6E"/>
    <w:rsid w:val="001A3D93"/>
    <w:rsid w:val="001A5BAE"/>
    <w:rsid w:val="001A6593"/>
    <w:rsid w:val="001B1107"/>
    <w:rsid w:val="001B167C"/>
    <w:rsid w:val="001B6C87"/>
    <w:rsid w:val="001C2050"/>
    <w:rsid w:val="001C358D"/>
    <w:rsid w:val="001C46CB"/>
    <w:rsid w:val="001C48CC"/>
    <w:rsid w:val="001C6A29"/>
    <w:rsid w:val="001D28BE"/>
    <w:rsid w:val="001E783C"/>
    <w:rsid w:val="001F07B2"/>
    <w:rsid w:val="001F3DBF"/>
    <w:rsid w:val="00205311"/>
    <w:rsid w:val="0021107A"/>
    <w:rsid w:val="002117ED"/>
    <w:rsid w:val="00216720"/>
    <w:rsid w:val="0022544C"/>
    <w:rsid w:val="00231E82"/>
    <w:rsid w:val="00232C10"/>
    <w:rsid w:val="00233FEE"/>
    <w:rsid w:val="00240562"/>
    <w:rsid w:val="00240C0F"/>
    <w:rsid w:val="002567A5"/>
    <w:rsid w:val="00260FDD"/>
    <w:rsid w:val="00262100"/>
    <w:rsid w:val="00273DB6"/>
    <w:rsid w:val="002758E2"/>
    <w:rsid w:val="00293C99"/>
    <w:rsid w:val="00296A0C"/>
    <w:rsid w:val="00296D19"/>
    <w:rsid w:val="002A0311"/>
    <w:rsid w:val="002A057B"/>
    <w:rsid w:val="002A3407"/>
    <w:rsid w:val="002A3936"/>
    <w:rsid w:val="002A6903"/>
    <w:rsid w:val="002B2181"/>
    <w:rsid w:val="002B48C3"/>
    <w:rsid w:val="002C0F35"/>
    <w:rsid w:val="002C19D1"/>
    <w:rsid w:val="002C2768"/>
    <w:rsid w:val="002C2C84"/>
    <w:rsid w:val="002C6939"/>
    <w:rsid w:val="002C7AB4"/>
    <w:rsid w:val="002D201E"/>
    <w:rsid w:val="002D5F85"/>
    <w:rsid w:val="002E117B"/>
    <w:rsid w:val="002E362C"/>
    <w:rsid w:val="00304C09"/>
    <w:rsid w:val="003057F1"/>
    <w:rsid w:val="00306A1D"/>
    <w:rsid w:val="003109C0"/>
    <w:rsid w:val="00313A2C"/>
    <w:rsid w:val="003142DC"/>
    <w:rsid w:val="003171ED"/>
    <w:rsid w:val="00323A54"/>
    <w:rsid w:val="00323CDA"/>
    <w:rsid w:val="00324B77"/>
    <w:rsid w:val="0032543C"/>
    <w:rsid w:val="0032738F"/>
    <w:rsid w:val="00331218"/>
    <w:rsid w:val="00333C80"/>
    <w:rsid w:val="0034273A"/>
    <w:rsid w:val="00346674"/>
    <w:rsid w:val="00346704"/>
    <w:rsid w:val="00346C6E"/>
    <w:rsid w:val="00347AFF"/>
    <w:rsid w:val="00350631"/>
    <w:rsid w:val="003523C3"/>
    <w:rsid w:val="003538F3"/>
    <w:rsid w:val="00353FED"/>
    <w:rsid w:val="0035710C"/>
    <w:rsid w:val="003615C7"/>
    <w:rsid w:val="00361BB3"/>
    <w:rsid w:val="00362A62"/>
    <w:rsid w:val="00363F20"/>
    <w:rsid w:val="00365A77"/>
    <w:rsid w:val="00371756"/>
    <w:rsid w:val="00373109"/>
    <w:rsid w:val="00374040"/>
    <w:rsid w:val="0038525A"/>
    <w:rsid w:val="00385690"/>
    <w:rsid w:val="00385CC3"/>
    <w:rsid w:val="0039071F"/>
    <w:rsid w:val="00393263"/>
    <w:rsid w:val="00395E4F"/>
    <w:rsid w:val="003A174C"/>
    <w:rsid w:val="003A4A06"/>
    <w:rsid w:val="003A70A2"/>
    <w:rsid w:val="003B79F4"/>
    <w:rsid w:val="003C1C6F"/>
    <w:rsid w:val="003C34DD"/>
    <w:rsid w:val="003C426B"/>
    <w:rsid w:val="003C4786"/>
    <w:rsid w:val="003D3787"/>
    <w:rsid w:val="003D4725"/>
    <w:rsid w:val="003D5766"/>
    <w:rsid w:val="003F003C"/>
    <w:rsid w:val="003F0D6C"/>
    <w:rsid w:val="003F2BB7"/>
    <w:rsid w:val="003F3B40"/>
    <w:rsid w:val="003F4BEA"/>
    <w:rsid w:val="003F700C"/>
    <w:rsid w:val="00406C28"/>
    <w:rsid w:val="00406C81"/>
    <w:rsid w:val="00412347"/>
    <w:rsid w:val="00414696"/>
    <w:rsid w:val="0041504B"/>
    <w:rsid w:val="0042015B"/>
    <w:rsid w:val="004206FF"/>
    <w:rsid w:val="00420C89"/>
    <w:rsid w:val="00425A29"/>
    <w:rsid w:val="00444E30"/>
    <w:rsid w:val="00445A7C"/>
    <w:rsid w:val="004542ED"/>
    <w:rsid w:val="004565D0"/>
    <w:rsid w:val="00462D77"/>
    <w:rsid w:val="0046334C"/>
    <w:rsid w:val="00464873"/>
    <w:rsid w:val="0046614C"/>
    <w:rsid w:val="00467D60"/>
    <w:rsid w:val="00471E01"/>
    <w:rsid w:val="00471FAA"/>
    <w:rsid w:val="0047324D"/>
    <w:rsid w:val="00473759"/>
    <w:rsid w:val="0048020F"/>
    <w:rsid w:val="00481E77"/>
    <w:rsid w:val="004830AF"/>
    <w:rsid w:val="00486BC0"/>
    <w:rsid w:val="00493AC6"/>
    <w:rsid w:val="00493CEE"/>
    <w:rsid w:val="00494417"/>
    <w:rsid w:val="004A3358"/>
    <w:rsid w:val="004A389E"/>
    <w:rsid w:val="004B36DA"/>
    <w:rsid w:val="004B5794"/>
    <w:rsid w:val="004B75B5"/>
    <w:rsid w:val="004C547B"/>
    <w:rsid w:val="004E1E51"/>
    <w:rsid w:val="004E6896"/>
    <w:rsid w:val="004E6D29"/>
    <w:rsid w:val="004F0C22"/>
    <w:rsid w:val="004F2406"/>
    <w:rsid w:val="004F3D6C"/>
    <w:rsid w:val="004F5FA9"/>
    <w:rsid w:val="00503390"/>
    <w:rsid w:val="005035F1"/>
    <w:rsid w:val="005038AD"/>
    <w:rsid w:val="0050562A"/>
    <w:rsid w:val="0050600C"/>
    <w:rsid w:val="005123B3"/>
    <w:rsid w:val="00516E75"/>
    <w:rsid w:val="0052614F"/>
    <w:rsid w:val="00526799"/>
    <w:rsid w:val="00526BA4"/>
    <w:rsid w:val="00531130"/>
    <w:rsid w:val="00531C73"/>
    <w:rsid w:val="00537887"/>
    <w:rsid w:val="005404D1"/>
    <w:rsid w:val="00541005"/>
    <w:rsid w:val="00545645"/>
    <w:rsid w:val="0055400B"/>
    <w:rsid w:val="0055541E"/>
    <w:rsid w:val="00556A45"/>
    <w:rsid w:val="005576A3"/>
    <w:rsid w:val="00557F4D"/>
    <w:rsid w:val="00560382"/>
    <w:rsid w:val="005665F9"/>
    <w:rsid w:val="0056704B"/>
    <w:rsid w:val="00570C9F"/>
    <w:rsid w:val="00573E45"/>
    <w:rsid w:val="00573E6A"/>
    <w:rsid w:val="0057547F"/>
    <w:rsid w:val="00575E8E"/>
    <w:rsid w:val="00581B67"/>
    <w:rsid w:val="00582D39"/>
    <w:rsid w:val="00594581"/>
    <w:rsid w:val="0059794B"/>
    <w:rsid w:val="005A002B"/>
    <w:rsid w:val="005A0D44"/>
    <w:rsid w:val="005B335E"/>
    <w:rsid w:val="005B4E37"/>
    <w:rsid w:val="005B6708"/>
    <w:rsid w:val="005B6F3C"/>
    <w:rsid w:val="005B7758"/>
    <w:rsid w:val="005C1F21"/>
    <w:rsid w:val="005C2815"/>
    <w:rsid w:val="005C3259"/>
    <w:rsid w:val="005C5892"/>
    <w:rsid w:val="005D05F7"/>
    <w:rsid w:val="005D16FF"/>
    <w:rsid w:val="005D3FC1"/>
    <w:rsid w:val="005D6B3B"/>
    <w:rsid w:val="005D7460"/>
    <w:rsid w:val="005E179B"/>
    <w:rsid w:val="005E1959"/>
    <w:rsid w:val="005E2BED"/>
    <w:rsid w:val="005E4967"/>
    <w:rsid w:val="005E5401"/>
    <w:rsid w:val="005E670F"/>
    <w:rsid w:val="005E6DA6"/>
    <w:rsid w:val="005F2608"/>
    <w:rsid w:val="005F5264"/>
    <w:rsid w:val="0060265E"/>
    <w:rsid w:val="0060586D"/>
    <w:rsid w:val="0060755D"/>
    <w:rsid w:val="006078D2"/>
    <w:rsid w:val="006127D9"/>
    <w:rsid w:val="00614043"/>
    <w:rsid w:val="006142CE"/>
    <w:rsid w:val="00626247"/>
    <w:rsid w:val="00631526"/>
    <w:rsid w:val="006320EE"/>
    <w:rsid w:val="00632F45"/>
    <w:rsid w:val="006338DB"/>
    <w:rsid w:val="00647AEB"/>
    <w:rsid w:val="00653461"/>
    <w:rsid w:val="00656B5F"/>
    <w:rsid w:val="00664EE4"/>
    <w:rsid w:val="00672913"/>
    <w:rsid w:val="0067547B"/>
    <w:rsid w:val="00676014"/>
    <w:rsid w:val="0067764D"/>
    <w:rsid w:val="00677C48"/>
    <w:rsid w:val="00686E7F"/>
    <w:rsid w:val="0069549D"/>
    <w:rsid w:val="0069789F"/>
    <w:rsid w:val="006A152F"/>
    <w:rsid w:val="006A511B"/>
    <w:rsid w:val="006A51B6"/>
    <w:rsid w:val="006A7FC8"/>
    <w:rsid w:val="006B003F"/>
    <w:rsid w:val="006B17D5"/>
    <w:rsid w:val="006B78A2"/>
    <w:rsid w:val="006C0018"/>
    <w:rsid w:val="006C1387"/>
    <w:rsid w:val="006C2364"/>
    <w:rsid w:val="006C2CB5"/>
    <w:rsid w:val="006C3370"/>
    <w:rsid w:val="006C4C3E"/>
    <w:rsid w:val="006C57A3"/>
    <w:rsid w:val="006D02CF"/>
    <w:rsid w:val="006E1CC4"/>
    <w:rsid w:val="006E5EF8"/>
    <w:rsid w:val="006F050D"/>
    <w:rsid w:val="00703558"/>
    <w:rsid w:val="007109EC"/>
    <w:rsid w:val="00711064"/>
    <w:rsid w:val="00715017"/>
    <w:rsid w:val="00721CC0"/>
    <w:rsid w:val="00726FB9"/>
    <w:rsid w:val="00730993"/>
    <w:rsid w:val="0073178D"/>
    <w:rsid w:val="007374CB"/>
    <w:rsid w:val="00741AD6"/>
    <w:rsid w:val="0074500E"/>
    <w:rsid w:val="007467EB"/>
    <w:rsid w:val="00750890"/>
    <w:rsid w:val="007546CD"/>
    <w:rsid w:val="00760FCA"/>
    <w:rsid w:val="00763072"/>
    <w:rsid w:val="007673B5"/>
    <w:rsid w:val="007679AA"/>
    <w:rsid w:val="00771245"/>
    <w:rsid w:val="007723DC"/>
    <w:rsid w:val="00773259"/>
    <w:rsid w:val="00775332"/>
    <w:rsid w:val="00783998"/>
    <w:rsid w:val="00790A27"/>
    <w:rsid w:val="007A5B10"/>
    <w:rsid w:val="007A6232"/>
    <w:rsid w:val="007A62D2"/>
    <w:rsid w:val="007B06BF"/>
    <w:rsid w:val="007B589D"/>
    <w:rsid w:val="007C0418"/>
    <w:rsid w:val="007C407E"/>
    <w:rsid w:val="007C49FA"/>
    <w:rsid w:val="007C5726"/>
    <w:rsid w:val="007C57F2"/>
    <w:rsid w:val="007C5E95"/>
    <w:rsid w:val="007E0397"/>
    <w:rsid w:val="007E2C71"/>
    <w:rsid w:val="007E2D44"/>
    <w:rsid w:val="007E5E09"/>
    <w:rsid w:val="007F17F1"/>
    <w:rsid w:val="007F1C37"/>
    <w:rsid w:val="007F24DA"/>
    <w:rsid w:val="007F2BAE"/>
    <w:rsid w:val="007F4927"/>
    <w:rsid w:val="00802FE3"/>
    <w:rsid w:val="00805198"/>
    <w:rsid w:val="00806319"/>
    <w:rsid w:val="00810F84"/>
    <w:rsid w:val="0081212B"/>
    <w:rsid w:val="00823B1B"/>
    <w:rsid w:val="00833C92"/>
    <w:rsid w:val="008351C3"/>
    <w:rsid w:val="00840D42"/>
    <w:rsid w:val="008411A3"/>
    <w:rsid w:val="00841444"/>
    <w:rsid w:val="00841EF8"/>
    <w:rsid w:val="00844AFC"/>
    <w:rsid w:val="008567DA"/>
    <w:rsid w:val="00857986"/>
    <w:rsid w:val="00862885"/>
    <w:rsid w:val="00862C06"/>
    <w:rsid w:val="00866C43"/>
    <w:rsid w:val="0087118F"/>
    <w:rsid w:val="0087770B"/>
    <w:rsid w:val="008812EC"/>
    <w:rsid w:val="00892FB1"/>
    <w:rsid w:val="00893EF3"/>
    <w:rsid w:val="00897CB8"/>
    <w:rsid w:val="008A1B84"/>
    <w:rsid w:val="008C070B"/>
    <w:rsid w:val="008C24C5"/>
    <w:rsid w:val="008C6998"/>
    <w:rsid w:val="008D0620"/>
    <w:rsid w:val="008D1321"/>
    <w:rsid w:val="008D14D2"/>
    <w:rsid w:val="008D2088"/>
    <w:rsid w:val="008D3DAA"/>
    <w:rsid w:val="008D5982"/>
    <w:rsid w:val="008D784E"/>
    <w:rsid w:val="008E402C"/>
    <w:rsid w:val="008E557E"/>
    <w:rsid w:val="008E6C0B"/>
    <w:rsid w:val="008F0789"/>
    <w:rsid w:val="008F27A1"/>
    <w:rsid w:val="008F40FD"/>
    <w:rsid w:val="008F6494"/>
    <w:rsid w:val="008F655E"/>
    <w:rsid w:val="009006BA"/>
    <w:rsid w:val="00906630"/>
    <w:rsid w:val="00915624"/>
    <w:rsid w:val="0092002A"/>
    <w:rsid w:val="00922F93"/>
    <w:rsid w:val="00924EE4"/>
    <w:rsid w:val="00925FC6"/>
    <w:rsid w:val="00926711"/>
    <w:rsid w:val="00933BA6"/>
    <w:rsid w:val="009440C9"/>
    <w:rsid w:val="00945413"/>
    <w:rsid w:val="009617E8"/>
    <w:rsid w:val="00970506"/>
    <w:rsid w:val="00973406"/>
    <w:rsid w:val="00975DD7"/>
    <w:rsid w:val="00977274"/>
    <w:rsid w:val="009811DB"/>
    <w:rsid w:val="00992A0A"/>
    <w:rsid w:val="00996BA1"/>
    <w:rsid w:val="00996BEB"/>
    <w:rsid w:val="00997103"/>
    <w:rsid w:val="009A0BA5"/>
    <w:rsid w:val="009A1327"/>
    <w:rsid w:val="009A207C"/>
    <w:rsid w:val="009A6F2A"/>
    <w:rsid w:val="009B285D"/>
    <w:rsid w:val="009B54D6"/>
    <w:rsid w:val="009C082E"/>
    <w:rsid w:val="009C4BF5"/>
    <w:rsid w:val="009D12B0"/>
    <w:rsid w:val="009D3A76"/>
    <w:rsid w:val="009D4893"/>
    <w:rsid w:val="009D5103"/>
    <w:rsid w:val="009D6165"/>
    <w:rsid w:val="009E014D"/>
    <w:rsid w:val="009E3A16"/>
    <w:rsid w:val="009F4047"/>
    <w:rsid w:val="009F4A87"/>
    <w:rsid w:val="00A045CE"/>
    <w:rsid w:val="00A101C6"/>
    <w:rsid w:val="00A11019"/>
    <w:rsid w:val="00A2039F"/>
    <w:rsid w:val="00A27563"/>
    <w:rsid w:val="00A367F2"/>
    <w:rsid w:val="00A378FB"/>
    <w:rsid w:val="00A5031F"/>
    <w:rsid w:val="00A504F2"/>
    <w:rsid w:val="00A510B7"/>
    <w:rsid w:val="00A514E3"/>
    <w:rsid w:val="00A517F5"/>
    <w:rsid w:val="00A54ED3"/>
    <w:rsid w:val="00A558BB"/>
    <w:rsid w:val="00A607AC"/>
    <w:rsid w:val="00A62A04"/>
    <w:rsid w:val="00A642AA"/>
    <w:rsid w:val="00A665AB"/>
    <w:rsid w:val="00A67276"/>
    <w:rsid w:val="00A67831"/>
    <w:rsid w:val="00A67A54"/>
    <w:rsid w:val="00A67A7D"/>
    <w:rsid w:val="00A67CCE"/>
    <w:rsid w:val="00A70255"/>
    <w:rsid w:val="00A731B7"/>
    <w:rsid w:val="00A73918"/>
    <w:rsid w:val="00A80506"/>
    <w:rsid w:val="00A819B6"/>
    <w:rsid w:val="00A8548A"/>
    <w:rsid w:val="00A86943"/>
    <w:rsid w:val="00A927F8"/>
    <w:rsid w:val="00A947FE"/>
    <w:rsid w:val="00AA0959"/>
    <w:rsid w:val="00AA66F6"/>
    <w:rsid w:val="00AA68BC"/>
    <w:rsid w:val="00AA7007"/>
    <w:rsid w:val="00AB107E"/>
    <w:rsid w:val="00AC1D25"/>
    <w:rsid w:val="00AC6287"/>
    <w:rsid w:val="00AD1A4F"/>
    <w:rsid w:val="00AD4BB2"/>
    <w:rsid w:val="00AE0FD3"/>
    <w:rsid w:val="00AE7E57"/>
    <w:rsid w:val="00AF33D1"/>
    <w:rsid w:val="00AF37F3"/>
    <w:rsid w:val="00AF429B"/>
    <w:rsid w:val="00AF42E5"/>
    <w:rsid w:val="00B01D5A"/>
    <w:rsid w:val="00B035C0"/>
    <w:rsid w:val="00B04862"/>
    <w:rsid w:val="00B04BEA"/>
    <w:rsid w:val="00B0641D"/>
    <w:rsid w:val="00B06C03"/>
    <w:rsid w:val="00B110A7"/>
    <w:rsid w:val="00B1344C"/>
    <w:rsid w:val="00B13AA6"/>
    <w:rsid w:val="00B17B05"/>
    <w:rsid w:val="00B219BD"/>
    <w:rsid w:val="00B265AA"/>
    <w:rsid w:val="00B349C2"/>
    <w:rsid w:val="00B377E3"/>
    <w:rsid w:val="00B40867"/>
    <w:rsid w:val="00B457E8"/>
    <w:rsid w:val="00B4584A"/>
    <w:rsid w:val="00B51222"/>
    <w:rsid w:val="00B5464C"/>
    <w:rsid w:val="00B56206"/>
    <w:rsid w:val="00B56EF3"/>
    <w:rsid w:val="00B67200"/>
    <w:rsid w:val="00B70880"/>
    <w:rsid w:val="00B766BA"/>
    <w:rsid w:val="00B7684C"/>
    <w:rsid w:val="00B83277"/>
    <w:rsid w:val="00B87897"/>
    <w:rsid w:val="00B87F4F"/>
    <w:rsid w:val="00B91858"/>
    <w:rsid w:val="00B92080"/>
    <w:rsid w:val="00B9505F"/>
    <w:rsid w:val="00B95802"/>
    <w:rsid w:val="00BA048B"/>
    <w:rsid w:val="00BA0862"/>
    <w:rsid w:val="00BA092F"/>
    <w:rsid w:val="00BA1E0C"/>
    <w:rsid w:val="00BB0EB6"/>
    <w:rsid w:val="00BC13DE"/>
    <w:rsid w:val="00BC38FD"/>
    <w:rsid w:val="00BC3F90"/>
    <w:rsid w:val="00BC49A0"/>
    <w:rsid w:val="00BC4A3C"/>
    <w:rsid w:val="00BC529C"/>
    <w:rsid w:val="00BC6E77"/>
    <w:rsid w:val="00BD48C8"/>
    <w:rsid w:val="00BD63FE"/>
    <w:rsid w:val="00BF1164"/>
    <w:rsid w:val="00BF487E"/>
    <w:rsid w:val="00BF55F7"/>
    <w:rsid w:val="00BF6CCC"/>
    <w:rsid w:val="00C04149"/>
    <w:rsid w:val="00C06FC8"/>
    <w:rsid w:val="00C07E95"/>
    <w:rsid w:val="00C113C8"/>
    <w:rsid w:val="00C13D66"/>
    <w:rsid w:val="00C14749"/>
    <w:rsid w:val="00C231C0"/>
    <w:rsid w:val="00C23D63"/>
    <w:rsid w:val="00C32D2B"/>
    <w:rsid w:val="00C33799"/>
    <w:rsid w:val="00C3744C"/>
    <w:rsid w:val="00C37AD4"/>
    <w:rsid w:val="00C40B0A"/>
    <w:rsid w:val="00C40D7C"/>
    <w:rsid w:val="00C41249"/>
    <w:rsid w:val="00C41FD4"/>
    <w:rsid w:val="00C44E8F"/>
    <w:rsid w:val="00C56DD3"/>
    <w:rsid w:val="00C6008C"/>
    <w:rsid w:val="00C6063F"/>
    <w:rsid w:val="00C61D75"/>
    <w:rsid w:val="00C63B3B"/>
    <w:rsid w:val="00C63FB1"/>
    <w:rsid w:val="00C64295"/>
    <w:rsid w:val="00C64351"/>
    <w:rsid w:val="00C757C2"/>
    <w:rsid w:val="00C80FE2"/>
    <w:rsid w:val="00C8100F"/>
    <w:rsid w:val="00C83527"/>
    <w:rsid w:val="00C864EE"/>
    <w:rsid w:val="00C86BC4"/>
    <w:rsid w:val="00C878CE"/>
    <w:rsid w:val="00C97E5B"/>
    <w:rsid w:val="00CA275F"/>
    <w:rsid w:val="00CB2710"/>
    <w:rsid w:val="00CB5037"/>
    <w:rsid w:val="00CC0F3F"/>
    <w:rsid w:val="00CC23AF"/>
    <w:rsid w:val="00CC2BCB"/>
    <w:rsid w:val="00CC5294"/>
    <w:rsid w:val="00CD4815"/>
    <w:rsid w:val="00CD5929"/>
    <w:rsid w:val="00CE5936"/>
    <w:rsid w:val="00CF7554"/>
    <w:rsid w:val="00CF76A5"/>
    <w:rsid w:val="00D0382D"/>
    <w:rsid w:val="00D050D2"/>
    <w:rsid w:val="00D05384"/>
    <w:rsid w:val="00D07579"/>
    <w:rsid w:val="00D13BDE"/>
    <w:rsid w:val="00D14E8C"/>
    <w:rsid w:val="00D15688"/>
    <w:rsid w:val="00D22B68"/>
    <w:rsid w:val="00D23226"/>
    <w:rsid w:val="00D2405F"/>
    <w:rsid w:val="00D2573F"/>
    <w:rsid w:val="00D25AAE"/>
    <w:rsid w:val="00D25B04"/>
    <w:rsid w:val="00D25BAB"/>
    <w:rsid w:val="00D2602E"/>
    <w:rsid w:val="00D31912"/>
    <w:rsid w:val="00D31EB7"/>
    <w:rsid w:val="00D33A2F"/>
    <w:rsid w:val="00D41029"/>
    <w:rsid w:val="00D45D23"/>
    <w:rsid w:val="00D50D2C"/>
    <w:rsid w:val="00D51579"/>
    <w:rsid w:val="00D530CA"/>
    <w:rsid w:val="00D5313C"/>
    <w:rsid w:val="00D6742B"/>
    <w:rsid w:val="00D75A20"/>
    <w:rsid w:val="00D76FB2"/>
    <w:rsid w:val="00D84887"/>
    <w:rsid w:val="00D92703"/>
    <w:rsid w:val="00D92AC9"/>
    <w:rsid w:val="00D95C8D"/>
    <w:rsid w:val="00DA2429"/>
    <w:rsid w:val="00DA7872"/>
    <w:rsid w:val="00DB51B9"/>
    <w:rsid w:val="00DC1192"/>
    <w:rsid w:val="00DC6518"/>
    <w:rsid w:val="00DC7182"/>
    <w:rsid w:val="00DC7415"/>
    <w:rsid w:val="00DD4462"/>
    <w:rsid w:val="00DD5237"/>
    <w:rsid w:val="00DE18E6"/>
    <w:rsid w:val="00DE260E"/>
    <w:rsid w:val="00DE5865"/>
    <w:rsid w:val="00DF5D15"/>
    <w:rsid w:val="00DF653F"/>
    <w:rsid w:val="00E038E0"/>
    <w:rsid w:val="00E0561C"/>
    <w:rsid w:val="00E06EFD"/>
    <w:rsid w:val="00E0790E"/>
    <w:rsid w:val="00E1047B"/>
    <w:rsid w:val="00E110FE"/>
    <w:rsid w:val="00E15C62"/>
    <w:rsid w:val="00E1601B"/>
    <w:rsid w:val="00E179C7"/>
    <w:rsid w:val="00E17B0E"/>
    <w:rsid w:val="00E23F81"/>
    <w:rsid w:val="00E2420B"/>
    <w:rsid w:val="00E30D4B"/>
    <w:rsid w:val="00E32557"/>
    <w:rsid w:val="00E34F5E"/>
    <w:rsid w:val="00E418CA"/>
    <w:rsid w:val="00E4644A"/>
    <w:rsid w:val="00E4734E"/>
    <w:rsid w:val="00E547F2"/>
    <w:rsid w:val="00E56BDD"/>
    <w:rsid w:val="00E57E49"/>
    <w:rsid w:val="00E7075D"/>
    <w:rsid w:val="00E72974"/>
    <w:rsid w:val="00E82D3D"/>
    <w:rsid w:val="00E83179"/>
    <w:rsid w:val="00E86B72"/>
    <w:rsid w:val="00E86ECC"/>
    <w:rsid w:val="00E94AEB"/>
    <w:rsid w:val="00E95AF4"/>
    <w:rsid w:val="00EA0711"/>
    <w:rsid w:val="00EA3B9A"/>
    <w:rsid w:val="00EC0819"/>
    <w:rsid w:val="00EC2231"/>
    <w:rsid w:val="00EC463F"/>
    <w:rsid w:val="00EC58A3"/>
    <w:rsid w:val="00ED706D"/>
    <w:rsid w:val="00EE1159"/>
    <w:rsid w:val="00EE5303"/>
    <w:rsid w:val="00EE6659"/>
    <w:rsid w:val="00EF1201"/>
    <w:rsid w:val="00EF2860"/>
    <w:rsid w:val="00EF3BC0"/>
    <w:rsid w:val="00EF7C01"/>
    <w:rsid w:val="00F06979"/>
    <w:rsid w:val="00F106A3"/>
    <w:rsid w:val="00F10BC9"/>
    <w:rsid w:val="00F11793"/>
    <w:rsid w:val="00F15720"/>
    <w:rsid w:val="00F30ACA"/>
    <w:rsid w:val="00F32683"/>
    <w:rsid w:val="00F33CBB"/>
    <w:rsid w:val="00F36E25"/>
    <w:rsid w:val="00F4281A"/>
    <w:rsid w:val="00F4282C"/>
    <w:rsid w:val="00F561CF"/>
    <w:rsid w:val="00F61DD2"/>
    <w:rsid w:val="00F6743D"/>
    <w:rsid w:val="00F6795A"/>
    <w:rsid w:val="00F70F86"/>
    <w:rsid w:val="00F73C48"/>
    <w:rsid w:val="00F81C7E"/>
    <w:rsid w:val="00F85B20"/>
    <w:rsid w:val="00F86A2F"/>
    <w:rsid w:val="00F87884"/>
    <w:rsid w:val="00F91C97"/>
    <w:rsid w:val="00F9624E"/>
    <w:rsid w:val="00FA06E2"/>
    <w:rsid w:val="00FB34DE"/>
    <w:rsid w:val="00FC1245"/>
    <w:rsid w:val="00FC585F"/>
    <w:rsid w:val="00FC7539"/>
    <w:rsid w:val="00FD55CD"/>
    <w:rsid w:val="00FE140B"/>
    <w:rsid w:val="00FE67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imes New Roman" w:hAnsi="Verdana"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Normal (Web)" w:uiPriority="99"/>
    <w:lsdException w:name="HTML Acronym" w:uiPriority="99"/>
    <w:lsdException w:name="HTML Code" w:uiPriority="99"/>
    <w:lsdException w:name="HTML Definition" w:uiPriority="99"/>
    <w:lsdException w:name="HTML Preformatted" w:uiPriority="99"/>
    <w:lsdException w:name="HTML Sample" w:uiPriority="99"/>
    <w:lsdException w:name="HTML Variabl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7563"/>
    <w:rPr>
      <w:szCs w:val="24"/>
    </w:rPr>
  </w:style>
  <w:style w:type="paragraph" w:styleId="Heading1">
    <w:name w:val="heading 1"/>
    <w:basedOn w:val="Normal"/>
    <w:next w:val="Normal"/>
    <w:rsid w:val="00C80FE2"/>
    <w:pPr>
      <w:keepNext/>
      <w:spacing w:before="240" w:after="60"/>
      <w:outlineLvl w:val="0"/>
    </w:pPr>
    <w:rPr>
      <w:rFonts w:ascii="Arial" w:hAnsi="Arial" w:cs="Arial"/>
      <w:b/>
      <w:bCs/>
      <w:kern w:val="32"/>
      <w:sz w:val="32"/>
      <w:szCs w:val="32"/>
    </w:rPr>
  </w:style>
  <w:style w:type="paragraph" w:styleId="Heading2">
    <w:name w:val="heading 2"/>
    <w:basedOn w:val="Normal"/>
    <w:next w:val="Normal"/>
    <w:semiHidden/>
    <w:unhideWhenUsed/>
    <w:qFormat/>
    <w:rsid w:val="001F07B2"/>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semiHidden/>
    <w:unhideWhenUsed/>
    <w:qFormat/>
    <w:rsid w:val="00AC6287"/>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semiHidden/>
    <w:unhideWhenUsed/>
    <w:qFormat/>
    <w:rsid w:val="009D5103"/>
    <w:pPr>
      <w:keepNext/>
      <w:spacing w:before="240" w:after="60"/>
      <w:outlineLvl w:val="3"/>
    </w:pPr>
    <w:rPr>
      <w:rFonts w:asciiTheme="minorHAnsi" w:eastAsiaTheme="minorEastAsia" w:hAnsiTheme="minorHAnsi" w:cstheme="min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323A54"/>
    <w:pPr>
      <w:spacing w:before="240" w:after="60"/>
      <w:jc w:val="center"/>
      <w:outlineLvl w:val="0"/>
    </w:pPr>
    <w:rPr>
      <w:rFonts w:asciiTheme="majorHAnsi" w:eastAsiaTheme="majorEastAsia" w:hAnsiTheme="majorHAnsi" w:cstheme="majorBidi"/>
      <w:b/>
      <w:bCs/>
      <w:kern w:val="28"/>
      <w:sz w:val="32"/>
      <w:szCs w:val="32"/>
    </w:rPr>
  </w:style>
  <w:style w:type="paragraph" w:customStyle="1" w:styleId="MitraisTitle1">
    <w:name w:val="Mitrais Title 1"/>
    <w:qFormat/>
    <w:rsid w:val="00A27563"/>
    <w:pPr>
      <w:spacing w:before="5000" w:after="120"/>
      <w:contextualSpacing/>
      <w:jc w:val="right"/>
    </w:pPr>
    <w:rPr>
      <w:rFonts w:eastAsiaTheme="majorEastAsia" w:cstheme="majorBidi"/>
      <w:b/>
      <w:caps/>
      <w:sz w:val="36"/>
      <w:szCs w:val="24"/>
    </w:rPr>
  </w:style>
  <w:style w:type="paragraph" w:customStyle="1" w:styleId="MitraisTitle2">
    <w:name w:val="Mitrais Title 2"/>
    <w:qFormat/>
    <w:rsid w:val="00A27563"/>
    <w:pPr>
      <w:spacing w:after="600"/>
      <w:jc w:val="center"/>
      <w:outlineLvl w:val="0"/>
    </w:pPr>
    <w:rPr>
      <w:rFonts w:eastAsiaTheme="majorEastAsia" w:cstheme="majorBidi"/>
      <w:b/>
      <w:caps/>
      <w:sz w:val="36"/>
      <w:szCs w:val="24"/>
    </w:rPr>
  </w:style>
  <w:style w:type="paragraph" w:customStyle="1" w:styleId="MitraisHeading1Copyright">
    <w:name w:val="Mitrais Heading 1 Copyright"/>
    <w:qFormat/>
    <w:rsid w:val="00A27563"/>
    <w:pPr>
      <w:pBdr>
        <w:bottom w:val="single" w:sz="4" w:space="1" w:color="A6A6A6"/>
      </w:pBdr>
      <w:spacing w:before="240" w:after="60"/>
    </w:pPr>
    <w:rPr>
      <w:rFonts w:cs="Arial"/>
      <w:b/>
      <w:sz w:val="32"/>
      <w:szCs w:val="24"/>
    </w:rPr>
  </w:style>
  <w:style w:type="paragraph" w:customStyle="1" w:styleId="MitraisBodyCopyright">
    <w:name w:val="Mitrais Body Copyright"/>
    <w:basedOn w:val="Normal"/>
    <w:qFormat/>
    <w:rsid w:val="00A27563"/>
    <w:pPr>
      <w:ind w:left="2835"/>
      <w:jc w:val="both"/>
    </w:pPr>
  </w:style>
  <w:style w:type="paragraph" w:styleId="Header">
    <w:name w:val="header"/>
    <w:basedOn w:val="Normal"/>
    <w:rsid w:val="00205311"/>
    <w:pPr>
      <w:tabs>
        <w:tab w:val="center" w:pos="4320"/>
        <w:tab w:val="right" w:pos="8640"/>
      </w:tabs>
    </w:pPr>
  </w:style>
  <w:style w:type="paragraph" w:styleId="Footer">
    <w:name w:val="footer"/>
    <w:basedOn w:val="Normal"/>
    <w:rsid w:val="00205311"/>
    <w:pPr>
      <w:tabs>
        <w:tab w:val="center" w:pos="4320"/>
        <w:tab w:val="right" w:pos="8640"/>
      </w:tabs>
    </w:pPr>
  </w:style>
  <w:style w:type="table" w:styleId="TableGrid">
    <w:name w:val="Table Grid"/>
    <w:basedOn w:val="TableNormal"/>
    <w:rsid w:val="002053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323A54"/>
    <w:rPr>
      <w:rFonts w:ascii="Verdana" w:hAnsi="Verdana"/>
      <w:sz w:val="16"/>
    </w:rPr>
  </w:style>
  <w:style w:type="paragraph" w:customStyle="1" w:styleId="MitraisFooter">
    <w:name w:val="Mitrais Footer"/>
    <w:basedOn w:val="Footer"/>
    <w:autoRedefine/>
    <w:rsid w:val="001B167C"/>
    <w:rPr>
      <w:sz w:val="16"/>
    </w:rPr>
  </w:style>
  <w:style w:type="paragraph" w:customStyle="1" w:styleId="Tabletext">
    <w:name w:val="Tabletext"/>
    <w:basedOn w:val="Normal"/>
    <w:rsid w:val="00997103"/>
    <w:pPr>
      <w:keepLines/>
      <w:widowControl w:val="0"/>
      <w:spacing w:after="120" w:line="240" w:lineRule="atLeast"/>
    </w:pPr>
    <w:rPr>
      <w:szCs w:val="20"/>
    </w:rPr>
  </w:style>
  <w:style w:type="table" w:styleId="TableClassic1">
    <w:name w:val="Table Classic 1"/>
    <w:basedOn w:val="TableNormal"/>
    <w:rsid w:val="00997103"/>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7">
    <w:name w:val="Table Grid 7"/>
    <w:basedOn w:val="TableNormal"/>
    <w:rsid w:val="00997103"/>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5">
    <w:name w:val="Table Grid 5"/>
    <w:basedOn w:val="TableNormal"/>
    <w:rsid w:val="00997103"/>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List2">
    <w:name w:val="Table List 2"/>
    <w:basedOn w:val="TableNormal"/>
    <w:rsid w:val="00997103"/>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997103"/>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6">
    <w:name w:val="Table List 6"/>
    <w:basedOn w:val="TableNormal"/>
    <w:rsid w:val="00997103"/>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997103"/>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Professional">
    <w:name w:val="Table Professional"/>
    <w:basedOn w:val="TableNormal"/>
    <w:rsid w:val="0099710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997103"/>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3">
    <w:name w:val="Table Simple 3"/>
    <w:basedOn w:val="TableNormal"/>
    <w:rsid w:val="00997103"/>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Theme">
    <w:name w:val="Table Theme"/>
    <w:basedOn w:val="TableNormal"/>
    <w:rsid w:val="009971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Subtle2">
    <w:name w:val="Table Subtle 2"/>
    <w:basedOn w:val="TableNormal"/>
    <w:rsid w:val="00997103"/>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1">
    <w:name w:val="Table Grid 1"/>
    <w:basedOn w:val="TableNormal"/>
    <w:rsid w:val="00D6742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4">
    <w:name w:val="Table Grid 4"/>
    <w:basedOn w:val="TableNormal"/>
    <w:rsid w:val="00D6742B"/>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ReportTable1">
    <w:name w:val="ReportTable1"/>
    <w:basedOn w:val="TableNormal"/>
    <w:rsid w:val="00062E4D"/>
    <w:pPr>
      <w:jc w:val="center"/>
    </w:pPr>
    <w:rPr>
      <w:rFonts w:ascii="Arial Bold" w:hAnsi="Arial Bold"/>
      <w:b/>
    </w:rPr>
    <w:tblPr>
      <w:tblInd w:w="0" w:type="dxa"/>
      <w:tblBorders>
        <w:top w:val="thinThickSmallGap" w:sz="12" w:space="0" w:color="auto"/>
        <w:bottom w:val="thinThickSmallGap" w:sz="12" w:space="0" w:color="auto"/>
      </w:tblBorders>
      <w:tblCellMar>
        <w:top w:w="0" w:type="dxa"/>
        <w:left w:w="108" w:type="dxa"/>
        <w:bottom w:w="0" w:type="dxa"/>
        <w:right w:w="108" w:type="dxa"/>
      </w:tblCellMar>
    </w:tblPr>
    <w:tcPr>
      <w:vAlign w:val="center"/>
    </w:tcPr>
    <w:tblStylePr w:type="firstRow">
      <w:pPr>
        <w:wordWrap/>
        <w:spacing w:beforeLines="0" w:beforeAutospacing="0" w:afterLines="0" w:afterAutospacing="0" w:line="240" w:lineRule="auto"/>
        <w:ind w:firstLineChars="0" w:firstLine="0"/>
        <w:contextualSpacing w:val="0"/>
        <w:jc w:val="center"/>
        <w:outlineLvl w:val="9"/>
      </w:pPr>
      <w:rPr>
        <w:rFonts w:ascii="Tahoma" w:hAnsi="Tahoma"/>
        <w:b/>
        <w:i w:val="0"/>
        <w:sz w:val="20"/>
      </w:rPr>
      <w:tblPr/>
      <w:tcPr>
        <w:vAlign w:val="top"/>
      </w:tcPr>
    </w:tblStylePr>
    <w:tblStylePr w:type="lastRow">
      <w:pPr>
        <w:wordWrap/>
        <w:spacing w:beforeLines="0" w:beforeAutospacing="0" w:afterLines="0" w:afterAutospacing="0" w:line="240" w:lineRule="auto"/>
        <w:contextualSpacing w:val="0"/>
        <w:jc w:val="left"/>
        <w:outlineLvl w:val="9"/>
      </w:pPr>
      <w:rPr>
        <w:rFonts w:ascii="Arial" w:hAnsi="Arial"/>
        <w:sz w:val="20"/>
      </w:rPr>
      <w:tblPr/>
      <w:tcPr>
        <w:vAlign w:val="top"/>
      </w:tcPr>
    </w:tblStylePr>
  </w:style>
  <w:style w:type="paragraph" w:customStyle="1" w:styleId="MitraisHeading1">
    <w:name w:val="Mitrais Heading 1"/>
    <w:basedOn w:val="Normal"/>
    <w:qFormat/>
    <w:rsid w:val="00A27563"/>
    <w:pPr>
      <w:numPr>
        <w:numId w:val="10"/>
      </w:numPr>
      <w:tabs>
        <w:tab w:val="left" w:pos="1134"/>
      </w:tabs>
      <w:spacing w:before="480" w:after="120"/>
      <w:outlineLvl w:val="0"/>
    </w:pPr>
    <w:rPr>
      <w:rFonts w:cs="Arial"/>
      <w:b/>
      <w:sz w:val="28"/>
    </w:rPr>
  </w:style>
  <w:style w:type="paragraph" w:customStyle="1" w:styleId="MitraisBodyText1">
    <w:name w:val="Mitrais Body Text 1"/>
    <w:qFormat/>
    <w:rsid w:val="00A27563"/>
    <w:pPr>
      <w:spacing w:before="240" w:after="120"/>
      <w:ind w:left="1134"/>
      <w:jc w:val="both"/>
    </w:pPr>
    <w:rPr>
      <w:szCs w:val="24"/>
    </w:rPr>
  </w:style>
  <w:style w:type="paragraph" w:customStyle="1" w:styleId="ReportHeading2-11">
    <w:name w:val="Report Heading 2 - 1.1"/>
    <w:basedOn w:val="Heading2"/>
    <w:rsid w:val="00CC2BCB"/>
    <w:pPr>
      <w:keepNext w:val="0"/>
      <w:keepLines/>
      <w:numPr>
        <w:ilvl w:val="1"/>
        <w:numId w:val="1"/>
      </w:numPr>
      <w:spacing w:after="120"/>
      <w:contextualSpacing/>
      <w:jc w:val="both"/>
      <w:outlineLvl w:val="0"/>
    </w:pPr>
    <w:rPr>
      <w:i w:val="0"/>
    </w:rPr>
  </w:style>
  <w:style w:type="paragraph" w:customStyle="1" w:styleId="MitraisNumbering3">
    <w:name w:val="Mitrais Numbering 3"/>
    <w:basedOn w:val="ListContinue3"/>
    <w:autoRedefine/>
    <w:rsid w:val="002C0F35"/>
    <w:pPr>
      <w:numPr>
        <w:numId w:val="3"/>
      </w:numPr>
      <w:spacing w:after="40"/>
      <w:jc w:val="both"/>
    </w:pPr>
  </w:style>
  <w:style w:type="paragraph" w:styleId="ListContinue3">
    <w:name w:val="List Continue 3"/>
    <w:basedOn w:val="Normal"/>
    <w:rsid w:val="009D4893"/>
    <w:pPr>
      <w:spacing w:after="120"/>
      <w:ind w:left="1080"/>
    </w:pPr>
  </w:style>
  <w:style w:type="character" w:styleId="LineNumber">
    <w:name w:val="line number"/>
    <w:basedOn w:val="DefaultParagraphFont"/>
    <w:rsid w:val="009E014D"/>
  </w:style>
  <w:style w:type="paragraph" w:styleId="List">
    <w:name w:val="List"/>
    <w:basedOn w:val="Normal"/>
    <w:link w:val="ListChar"/>
    <w:rsid w:val="009E014D"/>
    <w:pPr>
      <w:ind w:left="360" w:hanging="360"/>
    </w:pPr>
  </w:style>
  <w:style w:type="character" w:customStyle="1" w:styleId="ListChar">
    <w:name w:val="List Char"/>
    <w:basedOn w:val="DefaultParagraphFont"/>
    <w:link w:val="List"/>
    <w:rsid w:val="00892FB1"/>
    <w:rPr>
      <w:sz w:val="24"/>
      <w:szCs w:val="24"/>
      <w:lang w:val="en-AU" w:eastAsia="en-US" w:bidi="ar-SA"/>
    </w:rPr>
  </w:style>
  <w:style w:type="paragraph" w:styleId="List2">
    <w:name w:val="List 2"/>
    <w:basedOn w:val="Normal"/>
    <w:rsid w:val="009E014D"/>
    <w:pPr>
      <w:ind w:left="720" w:hanging="360"/>
    </w:pPr>
  </w:style>
  <w:style w:type="paragraph" w:styleId="ListNumber">
    <w:name w:val="List Number"/>
    <w:basedOn w:val="Normal"/>
    <w:rsid w:val="009E014D"/>
  </w:style>
  <w:style w:type="paragraph" w:styleId="ListBullet">
    <w:name w:val="List Bullet"/>
    <w:basedOn w:val="Normal"/>
    <w:autoRedefine/>
    <w:rsid w:val="00676014"/>
  </w:style>
  <w:style w:type="paragraph" w:styleId="TOC1">
    <w:name w:val="toc 1"/>
    <w:basedOn w:val="Normal"/>
    <w:next w:val="Normal"/>
    <w:autoRedefine/>
    <w:uiPriority w:val="39"/>
    <w:rsid w:val="00371756"/>
    <w:pPr>
      <w:spacing w:before="120" w:after="120"/>
    </w:pPr>
    <w:rPr>
      <w:b/>
      <w:bCs/>
      <w:caps/>
      <w:szCs w:val="20"/>
    </w:rPr>
  </w:style>
  <w:style w:type="paragraph" w:styleId="TOC2">
    <w:name w:val="toc 2"/>
    <w:aliases w:val="Report TOC2"/>
    <w:basedOn w:val="Normal"/>
    <w:next w:val="Normal"/>
    <w:autoRedefine/>
    <w:uiPriority w:val="39"/>
    <w:rsid w:val="00A27563"/>
    <w:pPr>
      <w:tabs>
        <w:tab w:val="left" w:pos="960"/>
        <w:tab w:val="left" w:pos="1134"/>
        <w:tab w:val="right" w:leader="dot" w:pos="9061"/>
      </w:tabs>
      <w:ind w:left="567"/>
    </w:pPr>
    <w:rPr>
      <w:rFonts w:cs="Arial"/>
      <w:noProof/>
      <w:szCs w:val="20"/>
    </w:rPr>
  </w:style>
  <w:style w:type="paragraph" w:styleId="TOC3">
    <w:name w:val="toc 3"/>
    <w:basedOn w:val="Normal"/>
    <w:next w:val="Normal"/>
    <w:autoRedefine/>
    <w:uiPriority w:val="39"/>
    <w:rsid w:val="00A27563"/>
    <w:pPr>
      <w:tabs>
        <w:tab w:val="left" w:pos="1440"/>
        <w:tab w:val="left" w:pos="1985"/>
        <w:tab w:val="right" w:leader="dot" w:pos="9061"/>
      </w:tabs>
      <w:ind w:left="1134"/>
    </w:pPr>
    <w:rPr>
      <w:i/>
      <w:iCs/>
      <w:szCs w:val="20"/>
    </w:rPr>
  </w:style>
  <w:style w:type="paragraph" w:styleId="TOC4">
    <w:name w:val="toc 4"/>
    <w:basedOn w:val="Normal"/>
    <w:next w:val="Normal"/>
    <w:autoRedefine/>
    <w:uiPriority w:val="39"/>
    <w:rsid w:val="00141C3C"/>
    <w:pPr>
      <w:ind w:left="720"/>
    </w:pPr>
    <w:rPr>
      <w:sz w:val="18"/>
      <w:szCs w:val="18"/>
    </w:rPr>
  </w:style>
  <w:style w:type="paragraph" w:styleId="TOC5">
    <w:name w:val="toc 5"/>
    <w:basedOn w:val="Normal"/>
    <w:next w:val="Normal"/>
    <w:autoRedefine/>
    <w:uiPriority w:val="39"/>
    <w:rsid w:val="00141C3C"/>
    <w:pPr>
      <w:ind w:left="960"/>
    </w:pPr>
    <w:rPr>
      <w:sz w:val="18"/>
      <w:szCs w:val="18"/>
    </w:rPr>
  </w:style>
  <w:style w:type="paragraph" w:styleId="TOC6">
    <w:name w:val="toc 6"/>
    <w:basedOn w:val="Normal"/>
    <w:next w:val="Normal"/>
    <w:autoRedefine/>
    <w:uiPriority w:val="39"/>
    <w:rsid w:val="00141C3C"/>
    <w:pPr>
      <w:ind w:left="1200"/>
    </w:pPr>
    <w:rPr>
      <w:sz w:val="18"/>
      <w:szCs w:val="18"/>
    </w:rPr>
  </w:style>
  <w:style w:type="paragraph" w:styleId="TOC7">
    <w:name w:val="toc 7"/>
    <w:basedOn w:val="Normal"/>
    <w:next w:val="Normal"/>
    <w:autoRedefine/>
    <w:uiPriority w:val="39"/>
    <w:rsid w:val="00141C3C"/>
    <w:pPr>
      <w:ind w:left="1440"/>
    </w:pPr>
    <w:rPr>
      <w:sz w:val="18"/>
      <w:szCs w:val="18"/>
    </w:rPr>
  </w:style>
  <w:style w:type="paragraph" w:styleId="TOC8">
    <w:name w:val="toc 8"/>
    <w:basedOn w:val="Normal"/>
    <w:next w:val="Normal"/>
    <w:autoRedefine/>
    <w:uiPriority w:val="39"/>
    <w:rsid w:val="00141C3C"/>
    <w:pPr>
      <w:ind w:left="1680"/>
    </w:pPr>
    <w:rPr>
      <w:sz w:val="18"/>
      <w:szCs w:val="18"/>
    </w:rPr>
  </w:style>
  <w:style w:type="paragraph" w:styleId="TOC9">
    <w:name w:val="toc 9"/>
    <w:basedOn w:val="Normal"/>
    <w:next w:val="Normal"/>
    <w:autoRedefine/>
    <w:uiPriority w:val="39"/>
    <w:rsid w:val="00141C3C"/>
    <w:pPr>
      <w:ind w:left="1920"/>
    </w:pPr>
    <w:rPr>
      <w:sz w:val="18"/>
      <w:szCs w:val="18"/>
    </w:rPr>
  </w:style>
  <w:style w:type="paragraph" w:customStyle="1" w:styleId="MitraisNumbering1">
    <w:name w:val="Mitrais Numbering 1"/>
    <w:basedOn w:val="Normal"/>
    <w:link w:val="MitraisNumbering1Char"/>
    <w:qFormat/>
    <w:rsid w:val="00A27563"/>
    <w:pPr>
      <w:numPr>
        <w:numId w:val="8"/>
      </w:numPr>
      <w:spacing w:after="120"/>
    </w:pPr>
  </w:style>
  <w:style w:type="paragraph" w:styleId="ListContinue">
    <w:name w:val="List Continue"/>
    <w:basedOn w:val="Normal"/>
    <w:rsid w:val="0011464B"/>
    <w:pPr>
      <w:spacing w:after="120"/>
      <w:ind w:left="360"/>
    </w:pPr>
  </w:style>
  <w:style w:type="character" w:customStyle="1" w:styleId="MitraisNumbering1Char">
    <w:name w:val="Mitrais Numbering 1 Char"/>
    <w:basedOn w:val="ListChar"/>
    <w:link w:val="MitraisNumbering1"/>
    <w:rsid w:val="002C0F35"/>
    <w:rPr>
      <w:sz w:val="24"/>
      <w:szCs w:val="24"/>
      <w:lang w:val="en-AU" w:eastAsia="en-US" w:bidi="ar-SA"/>
    </w:rPr>
  </w:style>
  <w:style w:type="paragraph" w:customStyle="1" w:styleId="MitraisAlphabet">
    <w:name w:val="Mitrais Alphabet"/>
    <w:basedOn w:val="Normal"/>
    <w:link w:val="MitraisAlphabetChar"/>
    <w:autoRedefine/>
    <w:rsid w:val="006F050D"/>
    <w:pPr>
      <w:tabs>
        <w:tab w:val="num" w:pos="1134"/>
      </w:tabs>
      <w:spacing w:after="40"/>
      <w:ind w:left="1134" w:hanging="567"/>
      <w:contextualSpacing/>
      <w:jc w:val="both"/>
    </w:pPr>
  </w:style>
  <w:style w:type="character" w:customStyle="1" w:styleId="MitraisAlphabetChar">
    <w:name w:val="Mitrais Alphabet Char"/>
    <w:basedOn w:val="DefaultParagraphFont"/>
    <w:link w:val="MitraisAlphabet"/>
    <w:rsid w:val="006F050D"/>
    <w:rPr>
      <w:rFonts w:ascii="Verdana" w:hAnsi="Verdana"/>
      <w:szCs w:val="24"/>
    </w:rPr>
  </w:style>
  <w:style w:type="paragraph" w:customStyle="1" w:styleId="MitraisBullet1">
    <w:name w:val="Mitrais Bullet 1"/>
    <w:qFormat/>
    <w:rsid w:val="008F40FD"/>
    <w:pPr>
      <w:numPr>
        <w:numId w:val="7"/>
      </w:numPr>
      <w:spacing w:after="60"/>
      <w:ind w:left="1417" w:hanging="215"/>
      <w:jc w:val="both"/>
    </w:pPr>
    <w:rPr>
      <w:szCs w:val="24"/>
    </w:rPr>
  </w:style>
  <w:style w:type="character" w:styleId="Hyperlink">
    <w:name w:val="Hyperlink"/>
    <w:basedOn w:val="DefaultParagraphFont"/>
    <w:uiPriority w:val="99"/>
    <w:rsid w:val="001566B6"/>
    <w:rPr>
      <w:color w:val="0000FF"/>
      <w:u w:val="single"/>
    </w:rPr>
  </w:style>
  <w:style w:type="paragraph" w:customStyle="1" w:styleId="MitraisTOC1">
    <w:name w:val="Mitrais TOC 1"/>
    <w:basedOn w:val="TOC1"/>
    <w:autoRedefine/>
    <w:rsid w:val="001B167C"/>
    <w:pPr>
      <w:tabs>
        <w:tab w:val="right" w:leader="dot" w:pos="9063"/>
      </w:tabs>
    </w:pPr>
    <w:rPr>
      <w:sz w:val="22"/>
      <w:szCs w:val="22"/>
    </w:rPr>
  </w:style>
  <w:style w:type="paragraph" w:customStyle="1" w:styleId="ReportAppendix1">
    <w:name w:val="Report Appendix 1"/>
    <w:basedOn w:val="MitraisHeading1Copyright"/>
    <w:rsid w:val="005E4967"/>
    <w:pPr>
      <w:pBdr>
        <w:bottom w:val="none" w:sz="0" w:space="0" w:color="auto"/>
      </w:pBdr>
    </w:pPr>
  </w:style>
  <w:style w:type="paragraph" w:customStyle="1" w:styleId="ReportTitleInside">
    <w:name w:val="Report Title Inside"/>
    <w:basedOn w:val="Title"/>
    <w:rsid w:val="00240C0F"/>
    <w:pPr>
      <w:spacing w:after="480"/>
      <w:contextualSpacing/>
    </w:pPr>
  </w:style>
  <w:style w:type="paragraph" w:customStyle="1" w:styleId="MitraisHeader1">
    <w:name w:val="Mitrais Header 1"/>
    <w:basedOn w:val="Header"/>
    <w:autoRedefine/>
    <w:rsid w:val="001B167C"/>
    <w:rPr>
      <w:sz w:val="16"/>
    </w:rPr>
  </w:style>
  <w:style w:type="paragraph" w:styleId="Caption">
    <w:name w:val="caption"/>
    <w:aliases w:val="Mitrais Caption"/>
    <w:basedOn w:val="Normal"/>
    <w:next w:val="Normal"/>
    <w:unhideWhenUsed/>
    <w:qFormat/>
    <w:rsid w:val="00A27563"/>
    <w:pPr>
      <w:jc w:val="center"/>
    </w:pPr>
    <w:rPr>
      <w:b/>
      <w:bCs/>
      <w:sz w:val="16"/>
      <w:szCs w:val="20"/>
    </w:rPr>
  </w:style>
  <w:style w:type="paragraph" w:customStyle="1" w:styleId="MitraisTable1HeaderRow">
    <w:name w:val="Mitrais Table 1  HeaderRow"/>
    <w:basedOn w:val="Normal"/>
    <w:autoRedefine/>
    <w:rsid w:val="001B167C"/>
    <w:pPr>
      <w:spacing w:before="60" w:after="60"/>
      <w:jc w:val="center"/>
    </w:pPr>
    <w:rPr>
      <w:b/>
      <w:szCs w:val="20"/>
    </w:rPr>
  </w:style>
  <w:style w:type="paragraph" w:customStyle="1" w:styleId="MitraisHeading2">
    <w:name w:val="Mitrais Heading 2"/>
    <w:qFormat/>
    <w:rsid w:val="00A27563"/>
    <w:pPr>
      <w:numPr>
        <w:ilvl w:val="1"/>
        <w:numId w:val="10"/>
      </w:numPr>
      <w:tabs>
        <w:tab w:val="left" w:pos="1134"/>
      </w:tabs>
      <w:spacing w:before="360" w:after="120"/>
      <w:outlineLvl w:val="1"/>
    </w:pPr>
    <w:rPr>
      <w:b/>
      <w:sz w:val="26"/>
      <w:szCs w:val="24"/>
    </w:rPr>
  </w:style>
  <w:style w:type="paragraph" w:customStyle="1" w:styleId="MitraisHeading3">
    <w:name w:val="Mitrais Heading 3"/>
    <w:basedOn w:val="List"/>
    <w:autoRedefine/>
    <w:rsid w:val="00626247"/>
    <w:pPr>
      <w:numPr>
        <w:ilvl w:val="2"/>
        <w:numId w:val="10"/>
      </w:numPr>
      <w:tabs>
        <w:tab w:val="clear" w:pos="1134"/>
      </w:tabs>
      <w:spacing w:before="360" w:after="120"/>
      <w:ind w:left="1138" w:hanging="1138"/>
      <w:contextualSpacing/>
      <w:jc w:val="both"/>
      <w:outlineLvl w:val="2"/>
    </w:pPr>
    <w:rPr>
      <w:b/>
      <w:sz w:val="24"/>
    </w:rPr>
  </w:style>
  <w:style w:type="paragraph" w:customStyle="1" w:styleId="StyleReportHeading1Before0pt">
    <w:name w:val="Style ReportHeading1 + Before:  0 pt"/>
    <w:basedOn w:val="Heading1"/>
    <w:rsid w:val="00167FD2"/>
    <w:pPr>
      <w:spacing w:before="0"/>
    </w:pPr>
    <w:rPr>
      <w:rFonts w:cs="Times New Roman"/>
      <w:szCs w:val="20"/>
    </w:rPr>
  </w:style>
  <w:style w:type="paragraph" w:customStyle="1" w:styleId="MitraisHeading4">
    <w:name w:val="Mitrais Heading 4"/>
    <w:basedOn w:val="MitraisHeading3"/>
    <w:qFormat/>
    <w:rsid w:val="00A27563"/>
    <w:pPr>
      <w:numPr>
        <w:ilvl w:val="3"/>
      </w:numPr>
      <w:contextualSpacing w:val="0"/>
    </w:pPr>
  </w:style>
  <w:style w:type="paragraph" w:customStyle="1" w:styleId="MitraisFigure1">
    <w:name w:val="Mitrais Figure 1"/>
    <w:basedOn w:val="Caption"/>
    <w:autoRedefine/>
    <w:rsid w:val="006F050D"/>
    <w:pPr>
      <w:spacing w:before="40"/>
    </w:pPr>
  </w:style>
  <w:style w:type="paragraph" w:styleId="TableofFigures">
    <w:name w:val="table of figures"/>
    <w:basedOn w:val="Normal"/>
    <w:next w:val="Normal"/>
    <w:semiHidden/>
    <w:rsid w:val="00C757C2"/>
    <w:rPr>
      <w:rFonts w:ascii="Arial" w:hAnsi="Arial"/>
    </w:rPr>
  </w:style>
  <w:style w:type="paragraph" w:customStyle="1" w:styleId="MitraisBodyAlphabet1">
    <w:name w:val="Mitrais Body Alphabet 1"/>
    <w:basedOn w:val="Normal"/>
    <w:qFormat/>
    <w:rsid w:val="00A27563"/>
    <w:pPr>
      <w:spacing w:after="120"/>
      <w:ind w:left="2268"/>
      <w:jc w:val="both"/>
    </w:pPr>
  </w:style>
  <w:style w:type="paragraph" w:customStyle="1" w:styleId="MitraisNumbering2">
    <w:name w:val="Mitrais Numbering 2"/>
    <w:basedOn w:val="ListContinue2"/>
    <w:autoRedefine/>
    <w:rsid w:val="002C0F35"/>
    <w:pPr>
      <w:numPr>
        <w:numId w:val="4"/>
      </w:numPr>
      <w:spacing w:after="40"/>
      <w:jc w:val="both"/>
    </w:pPr>
  </w:style>
  <w:style w:type="paragraph" w:styleId="ListContinue2">
    <w:name w:val="List Continue 2"/>
    <w:basedOn w:val="Normal"/>
    <w:rsid w:val="009D4893"/>
    <w:pPr>
      <w:spacing w:after="120"/>
      <w:ind w:left="720"/>
    </w:pPr>
  </w:style>
  <w:style w:type="paragraph" w:customStyle="1" w:styleId="MitraisBodyBullet1">
    <w:name w:val="Mitrais Body Bullet 1"/>
    <w:basedOn w:val="Normal"/>
    <w:qFormat/>
    <w:rsid w:val="00A27563"/>
    <w:pPr>
      <w:spacing w:before="120" w:after="120"/>
      <w:ind w:left="1418"/>
      <w:jc w:val="both"/>
    </w:pPr>
  </w:style>
  <w:style w:type="paragraph" w:customStyle="1" w:styleId="MitraisBodyNumbering1">
    <w:name w:val="Mitrais Body Numbering 1"/>
    <w:qFormat/>
    <w:rsid w:val="00A27563"/>
    <w:pPr>
      <w:spacing w:before="120" w:after="120"/>
      <w:ind w:left="1843"/>
      <w:jc w:val="both"/>
    </w:pPr>
    <w:rPr>
      <w:szCs w:val="24"/>
    </w:rPr>
  </w:style>
  <w:style w:type="paragraph" w:styleId="BalloonText">
    <w:name w:val="Balloon Text"/>
    <w:basedOn w:val="Normal"/>
    <w:link w:val="BalloonTextChar"/>
    <w:rsid w:val="002C6939"/>
    <w:rPr>
      <w:rFonts w:ascii="Tahoma" w:hAnsi="Tahoma" w:cs="Tahoma"/>
      <w:sz w:val="16"/>
      <w:szCs w:val="16"/>
    </w:rPr>
  </w:style>
  <w:style w:type="character" w:customStyle="1" w:styleId="BalloonTextChar">
    <w:name w:val="Balloon Text Char"/>
    <w:basedOn w:val="DefaultParagraphFont"/>
    <w:link w:val="BalloonText"/>
    <w:rsid w:val="002C6939"/>
    <w:rPr>
      <w:rFonts w:ascii="Tahoma" w:hAnsi="Tahoma" w:cs="Tahoma"/>
      <w:sz w:val="16"/>
      <w:szCs w:val="16"/>
    </w:rPr>
  </w:style>
  <w:style w:type="paragraph" w:styleId="DocumentMap">
    <w:name w:val="Document Map"/>
    <w:basedOn w:val="Normal"/>
    <w:link w:val="DocumentMapChar"/>
    <w:rsid w:val="002C6939"/>
    <w:rPr>
      <w:rFonts w:ascii="Tahoma" w:hAnsi="Tahoma" w:cs="Tahoma"/>
      <w:sz w:val="16"/>
      <w:szCs w:val="16"/>
    </w:rPr>
  </w:style>
  <w:style w:type="character" w:customStyle="1" w:styleId="DocumentMapChar">
    <w:name w:val="Document Map Char"/>
    <w:basedOn w:val="DefaultParagraphFont"/>
    <w:link w:val="DocumentMap"/>
    <w:rsid w:val="002C6939"/>
    <w:rPr>
      <w:rFonts w:ascii="Tahoma" w:hAnsi="Tahoma" w:cs="Tahoma"/>
      <w:sz w:val="16"/>
      <w:szCs w:val="16"/>
    </w:rPr>
  </w:style>
  <w:style w:type="paragraph" w:styleId="NormalWeb">
    <w:name w:val="Normal (Web)"/>
    <w:basedOn w:val="Normal"/>
    <w:uiPriority w:val="99"/>
    <w:rsid w:val="00C23D63"/>
    <w:pPr>
      <w:autoSpaceDE w:val="0"/>
      <w:autoSpaceDN w:val="0"/>
      <w:adjustRightInd w:val="0"/>
      <w:spacing w:before="100" w:beforeAutospacing="1" w:after="100" w:afterAutospacing="1"/>
    </w:pPr>
    <w:rPr>
      <w:rFonts w:ascii="Times New Roman" w:hAnsi="Times New Roman"/>
      <w:color w:val="000000"/>
      <w:sz w:val="24"/>
    </w:rPr>
  </w:style>
  <w:style w:type="paragraph" w:styleId="BodyTextIndent">
    <w:name w:val="Body Text Indent"/>
    <w:basedOn w:val="Normal"/>
    <w:link w:val="BodyTextIndentChar"/>
    <w:rsid w:val="00C23D63"/>
    <w:pPr>
      <w:autoSpaceDE w:val="0"/>
      <w:autoSpaceDN w:val="0"/>
      <w:adjustRightInd w:val="0"/>
      <w:spacing w:line="360" w:lineRule="auto"/>
      <w:ind w:firstLine="360"/>
    </w:pPr>
  </w:style>
  <w:style w:type="character" w:customStyle="1" w:styleId="BodyTextIndentChar">
    <w:name w:val="Body Text Indent Char"/>
    <w:basedOn w:val="DefaultParagraphFont"/>
    <w:link w:val="BodyTextIndent"/>
    <w:rsid w:val="00C23D63"/>
    <w:rPr>
      <w:rFonts w:ascii="Verdana" w:hAnsi="Verdana"/>
      <w:szCs w:val="24"/>
    </w:rPr>
  </w:style>
  <w:style w:type="numbering" w:customStyle="1" w:styleId="StyleNumbered1">
    <w:name w:val="Style Numbered1"/>
    <w:basedOn w:val="NoList"/>
    <w:rsid w:val="00C23D63"/>
    <w:pPr>
      <w:numPr>
        <w:numId w:val="6"/>
      </w:numPr>
    </w:pPr>
  </w:style>
  <w:style w:type="character" w:styleId="HTMLSample">
    <w:name w:val="HTML Sample"/>
    <w:basedOn w:val="DefaultParagraphFont"/>
    <w:uiPriority w:val="99"/>
    <w:unhideWhenUsed/>
    <w:rsid w:val="000E1B5A"/>
    <w:rPr>
      <w:rFonts w:ascii="Courier New" w:eastAsia="Times New Roman" w:hAnsi="Courier New" w:cs="Courier New"/>
    </w:rPr>
  </w:style>
  <w:style w:type="paragraph" w:styleId="ListParagraph">
    <w:name w:val="List Paragraph"/>
    <w:basedOn w:val="Normal"/>
    <w:uiPriority w:val="34"/>
    <w:qFormat/>
    <w:rsid w:val="000E1B5A"/>
    <w:pPr>
      <w:ind w:left="720"/>
    </w:pPr>
  </w:style>
  <w:style w:type="paragraph" w:styleId="HTMLPreformatted">
    <w:name w:val="HTML Preformatted"/>
    <w:basedOn w:val="Normal"/>
    <w:link w:val="HTMLPreformattedChar"/>
    <w:uiPriority w:val="99"/>
    <w:unhideWhenUsed/>
    <w:rsid w:val="000E1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uiPriority w:val="99"/>
    <w:rsid w:val="000E1B5A"/>
    <w:rPr>
      <w:rFonts w:ascii="Courier New" w:hAnsi="Courier New" w:cs="Courier New"/>
    </w:rPr>
  </w:style>
  <w:style w:type="character" w:styleId="HTMLCode">
    <w:name w:val="HTML Code"/>
    <w:basedOn w:val="DefaultParagraphFont"/>
    <w:uiPriority w:val="99"/>
    <w:unhideWhenUsed/>
    <w:rsid w:val="00B87F4F"/>
    <w:rPr>
      <w:rFonts w:ascii="Courier New" w:eastAsia="Times New Roman" w:hAnsi="Courier New" w:cs="Courier New"/>
      <w:sz w:val="20"/>
      <w:szCs w:val="20"/>
    </w:rPr>
  </w:style>
  <w:style w:type="character" w:customStyle="1" w:styleId="sc2">
    <w:name w:val="sc2"/>
    <w:basedOn w:val="DefaultParagraphFont"/>
    <w:rsid w:val="00B87F4F"/>
  </w:style>
  <w:style w:type="character" w:customStyle="1" w:styleId="kw2">
    <w:name w:val="kw2"/>
    <w:basedOn w:val="DefaultParagraphFont"/>
    <w:rsid w:val="00B87F4F"/>
  </w:style>
  <w:style w:type="character" w:customStyle="1" w:styleId="kw3">
    <w:name w:val="kw3"/>
    <w:basedOn w:val="DefaultParagraphFont"/>
    <w:rsid w:val="00B87F4F"/>
  </w:style>
  <w:style w:type="character" w:customStyle="1" w:styleId="sy0">
    <w:name w:val="sy0"/>
    <w:basedOn w:val="DefaultParagraphFont"/>
    <w:rsid w:val="00B87F4F"/>
  </w:style>
  <w:style w:type="character" w:customStyle="1" w:styleId="sc3">
    <w:name w:val="sc3"/>
    <w:basedOn w:val="DefaultParagraphFont"/>
    <w:rsid w:val="00B87F4F"/>
  </w:style>
  <w:style w:type="character" w:customStyle="1" w:styleId="re1">
    <w:name w:val="re1"/>
    <w:basedOn w:val="DefaultParagraphFont"/>
    <w:rsid w:val="00B87F4F"/>
  </w:style>
  <w:style w:type="character" w:customStyle="1" w:styleId="re0">
    <w:name w:val="re0"/>
    <w:basedOn w:val="DefaultParagraphFont"/>
    <w:rsid w:val="00B87F4F"/>
  </w:style>
  <w:style w:type="character" w:customStyle="1" w:styleId="st0">
    <w:name w:val="st0"/>
    <w:basedOn w:val="DefaultParagraphFont"/>
    <w:rsid w:val="00B87F4F"/>
  </w:style>
  <w:style w:type="character" w:customStyle="1" w:styleId="re2">
    <w:name w:val="re2"/>
    <w:basedOn w:val="DefaultParagraphFont"/>
    <w:rsid w:val="00B87F4F"/>
  </w:style>
  <w:style w:type="character" w:customStyle="1" w:styleId="attribute-name">
    <w:name w:val="attribute-name"/>
    <w:basedOn w:val="DefaultParagraphFont"/>
    <w:rsid w:val="009617E8"/>
  </w:style>
  <w:style w:type="character" w:customStyle="1" w:styleId="attribute-value">
    <w:name w:val="attribute-value"/>
    <w:basedOn w:val="DefaultParagraphFont"/>
    <w:rsid w:val="009617E8"/>
  </w:style>
  <w:style w:type="character" w:styleId="Strong">
    <w:name w:val="Strong"/>
    <w:basedOn w:val="DefaultParagraphFont"/>
    <w:qFormat/>
    <w:rsid w:val="00C40B0A"/>
    <w:rPr>
      <w:b/>
      <w:bCs/>
    </w:rPr>
  </w:style>
  <w:style w:type="character" w:customStyle="1" w:styleId="caps">
    <w:name w:val="caps"/>
    <w:basedOn w:val="DefaultParagraphFont"/>
    <w:rsid w:val="005B6F3C"/>
  </w:style>
  <w:style w:type="character" w:styleId="FollowedHyperlink">
    <w:name w:val="FollowedHyperlink"/>
    <w:basedOn w:val="DefaultParagraphFont"/>
    <w:rsid w:val="00A517F5"/>
    <w:rPr>
      <w:color w:val="800080" w:themeColor="followedHyperlink"/>
      <w:u w:val="single"/>
    </w:rPr>
  </w:style>
  <w:style w:type="character" w:styleId="Emphasis">
    <w:name w:val="Emphasis"/>
    <w:basedOn w:val="DefaultParagraphFont"/>
    <w:uiPriority w:val="20"/>
    <w:qFormat/>
    <w:rsid w:val="00A378FB"/>
    <w:rPr>
      <w:i/>
      <w:iCs/>
    </w:rPr>
  </w:style>
  <w:style w:type="character" w:styleId="HTMLVariable">
    <w:name w:val="HTML Variable"/>
    <w:basedOn w:val="DefaultParagraphFont"/>
    <w:uiPriority w:val="99"/>
    <w:unhideWhenUsed/>
    <w:rsid w:val="00A378FB"/>
    <w:rPr>
      <w:i/>
      <w:iCs/>
    </w:rPr>
  </w:style>
  <w:style w:type="character" w:customStyle="1" w:styleId="mw-headline">
    <w:name w:val="mw-headline"/>
    <w:basedOn w:val="DefaultParagraphFont"/>
    <w:rsid w:val="00A378FB"/>
  </w:style>
  <w:style w:type="character" w:customStyle="1" w:styleId="optional">
    <w:name w:val="optional"/>
    <w:basedOn w:val="DefaultParagraphFont"/>
    <w:rsid w:val="00A378FB"/>
  </w:style>
  <w:style w:type="paragraph" w:customStyle="1" w:styleId="first">
    <w:name w:val="first"/>
    <w:basedOn w:val="Normal"/>
    <w:rsid w:val="00462D77"/>
    <w:pPr>
      <w:spacing w:before="100" w:beforeAutospacing="1" w:after="100" w:afterAutospacing="1"/>
    </w:pPr>
    <w:rPr>
      <w:rFonts w:ascii="Times New Roman" w:hAnsi="Times New Roman"/>
      <w:sz w:val="24"/>
    </w:rPr>
  </w:style>
  <w:style w:type="character" w:styleId="HTMLAcronym">
    <w:name w:val="HTML Acronym"/>
    <w:basedOn w:val="DefaultParagraphFont"/>
    <w:uiPriority w:val="99"/>
    <w:unhideWhenUsed/>
    <w:rsid w:val="00462D77"/>
  </w:style>
  <w:style w:type="character" w:styleId="HTMLDefinition">
    <w:name w:val="HTML Definition"/>
    <w:basedOn w:val="DefaultParagraphFont"/>
    <w:uiPriority w:val="99"/>
    <w:unhideWhenUsed/>
    <w:rsid w:val="00E32557"/>
    <w:rPr>
      <w:i/>
      <w:iCs/>
    </w:rPr>
  </w:style>
  <w:style w:type="character" w:customStyle="1" w:styleId="comment">
    <w:name w:val="comment"/>
    <w:basedOn w:val="DefaultParagraphFont"/>
    <w:rsid w:val="00E110FE"/>
  </w:style>
  <w:style w:type="character" w:customStyle="1" w:styleId="keyword">
    <w:name w:val="keyword"/>
    <w:basedOn w:val="DefaultParagraphFont"/>
    <w:rsid w:val="00E110FE"/>
  </w:style>
  <w:style w:type="character" w:customStyle="1" w:styleId="string">
    <w:name w:val="string"/>
    <w:basedOn w:val="DefaultParagraphFont"/>
    <w:rsid w:val="00E110FE"/>
  </w:style>
  <w:style w:type="character" w:customStyle="1" w:styleId="propinst-cursor">
    <w:name w:val="propinst-cursor"/>
    <w:basedOn w:val="DefaultParagraphFont"/>
    <w:rsid w:val="00614043"/>
  </w:style>
  <w:style w:type="character" w:customStyle="1" w:styleId="value-inst-uri">
    <w:name w:val="value-inst-uri"/>
    <w:basedOn w:val="DefaultParagraphFont"/>
    <w:rsid w:val="00614043"/>
  </w:style>
  <w:style w:type="character" w:customStyle="1" w:styleId="value-inst-inherit">
    <w:name w:val="value-inst-inherit"/>
    <w:basedOn w:val="DefaultParagraphFont"/>
    <w:rsid w:val="00614043"/>
  </w:style>
  <w:style w:type="character" w:customStyle="1" w:styleId="propinst-margin">
    <w:name w:val="propinst-margin"/>
    <w:basedOn w:val="DefaultParagraphFont"/>
    <w:rsid w:val="00614043"/>
  </w:style>
  <w:style w:type="character" w:customStyle="1" w:styleId="propinst-margin-top">
    <w:name w:val="propinst-margin-top"/>
    <w:basedOn w:val="DefaultParagraphFont"/>
    <w:rsid w:val="00614043"/>
  </w:style>
  <w:style w:type="character" w:customStyle="1" w:styleId="propinst-margin-right">
    <w:name w:val="propinst-margin-right"/>
    <w:basedOn w:val="DefaultParagraphFont"/>
    <w:rsid w:val="00614043"/>
  </w:style>
  <w:style w:type="character" w:customStyle="1" w:styleId="propinst-margin-bottom">
    <w:name w:val="propinst-margin-bottom"/>
    <w:basedOn w:val="DefaultParagraphFont"/>
    <w:rsid w:val="00614043"/>
  </w:style>
  <w:style w:type="character" w:customStyle="1" w:styleId="propinst-margin-left">
    <w:name w:val="propinst-margin-left"/>
    <w:basedOn w:val="DefaultParagraphFont"/>
    <w:rsid w:val="00614043"/>
  </w:style>
  <w:style w:type="character" w:customStyle="1" w:styleId="propinst-padding-top">
    <w:name w:val="propinst-padding-top"/>
    <w:basedOn w:val="DefaultParagraphFont"/>
    <w:rsid w:val="00614043"/>
  </w:style>
  <w:style w:type="character" w:customStyle="1" w:styleId="propinst-padding-right">
    <w:name w:val="propinst-padding-right"/>
    <w:basedOn w:val="DefaultParagraphFont"/>
    <w:rsid w:val="00614043"/>
  </w:style>
  <w:style w:type="character" w:customStyle="1" w:styleId="propinst-padding-bottom">
    <w:name w:val="propinst-padding-bottom"/>
    <w:basedOn w:val="DefaultParagraphFont"/>
    <w:rsid w:val="00614043"/>
  </w:style>
  <w:style w:type="character" w:customStyle="1" w:styleId="propinst-padding-left">
    <w:name w:val="propinst-padding-left"/>
    <w:basedOn w:val="DefaultParagraphFont"/>
    <w:rsid w:val="00614043"/>
  </w:style>
  <w:style w:type="character" w:customStyle="1" w:styleId="propinst-padding">
    <w:name w:val="propinst-padding"/>
    <w:basedOn w:val="DefaultParagraphFont"/>
    <w:rsid w:val="00614043"/>
  </w:style>
  <w:style w:type="character" w:customStyle="1" w:styleId="value-inst-padding-width">
    <w:name w:val="value-inst-padding-width"/>
    <w:basedOn w:val="DefaultParagraphFont"/>
    <w:rsid w:val="00614043"/>
  </w:style>
  <w:style w:type="character" w:customStyle="1" w:styleId="propinst-border-top-width">
    <w:name w:val="propinst-border-top-width"/>
    <w:basedOn w:val="DefaultParagraphFont"/>
    <w:rsid w:val="00996BEB"/>
  </w:style>
  <w:style w:type="character" w:customStyle="1" w:styleId="propinst-border-right-width">
    <w:name w:val="propinst-border-right-width"/>
    <w:basedOn w:val="DefaultParagraphFont"/>
    <w:rsid w:val="00996BEB"/>
  </w:style>
  <w:style w:type="character" w:customStyle="1" w:styleId="propinst-border-bottom-width">
    <w:name w:val="propinst-border-bottom-width"/>
    <w:basedOn w:val="DefaultParagraphFont"/>
    <w:rsid w:val="00996BEB"/>
  </w:style>
  <w:style w:type="character" w:customStyle="1" w:styleId="propinst-border-left-width">
    <w:name w:val="propinst-border-left-width"/>
    <w:basedOn w:val="DefaultParagraphFont"/>
    <w:rsid w:val="00996BEB"/>
  </w:style>
  <w:style w:type="character" w:customStyle="1" w:styleId="propinst-border-width">
    <w:name w:val="propinst-border-width"/>
    <w:basedOn w:val="DefaultParagraphFont"/>
    <w:rsid w:val="00996BEB"/>
  </w:style>
  <w:style w:type="character" w:customStyle="1" w:styleId="propinst-border-top-color">
    <w:name w:val="propinst-border-top-color"/>
    <w:basedOn w:val="DefaultParagraphFont"/>
    <w:rsid w:val="00996BEB"/>
  </w:style>
  <w:style w:type="character" w:customStyle="1" w:styleId="propinst-border-right-color">
    <w:name w:val="propinst-border-right-color"/>
    <w:basedOn w:val="DefaultParagraphFont"/>
    <w:rsid w:val="00996BEB"/>
  </w:style>
  <w:style w:type="character" w:customStyle="1" w:styleId="propinst-border-bottom-color">
    <w:name w:val="propinst-border-bottom-color"/>
    <w:basedOn w:val="DefaultParagraphFont"/>
    <w:rsid w:val="00996BEB"/>
  </w:style>
  <w:style w:type="character" w:customStyle="1" w:styleId="propinst-border-left-color">
    <w:name w:val="propinst-border-left-color"/>
    <w:basedOn w:val="DefaultParagraphFont"/>
    <w:rsid w:val="00996BEB"/>
  </w:style>
  <w:style w:type="character" w:customStyle="1" w:styleId="propinst-border-color">
    <w:name w:val="propinst-border-color"/>
    <w:basedOn w:val="DefaultParagraphFont"/>
    <w:rsid w:val="00996BEB"/>
  </w:style>
  <w:style w:type="character" w:customStyle="1" w:styleId="propinst-border-top-style">
    <w:name w:val="propinst-border-top-style"/>
    <w:basedOn w:val="DefaultParagraphFont"/>
    <w:rsid w:val="00996BEB"/>
  </w:style>
  <w:style w:type="character" w:customStyle="1" w:styleId="propinst-border-right-style">
    <w:name w:val="propinst-border-right-style"/>
    <w:basedOn w:val="DefaultParagraphFont"/>
    <w:rsid w:val="00996BEB"/>
  </w:style>
  <w:style w:type="character" w:customStyle="1" w:styleId="propinst-border-bottom-style">
    <w:name w:val="propinst-border-bottom-style"/>
    <w:basedOn w:val="DefaultParagraphFont"/>
    <w:rsid w:val="00996BEB"/>
  </w:style>
  <w:style w:type="character" w:customStyle="1" w:styleId="propinst-border-left-style">
    <w:name w:val="propinst-border-left-style"/>
    <w:basedOn w:val="DefaultParagraphFont"/>
    <w:rsid w:val="00996BEB"/>
  </w:style>
  <w:style w:type="character" w:customStyle="1" w:styleId="propinst-border-style">
    <w:name w:val="propinst-border-style"/>
    <w:basedOn w:val="DefaultParagraphFont"/>
    <w:rsid w:val="00996BEB"/>
  </w:style>
  <w:style w:type="character" w:customStyle="1" w:styleId="propinst-width">
    <w:name w:val="propinst-width"/>
    <w:basedOn w:val="DefaultParagraphFont"/>
    <w:rsid w:val="00233FEE"/>
  </w:style>
  <w:style w:type="character" w:customStyle="1" w:styleId="propinst-height">
    <w:name w:val="propinst-height"/>
    <w:basedOn w:val="DefaultParagraphFont"/>
    <w:rsid w:val="00233FEE"/>
  </w:style>
  <w:style w:type="character" w:customStyle="1" w:styleId="propinst-overflow">
    <w:name w:val="propinst-overflow"/>
    <w:basedOn w:val="DefaultParagraphFont"/>
    <w:rsid w:val="00233FEE"/>
  </w:style>
  <w:style w:type="character" w:customStyle="1" w:styleId="propinst-visibility">
    <w:name w:val="propinst-visibility"/>
    <w:basedOn w:val="DefaultParagraphFont"/>
    <w:rsid w:val="00C56DD3"/>
  </w:style>
  <w:style w:type="character" w:customStyle="1" w:styleId="propinst-display">
    <w:name w:val="propinst-display"/>
    <w:basedOn w:val="DefaultParagraphFont"/>
    <w:rsid w:val="00C56DD3"/>
  </w:style>
  <w:style w:type="character" w:customStyle="1" w:styleId="propinst-font">
    <w:name w:val="propinst-font"/>
    <w:basedOn w:val="DefaultParagraphFont"/>
    <w:rsid w:val="00B04BEA"/>
  </w:style>
  <w:style w:type="character" w:customStyle="1" w:styleId="propinst-font-style">
    <w:name w:val="propinst-font-style"/>
    <w:basedOn w:val="DefaultParagraphFont"/>
    <w:rsid w:val="00B04BEA"/>
  </w:style>
  <w:style w:type="character" w:customStyle="1" w:styleId="propinst-font-variant">
    <w:name w:val="propinst-font-variant"/>
    <w:basedOn w:val="DefaultParagraphFont"/>
    <w:rsid w:val="00B04BEA"/>
  </w:style>
  <w:style w:type="character" w:customStyle="1" w:styleId="propinst-font-weight">
    <w:name w:val="propinst-font-weight"/>
    <w:basedOn w:val="DefaultParagraphFont"/>
    <w:rsid w:val="00B04BEA"/>
  </w:style>
  <w:style w:type="character" w:customStyle="1" w:styleId="propinst-font-size">
    <w:name w:val="propinst-font-size"/>
    <w:basedOn w:val="DefaultParagraphFont"/>
    <w:rsid w:val="00B04BEA"/>
  </w:style>
  <w:style w:type="character" w:customStyle="1" w:styleId="propinst-line-height">
    <w:name w:val="propinst-line-height"/>
    <w:basedOn w:val="DefaultParagraphFont"/>
    <w:rsid w:val="00B04BEA"/>
  </w:style>
  <w:style w:type="character" w:customStyle="1" w:styleId="propinst-font-family">
    <w:name w:val="propinst-font-family"/>
    <w:basedOn w:val="DefaultParagraphFont"/>
    <w:rsid w:val="00B04BEA"/>
  </w:style>
  <w:style w:type="paragraph" w:customStyle="1" w:styleId="MitraisCaption1">
    <w:name w:val="Mitrais Caption 1"/>
    <w:qFormat/>
    <w:rsid w:val="00A27563"/>
    <w:pPr>
      <w:jc w:val="center"/>
    </w:pPr>
    <w:rPr>
      <w:b/>
      <w:sz w:val="16"/>
      <w:szCs w:val="24"/>
    </w:rPr>
  </w:style>
  <w:style w:type="paragraph" w:customStyle="1" w:styleId="MitraisAlphabet1">
    <w:name w:val="Mitrais Alphabet 1"/>
    <w:qFormat/>
    <w:rsid w:val="00A27563"/>
    <w:pPr>
      <w:numPr>
        <w:numId w:val="9"/>
      </w:numPr>
      <w:tabs>
        <w:tab w:val="left" w:pos="2268"/>
      </w:tabs>
      <w:spacing w:before="120" w:after="120"/>
      <w:jc w:val="both"/>
    </w:pPr>
    <w:rPr>
      <w:szCs w:val="24"/>
    </w:rPr>
  </w:style>
  <w:style w:type="paragraph" w:customStyle="1" w:styleId="MitraisHeading5">
    <w:name w:val="Mitrais Heading 5"/>
    <w:basedOn w:val="MitraisHeading4"/>
    <w:qFormat/>
    <w:rsid w:val="00A27563"/>
    <w:pPr>
      <w:numPr>
        <w:ilvl w:val="4"/>
      </w:numPr>
    </w:pPr>
    <w:rPr>
      <w:sz w:val="20"/>
    </w:rPr>
  </w:style>
  <w:style w:type="paragraph" w:customStyle="1" w:styleId="MitraisList1">
    <w:name w:val="Mitrais List 1"/>
    <w:qFormat/>
    <w:rsid w:val="00A27563"/>
    <w:pPr>
      <w:numPr>
        <w:numId w:val="11"/>
      </w:numPr>
      <w:spacing w:after="120"/>
    </w:pPr>
    <w:rPr>
      <w:szCs w:val="24"/>
    </w:rPr>
  </w:style>
  <w:style w:type="paragraph" w:customStyle="1" w:styleId="MitraisBullet2">
    <w:name w:val="Mitrais Bullet 2"/>
    <w:qFormat/>
    <w:rsid w:val="0006089E"/>
    <w:pPr>
      <w:numPr>
        <w:numId w:val="12"/>
      </w:numPr>
      <w:ind w:left="1985" w:hanging="218"/>
      <w:jc w:val="both"/>
    </w:pPr>
    <w:rPr>
      <w:szCs w:val="24"/>
    </w:rPr>
  </w:style>
  <w:style w:type="paragraph" w:customStyle="1" w:styleId="MitraisBodyText1CourierNewLeft3cm">
    <w:name w:val="Mitrais Body Text 1 + Courier New Left:  3 cm"/>
    <w:basedOn w:val="MitraisBodyText1"/>
    <w:rsid w:val="003A70A2"/>
    <w:pPr>
      <w:spacing w:before="0" w:after="0"/>
      <w:ind w:left="1701"/>
    </w:pPr>
    <w:rPr>
      <w:rFonts w:ascii="Courier New" w:hAnsi="Courier New"/>
      <w:szCs w:val="20"/>
    </w:rPr>
  </w:style>
  <w:style w:type="paragraph" w:customStyle="1" w:styleId="MitraisBodyText1CourierNew">
    <w:name w:val="Mitrais Body Text 1 + Courier New"/>
    <w:basedOn w:val="MitraisBodyText1"/>
    <w:rsid w:val="003A70A2"/>
    <w:pPr>
      <w:spacing w:before="0" w:after="0"/>
    </w:pPr>
    <w:rPr>
      <w:rFonts w:ascii="Courier New" w:hAnsi="Courier New"/>
    </w:rPr>
  </w:style>
  <w:style w:type="character" w:customStyle="1" w:styleId="st">
    <w:name w:val="st"/>
    <w:basedOn w:val="DefaultParagraphFont"/>
    <w:rsid w:val="0003447B"/>
  </w:style>
  <w:style w:type="table" w:styleId="LightShading-Accent2">
    <w:name w:val="Light Shading Accent 2"/>
    <w:basedOn w:val="TableNormal"/>
    <w:uiPriority w:val="60"/>
    <w:rsid w:val="00773259"/>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imes New Roman" w:hAnsi="Verdana"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Normal (Web)" w:uiPriority="99"/>
    <w:lsdException w:name="HTML Acronym" w:uiPriority="99"/>
    <w:lsdException w:name="HTML Code" w:uiPriority="99"/>
    <w:lsdException w:name="HTML Definition" w:uiPriority="99"/>
    <w:lsdException w:name="HTML Preformatted" w:uiPriority="99"/>
    <w:lsdException w:name="HTML Sample" w:uiPriority="99"/>
    <w:lsdException w:name="HTML Variabl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7563"/>
    <w:rPr>
      <w:szCs w:val="24"/>
    </w:rPr>
  </w:style>
  <w:style w:type="paragraph" w:styleId="Heading1">
    <w:name w:val="heading 1"/>
    <w:basedOn w:val="Normal"/>
    <w:next w:val="Normal"/>
    <w:rsid w:val="00C80FE2"/>
    <w:pPr>
      <w:keepNext/>
      <w:spacing w:before="240" w:after="60"/>
      <w:outlineLvl w:val="0"/>
    </w:pPr>
    <w:rPr>
      <w:rFonts w:ascii="Arial" w:hAnsi="Arial" w:cs="Arial"/>
      <w:b/>
      <w:bCs/>
      <w:kern w:val="32"/>
      <w:sz w:val="32"/>
      <w:szCs w:val="32"/>
    </w:rPr>
  </w:style>
  <w:style w:type="paragraph" w:styleId="Heading2">
    <w:name w:val="heading 2"/>
    <w:basedOn w:val="Normal"/>
    <w:next w:val="Normal"/>
    <w:semiHidden/>
    <w:unhideWhenUsed/>
    <w:qFormat/>
    <w:rsid w:val="001F07B2"/>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semiHidden/>
    <w:unhideWhenUsed/>
    <w:qFormat/>
    <w:rsid w:val="00AC6287"/>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semiHidden/>
    <w:unhideWhenUsed/>
    <w:qFormat/>
    <w:rsid w:val="009D5103"/>
    <w:pPr>
      <w:keepNext/>
      <w:spacing w:before="240" w:after="60"/>
      <w:outlineLvl w:val="3"/>
    </w:pPr>
    <w:rPr>
      <w:rFonts w:asciiTheme="minorHAnsi" w:eastAsiaTheme="minorEastAsia" w:hAnsiTheme="minorHAnsi" w:cstheme="min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323A54"/>
    <w:pPr>
      <w:spacing w:before="240" w:after="60"/>
      <w:jc w:val="center"/>
      <w:outlineLvl w:val="0"/>
    </w:pPr>
    <w:rPr>
      <w:rFonts w:asciiTheme="majorHAnsi" w:eastAsiaTheme="majorEastAsia" w:hAnsiTheme="majorHAnsi" w:cstheme="majorBidi"/>
      <w:b/>
      <w:bCs/>
      <w:kern w:val="28"/>
      <w:sz w:val="32"/>
      <w:szCs w:val="32"/>
    </w:rPr>
  </w:style>
  <w:style w:type="paragraph" w:customStyle="1" w:styleId="MitraisTitle1">
    <w:name w:val="Mitrais Title 1"/>
    <w:qFormat/>
    <w:rsid w:val="00A27563"/>
    <w:pPr>
      <w:spacing w:before="5000" w:after="120"/>
      <w:contextualSpacing/>
      <w:jc w:val="right"/>
    </w:pPr>
    <w:rPr>
      <w:rFonts w:eastAsiaTheme="majorEastAsia" w:cstheme="majorBidi"/>
      <w:b/>
      <w:caps/>
      <w:sz w:val="36"/>
      <w:szCs w:val="24"/>
    </w:rPr>
  </w:style>
  <w:style w:type="paragraph" w:customStyle="1" w:styleId="MitraisTitle2">
    <w:name w:val="Mitrais Title 2"/>
    <w:qFormat/>
    <w:rsid w:val="00A27563"/>
    <w:pPr>
      <w:spacing w:after="600"/>
      <w:jc w:val="center"/>
      <w:outlineLvl w:val="0"/>
    </w:pPr>
    <w:rPr>
      <w:rFonts w:eastAsiaTheme="majorEastAsia" w:cstheme="majorBidi"/>
      <w:b/>
      <w:caps/>
      <w:sz w:val="36"/>
      <w:szCs w:val="24"/>
    </w:rPr>
  </w:style>
  <w:style w:type="paragraph" w:customStyle="1" w:styleId="MitraisHeading1Copyright">
    <w:name w:val="Mitrais Heading 1 Copyright"/>
    <w:qFormat/>
    <w:rsid w:val="00A27563"/>
    <w:pPr>
      <w:pBdr>
        <w:bottom w:val="single" w:sz="4" w:space="1" w:color="A6A6A6"/>
      </w:pBdr>
      <w:spacing w:before="240" w:after="60"/>
    </w:pPr>
    <w:rPr>
      <w:rFonts w:cs="Arial"/>
      <w:b/>
      <w:sz w:val="32"/>
      <w:szCs w:val="24"/>
    </w:rPr>
  </w:style>
  <w:style w:type="paragraph" w:customStyle="1" w:styleId="MitraisBodyCopyright">
    <w:name w:val="Mitrais Body Copyright"/>
    <w:basedOn w:val="Normal"/>
    <w:qFormat/>
    <w:rsid w:val="00A27563"/>
    <w:pPr>
      <w:ind w:left="2835"/>
      <w:jc w:val="both"/>
    </w:pPr>
  </w:style>
  <w:style w:type="paragraph" w:styleId="Header">
    <w:name w:val="header"/>
    <w:basedOn w:val="Normal"/>
    <w:rsid w:val="00205311"/>
    <w:pPr>
      <w:tabs>
        <w:tab w:val="center" w:pos="4320"/>
        <w:tab w:val="right" w:pos="8640"/>
      </w:tabs>
    </w:pPr>
  </w:style>
  <w:style w:type="paragraph" w:styleId="Footer">
    <w:name w:val="footer"/>
    <w:basedOn w:val="Normal"/>
    <w:rsid w:val="00205311"/>
    <w:pPr>
      <w:tabs>
        <w:tab w:val="center" w:pos="4320"/>
        <w:tab w:val="right" w:pos="8640"/>
      </w:tabs>
    </w:pPr>
  </w:style>
  <w:style w:type="table" w:styleId="TableGrid">
    <w:name w:val="Table Grid"/>
    <w:basedOn w:val="TableNormal"/>
    <w:rsid w:val="002053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323A54"/>
    <w:rPr>
      <w:rFonts w:ascii="Verdana" w:hAnsi="Verdana"/>
      <w:sz w:val="16"/>
    </w:rPr>
  </w:style>
  <w:style w:type="paragraph" w:customStyle="1" w:styleId="MitraisFooter">
    <w:name w:val="Mitrais Footer"/>
    <w:basedOn w:val="Footer"/>
    <w:autoRedefine/>
    <w:rsid w:val="001B167C"/>
    <w:rPr>
      <w:sz w:val="16"/>
    </w:rPr>
  </w:style>
  <w:style w:type="paragraph" w:customStyle="1" w:styleId="Tabletext">
    <w:name w:val="Tabletext"/>
    <w:basedOn w:val="Normal"/>
    <w:rsid w:val="00997103"/>
    <w:pPr>
      <w:keepLines/>
      <w:widowControl w:val="0"/>
      <w:spacing w:after="120" w:line="240" w:lineRule="atLeast"/>
    </w:pPr>
    <w:rPr>
      <w:szCs w:val="20"/>
    </w:rPr>
  </w:style>
  <w:style w:type="table" w:styleId="TableClassic1">
    <w:name w:val="Table Classic 1"/>
    <w:basedOn w:val="TableNormal"/>
    <w:rsid w:val="00997103"/>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7">
    <w:name w:val="Table Grid 7"/>
    <w:basedOn w:val="TableNormal"/>
    <w:rsid w:val="00997103"/>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5">
    <w:name w:val="Table Grid 5"/>
    <w:basedOn w:val="TableNormal"/>
    <w:rsid w:val="00997103"/>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List2">
    <w:name w:val="Table List 2"/>
    <w:basedOn w:val="TableNormal"/>
    <w:rsid w:val="00997103"/>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997103"/>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6">
    <w:name w:val="Table List 6"/>
    <w:basedOn w:val="TableNormal"/>
    <w:rsid w:val="00997103"/>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997103"/>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Professional">
    <w:name w:val="Table Professional"/>
    <w:basedOn w:val="TableNormal"/>
    <w:rsid w:val="0099710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997103"/>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3">
    <w:name w:val="Table Simple 3"/>
    <w:basedOn w:val="TableNormal"/>
    <w:rsid w:val="00997103"/>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Theme">
    <w:name w:val="Table Theme"/>
    <w:basedOn w:val="TableNormal"/>
    <w:rsid w:val="009971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Subtle2">
    <w:name w:val="Table Subtle 2"/>
    <w:basedOn w:val="TableNormal"/>
    <w:rsid w:val="00997103"/>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1">
    <w:name w:val="Table Grid 1"/>
    <w:basedOn w:val="TableNormal"/>
    <w:rsid w:val="00D6742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4">
    <w:name w:val="Table Grid 4"/>
    <w:basedOn w:val="TableNormal"/>
    <w:rsid w:val="00D6742B"/>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ReportTable1">
    <w:name w:val="ReportTable1"/>
    <w:basedOn w:val="TableNormal"/>
    <w:rsid w:val="00062E4D"/>
    <w:pPr>
      <w:jc w:val="center"/>
    </w:pPr>
    <w:rPr>
      <w:rFonts w:ascii="Arial Bold" w:hAnsi="Arial Bold"/>
      <w:b/>
    </w:rPr>
    <w:tblPr>
      <w:tblInd w:w="0" w:type="dxa"/>
      <w:tblBorders>
        <w:top w:val="thinThickSmallGap" w:sz="12" w:space="0" w:color="auto"/>
        <w:bottom w:val="thinThickSmallGap" w:sz="12" w:space="0" w:color="auto"/>
      </w:tblBorders>
      <w:tblCellMar>
        <w:top w:w="0" w:type="dxa"/>
        <w:left w:w="108" w:type="dxa"/>
        <w:bottom w:w="0" w:type="dxa"/>
        <w:right w:w="108" w:type="dxa"/>
      </w:tblCellMar>
    </w:tblPr>
    <w:tcPr>
      <w:vAlign w:val="center"/>
    </w:tcPr>
    <w:tblStylePr w:type="firstRow">
      <w:pPr>
        <w:wordWrap/>
        <w:spacing w:beforeLines="0" w:beforeAutospacing="0" w:afterLines="0" w:afterAutospacing="0" w:line="240" w:lineRule="auto"/>
        <w:ind w:firstLineChars="0" w:firstLine="0"/>
        <w:contextualSpacing w:val="0"/>
        <w:jc w:val="center"/>
        <w:outlineLvl w:val="9"/>
      </w:pPr>
      <w:rPr>
        <w:rFonts w:ascii="Tahoma" w:hAnsi="Tahoma"/>
        <w:b/>
        <w:i w:val="0"/>
        <w:sz w:val="20"/>
      </w:rPr>
      <w:tblPr/>
      <w:tcPr>
        <w:vAlign w:val="top"/>
      </w:tcPr>
    </w:tblStylePr>
    <w:tblStylePr w:type="lastRow">
      <w:pPr>
        <w:wordWrap/>
        <w:spacing w:beforeLines="0" w:beforeAutospacing="0" w:afterLines="0" w:afterAutospacing="0" w:line="240" w:lineRule="auto"/>
        <w:contextualSpacing w:val="0"/>
        <w:jc w:val="left"/>
        <w:outlineLvl w:val="9"/>
      </w:pPr>
      <w:rPr>
        <w:rFonts w:ascii="Arial" w:hAnsi="Arial"/>
        <w:sz w:val="20"/>
      </w:rPr>
      <w:tblPr/>
      <w:tcPr>
        <w:vAlign w:val="top"/>
      </w:tcPr>
    </w:tblStylePr>
  </w:style>
  <w:style w:type="paragraph" w:customStyle="1" w:styleId="MitraisHeading1">
    <w:name w:val="Mitrais Heading 1"/>
    <w:basedOn w:val="Normal"/>
    <w:qFormat/>
    <w:rsid w:val="00A27563"/>
    <w:pPr>
      <w:numPr>
        <w:numId w:val="10"/>
      </w:numPr>
      <w:tabs>
        <w:tab w:val="left" w:pos="1134"/>
      </w:tabs>
      <w:spacing w:before="480" w:after="120"/>
      <w:outlineLvl w:val="0"/>
    </w:pPr>
    <w:rPr>
      <w:rFonts w:cs="Arial"/>
      <w:b/>
      <w:sz w:val="28"/>
    </w:rPr>
  </w:style>
  <w:style w:type="paragraph" w:customStyle="1" w:styleId="MitraisBodyText1">
    <w:name w:val="Mitrais Body Text 1"/>
    <w:qFormat/>
    <w:rsid w:val="00A27563"/>
    <w:pPr>
      <w:spacing w:before="240" w:after="120"/>
      <w:ind w:left="1134"/>
      <w:jc w:val="both"/>
    </w:pPr>
    <w:rPr>
      <w:szCs w:val="24"/>
    </w:rPr>
  </w:style>
  <w:style w:type="paragraph" w:customStyle="1" w:styleId="ReportHeading2-11">
    <w:name w:val="Report Heading 2 - 1.1"/>
    <w:basedOn w:val="Heading2"/>
    <w:rsid w:val="00CC2BCB"/>
    <w:pPr>
      <w:keepNext w:val="0"/>
      <w:keepLines/>
      <w:numPr>
        <w:ilvl w:val="1"/>
        <w:numId w:val="1"/>
      </w:numPr>
      <w:spacing w:after="120"/>
      <w:contextualSpacing/>
      <w:jc w:val="both"/>
      <w:outlineLvl w:val="0"/>
    </w:pPr>
    <w:rPr>
      <w:i w:val="0"/>
    </w:rPr>
  </w:style>
  <w:style w:type="paragraph" w:customStyle="1" w:styleId="MitraisNumbering3">
    <w:name w:val="Mitrais Numbering 3"/>
    <w:basedOn w:val="ListContinue3"/>
    <w:autoRedefine/>
    <w:rsid w:val="002C0F35"/>
    <w:pPr>
      <w:numPr>
        <w:numId w:val="3"/>
      </w:numPr>
      <w:spacing w:after="40"/>
      <w:jc w:val="both"/>
    </w:pPr>
  </w:style>
  <w:style w:type="paragraph" w:styleId="ListContinue3">
    <w:name w:val="List Continue 3"/>
    <w:basedOn w:val="Normal"/>
    <w:rsid w:val="009D4893"/>
    <w:pPr>
      <w:spacing w:after="120"/>
      <w:ind w:left="1080"/>
    </w:pPr>
  </w:style>
  <w:style w:type="character" w:styleId="LineNumber">
    <w:name w:val="line number"/>
    <w:basedOn w:val="DefaultParagraphFont"/>
    <w:rsid w:val="009E014D"/>
  </w:style>
  <w:style w:type="paragraph" w:styleId="List">
    <w:name w:val="List"/>
    <w:basedOn w:val="Normal"/>
    <w:link w:val="ListChar"/>
    <w:rsid w:val="009E014D"/>
    <w:pPr>
      <w:ind w:left="360" w:hanging="360"/>
    </w:pPr>
  </w:style>
  <w:style w:type="character" w:customStyle="1" w:styleId="ListChar">
    <w:name w:val="List Char"/>
    <w:basedOn w:val="DefaultParagraphFont"/>
    <w:link w:val="List"/>
    <w:rsid w:val="00892FB1"/>
    <w:rPr>
      <w:sz w:val="24"/>
      <w:szCs w:val="24"/>
      <w:lang w:val="en-AU" w:eastAsia="en-US" w:bidi="ar-SA"/>
    </w:rPr>
  </w:style>
  <w:style w:type="paragraph" w:styleId="List2">
    <w:name w:val="List 2"/>
    <w:basedOn w:val="Normal"/>
    <w:rsid w:val="009E014D"/>
    <w:pPr>
      <w:ind w:left="720" w:hanging="360"/>
    </w:pPr>
  </w:style>
  <w:style w:type="paragraph" w:styleId="ListNumber">
    <w:name w:val="List Number"/>
    <w:basedOn w:val="Normal"/>
    <w:rsid w:val="009E014D"/>
  </w:style>
  <w:style w:type="paragraph" w:styleId="ListBullet">
    <w:name w:val="List Bullet"/>
    <w:basedOn w:val="Normal"/>
    <w:autoRedefine/>
    <w:rsid w:val="00676014"/>
  </w:style>
  <w:style w:type="paragraph" w:styleId="TOC1">
    <w:name w:val="toc 1"/>
    <w:basedOn w:val="Normal"/>
    <w:next w:val="Normal"/>
    <w:autoRedefine/>
    <w:uiPriority w:val="39"/>
    <w:rsid w:val="00371756"/>
    <w:pPr>
      <w:spacing w:before="120" w:after="120"/>
    </w:pPr>
    <w:rPr>
      <w:b/>
      <w:bCs/>
      <w:caps/>
      <w:szCs w:val="20"/>
    </w:rPr>
  </w:style>
  <w:style w:type="paragraph" w:styleId="TOC2">
    <w:name w:val="toc 2"/>
    <w:aliases w:val="Report TOC2"/>
    <w:basedOn w:val="Normal"/>
    <w:next w:val="Normal"/>
    <w:autoRedefine/>
    <w:uiPriority w:val="39"/>
    <w:rsid w:val="00A27563"/>
    <w:pPr>
      <w:tabs>
        <w:tab w:val="left" w:pos="960"/>
        <w:tab w:val="left" w:pos="1134"/>
        <w:tab w:val="right" w:leader="dot" w:pos="9061"/>
      </w:tabs>
      <w:ind w:left="567"/>
    </w:pPr>
    <w:rPr>
      <w:rFonts w:cs="Arial"/>
      <w:noProof/>
      <w:szCs w:val="20"/>
    </w:rPr>
  </w:style>
  <w:style w:type="paragraph" w:styleId="TOC3">
    <w:name w:val="toc 3"/>
    <w:basedOn w:val="Normal"/>
    <w:next w:val="Normal"/>
    <w:autoRedefine/>
    <w:uiPriority w:val="39"/>
    <w:rsid w:val="00A27563"/>
    <w:pPr>
      <w:tabs>
        <w:tab w:val="left" w:pos="1440"/>
        <w:tab w:val="left" w:pos="1985"/>
        <w:tab w:val="right" w:leader="dot" w:pos="9061"/>
      </w:tabs>
      <w:ind w:left="1134"/>
    </w:pPr>
    <w:rPr>
      <w:i/>
      <w:iCs/>
      <w:szCs w:val="20"/>
    </w:rPr>
  </w:style>
  <w:style w:type="paragraph" w:styleId="TOC4">
    <w:name w:val="toc 4"/>
    <w:basedOn w:val="Normal"/>
    <w:next w:val="Normal"/>
    <w:autoRedefine/>
    <w:uiPriority w:val="39"/>
    <w:rsid w:val="00141C3C"/>
    <w:pPr>
      <w:ind w:left="720"/>
    </w:pPr>
    <w:rPr>
      <w:sz w:val="18"/>
      <w:szCs w:val="18"/>
    </w:rPr>
  </w:style>
  <w:style w:type="paragraph" w:styleId="TOC5">
    <w:name w:val="toc 5"/>
    <w:basedOn w:val="Normal"/>
    <w:next w:val="Normal"/>
    <w:autoRedefine/>
    <w:uiPriority w:val="39"/>
    <w:rsid w:val="00141C3C"/>
    <w:pPr>
      <w:ind w:left="960"/>
    </w:pPr>
    <w:rPr>
      <w:sz w:val="18"/>
      <w:szCs w:val="18"/>
    </w:rPr>
  </w:style>
  <w:style w:type="paragraph" w:styleId="TOC6">
    <w:name w:val="toc 6"/>
    <w:basedOn w:val="Normal"/>
    <w:next w:val="Normal"/>
    <w:autoRedefine/>
    <w:uiPriority w:val="39"/>
    <w:rsid w:val="00141C3C"/>
    <w:pPr>
      <w:ind w:left="1200"/>
    </w:pPr>
    <w:rPr>
      <w:sz w:val="18"/>
      <w:szCs w:val="18"/>
    </w:rPr>
  </w:style>
  <w:style w:type="paragraph" w:styleId="TOC7">
    <w:name w:val="toc 7"/>
    <w:basedOn w:val="Normal"/>
    <w:next w:val="Normal"/>
    <w:autoRedefine/>
    <w:uiPriority w:val="39"/>
    <w:rsid w:val="00141C3C"/>
    <w:pPr>
      <w:ind w:left="1440"/>
    </w:pPr>
    <w:rPr>
      <w:sz w:val="18"/>
      <w:szCs w:val="18"/>
    </w:rPr>
  </w:style>
  <w:style w:type="paragraph" w:styleId="TOC8">
    <w:name w:val="toc 8"/>
    <w:basedOn w:val="Normal"/>
    <w:next w:val="Normal"/>
    <w:autoRedefine/>
    <w:uiPriority w:val="39"/>
    <w:rsid w:val="00141C3C"/>
    <w:pPr>
      <w:ind w:left="1680"/>
    </w:pPr>
    <w:rPr>
      <w:sz w:val="18"/>
      <w:szCs w:val="18"/>
    </w:rPr>
  </w:style>
  <w:style w:type="paragraph" w:styleId="TOC9">
    <w:name w:val="toc 9"/>
    <w:basedOn w:val="Normal"/>
    <w:next w:val="Normal"/>
    <w:autoRedefine/>
    <w:uiPriority w:val="39"/>
    <w:rsid w:val="00141C3C"/>
    <w:pPr>
      <w:ind w:left="1920"/>
    </w:pPr>
    <w:rPr>
      <w:sz w:val="18"/>
      <w:szCs w:val="18"/>
    </w:rPr>
  </w:style>
  <w:style w:type="paragraph" w:customStyle="1" w:styleId="MitraisNumbering1">
    <w:name w:val="Mitrais Numbering 1"/>
    <w:basedOn w:val="Normal"/>
    <w:link w:val="MitraisNumbering1Char"/>
    <w:qFormat/>
    <w:rsid w:val="00A27563"/>
    <w:pPr>
      <w:numPr>
        <w:numId w:val="8"/>
      </w:numPr>
      <w:spacing w:after="120"/>
    </w:pPr>
  </w:style>
  <w:style w:type="paragraph" w:styleId="ListContinue">
    <w:name w:val="List Continue"/>
    <w:basedOn w:val="Normal"/>
    <w:rsid w:val="0011464B"/>
    <w:pPr>
      <w:spacing w:after="120"/>
      <w:ind w:left="360"/>
    </w:pPr>
  </w:style>
  <w:style w:type="character" w:customStyle="1" w:styleId="MitraisNumbering1Char">
    <w:name w:val="Mitrais Numbering 1 Char"/>
    <w:basedOn w:val="ListChar"/>
    <w:link w:val="MitraisNumbering1"/>
    <w:rsid w:val="002C0F35"/>
    <w:rPr>
      <w:sz w:val="24"/>
      <w:szCs w:val="24"/>
      <w:lang w:val="en-AU" w:eastAsia="en-US" w:bidi="ar-SA"/>
    </w:rPr>
  </w:style>
  <w:style w:type="paragraph" w:customStyle="1" w:styleId="MitraisAlphabet">
    <w:name w:val="Mitrais Alphabet"/>
    <w:basedOn w:val="Normal"/>
    <w:link w:val="MitraisAlphabetChar"/>
    <w:autoRedefine/>
    <w:rsid w:val="006F050D"/>
    <w:pPr>
      <w:tabs>
        <w:tab w:val="num" w:pos="1134"/>
      </w:tabs>
      <w:spacing w:after="40"/>
      <w:ind w:left="1134" w:hanging="567"/>
      <w:contextualSpacing/>
      <w:jc w:val="both"/>
    </w:pPr>
  </w:style>
  <w:style w:type="character" w:customStyle="1" w:styleId="MitraisAlphabetChar">
    <w:name w:val="Mitrais Alphabet Char"/>
    <w:basedOn w:val="DefaultParagraphFont"/>
    <w:link w:val="MitraisAlphabet"/>
    <w:rsid w:val="006F050D"/>
    <w:rPr>
      <w:rFonts w:ascii="Verdana" w:hAnsi="Verdana"/>
      <w:szCs w:val="24"/>
    </w:rPr>
  </w:style>
  <w:style w:type="paragraph" w:customStyle="1" w:styleId="MitraisBullet1">
    <w:name w:val="Mitrais Bullet 1"/>
    <w:qFormat/>
    <w:rsid w:val="008F40FD"/>
    <w:pPr>
      <w:numPr>
        <w:numId w:val="7"/>
      </w:numPr>
      <w:spacing w:after="60"/>
      <w:ind w:left="1417" w:hanging="215"/>
      <w:jc w:val="both"/>
    </w:pPr>
    <w:rPr>
      <w:szCs w:val="24"/>
    </w:rPr>
  </w:style>
  <w:style w:type="character" w:styleId="Hyperlink">
    <w:name w:val="Hyperlink"/>
    <w:basedOn w:val="DefaultParagraphFont"/>
    <w:uiPriority w:val="99"/>
    <w:rsid w:val="001566B6"/>
    <w:rPr>
      <w:color w:val="0000FF"/>
      <w:u w:val="single"/>
    </w:rPr>
  </w:style>
  <w:style w:type="paragraph" w:customStyle="1" w:styleId="MitraisTOC1">
    <w:name w:val="Mitrais TOC 1"/>
    <w:basedOn w:val="TOC1"/>
    <w:autoRedefine/>
    <w:rsid w:val="001B167C"/>
    <w:pPr>
      <w:tabs>
        <w:tab w:val="right" w:leader="dot" w:pos="9063"/>
      </w:tabs>
    </w:pPr>
    <w:rPr>
      <w:sz w:val="22"/>
      <w:szCs w:val="22"/>
    </w:rPr>
  </w:style>
  <w:style w:type="paragraph" w:customStyle="1" w:styleId="ReportAppendix1">
    <w:name w:val="Report Appendix 1"/>
    <w:basedOn w:val="MitraisHeading1Copyright"/>
    <w:rsid w:val="005E4967"/>
    <w:pPr>
      <w:pBdr>
        <w:bottom w:val="none" w:sz="0" w:space="0" w:color="auto"/>
      </w:pBdr>
    </w:pPr>
  </w:style>
  <w:style w:type="paragraph" w:customStyle="1" w:styleId="ReportTitleInside">
    <w:name w:val="Report Title Inside"/>
    <w:basedOn w:val="Title"/>
    <w:rsid w:val="00240C0F"/>
    <w:pPr>
      <w:spacing w:after="480"/>
      <w:contextualSpacing/>
    </w:pPr>
  </w:style>
  <w:style w:type="paragraph" w:customStyle="1" w:styleId="MitraisHeader1">
    <w:name w:val="Mitrais Header 1"/>
    <w:basedOn w:val="Header"/>
    <w:autoRedefine/>
    <w:rsid w:val="001B167C"/>
    <w:rPr>
      <w:sz w:val="16"/>
    </w:rPr>
  </w:style>
  <w:style w:type="paragraph" w:styleId="Caption">
    <w:name w:val="caption"/>
    <w:aliases w:val="Mitrais Caption"/>
    <w:basedOn w:val="Normal"/>
    <w:next w:val="Normal"/>
    <w:unhideWhenUsed/>
    <w:qFormat/>
    <w:rsid w:val="00A27563"/>
    <w:pPr>
      <w:jc w:val="center"/>
    </w:pPr>
    <w:rPr>
      <w:b/>
      <w:bCs/>
      <w:sz w:val="16"/>
      <w:szCs w:val="20"/>
    </w:rPr>
  </w:style>
  <w:style w:type="paragraph" w:customStyle="1" w:styleId="MitraisTable1HeaderRow">
    <w:name w:val="Mitrais Table 1  HeaderRow"/>
    <w:basedOn w:val="Normal"/>
    <w:autoRedefine/>
    <w:rsid w:val="001B167C"/>
    <w:pPr>
      <w:spacing w:before="60" w:after="60"/>
      <w:jc w:val="center"/>
    </w:pPr>
    <w:rPr>
      <w:b/>
      <w:szCs w:val="20"/>
    </w:rPr>
  </w:style>
  <w:style w:type="paragraph" w:customStyle="1" w:styleId="MitraisHeading2">
    <w:name w:val="Mitrais Heading 2"/>
    <w:qFormat/>
    <w:rsid w:val="00A27563"/>
    <w:pPr>
      <w:numPr>
        <w:ilvl w:val="1"/>
        <w:numId w:val="10"/>
      </w:numPr>
      <w:tabs>
        <w:tab w:val="left" w:pos="1134"/>
      </w:tabs>
      <w:spacing w:before="360" w:after="120"/>
      <w:outlineLvl w:val="1"/>
    </w:pPr>
    <w:rPr>
      <w:b/>
      <w:sz w:val="26"/>
      <w:szCs w:val="24"/>
    </w:rPr>
  </w:style>
  <w:style w:type="paragraph" w:customStyle="1" w:styleId="MitraisHeading3">
    <w:name w:val="Mitrais Heading 3"/>
    <w:basedOn w:val="List"/>
    <w:autoRedefine/>
    <w:rsid w:val="00626247"/>
    <w:pPr>
      <w:numPr>
        <w:ilvl w:val="2"/>
        <w:numId w:val="10"/>
      </w:numPr>
      <w:tabs>
        <w:tab w:val="clear" w:pos="1134"/>
      </w:tabs>
      <w:spacing w:before="360" w:after="120"/>
      <w:ind w:left="1138" w:hanging="1138"/>
      <w:contextualSpacing/>
      <w:jc w:val="both"/>
      <w:outlineLvl w:val="2"/>
    </w:pPr>
    <w:rPr>
      <w:b/>
      <w:sz w:val="24"/>
    </w:rPr>
  </w:style>
  <w:style w:type="paragraph" w:customStyle="1" w:styleId="StyleReportHeading1Before0pt">
    <w:name w:val="Style ReportHeading1 + Before:  0 pt"/>
    <w:basedOn w:val="Heading1"/>
    <w:rsid w:val="00167FD2"/>
    <w:pPr>
      <w:spacing w:before="0"/>
    </w:pPr>
    <w:rPr>
      <w:rFonts w:cs="Times New Roman"/>
      <w:szCs w:val="20"/>
    </w:rPr>
  </w:style>
  <w:style w:type="paragraph" w:customStyle="1" w:styleId="MitraisHeading4">
    <w:name w:val="Mitrais Heading 4"/>
    <w:basedOn w:val="MitraisHeading3"/>
    <w:qFormat/>
    <w:rsid w:val="00A27563"/>
    <w:pPr>
      <w:numPr>
        <w:ilvl w:val="3"/>
      </w:numPr>
      <w:contextualSpacing w:val="0"/>
    </w:pPr>
  </w:style>
  <w:style w:type="paragraph" w:customStyle="1" w:styleId="MitraisFigure1">
    <w:name w:val="Mitrais Figure 1"/>
    <w:basedOn w:val="Caption"/>
    <w:autoRedefine/>
    <w:rsid w:val="006F050D"/>
    <w:pPr>
      <w:spacing w:before="40"/>
    </w:pPr>
  </w:style>
  <w:style w:type="paragraph" w:styleId="TableofFigures">
    <w:name w:val="table of figures"/>
    <w:basedOn w:val="Normal"/>
    <w:next w:val="Normal"/>
    <w:semiHidden/>
    <w:rsid w:val="00C757C2"/>
    <w:rPr>
      <w:rFonts w:ascii="Arial" w:hAnsi="Arial"/>
    </w:rPr>
  </w:style>
  <w:style w:type="paragraph" w:customStyle="1" w:styleId="MitraisBodyAlphabet1">
    <w:name w:val="Mitrais Body Alphabet 1"/>
    <w:basedOn w:val="Normal"/>
    <w:qFormat/>
    <w:rsid w:val="00A27563"/>
    <w:pPr>
      <w:spacing w:after="120"/>
      <w:ind w:left="2268"/>
      <w:jc w:val="both"/>
    </w:pPr>
  </w:style>
  <w:style w:type="paragraph" w:customStyle="1" w:styleId="MitraisNumbering2">
    <w:name w:val="Mitrais Numbering 2"/>
    <w:basedOn w:val="ListContinue2"/>
    <w:autoRedefine/>
    <w:rsid w:val="002C0F35"/>
    <w:pPr>
      <w:numPr>
        <w:numId w:val="4"/>
      </w:numPr>
      <w:spacing w:after="40"/>
      <w:jc w:val="both"/>
    </w:pPr>
  </w:style>
  <w:style w:type="paragraph" w:styleId="ListContinue2">
    <w:name w:val="List Continue 2"/>
    <w:basedOn w:val="Normal"/>
    <w:rsid w:val="009D4893"/>
    <w:pPr>
      <w:spacing w:after="120"/>
      <w:ind w:left="720"/>
    </w:pPr>
  </w:style>
  <w:style w:type="paragraph" w:customStyle="1" w:styleId="MitraisBodyBullet1">
    <w:name w:val="Mitrais Body Bullet 1"/>
    <w:basedOn w:val="Normal"/>
    <w:qFormat/>
    <w:rsid w:val="00A27563"/>
    <w:pPr>
      <w:spacing w:before="120" w:after="120"/>
      <w:ind w:left="1418"/>
      <w:jc w:val="both"/>
    </w:pPr>
  </w:style>
  <w:style w:type="paragraph" w:customStyle="1" w:styleId="MitraisBodyNumbering1">
    <w:name w:val="Mitrais Body Numbering 1"/>
    <w:qFormat/>
    <w:rsid w:val="00A27563"/>
    <w:pPr>
      <w:spacing w:before="120" w:after="120"/>
      <w:ind w:left="1843"/>
      <w:jc w:val="both"/>
    </w:pPr>
    <w:rPr>
      <w:szCs w:val="24"/>
    </w:rPr>
  </w:style>
  <w:style w:type="paragraph" w:styleId="BalloonText">
    <w:name w:val="Balloon Text"/>
    <w:basedOn w:val="Normal"/>
    <w:link w:val="BalloonTextChar"/>
    <w:rsid w:val="002C6939"/>
    <w:rPr>
      <w:rFonts w:ascii="Tahoma" w:hAnsi="Tahoma" w:cs="Tahoma"/>
      <w:sz w:val="16"/>
      <w:szCs w:val="16"/>
    </w:rPr>
  </w:style>
  <w:style w:type="character" w:customStyle="1" w:styleId="BalloonTextChar">
    <w:name w:val="Balloon Text Char"/>
    <w:basedOn w:val="DefaultParagraphFont"/>
    <w:link w:val="BalloonText"/>
    <w:rsid w:val="002C6939"/>
    <w:rPr>
      <w:rFonts w:ascii="Tahoma" w:hAnsi="Tahoma" w:cs="Tahoma"/>
      <w:sz w:val="16"/>
      <w:szCs w:val="16"/>
    </w:rPr>
  </w:style>
  <w:style w:type="paragraph" w:styleId="DocumentMap">
    <w:name w:val="Document Map"/>
    <w:basedOn w:val="Normal"/>
    <w:link w:val="DocumentMapChar"/>
    <w:rsid w:val="002C6939"/>
    <w:rPr>
      <w:rFonts w:ascii="Tahoma" w:hAnsi="Tahoma" w:cs="Tahoma"/>
      <w:sz w:val="16"/>
      <w:szCs w:val="16"/>
    </w:rPr>
  </w:style>
  <w:style w:type="character" w:customStyle="1" w:styleId="DocumentMapChar">
    <w:name w:val="Document Map Char"/>
    <w:basedOn w:val="DefaultParagraphFont"/>
    <w:link w:val="DocumentMap"/>
    <w:rsid w:val="002C6939"/>
    <w:rPr>
      <w:rFonts w:ascii="Tahoma" w:hAnsi="Tahoma" w:cs="Tahoma"/>
      <w:sz w:val="16"/>
      <w:szCs w:val="16"/>
    </w:rPr>
  </w:style>
  <w:style w:type="paragraph" w:styleId="NormalWeb">
    <w:name w:val="Normal (Web)"/>
    <w:basedOn w:val="Normal"/>
    <w:uiPriority w:val="99"/>
    <w:rsid w:val="00C23D63"/>
    <w:pPr>
      <w:autoSpaceDE w:val="0"/>
      <w:autoSpaceDN w:val="0"/>
      <w:adjustRightInd w:val="0"/>
      <w:spacing w:before="100" w:beforeAutospacing="1" w:after="100" w:afterAutospacing="1"/>
    </w:pPr>
    <w:rPr>
      <w:rFonts w:ascii="Times New Roman" w:hAnsi="Times New Roman"/>
      <w:color w:val="000000"/>
      <w:sz w:val="24"/>
    </w:rPr>
  </w:style>
  <w:style w:type="paragraph" w:styleId="BodyTextIndent">
    <w:name w:val="Body Text Indent"/>
    <w:basedOn w:val="Normal"/>
    <w:link w:val="BodyTextIndentChar"/>
    <w:rsid w:val="00C23D63"/>
    <w:pPr>
      <w:autoSpaceDE w:val="0"/>
      <w:autoSpaceDN w:val="0"/>
      <w:adjustRightInd w:val="0"/>
      <w:spacing w:line="360" w:lineRule="auto"/>
      <w:ind w:firstLine="360"/>
    </w:pPr>
  </w:style>
  <w:style w:type="character" w:customStyle="1" w:styleId="BodyTextIndentChar">
    <w:name w:val="Body Text Indent Char"/>
    <w:basedOn w:val="DefaultParagraphFont"/>
    <w:link w:val="BodyTextIndent"/>
    <w:rsid w:val="00C23D63"/>
    <w:rPr>
      <w:rFonts w:ascii="Verdana" w:hAnsi="Verdana"/>
      <w:szCs w:val="24"/>
    </w:rPr>
  </w:style>
  <w:style w:type="numbering" w:customStyle="1" w:styleId="StyleNumbered1">
    <w:name w:val="Style Numbered1"/>
    <w:basedOn w:val="NoList"/>
    <w:rsid w:val="00C23D63"/>
    <w:pPr>
      <w:numPr>
        <w:numId w:val="6"/>
      </w:numPr>
    </w:pPr>
  </w:style>
  <w:style w:type="character" w:styleId="HTMLSample">
    <w:name w:val="HTML Sample"/>
    <w:basedOn w:val="DefaultParagraphFont"/>
    <w:uiPriority w:val="99"/>
    <w:unhideWhenUsed/>
    <w:rsid w:val="000E1B5A"/>
    <w:rPr>
      <w:rFonts w:ascii="Courier New" w:eastAsia="Times New Roman" w:hAnsi="Courier New" w:cs="Courier New"/>
    </w:rPr>
  </w:style>
  <w:style w:type="paragraph" w:styleId="ListParagraph">
    <w:name w:val="List Paragraph"/>
    <w:basedOn w:val="Normal"/>
    <w:uiPriority w:val="34"/>
    <w:qFormat/>
    <w:rsid w:val="000E1B5A"/>
    <w:pPr>
      <w:ind w:left="720"/>
    </w:pPr>
  </w:style>
  <w:style w:type="paragraph" w:styleId="HTMLPreformatted">
    <w:name w:val="HTML Preformatted"/>
    <w:basedOn w:val="Normal"/>
    <w:link w:val="HTMLPreformattedChar"/>
    <w:uiPriority w:val="99"/>
    <w:unhideWhenUsed/>
    <w:rsid w:val="000E1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uiPriority w:val="99"/>
    <w:rsid w:val="000E1B5A"/>
    <w:rPr>
      <w:rFonts w:ascii="Courier New" w:hAnsi="Courier New" w:cs="Courier New"/>
    </w:rPr>
  </w:style>
  <w:style w:type="character" w:styleId="HTMLCode">
    <w:name w:val="HTML Code"/>
    <w:basedOn w:val="DefaultParagraphFont"/>
    <w:uiPriority w:val="99"/>
    <w:unhideWhenUsed/>
    <w:rsid w:val="00B87F4F"/>
    <w:rPr>
      <w:rFonts w:ascii="Courier New" w:eastAsia="Times New Roman" w:hAnsi="Courier New" w:cs="Courier New"/>
      <w:sz w:val="20"/>
      <w:szCs w:val="20"/>
    </w:rPr>
  </w:style>
  <w:style w:type="character" w:customStyle="1" w:styleId="sc2">
    <w:name w:val="sc2"/>
    <w:basedOn w:val="DefaultParagraphFont"/>
    <w:rsid w:val="00B87F4F"/>
  </w:style>
  <w:style w:type="character" w:customStyle="1" w:styleId="kw2">
    <w:name w:val="kw2"/>
    <w:basedOn w:val="DefaultParagraphFont"/>
    <w:rsid w:val="00B87F4F"/>
  </w:style>
  <w:style w:type="character" w:customStyle="1" w:styleId="kw3">
    <w:name w:val="kw3"/>
    <w:basedOn w:val="DefaultParagraphFont"/>
    <w:rsid w:val="00B87F4F"/>
  </w:style>
  <w:style w:type="character" w:customStyle="1" w:styleId="sy0">
    <w:name w:val="sy0"/>
    <w:basedOn w:val="DefaultParagraphFont"/>
    <w:rsid w:val="00B87F4F"/>
  </w:style>
  <w:style w:type="character" w:customStyle="1" w:styleId="sc3">
    <w:name w:val="sc3"/>
    <w:basedOn w:val="DefaultParagraphFont"/>
    <w:rsid w:val="00B87F4F"/>
  </w:style>
  <w:style w:type="character" w:customStyle="1" w:styleId="re1">
    <w:name w:val="re1"/>
    <w:basedOn w:val="DefaultParagraphFont"/>
    <w:rsid w:val="00B87F4F"/>
  </w:style>
  <w:style w:type="character" w:customStyle="1" w:styleId="re0">
    <w:name w:val="re0"/>
    <w:basedOn w:val="DefaultParagraphFont"/>
    <w:rsid w:val="00B87F4F"/>
  </w:style>
  <w:style w:type="character" w:customStyle="1" w:styleId="st0">
    <w:name w:val="st0"/>
    <w:basedOn w:val="DefaultParagraphFont"/>
    <w:rsid w:val="00B87F4F"/>
  </w:style>
  <w:style w:type="character" w:customStyle="1" w:styleId="re2">
    <w:name w:val="re2"/>
    <w:basedOn w:val="DefaultParagraphFont"/>
    <w:rsid w:val="00B87F4F"/>
  </w:style>
  <w:style w:type="character" w:customStyle="1" w:styleId="attribute-name">
    <w:name w:val="attribute-name"/>
    <w:basedOn w:val="DefaultParagraphFont"/>
    <w:rsid w:val="009617E8"/>
  </w:style>
  <w:style w:type="character" w:customStyle="1" w:styleId="attribute-value">
    <w:name w:val="attribute-value"/>
    <w:basedOn w:val="DefaultParagraphFont"/>
    <w:rsid w:val="009617E8"/>
  </w:style>
  <w:style w:type="character" w:styleId="Strong">
    <w:name w:val="Strong"/>
    <w:basedOn w:val="DefaultParagraphFont"/>
    <w:qFormat/>
    <w:rsid w:val="00C40B0A"/>
    <w:rPr>
      <w:b/>
      <w:bCs/>
    </w:rPr>
  </w:style>
  <w:style w:type="character" w:customStyle="1" w:styleId="caps">
    <w:name w:val="caps"/>
    <w:basedOn w:val="DefaultParagraphFont"/>
    <w:rsid w:val="005B6F3C"/>
  </w:style>
  <w:style w:type="character" w:styleId="FollowedHyperlink">
    <w:name w:val="FollowedHyperlink"/>
    <w:basedOn w:val="DefaultParagraphFont"/>
    <w:rsid w:val="00A517F5"/>
    <w:rPr>
      <w:color w:val="800080" w:themeColor="followedHyperlink"/>
      <w:u w:val="single"/>
    </w:rPr>
  </w:style>
  <w:style w:type="character" w:styleId="Emphasis">
    <w:name w:val="Emphasis"/>
    <w:basedOn w:val="DefaultParagraphFont"/>
    <w:uiPriority w:val="20"/>
    <w:qFormat/>
    <w:rsid w:val="00A378FB"/>
    <w:rPr>
      <w:i/>
      <w:iCs/>
    </w:rPr>
  </w:style>
  <w:style w:type="character" w:styleId="HTMLVariable">
    <w:name w:val="HTML Variable"/>
    <w:basedOn w:val="DefaultParagraphFont"/>
    <w:uiPriority w:val="99"/>
    <w:unhideWhenUsed/>
    <w:rsid w:val="00A378FB"/>
    <w:rPr>
      <w:i/>
      <w:iCs/>
    </w:rPr>
  </w:style>
  <w:style w:type="character" w:customStyle="1" w:styleId="mw-headline">
    <w:name w:val="mw-headline"/>
    <w:basedOn w:val="DefaultParagraphFont"/>
    <w:rsid w:val="00A378FB"/>
  </w:style>
  <w:style w:type="character" w:customStyle="1" w:styleId="optional">
    <w:name w:val="optional"/>
    <w:basedOn w:val="DefaultParagraphFont"/>
    <w:rsid w:val="00A378FB"/>
  </w:style>
  <w:style w:type="paragraph" w:customStyle="1" w:styleId="first">
    <w:name w:val="first"/>
    <w:basedOn w:val="Normal"/>
    <w:rsid w:val="00462D77"/>
    <w:pPr>
      <w:spacing w:before="100" w:beforeAutospacing="1" w:after="100" w:afterAutospacing="1"/>
    </w:pPr>
    <w:rPr>
      <w:rFonts w:ascii="Times New Roman" w:hAnsi="Times New Roman"/>
      <w:sz w:val="24"/>
    </w:rPr>
  </w:style>
  <w:style w:type="character" w:styleId="HTMLAcronym">
    <w:name w:val="HTML Acronym"/>
    <w:basedOn w:val="DefaultParagraphFont"/>
    <w:uiPriority w:val="99"/>
    <w:unhideWhenUsed/>
    <w:rsid w:val="00462D77"/>
  </w:style>
  <w:style w:type="character" w:styleId="HTMLDefinition">
    <w:name w:val="HTML Definition"/>
    <w:basedOn w:val="DefaultParagraphFont"/>
    <w:uiPriority w:val="99"/>
    <w:unhideWhenUsed/>
    <w:rsid w:val="00E32557"/>
    <w:rPr>
      <w:i/>
      <w:iCs/>
    </w:rPr>
  </w:style>
  <w:style w:type="character" w:customStyle="1" w:styleId="comment">
    <w:name w:val="comment"/>
    <w:basedOn w:val="DefaultParagraphFont"/>
    <w:rsid w:val="00E110FE"/>
  </w:style>
  <w:style w:type="character" w:customStyle="1" w:styleId="keyword">
    <w:name w:val="keyword"/>
    <w:basedOn w:val="DefaultParagraphFont"/>
    <w:rsid w:val="00E110FE"/>
  </w:style>
  <w:style w:type="character" w:customStyle="1" w:styleId="string">
    <w:name w:val="string"/>
    <w:basedOn w:val="DefaultParagraphFont"/>
    <w:rsid w:val="00E110FE"/>
  </w:style>
  <w:style w:type="character" w:customStyle="1" w:styleId="propinst-cursor">
    <w:name w:val="propinst-cursor"/>
    <w:basedOn w:val="DefaultParagraphFont"/>
    <w:rsid w:val="00614043"/>
  </w:style>
  <w:style w:type="character" w:customStyle="1" w:styleId="value-inst-uri">
    <w:name w:val="value-inst-uri"/>
    <w:basedOn w:val="DefaultParagraphFont"/>
    <w:rsid w:val="00614043"/>
  </w:style>
  <w:style w:type="character" w:customStyle="1" w:styleId="value-inst-inherit">
    <w:name w:val="value-inst-inherit"/>
    <w:basedOn w:val="DefaultParagraphFont"/>
    <w:rsid w:val="00614043"/>
  </w:style>
  <w:style w:type="character" w:customStyle="1" w:styleId="propinst-margin">
    <w:name w:val="propinst-margin"/>
    <w:basedOn w:val="DefaultParagraphFont"/>
    <w:rsid w:val="00614043"/>
  </w:style>
  <w:style w:type="character" w:customStyle="1" w:styleId="propinst-margin-top">
    <w:name w:val="propinst-margin-top"/>
    <w:basedOn w:val="DefaultParagraphFont"/>
    <w:rsid w:val="00614043"/>
  </w:style>
  <w:style w:type="character" w:customStyle="1" w:styleId="propinst-margin-right">
    <w:name w:val="propinst-margin-right"/>
    <w:basedOn w:val="DefaultParagraphFont"/>
    <w:rsid w:val="00614043"/>
  </w:style>
  <w:style w:type="character" w:customStyle="1" w:styleId="propinst-margin-bottom">
    <w:name w:val="propinst-margin-bottom"/>
    <w:basedOn w:val="DefaultParagraphFont"/>
    <w:rsid w:val="00614043"/>
  </w:style>
  <w:style w:type="character" w:customStyle="1" w:styleId="propinst-margin-left">
    <w:name w:val="propinst-margin-left"/>
    <w:basedOn w:val="DefaultParagraphFont"/>
    <w:rsid w:val="00614043"/>
  </w:style>
  <w:style w:type="character" w:customStyle="1" w:styleId="propinst-padding-top">
    <w:name w:val="propinst-padding-top"/>
    <w:basedOn w:val="DefaultParagraphFont"/>
    <w:rsid w:val="00614043"/>
  </w:style>
  <w:style w:type="character" w:customStyle="1" w:styleId="propinst-padding-right">
    <w:name w:val="propinst-padding-right"/>
    <w:basedOn w:val="DefaultParagraphFont"/>
    <w:rsid w:val="00614043"/>
  </w:style>
  <w:style w:type="character" w:customStyle="1" w:styleId="propinst-padding-bottom">
    <w:name w:val="propinst-padding-bottom"/>
    <w:basedOn w:val="DefaultParagraphFont"/>
    <w:rsid w:val="00614043"/>
  </w:style>
  <w:style w:type="character" w:customStyle="1" w:styleId="propinst-padding-left">
    <w:name w:val="propinst-padding-left"/>
    <w:basedOn w:val="DefaultParagraphFont"/>
    <w:rsid w:val="00614043"/>
  </w:style>
  <w:style w:type="character" w:customStyle="1" w:styleId="propinst-padding">
    <w:name w:val="propinst-padding"/>
    <w:basedOn w:val="DefaultParagraphFont"/>
    <w:rsid w:val="00614043"/>
  </w:style>
  <w:style w:type="character" w:customStyle="1" w:styleId="value-inst-padding-width">
    <w:name w:val="value-inst-padding-width"/>
    <w:basedOn w:val="DefaultParagraphFont"/>
    <w:rsid w:val="00614043"/>
  </w:style>
  <w:style w:type="character" w:customStyle="1" w:styleId="propinst-border-top-width">
    <w:name w:val="propinst-border-top-width"/>
    <w:basedOn w:val="DefaultParagraphFont"/>
    <w:rsid w:val="00996BEB"/>
  </w:style>
  <w:style w:type="character" w:customStyle="1" w:styleId="propinst-border-right-width">
    <w:name w:val="propinst-border-right-width"/>
    <w:basedOn w:val="DefaultParagraphFont"/>
    <w:rsid w:val="00996BEB"/>
  </w:style>
  <w:style w:type="character" w:customStyle="1" w:styleId="propinst-border-bottom-width">
    <w:name w:val="propinst-border-bottom-width"/>
    <w:basedOn w:val="DefaultParagraphFont"/>
    <w:rsid w:val="00996BEB"/>
  </w:style>
  <w:style w:type="character" w:customStyle="1" w:styleId="propinst-border-left-width">
    <w:name w:val="propinst-border-left-width"/>
    <w:basedOn w:val="DefaultParagraphFont"/>
    <w:rsid w:val="00996BEB"/>
  </w:style>
  <w:style w:type="character" w:customStyle="1" w:styleId="propinst-border-width">
    <w:name w:val="propinst-border-width"/>
    <w:basedOn w:val="DefaultParagraphFont"/>
    <w:rsid w:val="00996BEB"/>
  </w:style>
  <w:style w:type="character" w:customStyle="1" w:styleId="propinst-border-top-color">
    <w:name w:val="propinst-border-top-color"/>
    <w:basedOn w:val="DefaultParagraphFont"/>
    <w:rsid w:val="00996BEB"/>
  </w:style>
  <w:style w:type="character" w:customStyle="1" w:styleId="propinst-border-right-color">
    <w:name w:val="propinst-border-right-color"/>
    <w:basedOn w:val="DefaultParagraphFont"/>
    <w:rsid w:val="00996BEB"/>
  </w:style>
  <w:style w:type="character" w:customStyle="1" w:styleId="propinst-border-bottom-color">
    <w:name w:val="propinst-border-bottom-color"/>
    <w:basedOn w:val="DefaultParagraphFont"/>
    <w:rsid w:val="00996BEB"/>
  </w:style>
  <w:style w:type="character" w:customStyle="1" w:styleId="propinst-border-left-color">
    <w:name w:val="propinst-border-left-color"/>
    <w:basedOn w:val="DefaultParagraphFont"/>
    <w:rsid w:val="00996BEB"/>
  </w:style>
  <w:style w:type="character" w:customStyle="1" w:styleId="propinst-border-color">
    <w:name w:val="propinst-border-color"/>
    <w:basedOn w:val="DefaultParagraphFont"/>
    <w:rsid w:val="00996BEB"/>
  </w:style>
  <w:style w:type="character" w:customStyle="1" w:styleId="propinst-border-top-style">
    <w:name w:val="propinst-border-top-style"/>
    <w:basedOn w:val="DefaultParagraphFont"/>
    <w:rsid w:val="00996BEB"/>
  </w:style>
  <w:style w:type="character" w:customStyle="1" w:styleId="propinst-border-right-style">
    <w:name w:val="propinst-border-right-style"/>
    <w:basedOn w:val="DefaultParagraphFont"/>
    <w:rsid w:val="00996BEB"/>
  </w:style>
  <w:style w:type="character" w:customStyle="1" w:styleId="propinst-border-bottom-style">
    <w:name w:val="propinst-border-bottom-style"/>
    <w:basedOn w:val="DefaultParagraphFont"/>
    <w:rsid w:val="00996BEB"/>
  </w:style>
  <w:style w:type="character" w:customStyle="1" w:styleId="propinst-border-left-style">
    <w:name w:val="propinst-border-left-style"/>
    <w:basedOn w:val="DefaultParagraphFont"/>
    <w:rsid w:val="00996BEB"/>
  </w:style>
  <w:style w:type="character" w:customStyle="1" w:styleId="propinst-border-style">
    <w:name w:val="propinst-border-style"/>
    <w:basedOn w:val="DefaultParagraphFont"/>
    <w:rsid w:val="00996BEB"/>
  </w:style>
  <w:style w:type="character" w:customStyle="1" w:styleId="propinst-width">
    <w:name w:val="propinst-width"/>
    <w:basedOn w:val="DefaultParagraphFont"/>
    <w:rsid w:val="00233FEE"/>
  </w:style>
  <w:style w:type="character" w:customStyle="1" w:styleId="propinst-height">
    <w:name w:val="propinst-height"/>
    <w:basedOn w:val="DefaultParagraphFont"/>
    <w:rsid w:val="00233FEE"/>
  </w:style>
  <w:style w:type="character" w:customStyle="1" w:styleId="propinst-overflow">
    <w:name w:val="propinst-overflow"/>
    <w:basedOn w:val="DefaultParagraphFont"/>
    <w:rsid w:val="00233FEE"/>
  </w:style>
  <w:style w:type="character" w:customStyle="1" w:styleId="propinst-visibility">
    <w:name w:val="propinst-visibility"/>
    <w:basedOn w:val="DefaultParagraphFont"/>
    <w:rsid w:val="00C56DD3"/>
  </w:style>
  <w:style w:type="character" w:customStyle="1" w:styleId="propinst-display">
    <w:name w:val="propinst-display"/>
    <w:basedOn w:val="DefaultParagraphFont"/>
    <w:rsid w:val="00C56DD3"/>
  </w:style>
  <w:style w:type="character" w:customStyle="1" w:styleId="propinst-font">
    <w:name w:val="propinst-font"/>
    <w:basedOn w:val="DefaultParagraphFont"/>
    <w:rsid w:val="00B04BEA"/>
  </w:style>
  <w:style w:type="character" w:customStyle="1" w:styleId="propinst-font-style">
    <w:name w:val="propinst-font-style"/>
    <w:basedOn w:val="DefaultParagraphFont"/>
    <w:rsid w:val="00B04BEA"/>
  </w:style>
  <w:style w:type="character" w:customStyle="1" w:styleId="propinst-font-variant">
    <w:name w:val="propinst-font-variant"/>
    <w:basedOn w:val="DefaultParagraphFont"/>
    <w:rsid w:val="00B04BEA"/>
  </w:style>
  <w:style w:type="character" w:customStyle="1" w:styleId="propinst-font-weight">
    <w:name w:val="propinst-font-weight"/>
    <w:basedOn w:val="DefaultParagraphFont"/>
    <w:rsid w:val="00B04BEA"/>
  </w:style>
  <w:style w:type="character" w:customStyle="1" w:styleId="propinst-font-size">
    <w:name w:val="propinst-font-size"/>
    <w:basedOn w:val="DefaultParagraphFont"/>
    <w:rsid w:val="00B04BEA"/>
  </w:style>
  <w:style w:type="character" w:customStyle="1" w:styleId="propinst-line-height">
    <w:name w:val="propinst-line-height"/>
    <w:basedOn w:val="DefaultParagraphFont"/>
    <w:rsid w:val="00B04BEA"/>
  </w:style>
  <w:style w:type="character" w:customStyle="1" w:styleId="propinst-font-family">
    <w:name w:val="propinst-font-family"/>
    <w:basedOn w:val="DefaultParagraphFont"/>
    <w:rsid w:val="00B04BEA"/>
  </w:style>
  <w:style w:type="paragraph" w:customStyle="1" w:styleId="MitraisCaption1">
    <w:name w:val="Mitrais Caption 1"/>
    <w:qFormat/>
    <w:rsid w:val="00A27563"/>
    <w:pPr>
      <w:jc w:val="center"/>
    </w:pPr>
    <w:rPr>
      <w:b/>
      <w:sz w:val="16"/>
      <w:szCs w:val="24"/>
    </w:rPr>
  </w:style>
  <w:style w:type="paragraph" w:customStyle="1" w:styleId="MitraisAlphabet1">
    <w:name w:val="Mitrais Alphabet 1"/>
    <w:qFormat/>
    <w:rsid w:val="00A27563"/>
    <w:pPr>
      <w:numPr>
        <w:numId w:val="9"/>
      </w:numPr>
      <w:tabs>
        <w:tab w:val="left" w:pos="2268"/>
      </w:tabs>
      <w:spacing w:before="120" w:after="120"/>
      <w:jc w:val="both"/>
    </w:pPr>
    <w:rPr>
      <w:szCs w:val="24"/>
    </w:rPr>
  </w:style>
  <w:style w:type="paragraph" w:customStyle="1" w:styleId="MitraisHeading5">
    <w:name w:val="Mitrais Heading 5"/>
    <w:basedOn w:val="MitraisHeading4"/>
    <w:qFormat/>
    <w:rsid w:val="00A27563"/>
    <w:pPr>
      <w:numPr>
        <w:ilvl w:val="4"/>
      </w:numPr>
    </w:pPr>
    <w:rPr>
      <w:sz w:val="20"/>
    </w:rPr>
  </w:style>
  <w:style w:type="paragraph" w:customStyle="1" w:styleId="MitraisList1">
    <w:name w:val="Mitrais List 1"/>
    <w:qFormat/>
    <w:rsid w:val="00A27563"/>
    <w:pPr>
      <w:numPr>
        <w:numId w:val="11"/>
      </w:numPr>
      <w:spacing w:after="120"/>
    </w:pPr>
    <w:rPr>
      <w:szCs w:val="24"/>
    </w:rPr>
  </w:style>
  <w:style w:type="paragraph" w:customStyle="1" w:styleId="MitraisBullet2">
    <w:name w:val="Mitrais Bullet 2"/>
    <w:qFormat/>
    <w:rsid w:val="0006089E"/>
    <w:pPr>
      <w:numPr>
        <w:numId w:val="12"/>
      </w:numPr>
      <w:ind w:left="1985" w:hanging="218"/>
      <w:jc w:val="both"/>
    </w:pPr>
    <w:rPr>
      <w:szCs w:val="24"/>
    </w:rPr>
  </w:style>
  <w:style w:type="paragraph" w:customStyle="1" w:styleId="MitraisBodyText1CourierNewLeft3cm">
    <w:name w:val="Mitrais Body Text 1 + Courier New Left:  3 cm"/>
    <w:basedOn w:val="MitraisBodyText1"/>
    <w:rsid w:val="003A70A2"/>
    <w:pPr>
      <w:spacing w:before="0" w:after="0"/>
      <w:ind w:left="1701"/>
    </w:pPr>
    <w:rPr>
      <w:rFonts w:ascii="Courier New" w:hAnsi="Courier New"/>
      <w:szCs w:val="20"/>
    </w:rPr>
  </w:style>
  <w:style w:type="paragraph" w:customStyle="1" w:styleId="MitraisBodyText1CourierNew">
    <w:name w:val="Mitrais Body Text 1 + Courier New"/>
    <w:basedOn w:val="MitraisBodyText1"/>
    <w:rsid w:val="003A70A2"/>
    <w:pPr>
      <w:spacing w:before="0" w:after="0"/>
    </w:pPr>
    <w:rPr>
      <w:rFonts w:ascii="Courier New" w:hAnsi="Courier New"/>
    </w:rPr>
  </w:style>
  <w:style w:type="character" w:customStyle="1" w:styleId="st">
    <w:name w:val="st"/>
    <w:basedOn w:val="DefaultParagraphFont"/>
    <w:rsid w:val="0003447B"/>
  </w:style>
  <w:style w:type="table" w:styleId="LightShading-Accent2">
    <w:name w:val="Light Shading Accent 2"/>
    <w:basedOn w:val="TableNormal"/>
    <w:uiPriority w:val="60"/>
    <w:rsid w:val="00773259"/>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78061">
      <w:bodyDiv w:val="1"/>
      <w:marLeft w:val="0"/>
      <w:marRight w:val="0"/>
      <w:marTop w:val="0"/>
      <w:marBottom w:val="0"/>
      <w:divBdr>
        <w:top w:val="none" w:sz="0" w:space="0" w:color="auto"/>
        <w:left w:val="none" w:sz="0" w:space="0" w:color="auto"/>
        <w:bottom w:val="none" w:sz="0" w:space="0" w:color="auto"/>
        <w:right w:val="none" w:sz="0" w:space="0" w:color="auto"/>
      </w:divBdr>
    </w:div>
    <w:div w:id="18554383">
      <w:bodyDiv w:val="1"/>
      <w:marLeft w:val="0"/>
      <w:marRight w:val="0"/>
      <w:marTop w:val="0"/>
      <w:marBottom w:val="0"/>
      <w:divBdr>
        <w:top w:val="none" w:sz="0" w:space="0" w:color="auto"/>
        <w:left w:val="none" w:sz="0" w:space="0" w:color="auto"/>
        <w:bottom w:val="none" w:sz="0" w:space="0" w:color="auto"/>
        <w:right w:val="none" w:sz="0" w:space="0" w:color="auto"/>
      </w:divBdr>
    </w:div>
    <w:div w:id="24406053">
      <w:bodyDiv w:val="1"/>
      <w:marLeft w:val="0"/>
      <w:marRight w:val="0"/>
      <w:marTop w:val="0"/>
      <w:marBottom w:val="0"/>
      <w:divBdr>
        <w:top w:val="none" w:sz="0" w:space="0" w:color="auto"/>
        <w:left w:val="none" w:sz="0" w:space="0" w:color="auto"/>
        <w:bottom w:val="none" w:sz="0" w:space="0" w:color="auto"/>
        <w:right w:val="none" w:sz="0" w:space="0" w:color="auto"/>
      </w:divBdr>
    </w:div>
    <w:div w:id="24792757">
      <w:bodyDiv w:val="1"/>
      <w:marLeft w:val="0"/>
      <w:marRight w:val="0"/>
      <w:marTop w:val="0"/>
      <w:marBottom w:val="0"/>
      <w:divBdr>
        <w:top w:val="none" w:sz="0" w:space="0" w:color="auto"/>
        <w:left w:val="none" w:sz="0" w:space="0" w:color="auto"/>
        <w:bottom w:val="none" w:sz="0" w:space="0" w:color="auto"/>
        <w:right w:val="none" w:sz="0" w:space="0" w:color="auto"/>
      </w:divBdr>
    </w:div>
    <w:div w:id="26150900">
      <w:bodyDiv w:val="1"/>
      <w:marLeft w:val="0"/>
      <w:marRight w:val="0"/>
      <w:marTop w:val="0"/>
      <w:marBottom w:val="0"/>
      <w:divBdr>
        <w:top w:val="none" w:sz="0" w:space="0" w:color="auto"/>
        <w:left w:val="none" w:sz="0" w:space="0" w:color="auto"/>
        <w:bottom w:val="none" w:sz="0" w:space="0" w:color="auto"/>
        <w:right w:val="none" w:sz="0" w:space="0" w:color="auto"/>
      </w:divBdr>
    </w:div>
    <w:div w:id="60568561">
      <w:bodyDiv w:val="1"/>
      <w:marLeft w:val="0"/>
      <w:marRight w:val="0"/>
      <w:marTop w:val="0"/>
      <w:marBottom w:val="0"/>
      <w:divBdr>
        <w:top w:val="none" w:sz="0" w:space="0" w:color="auto"/>
        <w:left w:val="none" w:sz="0" w:space="0" w:color="auto"/>
        <w:bottom w:val="none" w:sz="0" w:space="0" w:color="auto"/>
        <w:right w:val="none" w:sz="0" w:space="0" w:color="auto"/>
      </w:divBdr>
    </w:div>
    <w:div w:id="75447834">
      <w:bodyDiv w:val="1"/>
      <w:marLeft w:val="0"/>
      <w:marRight w:val="0"/>
      <w:marTop w:val="0"/>
      <w:marBottom w:val="0"/>
      <w:divBdr>
        <w:top w:val="none" w:sz="0" w:space="0" w:color="auto"/>
        <w:left w:val="none" w:sz="0" w:space="0" w:color="auto"/>
        <w:bottom w:val="none" w:sz="0" w:space="0" w:color="auto"/>
        <w:right w:val="none" w:sz="0" w:space="0" w:color="auto"/>
      </w:divBdr>
    </w:div>
    <w:div w:id="140270978">
      <w:bodyDiv w:val="1"/>
      <w:marLeft w:val="0"/>
      <w:marRight w:val="0"/>
      <w:marTop w:val="0"/>
      <w:marBottom w:val="0"/>
      <w:divBdr>
        <w:top w:val="none" w:sz="0" w:space="0" w:color="auto"/>
        <w:left w:val="none" w:sz="0" w:space="0" w:color="auto"/>
        <w:bottom w:val="none" w:sz="0" w:space="0" w:color="auto"/>
        <w:right w:val="none" w:sz="0" w:space="0" w:color="auto"/>
      </w:divBdr>
    </w:div>
    <w:div w:id="141505933">
      <w:bodyDiv w:val="1"/>
      <w:marLeft w:val="0"/>
      <w:marRight w:val="0"/>
      <w:marTop w:val="0"/>
      <w:marBottom w:val="0"/>
      <w:divBdr>
        <w:top w:val="none" w:sz="0" w:space="0" w:color="auto"/>
        <w:left w:val="none" w:sz="0" w:space="0" w:color="auto"/>
        <w:bottom w:val="none" w:sz="0" w:space="0" w:color="auto"/>
        <w:right w:val="none" w:sz="0" w:space="0" w:color="auto"/>
      </w:divBdr>
    </w:div>
    <w:div w:id="142084609">
      <w:bodyDiv w:val="1"/>
      <w:marLeft w:val="0"/>
      <w:marRight w:val="0"/>
      <w:marTop w:val="0"/>
      <w:marBottom w:val="0"/>
      <w:divBdr>
        <w:top w:val="none" w:sz="0" w:space="0" w:color="auto"/>
        <w:left w:val="none" w:sz="0" w:space="0" w:color="auto"/>
        <w:bottom w:val="none" w:sz="0" w:space="0" w:color="auto"/>
        <w:right w:val="none" w:sz="0" w:space="0" w:color="auto"/>
      </w:divBdr>
    </w:div>
    <w:div w:id="183135317">
      <w:bodyDiv w:val="1"/>
      <w:marLeft w:val="0"/>
      <w:marRight w:val="0"/>
      <w:marTop w:val="0"/>
      <w:marBottom w:val="0"/>
      <w:divBdr>
        <w:top w:val="none" w:sz="0" w:space="0" w:color="auto"/>
        <w:left w:val="none" w:sz="0" w:space="0" w:color="auto"/>
        <w:bottom w:val="none" w:sz="0" w:space="0" w:color="auto"/>
        <w:right w:val="none" w:sz="0" w:space="0" w:color="auto"/>
      </w:divBdr>
    </w:div>
    <w:div w:id="188879121">
      <w:bodyDiv w:val="1"/>
      <w:marLeft w:val="0"/>
      <w:marRight w:val="0"/>
      <w:marTop w:val="0"/>
      <w:marBottom w:val="0"/>
      <w:divBdr>
        <w:top w:val="none" w:sz="0" w:space="0" w:color="auto"/>
        <w:left w:val="none" w:sz="0" w:space="0" w:color="auto"/>
        <w:bottom w:val="none" w:sz="0" w:space="0" w:color="auto"/>
        <w:right w:val="none" w:sz="0" w:space="0" w:color="auto"/>
      </w:divBdr>
      <w:divsChild>
        <w:div w:id="1178471357">
          <w:marLeft w:val="547"/>
          <w:marRight w:val="0"/>
          <w:marTop w:val="115"/>
          <w:marBottom w:val="0"/>
          <w:divBdr>
            <w:top w:val="none" w:sz="0" w:space="0" w:color="auto"/>
            <w:left w:val="none" w:sz="0" w:space="0" w:color="auto"/>
            <w:bottom w:val="none" w:sz="0" w:space="0" w:color="auto"/>
            <w:right w:val="none" w:sz="0" w:space="0" w:color="auto"/>
          </w:divBdr>
        </w:div>
        <w:div w:id="1623533693">
          <w:marLeft w:val="547"/>
          <w:marRight w:val="0"/>
          <w:marTop w:val="115"/>
          <w:marBottom w:val="0"/>
          <w:divBdr>
            <w:top w:val="none" w:sz="0" w:space="0" w:color="auto"/>
            <w:left w:val="none" w:sz="0" w:space="0" w:color="auto"/>
            <w:bottom w:val="none" w:sz="0" w:space="0" w:color="auto"/>
            <w:right w:val="none" w:sz="0" w:space="0" w:color="auto"/>
          </w:divBdr>
        </w:div>
        <w:div w:id="1624459906">
          <w:marLeft w:val="547"/>
          <w:marRight w:val="0"/>
          <w:marTop w:val="115"/>
          <w:marBottom w:val="0"/>
          <w:divBdr>
            <w:top w:val="none" w:sz="0" w:space="0" w:color="auto"/>
            <w:left w:val="none" w:sz="0" w:space="0" w:color="auto"/>
            <w:bottom w:val="none" w:sz="0" w:space="0" w:color="auto"/>
            <w:right w:val="none" w:sz="0" w:space="0" w:color="auto"/>
          </w:divBdr>
        </w:div>
        <w:div w:id="1898778745">
          <w:marLeft w:val="547"/>
          <w:marRight w:val="0"/>
          <w:marTop w:val="115"/>
          <w:marBottom w:val="0"/>
          <w:divBdr>
            <w:top w:val="none" w:sz="0" w:space="0" w:color="auto"/>
            <w:left w:val="none" w:sz="0" w:space="0" w:color="auto"/>
            <w:bottom w:val="none" w:sz="0" w:space="0" w:color="auto"/>
            <w:right w:val="none" w:sz="0" w:space="0" w:color="auto"/>
          </w:divBdr>
        </w:div>
      </w:divsChild>
    </w:div>
    <w:div w:id="218522658">
      <w:bodyDiv w:val="1"/>
      <w:marLeft w:val="0"/>
      <w:marRight w:val="0"/>
      <w:marTop w:val="0"/>
      <w:marBottom w:val="0"/>
      <w:divBdr>
        <w:top w:val="none" w:sz="0" w:space="0" w:color="auto"/>
        <w:left w:val="none" w:sz="0" w:space="0" w:color="auto"/>
        <w:bottom w:val="none" w:sz="0" w:space="0" w:color="auto"/>
        <w:right w:val="none" w:sz="0" w:space="0" w:color="auto"/>
      </w:divBdr>
    </w:div>
    <w:div w:id="268903102">
      <w:bodyDiv w:val="1"/>
      <w:marLeft w:val="0"/>
      <w:marRight w:val="0"/>
      <w:marTop w:val="0"/>
      <w:marBottom w:val="0"/>
      <w:divBdr>
        <w:top w:val="none" w:sz="0" w:space="0" w:color="auto"/>
        <w:left w:val="none" w:sz="0" w:space="0" w:color="auto"/>
        <w:bottom w:val="none" w:sz="0" w:space="0" w:color="auto"/>
        <w:right w:val="none" w:sz="0" w:space="0" w:color="auto"/>
      </w:divBdr>
    </w:div>
    <w:div w:id="299265237">
      <w:bodyDiv w:val="1"/>
      <w:marLeft w:val="0"/>
      <w:marRight w:val="0"/>
      <w:marTop w:val="0"/>
      <w:marBottom w:val="0"/>
      <w:divBdr>
        <w:top w:val="none" w:sz="0" w:space="0" w:color="auto"/>
        <w:left w:val="none" w:sz="0" w:space="0" w:color="auto"/>
        <w:bottom w:val="none" w:sz="0" w:space="0" w:color="auto"/>
        <w:right w:val="none" w:sz="0" w:space="0" w:color="auto"/>
      </w:divBdr>
    </w:div>
    <w:div w:id="320159058">
      <w:bodyDiv w:val="1"/>
      <w:marLeft w:val="0"/>
      <w:marRight w:val="0"/>
      <w:marTop w:val="0"/>
      <w:marBottom w:val="0"/>
      <w:divBdr>
        <w:top w:val="none" w:sz="0" w:space="0" w:color="auto"/>
        <w:left w:val="none" w:sz="0" w:space="0" w:color="auto"/>
        <w:bottom w:val="none" w:sz="0" w:space="0" w:color="auto"/>
        <w:right w:val="none" w:sz="0" w:space="0" w:color="auto"/>
      </w:divBdr>
    </w:div>
    <w:div w:id="335301907">
      <w:bodyDiv w:val="1"/>
      <w:marLeft w:val="0"/>
      <w:marRight w:val="0"/>
      <w:marTop w:val="0"/>
      <w:marBottom w:val="0"/>
      <w:divBdr>
        <w:top w:val="none" w:sz="0" w:space="0" w:color="auto"/>
        <w:left w:val="none" w:sz="0" w:space="0" w:color="auto"/>
        <w:bottom w:val="none" w:sz="0" w:space="0" w:color="auto"/>
        <w:right w:val="none" w:sz="0" w:space="0" w:color="auto"/>
      </w:divBdr>
    </w:div>
    <w:div w:id="377168762">
      <w:bodyDiv w:val="1"/>
      <w:marLeft w:val="0"/>
      <w:marRight w:val="0"/>
      <w:marTop w:val="0"/>
      <w:marBottom w:val="0"/>
      <w:divBdr>
        <w:top w:val="none" w:sz="0" w:space="0" w:color="auto"/>
        <w:left w:val="none" w:sz="0" w:space="0" w:color="auto"/>
        <w:bottom w:val="none" w:sz="0" w:space="0" w:color="auto"/>
        <w:right w:val="none" w:sz="0" w:space="0" w:color="auto"/>
      </w:divBdr>
    </w:div>
    <w:div w:id="383524520">
      <w:bodyDiv w:val="1"/>
      <w:marLeft w:val="0"/>
      <w:marRight w:val="0"/>
      <w:marTop w:val="0"/>
      <w:marBottom w:val="0"/>
      <w:divBdr>
        <w:top w:val="none" w:sz="0" w:space="0" w:color="auto"/>
        <w:left w:val="none" w:sz="0" w:space="0" w:color="auto"/>
        <w:bottom w:val="none" w:sz="0" w:space="0" w:color="auto"/>
        <w:right w:val="none" w:sz="0" w:space="0" w:color="auto"/>
      </w:divBdr>
    </w:div>
    <w:div w:id="390467421">
      <w:bodyDiv w:val="1"/>
      <w:marLeft w:val="0"/>
      <w:marRight w:val="0"/>
      <w:marTop w:val="0"/>
      <w:marBottom w:val="0"/>
      <w:divBdr>
        <w:top w:val="none" w:sz="0" w:space="0" w:color="auto"/>
        <w:left w:val="none" w:sz="0" w:space="0" w:color="auto"/>
        <w:bottom w:val="none" w:sz="0" w:space="0" w:color="auto"/>
        <w:right w:val="none" w:sz="0" w:space="0" w:color="auto"/>
      </w:divBdr>
    </w:div>
    <w:div w:id="392705637">
      <w:bodyDiv w:val="1"/>
      <w:marLeft w:val="0"/>
      <w:marRight w:val="0"/>
      <w:marTop w:val="0"/>
      <w:marBottom w:val="0"/>
      <w:divBdr>
        <w:top w:val="none" w:sz="0" w:space="0" w:color="auto"/>
        <w:left w:val="none" w:sz="0" w:space="0" w:color="auto"/>
        <w:bottom w:val="none" w:sz="0" w:space="0" w:color="auto"/>
        <w:right w:val="none" w:sz="0" w:space="0" w:color="auto"/>
      </w:divBdr>
    </w:div>
    <w:div w:id="401948264">
      <w:bodyDiv w:val="1"/>
      <w:marLeft w:val="0"/>
      <w:marRight w:val="0"/>
      <w:marTop w:val="0"/>
      <w:marBottom w:val="0"/>
      <w:divBdr>
        <w:top w:val="none" w:sz="0" w:space="0" w:color="auto"/>
        <w:left w:val="none" w:sz="0" w:space="0" w:color="auto"/>
        <w:bottom w:val="none" w:sz="0" w:space="0" w:color="auto"/>
        <w:right w:val="none" w:sz="0" w:space="0" w:color="auto"/>
      </w:divBdr>
    </w:div>
    <w:div w:id="402335005">
      <w:bodyDiv w:val="1"/>
      <w:marLeft w:val="0"/>
      <w:marRight w:val="0"/>
      <w:marTop w:val="0"/>
      <w:marBottom w:val="0"/>
      <w:divBdr>
        <w:top w:val="none" w:sz="0" w:space="0" w:color="auto"/>
        <w:left w:val="none" w:sz="0" w:space="0" w:color="auto"/>
        <w:bottom w:val="none" w:sz="0" w:space="0" w:color="auto"/>
        <w:right w:val="none" w:sz="0" w:space="0" w:color="auto"/>
      </w:divBdr>
    </w:div>
    <w:div w:id="419565206">
      <w:bodyDiv w:val="1"/>
      <w:marLeft w:val="0"/>
      <w:marRight w:val="0"/>
      <w:marTop w:val="0"/>
      <w:marBottom w:val="0"/>
      <w:divBdr>
        <w:top w:val="none" w:sz="0" w:space="0" w:color="auto"/>
        <w:left w:val="none" w:sz="0" w:space="0" w:color="auto"/>
        <w:bottom w:val="none" w:sz="0" w:space="0" w:color="auto"/>
        <w:right w:val="none" w:sz="0" w:space="0" w:color="auto"/>
      </w:divBdr>
    </w:div>
    <w:div w:id="454716172">
      <w:bodyDiv w:val="1"/>
      <w:marLeft w:val="0"/>
      <w:marRight w:val="0"/>
      <w:marTop w:val="0"/>
      <w:marBottom w:val="0"/>
      <w:divBdr>
        <w:top w:val="none" w:sz="0" w:space="0" w:color="auto"/>
        <w:left w:val="none" w:sz="0" w:space="0" w:color="auto"/>
        <w:bottom w:val="none" w:sz="0" w:space="0" w:color="auto"/>
        <w:right w:val="none" w:sz="0" w:space="0" w:color="auto"/>
      </w:divBdr>
    </w:div>
    <w:div w:id="462309382">
      <w:bodyDiv w:val="1"/>
      <w:marLeft w:val="0"/>
      <w:marRight w:val="0"/>
      <w:marTop w:val="0"/>
      <w:marBottom w:val="0"/>
      <w:divBdr>
        <w:top w:val="none" w:sz="0" w:space="0" w:color="auto"/>
        <w:left w:val="none" w:sz="0" w:space="0" w:color="auto"/>
        <w:bottom w:val="none" w:sz="0" w:space="0" w:color="auto"/>
        <w:right w:val="none" w:sz="0" w:space="0" w:color="auto"/>
      </w:divBdr>
    </w:div>
    <w:div w:id="518473465">
      <w:bodyDiv w:val="1"/>
      <w:marLeft w:val="0"/>
      <w:marRight w:val="0"/>
      <w:marTop w:val="0"/>
      <w:marBottom w:val="0"/>
      <w:divBdr>
        <w:top w:val="none" w:sz="0" w:space="0" w:color="auto"/>
        <w:left w:val="none" w:sz="0" w:space="0" w:color="auto"/>
        <w:bottom w:val="none" w:sz="0" w:space="0" w:color="auto"/>
        <w:right w:val="none" w:sz="0" w:space="0" w:color="auto"/>
      </w:divBdr>
    </w:div>
    <w:div w:id="519898432">
      <w:bodyDiv w:val="1"/>
      <w:marLeft w:val="0"/>
      <w:marRight w:val="0"/>
      <w:marTop w:val="0"/>
      <w:marBottom w:val="0"/>
      <w:divBdr>
        <w:top w:val="none" w:sz="0" w:space="0" w:color="auto"/>
        <w:left w:val="none" w:sz="0" w:space="0" w:color="auto"/>
        <w:bottom w:val="none" w:sz="0" w:space="0" w:color="auto"/>
        <w:right w:val="none" w:sz="0" w:space="0" w:color="auto"/>
      </w:divBdr>
    </w:div>
    <w:div w:id="540674571">
      <w:bodyDiv w:val="1"/>
      <w:marLeft w:val="0"/>
      <w:marRight w:val="0"/>
      <w:marTop w:val="0"/>
      <w:marBottom w:val="0"/>
      <w:divBdr>
        <w:top w:val="none" w:sz="0" w:space="0" w:color="auto"/>
        <w:left w:val="none" w:sz="0" w:space="0" w:color="auto"/>
        <w:bottom w:val="none" w:sz="0" w:space="0" w:color="auto"/>
        <w:right w:val="none" w:sz="0" w:space="0" w:color="auto"/>
      </w:divBdr>
    </w:div>
    <w:div w:id="570964045">
      <w:bodyDiv w:val="1"/>
      <w:marLeft w:val="0"/>
      <w:marRight w:val="0"/>
      <w:marTop w:val="0"/>
      <w:marBottom w:val="0"/>
      <w:divBdr>
        <w:top w:val="none" w:sz="0" w:space="0" w:color="auto"/>
        <w:left w:val="none" w:sz="0" w:space="0" w:color="auto"/>
        <w:bottom w:val="none" w:sz="0" w:space="0" w:color="auto"/>
        <w:right w:val="none" w:sz="0" w:space="0" w:color="auto"/>
      </w:divBdr>
    </w:div>
    <w:div w:id="581719867">
      <w:bodyDiv w:val="1"/>
      <w:marLeft w:val="0"/>
      <w:marRight w:val="0"/>
      <w:marTop w:val="0"/>
      <w:marBottom w:val="0"/>
      <w:divBdr>
        <w:top w:val="none" w:sz="0" w:space="0" w:color="auto"/>
        <w:left w:val="none" w:sz="0" w:space="0" w:color="auto"/>
        <w:bottom w:val="none" w:sz="0" w:space="0" w:color="auto"/>
        <w:right w:val="none" w:sz="0" w:space="0" w:color="auto"/>
      </w:divBdr>
    </w:div>
    <w:div w:id="598105237">
      <w:bodyDiv w:val="1"/>
      <w:marLeft w:val="0"/>
      <w:marRight w:val="0"/>
      <w:marTop w:val="0"/>
      <w:marBottom w:val="0"/>
      <w:divBdr>
        <w:top w:val="none" w:sz="0" w:space="0" w:color="auto"/>
        <w:left w:val="none" w:sz="0" w:space="0" w:color="auto"/>
        <w:bottom w:val="none" w:sz="0" w:space="0" w:color="auto"/>
        <w:right w:val="none" w:sz="0" w:space="0" w:color="auto"/>
      </w:divBdr>
    </w:div>
    <w:div w:id="607009844">
      <w:bodyDiv w:val="1"/>
      <w:marLeft w:val="0"/>
      <w:marRight w:val="0"/>
      <w:marTop w:val="0"/>
      <w:marBottom w:val="0"/>
      <w:divBdr>
        <w:top w:val="none" w:sz="0" w:space="0" w:color="auto"/>
        <w:left w:val="none" w:sz="0" w:space="0" w:color="auto"/>
        <w:bottom w:val="none" w:sz="0" w:space="0" w:color="auto"/>
        <w:right w:val="none" w:sz="0" w:space="0" w:color="auto"/>
      </w:divBdr>
    </w:div>
    <w:div w:id="620111693">
      <w:bodyDiv w:val="1"/>
      <w:marLeft w:val="0"/>
      <w:marRight w:val="0"/>
      <w:marTop w:val="0"/>
      <w:marBottom w:val="0"/>
      <w:divBdr>
        <w:top w:val="none" w:sz="0" w:space="0" w:color="auto"/>
        <w:left w:val="none" w:sz="0" w:space="0" w:color="auto"/>
        <w:bottom w:val="none" w:sz="0" w:space="0" w:color="auto"/>
        <w:right w:val="none" w:sz="0" w:space="0" w:color="auto"/>
      </w:divBdr>
    </w:div>
    <w:div w:id="627660907">
      <w:bodyDiv w:val="1"/>
      <w:marLeft w:val="0"/>
      <w:marRight w:val="0"/>
      <w:marTop w:val="0"/>
      <w:marBottom w:val="0"/>
      <w:divBdr>
        <w:top w:val="none" w:sz="0" w:space="0" w:color="auto"/>
        <w:left w:val="none" w:sz="0" w:space="0" w:color="auto"/>
        <w:bottom w:val="none" w:sz="0" w:space="0" w:color="auto"/>
        <w:right w:val="none" w:sz="0" w:space="0" w:color="auto"/>
      </w:divBdr>
    </w:div>
    <w:div w:id="637688043">
      <w:bodyDiv w:val="1"/>
      <w:marLeft w:val="0"/>
      <w:marRight w:val="0"/>
      <w:marTop w:val="0"/>
      <w:marBottom w:val="0"/>
      <w:divBdr>
        <w:top w:val="none" w:sz="0" w:space="0" w:color="auto"/>
        <w:left w:val="none" w:sz="0" w:space="0" w:color="auto"/>
        <w:bottom w:val="none" w:sz="0" w:space="0" w:color="auto"/>
        <w:right w:val="none" w:sz="0" w:space="0" w:color="auto"/>
      </w:divBdr>
    </w:div>
    <w:div w:id="638148291">
      <w:bodyDiv w:val="1"/>
      <w:marLeft w:val="0"/>
      <w:marRight w:val="0"/>
      <w:marTop w:val="0"/>
      <w:marBottom w:val="0"/>
      <w:divBdr>
        <w:top w:val="none" w:sz="0" w:space="0" w:color="auto"/>
        <w:left w:val="none" w:sz="0" w:space="0" w:color="auto"/>
        <w:bottom w:val="none" w:sz="0" w:space="0" w:color="auto"/>
        <w:right w:val="none" w:sz="0" w:space="0" w:color="auto"/>
      </w:divBdr>
    </w:div>
    <w:div w:id="655374961">
      <w:bodyDiv w:val="1"/>
      <w:marLeft w:val="0"/>
      <w:marRight w:val="0"/>
      <w:marTop w:val="0"/>
      <w:marBottom w:val="0"/>
      <w:divBdr>
        <w:top w:val="none" w:sz="0" w:space="0" w:color="auto"/>
        <w:left w:val="none" w:sz="0" w:space="0" w:color="auto"/>
        <w:bottom w:val="none" w:sz="0" w:space="0" w:color="auto"/>
        <w:right w:val="none" w:sz="0" w:space="0" w:color="auto"/>
      </w:divBdr>
    </w:div>
    <w:div w:id="669521742">
      <w:bodyDiv w:val="1"/>
      <w:marLeft w:val="0"/>
      <w:marRight w:val="0"/>
      <w:marTop w:val="0"/>
      <w:marBottom w:val="0"/>
      <w:divBdr>
        <w:top w:val="none" w:sz="0" w:space="0" w:color="auto"/>
        <w:left w:val="none" w:sz="0" w:space="0" w:color="auto"/>
        <w:bottom w:val="none" w:sz="0" w:space="0" w:color="auto"/>
        <w:right w:val="none" w:sz="0" w:space="0" w:color="auto"/>
      </w:divBdr>
    </w:div>
    <w:div w:id="679088427">
      <w:bodyDiv w:val="1"/>
      <w:marLeft w:val="0"/>
      <w:marRight w:val="0"/>
      <w:marTop w:val="0"/>
      <w:marBottom w:val="0"/>
      <w:divBdr>
        <w:top w:val="none" w:sz="0" w:space="0" w:color="auto"/>
        <w:left w:val="none" w:sz="0" w:space="0" w:color="auto"/>
        <w:bottom w:val="none" w:sz="0" w:space="0" w:color="auto"/>
        <w:right w:val="none" w:sz="0" w:space="0" w:color="auto"/>
      </w:divBdr>
    </w:div>
    <w:div w:id="690494770">
      <w:bodyDiv w:val="1"/>
      <w:marLeft w:val="0"/>
      <w:marRight w:val="0"/>
      <w:marTop w:val="0"/>
      <w:marBottom w:val="0"/>
      <w:divBdr>
        <w:top w:val="none" w:sz="0" w:space="0" w:color="auto"/>
        <w:left w:val="none" w:sz="0" w:space="0" w:color="auto"/>
        <w:bottom w:val="none" w:sz="0" w:space="0" w:color="auto"/>
        <w:right w:val="none" w:sz="0" w:space="0" w:color="auto"/>
      </w:divBdr>
    </w:div>
    <w:div w:id="711341955">
      <w:bodyDiv w:val="1"/>
      <w:marLeft w:val="0"/>
      <w:marRight w:val="0"/>
      <w:marTop w:val="0"/>
      <w:marBottom w:val="0"/>
      <w:divBdr>
        <w:top w:val="none" w:sz="0" w:space="0" w:color="auto"/>
        <w:left w:val="none" w:sz="0" w:space="0" w:color="auto"/>
        <w:bottom w:val="none" w:sz="0" w:space="0" w:color="auto"/>
        <w:right w:val="none" w:sz="0" w:space="0" w:color="auto"/>
      </w:divBdr>
    </w:div>
    <w:div w:id="742529723">
      <w:bodyDiv w:val="1"/>
      <w:marLeft w:val="0"/>
      <w:marRight w:val="0"/>
      <w:marTop w:val="0"/>
      <w:marBottom w:val="0"/>
      <w:divBdr>
        <w:top w:val="none" w:sz="0" w:space="0" w:color="auto"/>
        <w:left w:val="none" w:sz="0" w:space="0" w:color="auto"/>
        <w:bottom w:val="none" w:sz="0" w:space="0" w:color="auto"/>
        <w:right w:val="none" w:sz="0" w:space="0" w:color="auto"/>
      </w:divBdr>
    </w:div>
    <w:div w:id="782770199">
      <w:bodyDiv w:val="1"/>
      <w:marLeft w:val="0"/>
      <w:marRight w:val="0"/>
      <w:marTop w:val="0"/>
      <w:marBottom w:val="0"/>
      <w:divBdr>
        <w:top w:val="none" w:sz="0" w:space="0" w:color="auto"/>
        <w:left w:val="none" w:sz="0" w:space="0" w:color="auto"/>
        <w:bottom w:val="none" w:sz="0" w:space="0" w:color="auto"/>
        <w:right w:val="none" w:sz="0" w:space="0" w:color="auto"/>
      </w:divBdr>
    </w:div>
    <w:div w:id="784622559">
      <w:bodyDiv w:val="1"/>
      <w:marLeft w:val="0"/>
      <w:marRight w:val="0"/>
      <w:marTop w:val="0"/>
      <w:marBottom w:val="0"/>
      <w:divBdr>
        <w:top w:val="none" w:sz="0" w:space="0" w:color="auto"/>
        <w:left w:val="none" w:sz="0" w:space="0" w:color="auto"/>
        <w:bottom w:val="none" w:sz="0" w:space="0" w:color="auto"/>
        <w:right w:val="none" w:sz="0" w:space="0" w:color="auto"/>
      </w:divBdr>
    </w:div>
    <w:div w:id="820273846">
      <w:bodyDiv w:val="1"/>
      <w:marLeft w:val="0"/>
      <w:marRight w:val="0"/>
      <w:marTop w:val="0"/>
      <w:marBottom w:val="0"/>
      <w:divBdr>
        <w:top w:val="none" w:sz="0" w:space="0" w:color="auto"/>
        <w:left w:val="none" w:sz="0" w:space="0" w:color="auto"/>
        <w:bottom w:val="none" w:sz="0" w:space="0" w:color="auto"/>
        <w:right w:val="none" w:sz="0" w:space="0" w:color="auto"/>
      </w:divBdr>
    </w:div>
    <w:div w:id="838622380">
      <w:bodyDiv w:val="1"/>
      <w:marLeft w:val="0"/>
      <w:marRight w:val="0"/>
      <w:marTop w:val="0"/>
      <w:marBottom w:val="0"/>
      <w:divBdr>
        <w:top w:val="none" w:sz="0" w:space="0" w:color="auto"/>
        <w:left w:val="none" w:sz="0" w:space="0" w:color="auto"/>
        <w:bottom w:val="none" w:sz="0" w:space="0" w:color="auto"/>
        <w:right w:val="none" w:sz="0" w:space="0" w:color="auto"/>
      </w:divBdr>
    </w:div>
    <w:div w:id="915624255">
      <w:bodyDiv w:val="1"/>
      <w:marLeft w:val="0"/>
      <w:marRight w:val="0"/>
      <w:marTop w:val="0"/>
      <w:marBottom w:val="0"/>
      <w:divBdr>
        <w:top w:val="none" w:sz="0" w:space="0" w:color="auto"/>
        <w:left w:val="none" w:sz="0" w:space="0" w:color="auto"/>
        <w:bottom w:val="none" w:sz="0" w:space="0" w:color="auto"/>
        <w:right w:val="none" w:sz="0" w:space="0" w:color="auto"/>
      </w:divBdr>
    </w:div>
    <w:div w:id="935015335">
      <w:bodyDiv w:val="1"/>
      <w:marLeft w:val="0"/>
      <w:marRight w:val="0"/>
      <w:marTop w:val="0"/>
      <w:marBottom w:val="0"/>
      <w:divBdr>
        <w:top w:val="none" w:sz="0" w:space="0" w:color="auto"/>
        <w:left w:val="none" w:sz="0" w:space="0" w:color="auto"/>
        <w:bottom w:val="none" w:sz="0" w:space="0" w:color="auto"/>
        <w:right w:val="none" w:sz="0" w:space="0" w:color="auto"/>
      </w:divBdr>
    </w:div>
    <w:div w:id="1014961348">
      <w:bodyDiv w:val="1"/>
      <w:marLeft w:val="0"/>
      <w:marRight w:val="0"/>
      <w:marTop w:val="0"/>
      <w:marBottom w:val="0"/>
      <w:divBdr>
        <w:top w:val="none" w:sz="0" w:space="0" w:color="auto"/>
        <w:left w:val="none" w:sz="0" w:space="0" w:color="auto"/>
        <w:bottom w:val="none" w:sz="0" w:space="0" w:color="auto"/>
        <w:right w:val="none" w:sz="0" w:space="0" w:color="auto"/>
      </w:divBdr>
    </w:div>
    <w:div w:id="1016080700">
      <w:bodyDiv w:val="1"/>
      <w:marLeft w:val="0"/>
      <w:marRight w:val="0"/>
      <w:marTop w:val="0"/>
      <w:marBottom w:val="0"/>
      <w:divBdr>
        <w:top w:val="none" w:sz="0" w:space="0" w:color="auto"/>
        <w:left w:val="none" w:sz="0" w:space="0" w:color="auto"/>
        <w:bottom w:val="none" w:sz="0" w:space="0" w:color="auto"/>
        <w:right w:val="none" w:sz="0" w:space="0" w:color="auto"/>
      </w:divBdr>
    </w:div>
    <w:div w:id="1019938251">
      <w:bodyDiv w:val="1"/>
      <w:marLeft w:val="0"/>
      <w:marRight w:val="0"/>
      <w:marTop w:val="0"/>
      <w:marBottom w:val="0"/>
      <w:divBdr>
        <w:top w:val="none" w:sz="0" w:space="0" w:color="auto"/>
        <w:left w:val="none" w:sz="0" w:space="0" w:color="auto"/>
        <w:bottom w:val="none" w:sz="0" w:space="0" w:color="auto"/>
        <w:right w:val="none" w:sz="0" w:space="0" w:color="auto"/>
      </w:divBdr>
    </w:div>
    <w:div w:id="1026980924">
      <w:bodyDiv w:val="1"/>
      <w:marLeft w:val="0"/>
      <w:marRight w:val="0"/>
      <w:marTop w:val="0"/>
      <w:marBottom w:val="0"/>
      <w:divBdr>
        <w:top w:val="none" w:sz="0" w:space="0" w:color="auto"/>
        <w:left w:val="none" w:sz="0" w:space="0" w:color="auto"/>
        <w:bottom w:val="none" w:sz="0" w:space="0" w:color="auto"/>
        <w:right w:val="none" w:sz="0" w:space="0" w:color="auto"/>
      </w:divBdr>
    </w:div>
    <w:div w:id="1033338820">
      <w:bodyDiv w:val="1"/>
      <w:marLeft w:val="0"/>
      <w:marRight w:val="0"/>
      <w:marTop w:val="0"/>
      <w:marBottom w:val="0"/>
      <w:divBdr>
        <w:top w:val="none" w:sz="0" w:space="0" w:color="auto"/>
        <w:left w:val="none" w:sz="0" w:space="0" w:color="auto"/>
        <w:bottom w:val="none" w:sz="0" w:space="0" w:color="auto"/>
        <w:right w:val="none" w:sz="0" w:space="0" w:color="auto"/>
      </w:divBdr>
    </w:div>
    <w:div w:id="1060634944">
      <w:bodyDiv w:val="1"/>
      <w:marLeft w:val="0"/>
      <w:marRight w:val="0"/>
      <w:marTop w:val="0"/>
      <w:marBottom w:val="0"/>
      <w:divBdr>
        <w:top w:val="none" w:sz="0" w:space="0" w:color="auto"/>
        <w:left w:val="none" w:sz="0" w:space="0" w:color="auto"/>
        <w:bottom w:val="none" w:sz="0" w:space="0" w:color="auto"/>
        <w:right w:val="none" w:sz="0" w:space="0" w:color="auto"/>
      </w:divBdr>
    </w:div>
    <w:div w:id="1101295898">
      <w:bodyDiv w:val="1"/>
      <w:marLeft w:val="0"/>
      <w:marRight w:val="0"/>
      <w:marTop w:val="0"/>
      <w:marBottom w:val="0"/>
      <w:divBdr>
        <w:top w:val="none" w:sz="0" w:space="0" w:color="auto"/>
        <w:left w:val="none" w:sz="0" w:space="0" w:color="auto"/>
        <w:bottom w:val="none" w:sz="0" w:space="0" w:color="auto"/>
        <w:right w:val="none" w:sz="0" w:space="0" w:color="auto"/>
      </w:divBdr>
    </w:div>
    <w:div w:id="1108937592">
      <w:bodyDiv w:val="1"/>
      <w:marLeft w:val="0"/>
      <w:marRight w:val="0"/>
      <w:marTop w:val="0"/>
      <w:marBottom w:val="0"/>
      <w:divBdr>
        <w:top w:val="none" w:sz="0" w:space="0" w:color="auto"/>
        <w:left w:val="none" w:sz="0" w:space="0" w:color="auto"/>
        <w:bottom w:val="none" w:sz="0" w:space="0" w:color="auto"/>
        <w:right w:val="none" w:sz="0" w:space="0" w:color="auto"/>
      </w:divBdr>
    </w:div>
    <w:div w:id="1125810120">
      <w:bodyDiv w:val="1"/>
      <w:marLeft w:val="0"/>
      <w:marRight w:val="0"/>
      <w:marTop w:val="0"/>
      <w:marBottom w:val="0"/>
      <w:divBdr>
        <w:top w:val="none" w:sz="0" w:space="0" w:color="auto"/>
        <w:left w:val="none" w:sz="0" w:space="0" w:color="auto"/>
        <w:bottom w:val="none" w:sz="0" w:space="0" w:color="auto"/>
        <w:right w:val="none" w:sz="0" w:space="0" w:color="auto"/>
      </w:divBdr>
    </w:div>
    <w:div w:id="1139420986">
      <w:bodyDiv w:val="1"/>
      <w:marLeft w:val="0"/>
      <w:marRight w:val="0"/>
      <w:marTop w:val="0"/>
      <w:marBottom w:val="0"/>
      <w:divBdr>
        <w:top w:val="none" w:sz="0" w:space="0" w:color="auto"/>
        <w:left w:val="none" w:sz="0" w:space="0" w:color="auto"/>
        <w:bottom w:val="none" w:sz="0" w:space="0" w:color="auto"/>
        <w:right w:val="none" w:sz="0" w:space="0" w:color="auto"/>
      </w:divBdr>
    </w:div>
    <w:div w:id="1163855587">
      <w:bodyDiv w:val="1"/>
      <w:marLeft w:val="0"/>
      <w:marRight w:val="0"/>
      <w:marTop w:val="0"/>
      <w:marBottom w:val="0"/>
      <w:divBdr>
        <w:top w:val="none" w:sz="0" w:space="0" w:color="auto"/>
        <w:left w:val="none" w:sz="0" w:space="0" w:color="auto"/>
        <w:bottom w:val="none" w:sz="0" w:space="0" w:color="auto"/>
        <w:right w:val="none" w:sz="0" w:space="0" w:color="auto"/>
      </w:divBdr>
    </w:div>
    <w:div w:id="1167666927">
      <w:bodyDiv w:val="1"/>
      <w:marLeft w:val="0"/>
      <w:marRight w:val="0"/>
      <w:marTop w:val="0"/>
      <w:marBottom w:val="0"/>
      <w:divBdr>
        <w:top w:val="none" w:sz="0" w:space="0" w:color="auto"/>
        <w:left w:val="none" w:sz="0" w:space="0" w:color="auto"/>
        <w:bottom w:val="none" w:sz="0" w:space="0" w:color="auto"/>
        <w:right w:val="none" w:sz="0" w:space="0" w:color="auto"/>
      </w:divBdr>
    </w:div>
    <w:div w:id="1246181215">
      <w:bodyDiv w:val="1"/>
      <w:marLeft w:val="0"/>
      <w:marRight w:val="0"/>
      <w:marTop w:val="0"/>
      <w:marBottom w:val="0"/>
      <w:divBdr>
        <w:top w:val="none" w:sz="0" w:space="0" w:color="auto"/>
        <w:left w:val="none" w:sz="0" w:space="0" w:color="auto"/>
        <w:bottom w:val="none" w:sz="0" w:space="0" w:color="auto"/>
        <w:right w:val="none" w:sz="0" w:space="0" w:color="auto"/>
      </w:divBdr>
    </w:div>
    <w:div w:id="1270549739">
      <w:bodyDiv w:val="1"/>
      <w:marLeft w:val="0"/>
      <w:marRight w:val="0"/>
      <w:marTop w:val="0"/>
      <w:marBottom w:val="0"/>
      <w:divBdr>
        <w:top w:val="none" w:sz="0" w:space="0" w:color="auto"/>
        <w:left w:val="none" w:sz="0" w:space="0" w:color="auto"/>
        <w:bottom w:val="none" w:sz="0" w:space="0" w:color="auto"/>
        <w:right w:val="none" w:sz="0" w:space="0" w:color="auto"/>
      </w:divBdr>
    </w:div>
    <w:div w:id="1278756662">
      <w:bodyDiv w:val="1"/>
      <w:marLeft w:val="0"/>
      <w:marRight w:val="0"/>
      <w:marTop w:val="0"/>
      <w:marBottom w:val="0"/>
      <w:divBdr>
        <w:top w:val="none" w:sz="0" w:space="0" w:color="auto"/>
        <w:left w:val="none" w:sz="0" w:space="0" w:color="auto"/>
        <w:bottom w:val="none" w:sz="0" w:space="0" w:color="auto"/>
        <w:right w:val="none" w:sz="0" w:space="0" w:color="auto"/>
      </w:divBdr>
    </w:div>
    <w:div w:id="1280337787">
      <w:bodyDiv w:val="1"/>
      <w:marLeft w:val="0"/>
      <w:marRight w:val="0"/>
      <w:marTop w:val="0"/>
      <w:marBottom w:val="0"/>
      <w:divBdr>
        <w:top w:val="none" w:sz="0" w:space="0" w:color="auto"/>
        <w:left w:val="none" w:sz="0" w:space="0" w:color="auto"/>
        <w:bottom w:val="none" w:sz="0" w:space="0" w:color="auto"/>
        <w:right w:val="none" w:sz="0" w:space="0" w:color="auto"/>
      </w:divBdr>
    </w:div>
    <w:div w:id="1340959966">
      <w:bodyDiv w:val="1"/>
      <w:marLeft w:val="0"/>
      <w:marRight w:val="0"/>
      <w:marTop w:val="0"/>
      <w:marBottom w:val="0"/>
      <w:divBdr>
        <w:top w:val="none" w:sz="0" w:space="0" w:color="auto"/>
        <w:left w:val="none" w:sz="0" w:space="0" w:color="auto"/>
        <w:bottom w:val="none" w:sz="0" w:space="0" w:color="auto"/>
        <w:right w:val="none" w:sz="0" w:space="0" w:color="auto"/>
      </w:divBdr>
    </w:div>
    <w:div w:id="1341662068">
      <w:bodyDiv w:val="1"/>
      <w:marLeft w:val="0"/>
      <w:marRight w:val="0"/>
      <w:marTop w:val="0"/>
      <w:marBottom w:val="0"/>
      <w:divBdr>
        <w:top w:val="none" w:sz="0" w:space="0" w:color="auto"/>
        <w:left w:val="none" w:sz="0" w:space="0" w:color="auto"/>
        <w:bottom w:val="none" w:sz="0" w:space="0" w:color="auto"/>
        <w:right w:val="none" w:sz="0" w:space="0" w:color="auto"/>
      </w:divBdr>
    </w:div>
    <w:div w:id="1345673214">
      <w:bodyDiv w:val="1"/>
      <w:marLeft w:val="0"/>
      <w:marRight w:val="0"/>
      <w:marTop w:val="0"/>
      <w:marBottom w:val="0"/>
      <w:divBdr>
        <w:top w:val="none" w:sz="0" w:space="0" w:color="auto"/>
        <w:left w:val="none" w:sz="0" w:space="0" w:color="auto"/>
        <w:bottom w:val="none" w:sz="0" w:space="0" w:color="auto"/>
        <w:right w:val="none" w:sz="0" w:space="0" w:color="auto"/>
      </w:divBdr>
    </w:div>
    <w:div w:id="1368793822">
      <w:bodyDiv w:val="1"/>
      <w:marLeft w:val="0"/>
      <w:marRight w:val="0"/>
      <w:marTop w:val="0"/>
      <w:marBottom w:val="0"/>
      <w:divBdr>
        <w:top w:val="none" w:sz="0" w:space="0" w:color="auto"/>
        <w:left w:val="none" w:sz="0" w:space="0" w:color="auto"/>
        <w:bottom w:val="none" w:sz="0" w:space="0" w:color="auto"/>
        <w:right w:val="none" w:sz="0" w:space="0" w:color="auto"/>
      </w:divBdr>
    </w:div>
    <w:div w:id="1396052814">
      <w:bodyDiv w:val="1"/>
      <w:marLeft w:val="0"/>
      <w:marRight w:val="0"/>
      <w:marTop w:val="0"/>
      <w:marBottom w:val="0"/>
      <w:divBdr>
        <w:top w:val="none" w:sz="0" w:space="0" w:color="auto"/>
        <w:left w:val="none" w:sz="0" w:space="0" w:color="auto"/>
        <w:bottom w:val="none" w:sz="0" w:space="0" w:color="auto"/>
        <w:right w:val="none" w:sz="0" w:space="0" w:color="auto"/>
      </w:divBdr>
    </w:div>
    <w:div w:id="1414009863">
      <w:bodyDiv w:val="1"/>
      <w:marLeft w:val="0"/>
      <w:marRight w:val="0"/>
      <w:marTop w:val="0"/>
      <w:marBottom w:val="0"/>
      <w:divBdr>
        <w:top w:val="none" w:sz="0" w:space="0" w:color="auto"/>
        <w:left w:val="none" w:sz="0" w:space="0" w:color="auto"/>
        <w:bottom w:val="none" w:sz="0" w:space="0" w:color="auto"/>
        <w:right w:val="none" w:sz="0" w:space="0" w:color="auto"/>
      </w:divBdr>
    </w:div>
    <w:div w:id="1427119391">
      <w:bodyDiv w:val="1"/>
      <w:marLeft w:val="0"/>
      <w:marRight w:val="0"/>
      <w:marTop w:val="0"/>
      <w:marBottom w:val="0"/>
      <w:divBdr>
        <w:top w:val="none" w:sz="0" w:space="0" w:color="auto"/>
        <w:left w:val="none" w:sz="0" w:space="0" w:color="auto"/>
        <w:bottom w:val="none" w:sz="0" w:space="0" w:color="auto"/>
        <w:right w:val="none" w:sz="0" w:space="0" w:color="auto"/>
      </w:divBdr>
    </w:div>
    <w:div w:id="1476725358">
      <w:bodyDiv w:val="1"/>
      <w:marLeft w:val="0"/>
      <w:marRight w:val="0"/>
      <w:marTop w:val="0"/>
      <w:marBottom w:val="0"/>
      <w:divBdr>
        <w:top w:val="none" w:sz="0" w:space="0" w:color="auto"/>
        <w:left w:val="none" w:sz="0" w:space="0" w:color="auto"/>
        <w:bottom w:val="none" w:sz="0" w:space="0" w:color="auto"/>
        <w:right w:val="none" w:sz="0" w:space="0" w:color="auto"/>
      </w:divBdr>
    </w:div>
    <w:div w:id="1477188533">
      <w:bodyDiv w:val="1"/>
      <w:marLeft w:val="0"/>
      <w:marRight w:val="0"/>
      <w:marTop w:val="0"/>
      <w:marBottom w:val="0"/>
      <w:divBdr>
        <w:top w:val="none" w:sz="0" w:space="0" w:color="auto"/>
        <w:left w:val="none" w:sz="0" w:space="0" w:color="auto"/>
        <w:bottom w:val="none" w:sz="0" w:space="0" w:color="auto"/>
        <w:right w:val="none" w:sz="0" w:space="0" w:color="auto"/>
      </w:divBdr>
    </w:div>
    <w:div w:id="1506088164">
      <w:bodyDiv w:val="1"/>
      <w:marLeft w:val="0"/>
      <w:marRight w:val="0"/>
      <w:marTop w:val="0"/>
      <w:marBottom w:val="0"/>
      <w:divBdr>
        <w:top w:val="none" w:sz="0" w:space="0" w:color="auto"/>
        <w:left w:val="none" w:sz="0" w:space="0" w:color="auto"/>
        <w:bottom w:val="none" w:sz="0" w:space="0" w:color="auto"/>
        <w:right w:val="none" w:sz="0" w:space="0" w:color="auto"/>
      </w:divBdr>
    </w:div>
    <w:div w:id="1532574244">
      <w:bodyDiv w:val="1"/>
      <w:marLeft w:val="0"/>
      <w:marRight w:val="0"/>
      <w:marTop w:val="0"/>
      <w:marBottom w:val="0"/>
      <w:divBdr>
        <w:top w:val="none" w:sz="0" w:space="0" w:color="auto"/>
        <w:left w:val="none" w:sz="0" w:space="0" w:color="auto"/>
        <w:bottom w:val="none" w:sz="0" w:space="0" w:color="auto"/>
        <w:right w:val="none" w:sz="0" w:space="0" w:color="auto"/>
      </w:divBdr>
    </w:div>
    <w:div w:id="1570382442">
      <w:bodyDiv w:val="1"/>
      <w:marLeft w:val="0"/>
      <w:marRight w:val="0"/>
      <w:marTop w:val="0"/>
      <w:marBottom w:val="0"/>
      <w:divBdr>
        <w:top w:val="none" w:sz="0" w:space="0" w:color="auto"/>
        <w:left w:val="none" w:sz="0" w:space="0" w:color="auto"/>
        <w:bottom w:val="none" w:sz="0" w:space="0" w:color="auto"/>
        <w:right w:val="none" w:sz="0" w:space="0" w:color="auto"/>
      </w:divBdr>
    </w:div>
    <w:div w:id="1625650043">
      <w:bodyDiv w:val="1"/>
      <w:marLeft w:val="0"/>
      <w:marRight w:val="0"/>
      <w:marTop w:val="0"/>
      <w:marBottom w:val="0"/>
      <w:divBdr>
        <w:top w:val="none" w:sz="0" w:space="0" w:color="auto"/>
        <w:left w:val="none" w:sz="0" w:space="0" w:color="auto"/>
        <w:bottom w:val="none" w:sz="0" w:space="0" w:color="auto"/>
        <w:right w:val="none" w:sz="0" w:space="0" w:color="auto"/>
      </w:divBdr>
    </w:div>
    <w:div w:id="1630090633">
      <w:bodyDiv w:val="1"/>
      <w:marLeft w:val="0"/>
      <w:marRight w:val="0"/>
      <w:marTop w:val="0"/>
      <w:marBottom w:val="0"/>
      <w:divBdr>
        <w:top w:val="none" w:sz="0" w:space="0" w:color="auto"/>
        <w:left w:val="none" w:sz="0" w:space="0" w:color="auto"/>
        <w:bottom w:val="none" w:sz="0" w:space="0" w:color="auto"/>
        <w:right w:val="none" w:sz="0" w:space="0" w:color="auto"/>
      </w:divBdr>
    </w:div>
    <w:div w:id="1679430273">
      <w:bodyDiv w:val="1"/>
      <w:marLeft w:val="0"/>
      <w:marRight w:val="0"/>
      <w:marTop w:val="0"/>
      <w:marBottom w:val="0"/>
      <w:divBdr>
        <w:top w:val="none" w:sz="0" w:space="0" w:color="auto"/>
        <w:left w:val="none" w:sz="0" w:space="0" w:color="auto"/>
        <w:bottom w:val="none" w:sz="0" w:space="0" w:color="auto"/>
        <w:right w:val="none" w:sz="0" w:space="0" w:color="auto"/>
      </w:divBdr>
    </w:div>
    <w:div w:id="1688947704">
      <w:bodyDiv w:val="1"/>
      <w:marLeft w:val="0"/>
      <w:marRight w:val="0"/>
      <w:marTop w:val="0"/>
      <w:marBottom w:val="0"/>
      <w:divBdr>
        <w:top w:val="none" w:sz="0" w:space="0" w:color="auto"/>
        <w:left w:val="none" w:sz="0" w:space="0" w:color="auto"/>
        <w:bottom w:val="none" w:sz="0" w:space="0" w:color="auto"/>
        <w:right w:val="none" w:sz="0" w:space="0" w:color="auto"/>
      </w:divBdr>
    </w:div>
    <w:div w:id="1705519096">
      <w:bodyDiv w:val="1"/>
      <w:marLeft w:val="0"/>
      <w:marRight w:val="0"/>
      <w:marTop w:val="0"/>
      <w:marBottom w:val="0"/>
      <w:divBdr>
        <w:top w:val="none" w:sz="0" w:space="0" w:color="auto"/>
        <w:left w:val="none" w:sz="0" w:space="0" w:color="auto"/>
        <w:bottom w:val="none" w:sz="0" w:space="0" w:color="auto"/>
        <w:right w:val="none" w:sz="0" w:space="0" w:color="auto"/>
      </w:divBdr>
    </w:div>
    <w:div w:id="1717200948">
      <w:bodyDiv w:val="1"/>
      <w:marLeft w:val="0"/>
      <w:marRight w:val="0"/>
      <w:marTop w:val="0"/>
      <w:marBottom w:val="0"/>
      <w:divBdr>
        <w:top w:val="none" w:sz="0" w:space="0" w:color="auto"/>
        <w:left w:val="none" w:sz="0" w:space="0" w:color="auto"/>
        <w:bottom w:val="none" w:sz="0" w:space="0" w:color="auto"/>
        <w:right w:val="none" w:sz="0" w:space="0" w:color="auto"/>
      </w:divBdr>
    </w:div>
    <w:div w:id="1770467494">
      <w:bodyDiv w:val="1"/>
      <w:marLeft w:val="0"/>
      <w:marRight w:val="0"/>
      <w:marTop w:val="0"/>
      <w:marBottom w:val="0"/>
      <w:divBdr>
        <w:top w:val="none" w:sz="0" w:space="0" w:color="auto"/>
        <w:left w:val="none" w:sz="0" w:space="0" w:color="auto"/>
        <w:bottom w:val="none" w:sz="0" w:space="0" w:color="auto"/>
        <w:right w:val="none" w:sz="0" w:space="0" w:color="auto"/>
      </w:divBdr>
    </w:div>
    <w:div w:id="1781952558">
      <w:bodyDiv w:val="1"/>
      <w:marLeft w:val="0"/>
      <w:marRight w:val="0"/>
      <w:marTop w:val="0"/>
      <w:marBottom w:val="0"/>
      <w:divBdr>
        <w:top w:val="none" w:sz="0" w:space="0" w:color="auto"/>
        <w:left w:val="none" w:sz="0" w:space="0" w:color="auto"/>
        <w:bottom w:val="none" w:sz="0" w:space="0" w:color="auto"/>
        <w:right w:val="none" w:sz="0" w:space="0" w:color="auto"/>
      </w:divBdr>
    </w:div>
    <w:div w:id="1797259784">
      <w:bodyDiv w:val="1"/>
      <w:marLeft w:val="0"/>
      <w:marRight w:val="0"/>
      <w:marTop w:val="0"/>
      <w:marBottom w:val="0"/>
      <w:divBdr>
        <w:top w:val="none" w:sz="0" w:space="0" w:color="auto"/>
        <w:left w:val="none" w:sz="0" w:space="0" w:color="auto"/>
        <w:bottom w:val="none" w:sz="0" w:space="0" w:color="auto"/>
        <w:right w:val="none" w:sz="0" w:space="0" w:color="auto"/>
      </w:divBdr>
    </w:div>
    <w:div w:id="1809205658">
      <w:bodyDiv w:val="1"/>
      <w:marLeft w:val="0"/>
      <w:marRight w:val="0"/>
      <w:marTop w:val="0"/>
      <w:marBottom w:val="0"/>
      <w:divBdr>
        <w:top w:val="none" w:sz="0" w:space="0" w:color="auto"/>
        <w:left w:val="none" w:sz="0" w:space="0" w:color="auto"/>
        <w:bottom w:val="none" w:sz="0" w:space="0" w:color="auto"/>
        <w:right w:val="none" w:sz="0" w:space="0" w:color="auto"/>
      </w:divBdr>
    </w:div>
    <w:div w:id="1816531650">
      <w:bodyDiv w:val="1"/>
      <w:marLeft w:val="0"/>
      <w:marRight w:val="0"/>
      <w:marTop w:val="0"/>
      <w:marBottom w:val="0"/>
      <w:divBdr>
        <w:top w:val="none" w:sz="0" w:space="0" w:color="auto"/>
        <w:left w:val="none" w:sz="0" w:space="0" w:color="auto"/>
        <w:bottom w:val="none" w:sz="0" w:space="0" w:color="auto"/>
        <w:right w:val="none" w:sz="0" w:space="0" w:color="auto"/>
      </w:divBdr>
    </w:div>
    <w:div w:id="1841239178">
      <w:bodyDiv w:val="1"/>
      <w:marLeft w:val="0"/>
      <w:marRight w:val="0"/>
      <w:marTop w:val="0"/>
      <w:marBottom w:val="0"/>
      <w:divBdr>
        <w:top w:val="none" w:sz="0" w:space="0" w:color="auto"/>
        <w:left w:val="none" w:sz="0" w:space="0" w:color="auto"/>
        <w:bottom w:val="none" w:sz="0" w:space="0" w:color="auto"/>
        <w:right w:val="none" w:sz="0" w:space="0" w:color="auto"/>
      </w:divBdr>
    </w:div>
    <w:div w:id="1855654285">
      <w:bodyDiv w:val="1"/>
      <w:marLeft w:val="0"/>
      <w:marRight w:val="0"/>
      <w:marTop w:val="0"/>
      <w:marBottom w:val="0"/>
      <w:divBdr>
        <w:top w:val="none" w:sz="0" w:space="0" w:color="auto"/>
        <w:left w:val="none" w:sz="0" w:space="0" w:color="auto"/>
        <w:bottom w:val="none" w:sz="0" w:space="0" w:color="auto"/>
        <w:right w:val="none" w:sz="0" w:space="0" w:color="auto"/>
      </w:divBdr>
    </w:div>
    <w:div w:id="1903635095">
      <w:bodyDiv w:val="1"/>
      <w:marLeft w:val="0"/>
      <w:marRight w:val="0"/>
      <w:marTop w:val="0"/>
      <w:marBottom w:val="0"/>
      <w:divBdr>
        <w:top w:val="none" w:sz="0" w:space="0" w:color="auto"/>
        <w:left w:val="none" w:sz="0" w:space="0" w:color="auto"/>
        <w:bottom w:val="none" w:sz="0" w:space="0" w:color="auto"/>
        <w:right w:val="none" w:sz="0" w:space="0" w:color="auto"/>
      </w:divBdr>
    </w:div>
    <w:div w:id="1924758748">
      <w:bodyDiv w:val="1"/>
      <w:marLeft w:val="0"/>
      <w:marRight w:val="0"/>
      <w:marTop w:val="0"/>
      <w:marBottom w:val="0"/>
      <w:divBdr>
        <w:top w:val="none" w:sz="0" w:space="0" w:color="auto"/>
        <w:left w:val="none" w:sz="0" w:space="0" w:color="auto"/>
        <w:bottom w:val="none" w:sz="0" w:space="0" w:color="auto"/>
        <w:right w:val="none" w:sz="0" w:space="0" w:color="auto"/>
      </w:divBdr>
    </w:div>
    <w:div w:id="1926378864">
      <w:bodyDiv w:val="1"/>
      <w:marLeft w:val="0"/>
      <w:marRight w:val="0"/>
      <w:marTop w:val="0"/>
      <w:marBottom w:val="0"/>
      <w:divBdr>
        <w:top w:val="none" w:sz="0" w:space="0" w:color="auto"/>
        <w:left w:val="none" w:sz="0" w:space="0" w:color="auto"/>
        <w:bottom w:val="none" w:sz="0" w:space="0" w:color="auto"/>
        <w:right w:val="none" w:sz="0" w:space="0" w:color="auto"/>
      </w:divBdr>
    </w:div>
    <w:div w:id="1928729276">
      <w:bodyDiv w:val="1"/>
      <w:marLeft w:val="0"/>
      <w:marRight w:val="0"/>
      <w:marTop w:val="0"/>
      <w:marBottom w:val="0"/>
      <w:divBdr>
        <w:top w:val="none" w:sz="0" w:space="0" w:color="auto"/>
        <w:left w:val="none" w:sz="0" w:space="0" w:color="auto"/>
        <w:bottom w:val="none" w:sz="0" w:space="0" w:color="auto"/>
        <w:right w:val="none" w:sz="0" w:space="0" w:color="auto"/>
      </w:divBdr>
    </w:div>
    <w:div w:id="1936088916">
      <w:bodyDiv w:val="1"/>
      <w:marLeft w:val="0"/>
      <w:marRight w:val="0"/>
      <w:marTop w:val="0"/>
      <w:marBottom w:val="0"/>
      <w:divBdr>
        <w:top w:val="none" w:sz="0" w:space="0" w:color="auto"/>
        <w:left w:val="none" w:sz="0" w:space="0" w:color="auto"/>
        <w:bottom w:val="none" w:sz="0" w:space="0" w:color="auto"/>
        <w:right w:val="none" w:sz="0" w:space="0" w:color="auto"/>
      </w:divBdr>
    </w:div>
    <w:div w:id="1966352174">
      <w:bodyDiv w:val="1"/>
      <w:marLeft w:val="0"/>
      <w:marRight w:val="0"/>
      <w:marTop w:val="0"/>
      <w:marBottom w:val="0"/>
      <w:divBdr>
        <w:top w:val="none" w:sz="0" w:space="0" w:color="auto"/>
        <w:left w:val="none" w:sz="0" w:space="0" w:color="auto"/>
        <w:bottom w:val="none" w:sz="0" w:space="0" w:color="auto"/>
        <w:right w:val="none" w:sz="0" w:space="0" w:color="auto"/>
      </w:divBdr>
    </w:div>
    <w:div w:id="2010474403">
      <w:bodyDiv w:val="1"/>
      <w:marLeft w:val="0"/>
      <w:marRight w:val="0"/>
      <w:marTop w:val="0"/>
      <w:marBottom w:val="0"/>
      <w:divBdr>
        <w:top w:val="none" w:sz="0" w:space="0" w:color="auto"/>
        <w:left w:val="none" w:sz="0" w:space="0" w:color="auto"/>
        <w:bottom w:val="none" w:sz="0" w:space="0" w:color="auto"/>
        <w:right w:val="none" w:sz="0" w:space="0" w:color="auto"/>
      </w:divBdr>
    </w:div>
    <w:div w:id="2010711727">
      <w:bodyDiv w:val="1"/>
      <w:marLeft w:val="0"/>
      <w:marRight w:val="0"/>
      <w:marTop w:val="0"/>
      <w:marBottom w:val="0"/>
      <w:divBdr>
        <w:top w:val="none" w:sz="0" w:space="0" w:color="auto"/>
        <w:left w:val="none" w:sz="0" w:space="0" w:color="auto"/>
        <w:bottom w:val="none" w:sz="0" w:space="0" w:color="auto"/>
        <w:right w:val="none" w:sz="0" w:space="0" w:color="auto"/>
      </w:divBdr>
    </w:div>
    <w:div w:id="2064862044">
      <w:bodyDiv w:val="1"/>
      <w:marLeft w:val="0"/>
      <w:marRight w:val="0"/>
      <w:marTop w:val="0"/>
      <w:marBottom w:val="0"/>
      <w:divBdr>
        <w:top w:val="none" w:sz="0" w:space="0" w:color="auto"/>
        <w:left w:val="none" w:sz="0" w:space="0" w:color="auto"/>
        <w:bottom w:val="none" w:sz="0" w:space="0" w:color="auto"/>
        <w:right w:val="none" w:sz="0" w:space="0" w:color="auto"/>
      </w:divBdr>
    </w:div>
    <w:div w:id="2100826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www.w3.org/MarkUp/" TargetMode="External"/><Relationship Id="rId26" Type="http://schemas.openxmlformats.org/officeDocument/2006/relationships/image" Target="media/image4.png"/><Relationship Id="rId39" Type="http://schemas.openxmlformats.org/officeDocument/2006/relationships/hyperlink" Target="http://www.w3schools.com/tags/ref_canvas.asp" TargetMode="External"/><Relationship Id="rId21" Type="http://schemas.openxmlformats.org/officeDocument/2006/relationships/hyperlink" Target="http://en.wikipedia.org/wiki/Associative_array" TargetMode="External"/><Relationship Id="rId34" Type="http://schemas.openxmlformats.org/officeDocument/2006/relationships/image" Target="media/image10.png"/><Relationship Id="rId42" Type="http://schemas.openxmlformats.org/officeDocument/2006/relationships/hyperlink" Target="http://www.w3schools.com/svg/svg_reference.asp" TargetMode="External"/><Relationship Id="rId47" Type="http://schemas.openxmlformats.org/officeDocument/2006/relationships/hyperlink" Target="http://www.w3.org/TR/CSS2/visuren.html" TargetMode="External"/><Relationship Id="rId50" Type="http://schemas.openxmlformats.org/officeDocument/2006/relationships/image" Target="media/image16.jpeg"/><Relationship Id="rId55" Type="http://schemas.openxmlformats.org/officeDocument/2006/relationships/image" Target="media/image21.jpeg"/><Relationship Id="rId63" Type="http://schemas.openxmlformats.org/officeDocument/2006/relationships/image" Target="media/image29.jpeg"/><Relationship Id="rId68" Type="http://schemas.openxmlformats.org/officeDocument/2006/relationships/image" Target="media/image34.png"/><Relationship Id="rId76" Type="http://schemas.openxmlformats.org/officeDocument/2006/relationships/hyperlink" Target="http://developer.yahoo.com/yui/reset/" TargetMode="External"/><Relationship Id="rId84" Type="http://schemas.openxmlformats.org/officeDocument/2006/relationships/hyperlink" Target="http://en.wikipedia.org/wiki/Cascading_Style_Sheets" TargetMode="External"/><Relationship Id="rId89" Type="http://schemas.openxmlformats.org/officeDocument/2006/relationships/hyperlink" Target="http://www.positioniseverything.net/articles/cc-plus.html" TargetMode="External"/><Relationship Id="rId7" Type="http://schemas.microsoft.com/office/2007/relationships/stylesWithEffects" Target="stylesWithEffects.xml"/><Relationship Id="rId71" Type="http://schemas.openxmlformats.org/officeDocument/2006/relationships/hyperlink" Target="http://www.microsoft.com/typography/cleartype/tuner/step1.aspx" TargetMode="Externa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3.xml"/><Relationship Id="rId29" Type="http://schemas.openxmlformats.org/officeDocument/2006/relationships/image" Target="media/image5.png"/><Relationship Id="rId11" Type="http://schemas.openxmlformats.org/officeDocument/2006/relationships/endnotes" Target="endnotes.xml"/><Relationship Id="rId24" Type="http://schemas.openxmlformats.org/officeDocument/2006/relationships/hyperlink" Target="http://validator.w3.org/" TargetMode="External"/><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image" Target="media/image14.png"/><Relationship Id="rId45" Type="http://schemas.openxmlformats.org/officeDocument/2006/relationships/hyperlink" Target="https://developers.google.com/structured-data/testing-tool" TargetMode="External"/><Relationship Id="rId53" Type="http://schemas.openxmlformats.org/officeDocument/2006/relationships/image" Target="media/image19.jpeg"/><Relationship Id="rId58" Type="http://schemas.openxmlformats.org/officeDocument/2006/relationships/image" Target="media/image24.jpeg"/><Relationship Id="rId66" Type="http://schemas.openxmlformats.org/officeDocument/2006/relationships/image" Target="media/image32.jpeg"/><Relationship Id="rId74" Type="http://schemas.openxmlformats.org/officeDocument/2006/relationships/hyperlink" Target="http://developer.mozilla.org/en/docs/Consistent_List_Indentation" TargetMode="External"/><Relationship Id="rId79" Type="http://schemas.openxmlformats.org/officeDocument/2006/relationships/hyperlink" Target="http://en.wikipedia.org/wiki/HTML_element" TargetMode="External"/><Relationship Id="rId87" Type="http://schemas.openxmlformats.org/officeDocument/2006/relationships/hyperlink" Target="http://www.conditional-css.com/" TargetMode="External"/><Relationship Id="rId5" Type="http://schemas.openxmlformats.org/officeDocument/2006/relationships/numbering" Target="numbering.xml"/><Relationship Id="rId61" Type="http://schemas.openxmlformats.org/officeDocument/2006/relationships/image" Target="media/image27.jpeg"/><Relationship Id="rId82" Type="http://schemas.openxmlformats.org/officeDocument/2006/relationships/hyperlink" Target="http://www.alistapart.com/articles/semanticsinhtml5" TargetMode="External"/><Relationship Id="rId90" Type="http://schemas.openxmlformats.org/officeDocument/2006/relationships/hyperlink" Target="http://kyleschaeffer.com/best-practices/css-font-size-em-vs-px-vs-pt-vs/" TargetMode="External"/><Relationship Id="rId95" Type="http://schemas.openxmlformats.org/officeDocument/2006/relationships/theme" Target="theme/theme1.xml"/><Relationship Id="rId1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hyperlink" Target="http://www.w3.org/TR/REC-html40/index/elements.html" TargetMode="External"/><Relationship Id="rId27" Type="http://schemas.openxmlformats.org/officeDocument/2006/relationships/hyperlink" Target="http://caniuse.com/" TargetMode="External"/><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hyperlink" Target="http://dev.w3.org/html5/html4-differences/" TargetMode="External"/><Relationship Id="rId48" Type="http://schemas.openxmlformats.org/officeDocument/2006/relationships/hyperlink" Target="http://www.w3.org/TR/CSS2/" TargetMode="External"/><Relationship Id="rId56" Type="http://schemas.openxmlformats.org/officeDocument/2006/relationships/image" Target="media/image22.jpeg"/><Relationship Id="rId64" Type="http://schemas.openxmlformats.org/officeDocument/2006/relationships/image" Target="media/image30.jpeg"/><Relationship Id="rId69" Type="http://schemas.openxmlformats.org/officeDocument/2006/relationships/image" Target="media/image35.gif"/><Relationship Id="rId77" Type="http://schemas.openxmlformats.org/officeDocument/2006/relationships/hyperlink" Target="http://meyerweb.com/eric/thoughts/2007/05/01/reset-reloaded/" TargetMode="External"/><Relationship Id="rId8" Type="http://schemas.openxmlformats.org/officeDocument/2006/relationships/settings" Target="settings.xml"/><Relationship Id="rId51" Type="http://schemas.openxmlformats.org/officeDocument/2006/relationships/image" Target="media/image17.jpeg"/><Relationship Id="rId72" Type="http://schemas.openxmlformats.org/officeDocument/2006/relationships/hyperlink" Target="http://www.alistapart.com/" TargetMode="External"/><Relationship Id="rId80" Type="http://schemas.openxmlformats.org/officeDocument/2006/relationships/hyperlink" Target="http://www.w3schools.com/html/default.asp" TargetMode="External"/><Relationship Id="rId85" Type="http://schemas.openxmlformats.org/officeDocument/2006/relationships/hyperlink" Target="http://www.w3.org/Style/CSS/" TargetMode="External"/><Relationship Id="rId93" Type="http://schemas.openxmlformats.org/officeDocument/2006/relationships/header" Target="header6.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image" Target="media/image3.png"/><Relationship Id="rId33" Type="http://schemas.openxmlformats.org/officeDocument/2006/relationships/image" Target="media/image9.png"/><Relationship Id="rId38" Type="http://schemas.openxmlformats.org/officeDocument/2006/relationships/hyperlink" Target="https://msdn.microsoft.com/en-us/library/hh771733(v=vs.85).aspx" TargetMode="External"/><Relationship Id="rId46" Type="http://schemas.openxmlformats.org/officeDocument/2006/relationships/hyperlink" Target="http://www.w3.org/TR/CSS2/fonts.html" TargetMode="External"/><Relationship Id="rId59" Type="http://schemas.openxmlformats.org/officeDocument/2006/relationships/image" Target="media/image25.jpeg"/><Relationship Id="rId67" Type="http://schemas.openxmlformats.org/officeDocument/2006/relationships/image" Target="media/image33.gif"/><Relationship Id="rId20" Type="http://schemas.openxmlformats.org/officeDocument/2006/relationships/hyperlink" Target="http://en.wikipedia.org/wiki/Separation_of_concerns" TargetMode="External"/><Relationship Id="rId41" Type="http://schemas.openxmlformats.org/officeDocument/2006/relationships/hyperlink" Target="http://www.w3schools.com/svg/svg_examples.asp" TargetMode="External"/><Relationship Id="rId54" Type="http://schemas.openxmlformats.org/officeDocument/2006/relationships/image" Target="media/image20.jpeg"/><Relationship Id="rId62" Type="http://schemas.openxmlformats.org/officeDocument/2006/relationships/image" Target="media/image28.jpeg"/><Relationship Id="rId70" Type="http://schemas.openxmlformats.org/officeDocument/2006/relationships/image" Target="media/image36.gif"/><Relationship Id="rId75" Type="http://schemas.openxmlformats.org/officeDocument/2006/relationships/hyperlink" Target="http://devkick.com/lab/tripoli/" TargetMode="External"/><Relationship Id="rId83" Type="http://schemas.openxmlformats.org/officeDocument/2006/relationships/hyperlink" Target="http://diveintohtml5.org/" TargetMode="External"/><Relationship Id="rId88" Type="http://schemas.openxmlformats.org/officeDocument/2006/relationships/hyperlink" Target="http://www.quirksmode.org/css/condcom.html" TargetMode="External"/><Relationship Id="rId91" Type="http://schemas.openxmlformats.org/officeDocument/2006/relationships/hyperlink" Target="http://www.google.com/url?sa=t&amp;source=web&amp;cd=1&amp;sqi=2&amp;ved=0CCgQFjAA&amp;url=http%3A%2F%2Fwww.cssmastery.com%2F&amp;rct=j&amp;q=css%20mastery&amp;ei=ZOSWTKb6GZSosQOo3JDACg&amp;usg=AFQjCNFGyTMbINamTGKOAclprtS19MsiHw&amp;sig2=MzRV7mmnja4G4e0lzSNUMQ&amp;cad=rja"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2.xml"/><Relationship Id="rId23" Type="http://schemas.openxmlformats.org/officeDocument/2006/relationships/hyperlink" Target="http://www.w3.org/TR/html401/index/elements.html" TargetMode="External"/><Relationship Id="rId28" Type="http://schemas.openxmlformats.org/officeDocument/2006/relationships/hyperlink" Target="http://caniuse.com/" TargetMode="External"/><Relationship Id="rId36" Type="http://schemas.openxmlformats.org/officeDocument/2006/relationships/image" Target="media/image12.png"/><Relationship Id="rId49" Type="http://schemas.openxmlformats.org/officeDocument/2006/relationships/image" Target="media/image15.png"/><Relationship Id="rId57" Type="http://schemas.openxmlformats.org/officeDocument/2006/relationships/image" Target="media/image23.jpeg"/><Relationship Id="rId10" Type="http://schemas.openxmlformats.org/officeDocument/2006/relationships/footnotes" Target="footnotes.xml"/><Relationship Id="rId31" Type="http://schemas.openxmlformats.org/officeDocument/2006/relationships/image" Target="media/image7.png"/><Relationship Id="rId44" Type="http://schemas.openxmlformats.org/officeDocument/2006/relationships/hyperlink" Target="http://www.w3schools.com/css/tryit.asp?filename=trycss_default" TargetMode="External"/><Relationship Id="rId52" Type="http://schemas.openxmlformats.org/officeDocument/2006/relationships/image" Target="media/image18.jpeg"/><Relationship Id="rId60" Type="http://schemas.openxmlformats.org/officeDocument/2006/relationships/image" Target="media/image26.jpeg"/><Relationship Id="rId65" Type="http://schemas.openxmlformats.org/officeDocument/2006/relationships/image" Target="media/image31.jpeg"/><Relationship Id="rId73" Type="http://schemas.openxmlformats.org/officeDocument/2006/relationships/image" Target="media/image37.jpeg"/><Relationship Id="rId78" Type="http://schemas.openxmlformats.org/officeDocument/2006/relationships/hyperlink" Target="http://www.google.com/url?sa=t&amp;source=web&amp;cd=1&amp;ved=0CBYQFjAA&amp;url=http%3A%2F%2Fen.wikipedia.org%2Fwiki%2FHTML&amp;rct=j&amp;q=wiki%20html&amp;ei=2-OWTMfqNIzksQPxraXlCQ&amp;usg=AFQjCNHz5BTKb46OwND1wWTg2oGRj1X2Qg&amp;sig2=Sl3S-zfDPimj0Tzjgiitnw&amp;cad=rja" TargetMode="External"/><Relationship Id="rId81" Type="http://schemas.openxmlformats.org/officeDocument/2006/relationships/hyperlink" Target="http://www.w3.org/TR/REC-html40/index/elements.html" TargetMode="External"/><Relationship Id="rId86" Type="http://schemas.openxmlformats.org/officeDocument/2006/relationships/hyperlink" Target="http://meyerweb.com/eric/css/" TargetMode="External"/><Relationship Id="rId9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B9C43C08686664FBFC385B4C72DE7A1" ma:contentTypeVersion="0" ma:contentTypeDescription="Create a new document." ma:contentTypeScope="" ma:versionID="23596aae5ed794afc7cd2825b9e7f52b">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78AFFA-92D6-4DC7-A94D-0F0161F9AB31}">
  <ds:schemaRefs>
    <ds:schemaRef ds:uri="http://schemas.microsoft.com/sharepoint/v3/contenttype/forms"/>
  </ds:schemaRefs>
</ds:datastoreItem>
</file>

<file path=customXml/itemProps2.xml><?xml version="1.0" encoding="utf-8"?>
<ds:datastoreItem xmlns:ds="http://schemas.openxmlformats.org/officeDocument/2006/customXml" ds:itemID="{8778789D-8EEF-4ECA-A660-11DD1030BD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D4AABA8B-4C21-4FC4-BFDA-C994C168FFFC}">
  <ds:schemaRefs>
    <ds:schemaRef ds:uri="http://schemas.microsoft.com/office/2006/metadata/properties"/>
  </ds:schemaRefs>
</ds:datastoreItem>
</file>

<file path=customXml/itemProps4.xml><?xml version="1.0" encoding="utf-8"?>
<ds:datastoreItem xmlns:ds="http://schemas.openxmlformats.org/officeDocument/2006/customXml" ds:itemID="{DADEF9BD-C13B-4D0A-8D1C-4386974C7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89</Pages>
  <Words>23526</Words>
  <Characters>134102</Characters>
  <Application>Microsoft Office Word</Application>
  <DocSecurity>0</DocSecurity>
  <Lines>1117</Lines>
  <Paragraphs>314</Paragraphs>
  <ScaleCrop>false</ScaleCrop>
  <HeadingPairs>
    <vt:vector size="2" baseType="variant">
      <vt:variant>
        <vt:lpstr>Title</vt:lpstr>
      </vt:variant>
      <vt:variant>
        <vt:i4>1</vt:i4>
      </vt:variant>
    </vt:vector>
  </HeadingPairs>
  <TitlesOfParts>
    <vt:vector size="1" baseType="lpstr">
      <vt:lpstr>Mitrais Report Template</vt:lpstr>
    </vt:vector>
  </TitlesOfParts>
  <Company>Mitrais</Company>
  <LinksUpToDate>false</LinksUpToDate>
  <CharactersWithSpaces>157314</CharactersWithSpaces>
  <SharedDoc>false</SharedDoc>
  <HLinks>
    <vt:vector size="54" baseType="variant">
      <vt:variant>
        <vt:i4>1114163</vt:i4>
      </vt:variant>
      <vt:variant>
        <vt:i4>53</vt:i4>
      </vt:variant>
      <vt:variant>
        <vt:i4>0</vt:i4>
      </vt:variant>
      <vt:variant>
        <vt:i4>5</vt:i4>
      </vt:variant>
      <vt:variant>
        <vt:lpwstr/>
      </vt:variant>
      <vt:variant>
        <vt:lpwstr>_Toc151434030</vt:lpwstr>
      </vt:variant>
      <vt:variant>
        <vt:i4>1048627</vt:i4>
      </vt:variant>
      <vt:variant>
        <vt:i4>47</vt:i4>
      </vt:variant>
      <vt:variant>
        <vt:i4>0</vt:i4>
      </vt:variant>
      <vt:variant>
        <vt:i4>5</vt:i4>
      </vt:variant>
      <vt:variant>
        <vt:lpwstr/>
      </vt:variant>
      <vt:variant>
        <vt:lpwstr>_Toc151434029</vt:lpwstr>
      </vt:variant>
      <vt:variant>
        <vt:i4>1179699</vt:i4>
      </vt:variant>
      <vt:variant>
        <vt:i4>38</vt:i4>
      </vt:variant>
      <vt:variant>
        <vt:i4>0</vt:i4>
      </vt:variant>
      <vt:variant>
        <vt:i4>5</vt:i4>
      </vt:variant>
      <vt:variant>
        <vt:lpwstr/>
      </vt:variant>
      <vt:variant>
        <vt:lpwstr>_Toc151434005</vt:lpwstr>
      </vt:variant>
      <vt:variant>
        <vt:i4>1179699</vt:i4>
      </vt:variant>
      <vt:variant>
        <vt:i4>32</vt:i4>
      </vt:variant>
      <vt:variant>
        <vt:i4>0</vt:i4>
      </vt:variant>
      <vt:variant>
        <vt:i4>5</vt:i4>
      </vt:variant>
      <vt:variant>
        <vt:lpwstr/>
      </vt:variant>
      <vt:variant>
        <vt:lpwstr>_Toc151434002</vt:lpwstr>
      </vt:variant>
      <vt:variant>
        <vt:i4>1835066</vt:i4>
      </vt:variant>
      <vt:variant>
        <vt:i4>26</vt:i4>
      </vt:variant>
      <vt:variant>
        <vt:i4>0</vt:i4>
      </vt:variant>
      <vt:variant>
        <vt:i4>5</vt:i4>
      </vt:variant>
      <vt:variant>
        <vt:lpwstr/>
      </vt:variant>
      <vt:variant>
        <vt:lpwstr>_Toc151433999</vt:lpwstr>
      </vt:variant>
      <vt:variant>
        <vt:i4>1835066</vt:i4>
      </vt:variant>
      <vt:variant>
        <vt:i4>20</vt:i4>
      </vt:variant>
      <vt:variant>
        <vt:i4>0</vt:i4>
      </vt:variant>
      <vt:variant>
        <vt:i4>5</vt:i4>
      </vt:variant>
      <vt:variant>
        <vt:lpwstr/>
      </vt:variant>
      <vt:variant>
        <vt:lpwstr>_Toc151433996</vt:lpwstr>
      </vt:variant>
      <vt:variant>
        <vt:i4>1835066</vt:i4>
      </vt:variant>
      <vt:variant>
        <vt:i4>14</vt:i4>
      </vt:variant>
      <vt:variant>
        <vt:i4>0</vt:i4>
      </vt:variant>
      <vt:variant>
        <vt:i4>5</vt:i4>
      </vt:variant>
      <vt:variant>
        <vt:lpwstr/>
      </vt:variant>
      <vt:variant>
        <vt:lpwstr>_Toc151433995</vt:lpwstr>
      </vt:variant>
      <vt:variant>
        <vt:i4>1835066</vt:i4>
      </vt:variant>
      <vt:variant>
        <vt:i4>8</vt:i4>
      </vt:variant>
      <vt:variant>
        <vt:i4>0</vt:i4>
      </vt:variant>
      <vt:variant>
        <vt:i4>5</vt:i4>
      </vt:variant>
      <vt:variant>
        <vt:lpwstr/>
      </vt:variant>
      <vt:variant>
        <vt:lpwstr>_Toc151433993</vt:lpwstr>
      </vt:variant>
      <vt:variant>
        <vt:i4>1900602</vt:i4>
      </vt:variant>
      <vt:variant>
        <vt:i4>2</vt:i4>
      </vt:variant>
      <vt:variant>
        <vt:i4>0</vt:i4>
      </vt:variant>
      <vt:variant>
        <vt:i4>5</vt:i4>
      </vt:variant>
      <vt:variant>
        <vt:lpwstr/>
      </vt:variant>
      <vt:variant>
        <vt:lpwstr>_Toc151433988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Mitrais Report Template</dc:title>
  <dc:creator>Leslie</dc:creator>
  <cp:lastModifiedBy>Bayu Rizaldhan Rayes</cp:lastModifiedBy>
  <cp:revision>2</cp:revision>
  <cp:lastPrinted>2010-09-24T05:14:00Z</cp:lastPrinted>
  <dcterms:created xsi:type="dcterms:W3CDTF">2017-03-21T06:07:00Z</dcterms:created>
  <dcterms:modified xsi:type="dcterms:W3CDTF">2017-03-21T06:07:00Z</dcterms:modified>
  <cp:category>Report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0x0101004B9C43C08686664FBFC385B4C72DE7A1</vt:lpwstr>
  </property>
</Properties>
</file>