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0C55" w14:textId="71214E11" w:rsidR="000D7C80" w:rsidRDefault="0013716F" w:rsidP="0013716F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716F">
        <w:rPr>
          <w:rFonts w:ascii="Times New Roman" w:hAnsi="Times New Roman" w:cs="Times New Roman"/>
          <w:b/>
          <w:bCs/>
          <w:sz w:val="28"/>
          <w:szCs w:val="36"/>
        </w:rPr>
        <w:t>Model View Controller (MVC)</w:t>
      </w:r>
    </w:p>
    <w:p w14:paraId="4EF479E3" w14:textId="77777777" w:rsidR="00F77006" w:rsidRDefault="00F77006" w:rsidP="0013716F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9D27BE4" w14:textId="77777777" w:rsidR="00F77006" w:rsidRDefault="00F77006" w:rsidP="00F77006">
      <w:pPr>
        <w:rPr>
          <w:rFonts w:ascii="Times New Roman" w:hAnsi="Times New Roman" w:cs="Times New Roman"/>
        </w:rPr>
      </w:pPr>
      <w:bookmarkStart w:id="0" w:name="_Hlk178968329"/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Bayu </w:t>
      </w:r>
      <w:proofErr w:type="spellStart"/>
      <w:proofErr w:type="gramStart"/>
      <w:r>
        <w:rPr>
          <w:rFonts w:ascii="Times New Roman" w:hAnsi="Times New Roman" w:cs="Times New Roman"/>
        </w:rPr>
        <w:t>wahyu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pambudi</w:t>
      </w:r>
      <w:proofErr w:type="spellEnd"/>
      <w:proofErr w:type="gramEnd"/>
    </w:p>
    <w:p w14:paraId="3AE79C97" w14:textId="77777777" w:rsidR="00F77006" w:rsidRDefault="00F77006" w:rsidP="00F770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Universita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Universita</w:t>
      </w:r>
      <w:proofErr w:type="spellEnd"/>
      <w:r>
        <w:rPr>
          <w:rFonts w:ascii="Times New Roman" w:hAnsi="Times New Roman" w:cs="Times New Roman"/>
        </w:rPr>
        <w:t xml:space="preserve"> Negeri Surabaya</w:t>
      </w:r>
    </w:p>
    <w:p w14:paraId="626F20A0" w14:textId="77777777" w:rsidR="00F77006" w:rsidRDefault="00F77006" w:rsidP="00F770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5</w:t>
      </w:r>
    </w:p>
    <w:p w14:paraId="0EE0695A" w14:textId="2F9D127B" w:rsidR="0013716F" w:rsidRDefault="00F77006" w:rsidP="0013716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</w:rPr>
        <w:t xml:space="preserve">Link Repository: </w:t>
      </w:r>
      <w:hyperlink r:id="rId6" w:history="1">
        <w:r w:rsidRPr="00D8436E">
          <w:rPr>
            <w:rStyle w:val="Hyperlink"/>
          </w:rPr>
          <w:t>https://gitlab.com/bayu.22140/pw1-bast7-bayu</w:t>
        </w:r>
      </w:hyperlink>
    </w:p>
    <w:bookmarkEnd w:id="0"/>
    <w:p w14:paraId="0020A7FB" w14:textId="77777777" w:rsidR="00F77006" w:rsidRPr="00F77006" w:rsidRDefault="00F77006" w:rsidP="0013716F">
      <w:pPr>
        <w:rPr>
          <w:rFonts w:ascii="Times New Roman" w:hAnsi="Times New Roman" w:cs="Times New Roman"/>
          <w:sz w:val="24"/>
          <w:szCs w:val="32"/>
        </w:rPr>
      </w:pPr>
    </w:p>
    <w:p w14:paraId="45459E20" w14:textId="08CBA552" w:rsidR="0013716F" w:rsidRP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>MVC (Model-View-Controller)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Model, View, dan Controller.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database,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berkaitan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berperan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menyajikan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format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ramah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HTML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JSON,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melibatkan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bertindak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penghubung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dan View, di mana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09574BB2" w14:textId="1ACFF8CF" w:rsid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Pola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Salah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satunya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diperbarui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diperbaiki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memengaruhi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Selain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skalabilitas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modular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penambahan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bekerja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paralel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mengganggu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Selain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reusability, di mana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komponen-komponen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lain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proyek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berbeda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mempercepat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keseluruhan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Pola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luas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kerangka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kerja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web modern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Laravel, Django, dan ASP.NET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efisiensi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kolaborasi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0215B368" w14:textId="77777777" w:rsidR="0013716F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EEA888D" w14:textId="193FF2B4" w:rsidR="0013716F" w:rsidRDefault="0013716F" w:rsidP="0013716F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Model dan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perannya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MVC</w:t>
      </w:r>
    </w:p>
    <w:p w14:paraId="7B7F0E50" w14:textId="42480319" w:rsidR="0013716F" w:rsidRP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(Model-View-Controller)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mewakili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mengendalikan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diubah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1E0278EE" w14:textId="77777777" w:rsidR="0013716F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Peran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:</w:t>
      </w:r>
    </w:p>
    <w:p w14:paraId="4BE4F059" w14:textId="77777777" w:rsid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Data: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memperbarui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database. Ini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CRUD (Create, Read, Update, Delete)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inti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4B674D62" w14:textId="77777777" w:rsid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lastRenderedPageBreak/>
        <w:t xml:space="preserve">Logika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mengimplementasikan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berkaitan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Misalnya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terkait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perhitungan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transformasi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diatur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Model.</w:t>
      </w:r>
    </w:p>
    <w:p w14:paraId="5136EFF1" w14:textId="77777777" w:rsid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Jawab: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menjaga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data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dan Controller,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terlibat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hal-hal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Hal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menciptakan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0F7873F4" w14:textId="77777777" w:rsid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dan Controller: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bertindak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Controller dan View. Ketika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mengirimkan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Controller,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berkomunikasi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diberikan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1586450C" w14:textId="56FBA868" w:rsidR="0013716F" w:rsidRP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Integrasi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Eksternal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**: Selain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lokal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Model juga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API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eksternal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pihak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ketiga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menyinkronkan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data.</w:t>
      </w:r>
    </w:p>
    <w:p w14:paraId="74B0A0CA" w14:textId="1C3D2A29" w:rsidR="0013716F" w:rsidRDefault="0013716F" w:rsidP="0013716F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singkat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tulang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punggung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pusat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disajikan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benar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diatur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ditentukan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71CB9674" w14:textId="77777777" w:rsidR="00967725" w:rsidRDefault="00967725" w:rsidP="0013716F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2AE19713" w14:textId="2336363D" w:rsidR="0013716F" w:rsidRDefault="0013716F" w:rsidP="0013716F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View dan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perannya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MVC</w:t>
      </w:r>
    </w:p>
    <w:p w14:paraId="2929C841" w14:textId="6B24A9AD" w:rsidR="0013716F" w:rsidRP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(Model-View-Controller)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menyajikan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format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dipahami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visual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Meskipun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data—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Model.</w:t>
      </w:r>
    </w:p>
    <w:p w14:paraId="12F8BA7E" w14:textId="77777777" w:rsidR="0013716F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Peran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:</w:t>
      </w:r>
    </w:p>
    <w:p w14:paraId="1C12C327" w14:textId="77777777" w:rsid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Data: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Controller.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biasanya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diubah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format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diakses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HTML, CSS, dan JavaScript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konteks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web.</w:t>
      </w:r>
    </w:p>
    <w:p w14:paraId="4E0FB01E" w14:textId="77777777" w:rsid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Presentasi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Logika: Dalam MVC,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fokus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presentasi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terlibat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diubah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mempengaruhi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sebaliknya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77C980EC" w14:textId="77777777" w:rsid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titik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Misalnya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memasukkan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form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mengklik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tombol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dimasukkan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0DB3CC6B" w14:textId="77777777" w:rsid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Responsif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dibuat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real-time,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memperbarui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konten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masukan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memanipulasi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ulang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Hal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bantuan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JavaScript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front-end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334BED8D" w14:textId="6BE363E2" w:rsidR="0013716F" w:rsidRP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lastRenderedPageBreak/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Desain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membiarkan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aspek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presentasi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fokus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pengalaman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sementara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berfokus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dan Controller. Ini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kolaborasi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51CE8FE8" w14:textId="25B3245A" w:rsidR="0013716F" w:rsidRDefault="0013716F" w:rsidP="0013716F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keseluruhan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benar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menarik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sisi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sambil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aspek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visual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57EBD741" w14:textId="77777777" w:rsidR="0013716F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08BD674" w14:textId="0FAEC648" w:rsidR="0013716F" w:rsidRDefault="0013716F" w:rsidP="0013716F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Controller dan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perannya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MVC</w:t>
      </w:r>
    </w:p>
    <w:p w14:paraId="55F6C93A" w14:textId="74D2278F" w:rsidR="0013716F" w:rsidRP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(Model-View-Controller)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bertindak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penghubung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dan View.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bantuan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alur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pemrosesan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balik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layar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5E3737EF" w14:textId="77777777" w:rsidR="00967725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Peran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:</w:t>
      </w:r>
    </w:p>
    <w:p w14:paraId="1B026BA9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: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form,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tombol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URL)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API.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memutuskan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tindakan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45163DA6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Alur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: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bertindak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pengendali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alur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Ini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berarti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ditangani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apakah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56A32FA4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Berkomunikasi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Model: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memodifikasi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data. Model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Controller.</w:t>
      </w:r>
    </w:p>
    <w:p w14:paraId="5D7D9B3C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View: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mendapatkan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)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mengirimkannya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 agar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format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memutuskan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konteks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36C0E7C1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dan View,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fokus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tugasnya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masing-masing. Hal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modular,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dipelihara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skalabel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3680F21D" w14:textId="0F111C9C" w:rsidR="0013716F" w:rsidRP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Pemrosesan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HTTP: Dalam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web,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HTTP,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GET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maupun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POST,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direspon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apakah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JSON,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HTML,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mengalihkan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lain.</w:t>
      </w:r>
    </w:p>
    <w:p w14:paraId="0440C4E5" w14:textId="0B2CAF5A" w:rsidR="0013716F" w:rsidRDefault="0013716F" w:rsidP="00967725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keseluruhan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jembatan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input,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lastRenderedPageBreak/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alur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diharapkan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04836CF8" w14:textId="77777777" w:rsidR="00967725" w:rsidRDefault="00967725" w:rsidP="00967725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</w:p>
    <w:p w14:paraId="2E06EF0B" w14:textId="16269D6A" w:rsidR="00967725" w:rsidRDefault="00967725" w:rsidP="00967725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967725">
        <w:rPr>
          <w:rFonts w:ascii="Times New Roman" w:hAnsi="Times New Roman" w:cs="Times New Roman"/>
          <w:b/>
          <w:bCs/>
          <w:sz w:val="24"/>
          <w:szCs w:val="32"/>
        </w:rPr>
        <w:t xml:space="preserve"> Framework yang </w:t>
      </w:r>
      <w:proofErr w:type="spellStart"/>
      <w:r w:rsidRPr="00967725">
        <w:rPr>
          <w:rFonts w:ascii="Times New Roman" w:hAnsi="Times New Roman" w:cs="Times New Roman"/>
          <w:b/>
          <w:bCs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b/>
          <w:bCs/>
          <w:sz w:val="24"/>
          <w:szCs w:val="32"/>
        </w:rPr>
        <w:t>konsep</w:t>
      </w:r>
      <w:proofErr w:type="spellEnd"/>
      <w:r w:rsidRPr="00967725">
        <w:rPr>
          <w:rFonts w:ascii="Times New Roman" w:hAnsi="Times New Roman" w:cs="Times New Roman"/>
          <w:b/>
          <w:bCs/>
          <w:sz w:val="24"/>
          <w:szCs w:val="32"/>
        </w:rPr>
        <w:t xml:space="preserve"> MVC </w:t>
      </w:r>
    </w:p>
    <w:p w14:paraId="41AAA594" w14:textId="77777777" w:rsidR="00967725" w:rsidRDefault="00967725" w:rsidP="0096772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Salah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framework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 (Model-View-Controller)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framework PHP yang sangat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didesain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MVC.</w:t>
      </w:r>
    </w:p>
    <w:p w14:paraId="67B7F01E" w14:textId="77777777" w:rsidR="00967725" w:rsidRDefault="00967725" w:rsidP="0096772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14:paraId="38929784" w14:textId="77777777" w:rsidR="00967725" w:rsidRDefault="00967725" w:rsidP="0096772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14:paraId="76CF6FE4" w14:textId="77777777" w:rsidR="00967725" w:rsidRDefault="00967725" w:rsidP="009677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Penjelasan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MVC:</w:t>
      </w:r>
    </w:p>
    <w:p w14:paraId="166BBE4B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Model di Laravel: </w:t>
      </w:r>
    </w:p>
    <w:p w14:paraId="6A8D6541" w14:textId="77777777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Eloquent ORM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Model-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nya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Eloquent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intuitif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menulis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query SQL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kompleks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Model di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CRUD (Create, Read, Update, Delete), dan juga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berhubungan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instance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merepresentasikan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baris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629E1B54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View di Laravel: </w:t>
      </w:r>
    </w:p>
    <w:p w14:paraId="11BD347C" w14:textId="77777777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template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bernama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**Blade**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View. Blade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syntax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terintegrasi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PHP. View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Controller.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Blade,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pengkondisian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loop,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mewarisi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template lain,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menjadikan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modular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dikelola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15D82B48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Controller di Laravel: </w:t>
      </w:r>
    </w:p>
    <w:p w14:paraId="75407536" w14:textId="175AEA38" w:rsidR="00967725" w:rsidRP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berperan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penghubung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dan View. Ketika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memprosesnya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bantuan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lalu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View. Laravel juga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**Route**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HTTP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44DD8E2E" w14:textId="77777777" w:rsidR="00967725" w:rsidRPr="00967725" w:rsidRDefault="00967725" w:rsidP="00967725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28E7B35" w14:textId="77777777" w:rsidR="00967725" w:rsidRDefault="00967725" w:rsidP="009677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Fitur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MVC:</w:t>
      </w:r>
    </w:p>
    <w:p w14:paraId="7CEC7995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Routing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: </w:t>
      </w:r>
    </w:p>
    <w:p w14:paraId="5B4A90DD" w14:textId="7F0BA601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routing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(GET, POST)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mana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ke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272D9637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Middleware: </w:t>
      </w:r>
    </w:p>
    <w:p w14:paraId="530B3A98" w14:textId="170147D6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lastRenderedPageBreak/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middleware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sebelum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sesudah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mencapai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controller. Ini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logging,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penanganan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input.</w:t>
      </w:r>
    </w:p>
    <w:p w14:paraId="38BDDCEA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Otentikasi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:</w:t>
      </w:r>
    </w:p>
    <w:p w14:paraId="3572086D" w14:textId="63DD3818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otentikasi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bawaan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implementasi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web.</w:t>
      </w:r>
    </w:p>
    <w:p w14:paraId="0807AA13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Migration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Seeder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:</w:t>
      </w:r>
    </w:p>
    <w:p w14:paraId="46F1A38B" w14:textId="7678815C" w:rsidR="00967725" w:rsidRP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migration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seeder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memodifikasi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skema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awal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3F1BE63C" w14:textId="77777777" w:rsidR="00967725" w:rsidRPr="00967725" w:rsidRDefault="00967725" w:rsidP="00967725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3188AD8" w14:textId="77777777" w:rsidR="00967725" w:rsidRDefault="00967725" w:rsidP="009677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Kelebihan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Laravel:</w:t>
      </w:r>
    </w:p>
    <w:p w14:paraId="1ABB6C4B" w14:textId="77777777" w:rsidR="00967725" w:rsidRDefault="00967725" w:rsidP="009677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Kemudahan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:</w:t>
      </w:r>
    </w:p>
    <w:p w14:paraId="0AC2B119" w14:textId="513C8B5E" w:rsidR="00967725" w:rsidRDefault="00967725" w:rsidP="009677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dokumentasi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dipahami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tingkat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keahlian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53D63384" w14:textId="77777777" w:rsidR="00967725" w:rsidRDefault="00967725" w:rsidP="009677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Modular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Skalabel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:</w:t>
      </w:r>
    </w:p>
    <w:p w14:paraId="5E2FED12" w14:textId="3A7C7661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dibangun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dipelihara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629DEBF6" w14:textId="77777777" w:rsidR="00967725" w:rsidRDefault="00967725" w:rsidP="009677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Komunitas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Kuat:</w:t>
      </w:r>
    </w:p>
    <w:p w14:paraId="14AA3C57" w14:textId="5E7C538B" w:rsidR="00967725" w:rsidRP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komunitas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library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siap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3FC40EFD" w14:textId="72894F7F" w:rsidR="00967725" w:rsidRDefault="00967725" w:rsidP="0096772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MVC,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terstruktur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terorganisir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200BAC16" w14:textId="77777777" w:rsidR="004C62EC" w:rsidRDefault="004C62EC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ABABE97" w14:textId="77777777" w:rsidR="004C62EC" w:rsidRDefault="004C62EC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656B857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64D91C0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5F0DDAE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85AF676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7A4CE0E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7C66998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F872FDC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977C9E5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0EA95BF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E4A99EF" w14:textId="77777777" w:rsidR="00C6337D" w:rsidRDefault="00C6337D" w:rsidP="004C62EC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D58C14C" w14:textId="0D29A610" w:rsidR="004C62EC" w:rsidRDefault="004C62EC" w:rsidP="004C62EC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C62EC">
        <w:rPr>
          <w:rFonts w:ascii="Times New Roman" w:hAnsi="Times New Roman" w:cs="Times New Roman"/>
          <w:b/>
          <w:bCs/>
          <w:sz w:val="28"/>
          <w:szCs w:val="36"/>
        </w:rPr>
        <w:lastRenderedPageBreak/>
        <w:t>Parsing data</w:t>
      </w:r>
    </w:p>
    <w:p w14:paraId="02CE37A2" w14:textId="07756A74" w:rsidR="004C62EC" w:rsidRPr="004C62EC" w:rsidRDefault="004C62EC" w:rsidP="004C6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4C62EC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4C62EC">
        <w:rPr>
          <w:rFonts w:ascii="Times New Roman" w:hAnsi="Times New Roman" w:cs="Times New Roman"/>
          <w:sz w:val="24"/>
          <w:szCs w:val="32"/>
        </w:rPr>
        <w:t xml:space="preserve"> Route </w:t>
      </w:r>
      <w:proofErr w:type="spellStart"/>
      <w:r w:rsidRPr="004C62E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4C62EC">
        <w:rPr>
          <w:rFonts w:ascii="Times New Roman" w:hAnsi="Times New Roman" w:cs="Times New Roman"/>
          <w:sz w:val="24"/>
          <w:szCs w:val="32"/>
        </w:rPr>
        <w:t xml:space="preserve"> URL </w:t>
      </w:r>
      <w:r w:rsidRPr="004C62EC">
        <w:rPr>
          <w:rFonts w:ascii="Times New Roman" w:hAnsi="Times New Roman" w:cs="Times New Roman"/>
          <w:i/>
          <w:iCs/>
          <w:sz w:val="24"/>
          <w:szCs w:val="32"/>
        </w:rPr>
        <w:t>/parse-data</w:t>
      </w:r>
    </w:p>
    <w:p w14:paraId="69D00137" w14:textId="4457F16C" w:rsidR="004C62EC" w:rsidRDefault="004C62EC" w:rsidP="004C62EC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4C62EC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7CD5A881" wp14:editId="12AED670">
            <wp:extent cx="5219700" cy="662940"/>
            <wp:effectExtent l="0" t="0" r="0" b="3810"/>
            <wp:docPr id="156534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6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0936" w14:textId="54915A80" w:rsidR="00E73D11" w:rsidRPr="00E73D11" w:rsidRDefault="00E73D11" w:rsidP="00E73D11">
      <w:pPr>
        <w:pStyle w:val="ListParagraph"/>
        <w:rPr>
          <w:rFonts w:ascii="Times New Roman" w:hAnsi="Times New Roman" w:cs="Times New Roman"/>
          <w:noProof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t>Udah ada di php artisan route:list</w:t>
      </w:r>
    </w:p>
    <w:p w14:paraId="07C5A22E" w14:textId="6D6953EE" w:rsidR="00E73D11" w:rsidRDefault="00E73D11" w:rsidP="004C62EC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7906E00C" wp14:editId="6749C461">
            <wp:extent cx="3169920" cy="160020"/>
            <wp:effectExtent l="0" t="0" r="0" b="0"/>
            <wp:docPr id="781320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20917" name="Picture 7813209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1" r="44693" b="50678"/>
                    <a:stretch/>
                  </pic:blipFill>
                  <pic:spPr bwMode="auto">
                    <a:xfrm>
                      <a:off x="0" y="0"/>
                      <a:ext cx="316992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BBBEB" w14:textId="77777777" w:rsidR="004C62EC" w:rsidRDefault="004C62EC" w:rsidP="004C62EC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73083C39" w14:textId="377D6B8F" w:rsidR="004C62EC" w:rsidRDefault="004C62EC" w:rsidP="004C6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4C62EC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4C62EC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4C62EC">
        <w:rPr>
          <w:rFonts w:ascii="Times New Roman" w:hAnsi="Times New Roman" w:cs="Times New Roman"/>
          <w:sz w:val="24"/>
          <w:szCs w:val="32"/>
        </w:rPr>
        <w:t>ParsingDataController</w:t>
      </w:r>
      <w:proofErr w:type="spellEnd"/>
    </w:p>
    <w:p w14:paraId="6904A9CF" w14:textId="0CDD3570" w:rsidR="004C62EC" w:rsidRDefault="004C62EC" w:rsidP="004C62EC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4C62EC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1D57CC87" wp14:editId="320AA9B1">
            <wp:extent cx="5021580" cy="278765"/>
            <wp:effectExtent l="0" t="0" r="7620" b="6985"/>
            <wp:docPr id="211702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25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F2E6" w14:textId="543C6FD8" w:rsidR="00C6337D" w:rsidRDefault="00C6337D" w:rsidP="00C633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C6337D">
        <w:rPr>
          <w:rFonts w:ascii="Times New Roman" w:hAnsi="Times New Roman" w:cs="Times New Roman"/>
          <w:sz w:val="24"/>
          <w:szCs w:val="32"/>
        </w:rPr>
        <w:t>Tambahkan</w:t>
      </w:r>
      <w:proofErr w:type="spellEnd"/>
      <w:r w:rsidRPr="00C6337D">
        <w:rPr>
          <w:rFonts w:ascii="Times New Roman" w:hAnsi="Times New Roman" w:cs="Times New Roman"/>
          <w:sz w:val="24"/>
          <w:szCs w:val="32"/>
        </w:rPr>
        <w:t xml:space="preserve"> Metode </w:t>
      </w:r>
      <w:proofErr w:type="spellStart"/>
      <w:r w:rsidRPr="00C6337D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337D">
        <w:rPr>
          <w:rFonts w:ascii="Times New Roman" w:hAnsi="Times New Roman" w:cs="Times New Roman"/>
          <w:sz w:val="24"/>
          <w:szCs w:val="32"/>
        </w:rPr>
        <w:t xml:space="preserve"> Parsing Data</w:t>
      </w:r>
    </w:p>
    <w:p w14:paraId="2F607500" w14:textId="6890365E" w:rsidR="00C6337D" w:rsidRDefault="00C6337D" w:rsidP="00C6337D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 w:rsidRPr="00C6337D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7F82AFDA" wp14:editId="149060F9">
            <wp:extent cx="4442460" cy="2105567"/>
            <wp:effectExtent l="0" t="0" r="0" b="9525"/>
            <wp:docPr id="18927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2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102" cy="21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F0F" w14:textId="4ED39B8C" w:rsidR="00090EBD" w:rsidRDefault="00090EBD" w:rsidP="00090E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090EBD">
        <w:rPr>
          <w:rFonts w:ascii="Times New Roman" w:hAnsi="Times New Roman" w:cs="Times New Roman"/>
          <w:sz w:val="24"/>
          <w:szCs w:val="32"/>
        </w:rPr>
        <w:t>Jalankan</w:t>
      </w:r>
      <w:proofErr w:type="spellEnd"/>
      <w:r w:rsidRPr="00090EBD">
        <w:rPr>
          <w:rFonts w:ascii="Times New Roman" w:hAnsi="Times New Roman" w:cs="Times New Roman"/>
          <w:sz w:val="24"/>
          <w:szCs w:val="32"/>
        </w:rPr>
        <w:t xml:space="preserve"> dan Akses Route </w:t>
      </w:r>
      <w:r w:rsidRPr="00090EBD">
        <w:rPr>
          <w:rFonts w:ascii="Times New Roman" w:hAnsi="Times New Roman" w:cs="Times New Roman"/>
          <w:i/>
          <w:iCs/>
          <w:sz w:val="24"/>
          <w:szCs w:val="32"/>
        </w:rPr>
        <w:t>/parse-data</w:t>
      </w:r>
      <w:r w:rsidRPr="00090EBD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8F3F34F" w14:textId="06F3A46C" w:rsidR="00090EBD" w:rsidRPr="00090EBD" w:rsidRDefault="00090EBD" w:rsidP="00090E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090EBD">
        <w:rPr>
          <w:rFonts w:ascii="Times New Roman" w:hAnsi="Times New Roman" w:cs="Times New Roman"/>
          <w:sz w:val="24"/>
          <w:szCs w:val="32"/>
        </w:rPr>
        <w:t>Akses Route di Browser</w:t>
      </w:r>
    </w:p>
    <w:p w14:paraId="7AC15E17" w14:textId="39523593" w:rsidR="00090EBD" w:rsidRPr="00090EBD" w:rsidRDefault="00090EBD" w:rsidP="00090EBD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 w:rsidRPr="00090EBD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21DE185A" wp14:editId="503E80AC">
            <wp:extent cx="4649672" cy="647700"/>
            <wp:effectExtent l="0" t="0" r="0" b="0"/>
            <wp:docPr id="71711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5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056" cy="6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EBD" w:rsidRPr="0009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0EC0"/>
    <w:multiLevelType w:val="hybridMultilevel"/>
    <w:tmpl w:val="036EF7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5D7F"/>
    <w:multiLevelType w:val="hybridMultilevel"/>
    <w:tmpl w:val="2DC413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3430E"/>
    <w:multiLevelType w:val="hybridMultilevel"/>
    <w:tmpl w:val="4652339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A56C3"/>
    <w:multiLevelType w:val="hybridMultilevel"/>
    <w:tmpl w:val="F460C7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B6801"/>
    <w:multiLevelType w:val="hybridMultilevel"/>
    <w:tmpl w:val="4E4077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1B5B93"/>
    <w:multiLevelType w:val="hybridMultilevel"/>
    <w:tmpl w:val="DD882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F2250"/>
    <w:multiLevelType w:val="hybridMultilevel"/>
    <w:tmpl w:val="1E18D22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5662B"/>
    <w:multiLevelType w:val="hybridMultilevel"/>
    <w:tmpl w:val="7DC8E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B1FB8"/>
    <w:multiLevelType w:val="hybridMultilevel"/>
    <w:tmpl w:val="1D5CB8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862203">
    <w:abstractNumId w:val="8"/>
  </w:num>
  <w:num w:numId="2" w16cid:durableId="1511916074">
    <w:abstractNumId w:val="5"/>
  </w:num>
  <w:num w:numId="3" w16cid:durableId="1355959519">
    <w:abstractNumId w:val="7"/>
  </w:num>
  <w:num w:numId="4" w16cid:durableId="1454057324">
    <w:abstractNumId w:val="1"/>
  </w:num>
  <w:num w:numId="5" w16cid:durableId="2119061129">
    <w:abstractNumId w:val="2"/>
  </w:num>
  <w:num w:numId="6" w16cid:durableId="1483039177">
    <w:abstractNumId w:val="6"/>
  </w:num>
  <w:num w:numId="7" w16cid:durableId="1947300305">
    <w:abstractNumId w:val="4"/>
  </w:num>
  <w:num w:numId="8" w16cid:durableId="158157228">
    <w:abstractNumId w:val="3"/>
  </w:num>
  <w:num w:numId="9" w16cid:durableId="147849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6F"/>
    <w:rsid w:val="00065353"/>
    <w:rsid w:val="00090EBD"/>
    <w:rsid w:val="0009712E"/>
    <w:rsid w:val="000A33AF"/>
    <w:rsid w:val="000D7C80"/>
    <w:rsid w:val="0013716F"/>
    <w:rsid w:val="004C62EC"/>
    <w:rsid w:val="007D11ED"/>
    <w:rsid w:val="00967725"/>
    <w:rsid w:val="00A74DEA"/>
    <w:rsid w:val="00A85992"/>
    <w:rsid w:val="00C6337D"/>
    <w:rsid w:val="00DB5F81"/>
    <w:rsid w:val="00E73D11"/>
    <w:rsid w:val="00F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CC4B"/>
  <w15:chartTrackingRefBased/>
  <w15:docId w15:val="{9822EDC5-ACE4-45A9-BBAD-6781465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0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00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bayu.22140/pw1-bast7-bay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C39F-BCAA-4F85-A010-94DC5E99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WAHYU PAMBUDI</dc:creator>
  <cp:keywords/>
  <dc:description/>
  <cp:lastModifiedBy>BAYU WAHYU PAMBUDI</cp:lastModifiedBy>
  <cp:revision>5</cp:revision>
  <cp:lastPrinted>2024-10-04T14:06:00Z</cp:lastPrinted>
  <dcterms:created xsi:type="dcterms:W3CDTF">2024-10-01T16:25:00Z</dcterms:created>
  <dcterms:modified xsi:type="dcterms:W3CDTF">2024-10-07T14:22:00Z</dcterms:modified>
</cp:coreProperties>
</file>