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umgszamudbc" w:id="0"/>
      <w:bookmarkEnd w:id="0"/>
      <w:r w:rsidDel="00000000" w:rsidR="00000000" w:rsidRPr="00000000">
        <w:rPr>
          <w:rtl w:val="0"/>
        </w:rPr>
        <w:t xml:space="preserve">QType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QType is a domain-specific language (DSL) for rapid prototyping of AI applications.</w:t>
      </w:r>
      <w:r w:rsidDel="00000000" w:rsidR="00000000" w:rsidRPr="00000000">
        <w:rPr>
          <w:rtl w:val="0"/>
        </w:rPr>
        <w:br w:type="textWrapping"/>
        <w:t xml:space="preserve">It is designed to help developers define modular, composable AI systems using a structured YAML-based specification. QType supports models, prompts, tools, retrievers, and flow orchestration, and is extensible for code generation or live interpretation.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n48epzqnluof" w:id="1"/>
      <w:bookmarkEnd w:id="1"/>
      <w:r w:rsidDel="00000000" w:rsidR="00000000" w:rsidRPr="00000000">
        <w:rPr>
          <w:rtl w:val="0"/>
        </w:rPr>
        <w:t xml:space="preserve">🚀 Quick Start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 QType: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qtype[interpreter]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a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hello_world.qtype.yaml</w:t>
      </w:r>
      <w:r w:rsidDel="00000000" w:rsidR="00000000" w:rsidRPr="00000000">
        <w:rPr>
          <w:rtl w:val="0"/>
        </w:rPr>
        <w:t xml:space="preserve"> that answers a question: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hello_world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chat_example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description: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mode: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llm_inference_step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model: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gpt-4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provider: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auth: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openai_auth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type: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api_key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api_key: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${OPENAI_KEY}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system_message: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helpful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assistant.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type: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ChatMessage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type: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ChatMessage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Put your openai api key into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"OPENAI_KEY=sk...."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Validate it's semantic correctness: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hello_world.qtype.yaml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 should see: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INFO: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✅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validation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INFO: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✅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validation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INFO: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✅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validation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successful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INFO: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✅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Semantic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validation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successful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Launch the interpreter: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hello_world.qtype.yaml`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http://localhost:8000/ui</w:t>
        </w:r>
      </w:hyperlink>
      <w:r w:rsidDel="00000000" w:rsidR="00000000" w:rsidRPr="00000000">
        <w:rPr>
          <w:rtl w:val="0"/>
        </w:rPr>
        <w:t xml:space="preserve"> to see the user interface for your application: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Example UI" id="1" name="image1.png"/>
            <a:graphic>
              <a:graphicData uri="http://schemas.openxmlformats.org/drawingml/2006/picture">
                <pic:pic>
                  <pic:nvPicPr>
                    <pic:cNvPr descr="Example UI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See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full docs</w:t>
        </w:r>
      </w:hyperlink>
      <w:r w:rsidDel="00000000" w:rsidR="00000000" w:rsidRPr="00000000">
        <w:rPr>
          <w:rtl w:val="0"/>
        </w:rPr>
        <w:t xml:space="preserve"> for more examples and guides.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2ek37j5o6yr" w:id="2"/>
      <w:bookmarkEnd w:id="2"/>
      <w:r w:rsidDel="00000000" w:rsidR="00000000" w:rsidRPr="00000000">
        <w:rPr>
          <w:rtl w:val="0"/>
        </w:rPr>
        <w:t xml:space="preserve">🤝 Contributing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Contributions welcome! Please follow the instructions in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contribution guide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ophbup6ginxx" w:id="3"/>
      <w:bookmarkEnd w:id="3"/>
      <w:r w:rsidDel="00000000" w:rsidR="00000000" w:rsidRPr="00000000">
        <w:rPr>
          <w:rtl w:val="0"/>
        </w:rPr>
        <w:t xml:space="preserve">📄 License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This project is licensed under the </w:t>
      </w:r>
      <w:r w:rsidDel="00000000" w:rsidR="00000000" w:rsidRPr="00000000">
        <w:rPr>
          <w:b w:val="1"/>
          <w:rtl w:val="0"/>
        </w:rPr>
        <w:t xml:space="preserve">MIT License</w:t>
      </w:r>
      <w:r w:rsidDel="00000000" w:rsidR="00000000" w:rsidRPr="00000000">
        <w:rPr>
          <w:rtl w:val="0"/>
        </w:rPr>
        <w:t xml:space="preserve">.</w:t>
        <w:br w:type="textWrapping"/>
        <w:t xml:space="preserve">See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file for details.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7mu2mqgkwhql" w:id="4"/>
      <w:bookmarkEnd w:id="4"/>
      <w:r w:rsidDel="00000000" w:rsidR="00000000" w:rsidRPr="00000000">
        <w:rPr>
          <w:rtl w:val="0"/>
        </w:rPr>
        <w:t xml:space="preserve">🧠 Philosophy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QType is built around modularity, traceability, and rapid iteration. It aims to empower developers to quickly scaffold ideas into usable AI applications without sacrificing maintainability or control.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Stay tuned for upcoming features like: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Integrated OpenTelemetry tracing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Validation via LLM-as-a-judge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UI hinting via input display types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Flow state switching and conditional routing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Happy hacking with QType! 🛠️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11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635000" cy="635000"/>
              <wp:effectExtent b="0" l="0" r="0" t="0"/>
              <wp:docPr descr="Generate JSON Schema" id="3" name="image3.png"/>
              <a:graphic>
                <a:graphicData uri="http://schemas.openxmlformats.org/drawingml/2006/picture">
                  <pic:pic>
                    <pic:nvPicPr>
                      <pic:cNvPr descr="Generate JSON Schema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0" cy="635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635000" cy="635000"/>
              <wp:effectExtent b="0" l="0" r="0" t="0"/>
              <wp:docPr descr="Publish to PyPI" id="2" name="image2.png"/>
              <a:graphic>
                <a:graphicData uri="http://schemas.openxmlformats.org/drawingml/2006/picture">
                  <pic:pic>
                    <pic:nvPicPr>
                      <pic:cNvPr descr="Publish to PyPI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0" cy="635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bazaarvoice/qtype/actions/workflows/github_workflows_generate-schema.yml" TargetMode="External"/><Relationship Id="rId10" Type="http://schemas.openxmlformats.org/officeDocument/2006/relationships/hyperlink" Target="http://./LICENSE" TargetMode="External"/><Relationship Id="rId12" Type="http://schemas.openxmlformats.org/officeDocument/2006/relationships/hyperlink" Target="https://github.com/bazaarvoice/qtype/actions/workflows/publish-pypi.yml" TargetMode="External"/><Relationship Id="rId9" Type="http://schemas.openxmlformats.org/officeDocument/2006/relationships/hyperlink" Target="https://bazaarvoice.github.io/qtype/contributing/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00/ui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azaarvoice.github.io/qtyp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