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3BA03" w14:textId="17ACDB15" w:rsidR="00824517" w:rsidRDefault="00DC15F2" w:rsidP="00DC15F2">
      <w:pPr>
        <w:pStyle w:val="Heading1"/>
      </w:pPr>
      <w:r>
        <w:t>Website feedback</w:t>
      </w:r>
    </w:p>
    <w:p w14:paraId="664F845F" w14:textId="62BFC480" w:rsidR="00DC15F2" w:rsidRDefault="00DC15F2" w:rsidP="00DC15F2">
      <w:pPr>
        <w:pStyle w:val="ListParagraph"/>
        <w:numPr>
          <w:ilvl w:val="0"/>
          <w:numId w:val="1"/>
        </w:numPr>
      </w:pPr>
      <w:r w:rsidRPr="00DC15F2">
        <w:rPr>
          <w:b/>
          <w:bCs/>
        </w:rPr>
        <w:t>Reviews on Homepage</w:t>
      </w:r>
      <w:r>
        <w:t>: Where are the reviews coming from? I do not see these on google</w:t>
      </w:r>
    </w:p>
    <w:p w14:paraId="52F6BDD2" w14:textId="25EB8445" w:rsidR="00DC15F2" w:rsidRDefault="00DC15F2" w:rsidP="00DC15F2">
      <w:pPr>
        <w:pStyle w:val="ListParagraph"/>
      </w:pPr>
      <w:r w:rsidRPr="00DC15F2">
        <w:drawing>
          <wp:inline distT="0" distB="0" distL="0" distR="0" wp14:anchorId="573E1971" wp14:editId="2C024B45">
            <wp:extent cx="5731510" cy="2159635"/>
            <wp:effectExtent l="0" t="0" r="0" b="0"/>
            <wp:docPr id="716865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652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6344" w14:textId="7C2B1D50" w:rsidR="00DC15F2" w:rsidRDefault="00DC15F2" w:rsidP="00DC15F2">
      <w:pPr>
        <w:pStyle w:val="ListParagraph"/>
      </w:pPr>
      <w:r>
        <w:t>Also we have 2 centres – so reviews from both will be picked up?</w:t>
      </w:r>
    </w:p>
    <w:p w14:paraId="4B53F3F9" w14:textId="77777777" w:rsidR="001F2E75" w:rsidRDefault="001F2E75" w:rsidP="00DC15F2">
      <w:pPr>
        <w:pStyle w:val="ListParagraph"/>
      </w:pPr>
    </w:p>
    <w:p w14:paraId="05A2B112" w14:textId="090316BE" w:rsidR="00DC15F2" w:rsidRDefault="00DC15F2" w:rsidP="00DC15F2">
      <w:pPr>
        <w:pStyle w:val="ListParagraph"/>
        <w:numPr>
          <w:ilvl w:val="0"/>
          <w:numId w:val="1"/>
        </w:numPr>
      </w:pPr>
      <w:r>
        <w:t xml:space="preserve">Reviews on Homepage: When I click “write a review”, it goes to the link </w:t>
      </w:r>
      <w:hyperlink r:id="rId6" w:history="1">
        <w:r w:rsidRPr="004836BC">
          <w:rPr>
            <w:rStyle w:val="Hyperlink"/>
          </w:rPr>
          <w:t>https://www.google.com/search?q=ThinQ+Chess+Academy+JP%20Nagar</w:t>
        </w:r>
      </w:hyperlink>
    </w:p>
    <w:p w14:paraId="4BADDA45" w14:textId="77777777" w:rsidR="00DC15F2" w:rsidRDefault="00DC15F2" w:rsidP="00DC15F2">
      <w:pPr>
        <w:pStyle w:val="ListParagraph"/>
      </w:pPr>
    </w:p>
    <w:p w14:paraId="51D7714D" w14:textId="56ECDA36" w:rsidR="00DC15F2" w:rsidRDefault="00DC15F2" w:rsidP="00DC15F2">
      <w:pPr>
        <w:pStyle w:val="ListParagraph"/>
      </w:pPr>
      <w:r>
        <w:t xml:space="preserve">It should navigate to </w:t>
      </w:r>
      <w:hyperlink r:id="rId7" w:history="1">
        <w:r w:rsidRPr="004836BC">
          <w:rPr>
            <w:rStyle w:val="Hyperlink"/>
          </w:rPr>
          <w:t>https://g.page/r/Cb3eufCaGw6TEAI/review</w:t>
        </w:r>
      </w:hyperlink>
    </w:p>
    <w:p w14:paraId="5984F31F" w14:textId="77777777" w:rsidR="001F2E75" w:rsidRDefault="001F2E75" w:rsidP="001F2E75">
      <w:pPr>
        <w:pStyle w:val="ListParagraph"/>
      </w:pPr>
    </w:p>
    <w:p w14:paraId="2F826F05" w14:textId="32289265" w:rsidR="00DC15F2" w:rsidRDefault="001F2E75" w:rsidP="00DC15F2">
      <w:pPr>
        <w:pStyle w:val="ListParagraph"/>
        <w:numPr>
          <w:ilvl w:val="0"/>
          <w:numId w:val="1"/>
        </w:numPr>
      </w:pPr>
      <w:r>
        <w:t>Tournament registration is not showing the details</w:t>
      </w:r>
    </w:p>
    <w:p w14:paraId="5FE632EC" w14:textId="3A0A40D2" w:rsidR="001F2E75" w:rsidRDefault="001F2E75" w:rsidP="001F2E75">
      <w:pPr>
        <w:pStyle w:val="ListParagraph"/>
      </w:pPr>
      <w:r w:rsidRPr="001F2E75">
        <w:drawing>
          <wp:inline distT="0" distB="0" distL="0" distR="0" wp14:anchorId="36657907" wp14:editId="301509E0">
            <wp:extent cx="5731510" cy="1978025"/>
            <wp:effectExtent l="0" t="0" r="0" b="0"/>
            <wp:docPr id="1596081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817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6EF4" w14:textId="549A27A6" w:rsidR="001F2E75" w:rsidRDefault="001F2E75" w:rsidP="00DC15F2">
      <w:pPr>
        <w:pStyle w:val="ListParagraph"/>
        <w:numPr>
          <w:ilvl w:val="0"/>
          <w:numId w:val="1"/>
        </w:numPr>
      </w:pPr>
      <w:r>
        <w:t>Book a demo scree: Phone number has –</w:t>
      </w:r>
    </w:p>
    <w:p w14:paraId="675EA0CA" w14:textId="3ACC0D04" w:rsidR="001F2E75" w:rsidRDefault="001F2E75" w:rsidP="001F2E75">
      <w:pPr>
        <w:pStyle w:val="ListParagraph"/>
      </w:pPr>
      <w:r w:rsidRPr="001F2E75">
        <w:lastRenderedPageBreak/>
        <w:drawing>
          <wp:inline distT="0" distB="0" distL="0" distR="0" wp14:anchorId="411C1B49" wp14:editId="7ACF5472">
            <wp:extent cx="4536402" cy="2520000"/>
            <wp:effectExtent l="0" t="0" r="0" b="0"/>
            <wp:docPr id="131687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757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640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282F2" w14:textId="77777777" w:rsidR="001F2E75" w:rsidRDefault="001F2E75" w:rsidP="001F2E75">
      <w:pPr>
        <w:pStyle w:val="ListParagraph"/>
      </w:pPr>
    </w:p>
    <w:p w14:paraId="4C8540BF" w14:textId="3BAB7C5B" w:rsidR="001F2E75" w:rsidRDefault="001F2E75" w:rsidP="00DC15F2">
      <w:pPr>
        <w:pStyle w:val="ListParagraph"/>
        <w:numPr>
          <w:ilvl w:val="0"/>
          <w:numId w:val="1"/>
        </w:numPr>
      </w:pPr>
      <w:r>
        <w:t>Book a demo: Tab does not work after phone number</w:t>
      </w:r>
    </w:p>
    <w:p w14:paraId="57DFEE53" w14:textId="47974579" w:rsidR="001F2E75" w:rsidRDefault="001F2E75" w:rsidP="00DC15F2">
      <w:pPr>
        <w:pStyle w:val="ListParagraph"/>
        <w:numPr>
          <w:ilvl w:val="0"/>
          <w:numId w:val="1"/>
        </w:numPr>
      </w:pPr>
      <w:r>
        <w:t>Homepage: At ThinQ Chess section – change content – for children aged 5 years onwards</w:t>
      </w:r>
    </w:p>
    <w:p w14:paraId="6AD83D23" w14:textId="31ABD1BF" w:rsidR="001F2E75" w:rsidRDefault="00CA7B76" w:rsidP="001F2E75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39C1FBF" wp14:editId="77451E64">
                <wp:simplePos x="0" y="0"/>
                <wp:positionH relativeFrom="column">
                  <wp:posOffset>3604260</wp:posOffset>
                </wp:positionH>
                <wp:positionV relativeFrom="paragraph">
                  <wp:posOffset>457835</wp:posOffset>
                </wp:positionV>
                <wp:extent cx="1112520" cy="129540"/>
                <wp:effectExtent l="13335" t="9525" r="17145" b="13335"/>
                <wp:wrapNone/>
                <wp:docPr id="1543574350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12520" cy="129540"/>
                        </a:xfrm>
                        <a:prstGeom prst="rect">
                          <a:avLst/>
                        </a:prstGeom>
                        <a:noFill/>
                        <a:ln w="19050" cmpd="sng">
                          <a:solidFill>
                            <a:srgbClr val="C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E6D84C" id="Rectangle 2" o:spid="_x0000_s1026" style="position:absolute;margin-left:283.8pt;margin-top:36.05pt;width:87.6pt;height:10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" filled="f" strokecolor="#c00000" strokeweight="1.5pt"/>
            </w:pict>
          </mc:Fallback>
        </mc:AlternateContent>
      </w:r>
      <w:r w:rsidR="001F2E75" w:rsidRPr="001F2E75">
        <w:drawing>
          <wp:inline distT="0" distB="0" distL="0" distR="0" wp14:anchorId="79720168" wp14:editId="47282C0E">
            <wp:extent cx="5731510" cy="1434465"/>
            <wp:effectExtent l="0" t="0" r="0" b="0"/>
            <wp:docPr id="1986722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72241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E5BF3" w14:textId="55263BA8" w:rsidR="001F2E75" w:rsidRDefault="001F2E75" w:rsidP="00DC15F2">
      <w:pPr>
        <w:pStyle w:val="ListParagraph"/>
        <w:numPr>
          <w:ilvl w:val="0"/>
          <w:numId w:val="1"/>
        </w:numPr>
      </w:pPr>
      <w:r>
        <w:t>Homepage: Why choose Thinq Chess – reorder swap 3</w:t>
      </w:r>
      <w:r w:rsidRPr="001F2E75">
        <w:rPr>
          <w:vertAlign w:val="superscript"/>
        </w:rPr>
        <w:t>rd</w:t>
      </w:r>
      <w:r>
        <w:t xml:space="preserve"> and 1st point.</w:t>
      </w:r>
    </w:p>
    <w:p w14:paraId="6362EB18" w14:textId="08902DBB" w:rsidR="001F2E75" w:rsidRDefault="001F2E75" w:rsidP="001F2E75">
      <w:pPr>
        <w:pStyle w:val="ListParagraph"/>
      </w:pPr>
      <w:r>
        <w:t>Requested order is</w:t>
      </w:r>
    </w:p>
    <w:p w14:paraId="43FA9E99" w14:textId="052AECD7" w:rsidR="001F2E75" w:rsidRDefault="001F2E75" w:rsidP="001F2E75">
      <w:pPr>
        <w:pStyle w:val="ListParagraph"/>
        <w:numPr>
          <w:ilvl w:val="0"/>
          <w:numId w:val="2"/>
        </w:numPr>
      </w:pPr>
      <w:r>
        <w:t>Structured curriculum with measurable outcomes</w:t>
      </w:r>
    </w:p>
    <w:p w14:paraId="79EF3DA8" w14:textId="594BF509" w:rsidR="001F2E75" w:rsidRDefault="001F2E75" w:rsidP="001F2E75">
      <w:pPr>
        <w:pStyle w:val="ListParagraph"/>
        <w:numPr>
          <w:ilvl w:val="0"/>
          <w:numId w:val="2"/>
        </w:numPr>
      </w:pPr>
      <w:r>
        <w:t>Personalized attention through game-based coaching</w:t>
      </w:r>
    </w:p>
    <w:p w14:paraId="077251CA" w14:textId="225994C2" w:rsidR="001F2E75" w:rsidRDefault="001F2E75" w:rsidP="001F2E75">
      <w:pPr>
        <w:pStyle w:val="ListParagraph"/>
        <w:numPr>
          <w:ilvl w:val="0"/>
          <w:numId w:val="2"/>
        </w:numPr>
      </w:pPr>
      <w:r>
        <w:t>Transparent tracking of student progress</w:t>
      </w:r>
    </w:p>
    <w:p w14:paraId="381A6EED" w14:textId="66AD53D1" w:rsidR="001F2E75" w:rsidRDefault="001F2E75" w:rsidP="001F2E75">
      <w:pPr>
        <w:pStyle w:val="ListParagraph"/>
        <w:numPr>
          <w:ilvl w:val="0"/>
          <w:numId w:val="2"/>
        </w:numPr>
      </w:pPr>
      <w:r>
        <w:t>Tournaments to build confidence</w:t>
      </w:r>
    </w:p>
    <w:p w14:paraId="0E72C726" w14:textId="51D37CBC" w:rsidR="001F2E75" w:rsidRDefault="001F2E75" w:rsidP="001F2E75">
      <w:pPr>
        <w:pStyle w:val="ListParagraph"/>
        <w:numPr>
          <w:ilvl w:val="0"/>
          <w:numId w:val="2"/>
        </w:numPr>
      </w:pPr>
      <w:r>
        <w:t>Encouraging and inspiring mentors</w:t>
      </w:r>
    </w:p>
    <w:p w14:paraId="45A2F0C3" w14:textId="52FE303A" w:rsidR="001F2E75" w:rsidRDefault="001F2E75" w:rsidP="001F2E75">
      <w:pPr>
        <w:pStyle w:val="ListParagraph"/>
      </w:pPr>
      <w:r w:rsidRPr="001F2E75">
        <w:drawing>
          <wp:inline distT="0" distB="0" distL="0" distR="0" wp14:anchorId="7C8D05B2" wp14:editId="0DFF51A2">
            <wp:extent cx="5731510" cy="1987550"/>
            <wp:effectExtent l="0" t="0" r="0" b="0"/>
            <wp:docPr id="225171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710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6ADA1" w14:textId="4215DD96" w:rsidR="005839E2" w:rsidRDefault="005839E2" w:rsidP="00DC15F2">
      <w:pPr>
        <w:pStyle w:val="ListParagraph"/>
        <w:numPr>
          <w:ilvl w:val="0"/>
          <w:numId w:val="1"/>
        </w:numPr>
      </w:pPr>
      <w:r>
        <w:t>Website: Contact us page: Map should point to Thinq chess J P Nagar 8</w:t>
      </w:r>
      <w:r w:rsidRPr="005839E2">
        <w:rPr>
          <w:vertAlign w:val="superscript"/>
        </w:rPr>
        <w:t>th</w:t>
      </w:r>
      <w:r>
        <w:t xml:space="preserve"> phase. Also we have 2 centres. How do we handle this?</w:t>
      </w:r>
    </w:p>
    <w:p w14:paraId="4333E14A" w14:textId="6D4F7687" w:rsidR="005839E2" w:rsidRDefault="005839E2" w:rsidP="005839E2">
      <w:pPr>
        <w:pStyle w:val="ListParagraph"/>
      </w:pPr>
      <w:r>
        <w:t>Instead it shows Anu provisions</w:t>
      </w:r>
    </w:p>
    <w:p w14:paraId="697B3984" w14:textId="0B16278C" w:rsidR="005839E2" w:rsidRDefault="005839E2" w:rsidP="005839E2">
      <w:pPr>
        <w:pStyle w:val="ListParagraph"/>
      </w:pPr>
      <w:r w:rsidRPr="005839E2">
        <w:lastRenderedPageBreak/>
        <w:drawing>
          <wp:inline distT="0" distB="0" distL="0" distR="0" wp14:anchorId="6BF7D656" wp14:editId="5B4ECA34">
            <wp:extent cx="5731510" cy="3491865"/>
            <wp:effectExtent l="0" t="0" r="0" b="0"/>
            <wp:docPr id="1394413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41346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7BAC" w14:textId="77777777" w:rsidR="005839E2" w:rsidRDefault="005839E2" w:rsidP="005839E2">
      <w:pPr>
        <w:pStyle w:val="ListParagraph"/>
      </w:pPr>
    </w:p>
    <w:p w14:paraId="524F14F3" w14:textId="569D6CE6" w:rsidR="00576273" w:rsidRDefault="00576273" w:rsidP="00DC15F2">
      <w:pPr>
        <w:pStyle w:val="ListParagraph"/>
        <w:numPr>
          <w:ilvl w:val="0"/>
          <w:numId w:val="1"/>
        </w:numPr>
      </w:pPr>
      <w:r>
        <w:t>Website: Tournament registration – Hyphen shown for phone number</w:t>
      </w:r>
    </w:p>
    <w:p w14:paraId="5176F88B" w14:textId="28F3080D" w:rsidR="00576273" w:rsidRDefault="00576273" w:rsidP="00576273">
      <w:pPr>
        <w:pStyle w:val="ListParagraph"/>
      </w:pPr>
      <w:r w:rsidRPr="00576273">
        <w:drawing>
          <wp:inline distT="0" distB="0" distL="0" distR="0" wp14:anchorId="0E88A282" wp14:editId="34A115AD">
            <wp:extent cx="4191371" cy="1440000"/>
            <wp:effectExtent l="0" t="0" r="0" b="0"/>
            <wp:docPr id="86812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29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137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B468" w14:textId="3132B27B" w:rsidR="00576273" w:rsidRDefault="00576273" w:rsidP="00DC15F2">
      <w:pPr>
        <w:pStyle w:val="ListParagraph"/>
        <w:numPr>
          <w:ilvl w:val="0"/>
          <w:numId w:val="1"/>
        </w:numPr>
      </w:pPr>
      <w:r>
        <w:t>Homepage: Tournament registration</w:t>
      </w:r>
    </w:p>
    <w:p w14:paraId="772C276D" w14:textId="2813BE07" w:rsidR="00576273" w:rsidRDefault="00576273" w:rsidP="00576273">
      <w:pPr>
        <w:pStyle w:val="ListParagraph"/>
      </w:pPr>
      <w:r>
        <w:t>Validating discount code message is showing – not required.</w:t>
      </w:r>
    </w:p>
    <w:p w14:paraId="478EB143" w14:textId="49552D5C" w:rsidR="00576273" w:rsidRDefault="00576273" w:rsidP="00576273">
      <w:pPr>
        <w:pStyle w:val="ListParagraph"/>
      </w:pPr>
      <w:r w:rsidRPr="00576273">
        <w:drawing>
          <wp:inline distT="0" distB="0" distL="0" distR="0" wp14:anchorId="63BA0254" wp14:editId="29574501">
            <wp:extent cx="2643189" cy="2160000"/>
            <wp:effectExtent l="0" t="0" r="0" b="0"/>
            <wp:docPr id="2123003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032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43189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AAA5" w14:textId="4AC411BA" w:rsidR="00576273" w:rsidRDefault="00576273" w:rsidP="00720E4D">
      <w:pPr>
        <w:pStyle w:val="ListParagraph"/>
        <w:numPr>
          <w:ilvl w:val="0"/>
          <w:numId w:val="1"/>
        </w:numPr>
      </w:pPr>
      <w:r>
        <w:t xml:space="preserve">Homepage: </w:t>
      </w:r>
      <w:r w:rsidR="00720E4D">
        <w:t>Tournament registration page: Do a successful registration.</w:t>
      </w:r>
    </w:p>
    <w:p w14:paraId="258356D9" w14:textId="394BCC9F" w:rsidR="00720E4D" w:rsidRDefault="00720E4D" w:rsidP="00720E4D">
      <w:pPr>
        <w:pStyle w:val="ListParagraph"/>
      </w:pPr>
      <w:r w:rsidRPr="00720E4D">
        <w:lastRenderedPageBreak/>
        <w:drawing>
          <wp:inline distT="0" distB="0" distL="0" distR="0" wp14:anchorId="2BF5B838" wp14:editId="75B77F93">
            <wp:extent cx="3219845" cy="2160000"/>
            <wp:effectExtent l="0" t="0" r="0" b="0"/>
            <wp:docPr id="2048104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1043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9845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D6B8" w14:textId="77777777" w:rsidR="00720E4D" w:rsidRDefault="00720E4D" w:rsidP="00720E4D">
      <w:pPr>
        <w:pStyle w:val="ListParagraph"/>
      </w:pPr>
    </w:p>
    <w:p w14:paraId="048F78C3" w14:textId="5AD0BC62" w:rsidR="00720E4D" w:rsidRDefault="00720E4D" w:rsidP="00720E4D">
      <w:pPr>
        <w:pStyle w:val="ListParagraph"/>
      </w:pPr>
      <w:r>
        <w:t>Click on “Register another participant”. The tournament registration page is shown. Scroll down.</w:t>
      </w:r>
    </w:p>
    <w:p w14:paraId="380177C4" w14:textId="4E53A817" w:rsidR="00720E4D" w:rsidRDefault="00720E4D" w:rsidP="00720E4D">
      <w:pPr>
        <w:pStyle w:val="ListParagraph"/>
      </w:pPr>
      <w:r>
        <w:t>Previously entered information remains. It should be cleared.</w:t>
      </w:r>
    </w:p>
    <w:p w14:paraId="77E1BE1B" w14:textId="2FC3712E" w:rsidR="00720E4D" w:rsidRDefault="00720E4D" w:rsidP="00720E4D">
      <w:pPr>
        <w:pStyle w:val="ListParagraph"/>
      </w:pPr>
      <w:r w:rsidRPr="00720E4D">
        <w:drawing>
          <wp:inline distT="0" distB="0" distL="0" distR="0" wp14:anchorId="77D9ACFA" wp14:editId="59E7A5F2">
            <wp:extent cx="3398024" cy="1440000"/>
            <wp:effectExtent l="0" t="0" r="0" b="0"/>
            <wp:docPr id="48432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258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802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3D2F" w14:textId="77777777" w:rsidR="00720E4D" w:rsidRDefault="00720E4D" w:rsidP="00720E4D">
      <w:pPr>
        <w:pStyle w:val="ListParagraph"/>
      </w:pPr>
    </w:p>
    <w:p w14:paraId="013F62E7" w14:textId="255C5E59" w:rsidR="00720E4D" w:rsidRDefault="00720E4D" w:rsidP="00DC15F2">
      <w:pPr>
        <w:pStyle w:val="ListParagraph"/>
        <w:numPr>
          <w:ilvl w:val="0"/>
          <w:numId w:val="1"/>
        </w:numPr>
      </w:pPr>
      <w:r>
        <w:t>Admin: Tournament Management:</w:t>
      </w:r>
    </w:p>
    <w:p w14:paraId="1607849C" w14:textId="36EB2774" w:rsidR="00720E4D" w:rsidRDefault="00720E4D" w:rsidP="00720E4D">
      <w:pPr>
        <w:pStyle w:val="ListParagraph"/>
      </w:pPr>
      <w:r>
        <w:t>Clicked on Deactivate for the 24</w:t>
      </w:r>
      <w:r w:rsidRPr="00720E4D">
        <w:rPr>
          <w:vertAlign w:val="superscript"/>
        </w:rPr>
        <w:t>th</w:t>
      </w:r>
      <w:r>
        <w:t xml:space="preserve"> Aug tournament.</w:t>
      </w:r>
    </w:p>
    <w:p w14:paraId="7A9521D9" w14:textId="1E815EC9" w:rsidR="00720E4D" w:rsidRDefault="00720E4D" w:rsidP="00720E4D">
      <w:pPr>
        <w:pStyle w:val="ListParagraph"/>
      </w:pPr>
      <w:r w:rsidRPr="00720E4D">
        <w:drawing>
          <wp:inline distT="0" distB="0" distL="0" distR="0" wp14:anchorId="641E1484" wp14:editId="53D42FAA">
            <wp:extent cx="3359090" cy="1080000"/>
            <wp:effectExtent l="0" t="0" r="0" b="0"/>
            <wp:docPr id="865954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548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909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F833" w14:textId="2A940DD1" w:rsidR="00720E4D" w:rsidRDefault="00720E4D" w:rsidP="00720E4D">
      <w:pPr>
        <w:pStyle w:val="ListParagraph"/>
      </w:pPr>
      <w:r>
        <w:t xml:space="preserve">No change. </w:t>
      </w:r>
      <w:r w:rsidR="00BD53DE">
        <w:t>What is the “Deactivate” option for? It is not working.</w:t>
      </w:r>
    </w:p>
    <w:p w14:paraId="7CC1D26A" w14:textId="77777777" w:rsidR="00BD53DE" w:rsidRDefault="00BD53DE" w:rsidP="00720E4D">
      <w:pPr>
        <w:pStyle w:val="ListParagraph"/>
      </w:pPr>
    </w:p>
    <w:p w14:paraId="79CE83D3" w14:textId="5F516C18" w:rsidR="00BD53DE" w:rsidRDefault="00BD53DE" w:rsidP="00720E4D">
      <w:pPr>
        <w:pStyle w:val="ListParagraph"/>
      </w:pPr>
      <w:r>
        <w:t>If I “Mark as ended”, the below screen is shown.</w:t>
      </w:r>
    </w:p>
    <w:p w14:paraId="6C0CEEF3" w14:textId="6D099566" w:rsidR="00BD53DE" w:rsidRDefault="00BD53DE" w:rsidP="00720E4D">
      <w:pPr>
        <w:pStyle w:val="ListParagraph"/>
      </w:pPr>
      <w:r w:rsidRPr="00BD53DE">
        <w:drawing>
          <wp:inline distT="0" distB="0" distL="0" distR="0" wp14:anchorId="23B554C1" wp14:editId="657F3CD7">
            <wp:extent cx="5731510" cy="2226310"/>
            <wp:effectExtent l="0" t="0" r="0" b="0"/>
            <wp:docPr id="1229278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89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9A06" w14:textId="4C41DC0D" w:rsidR="00BD53DE" w:rsidRDefault="00BD53DE" w:rsidP="00720E4D">
      <w:pPr>
        <w:pStyle w:val="ListParagraph"/>
      </w:pPr>
      <w:r>
        <w:lastRenderedPageBreak/>
        <w:t>Clicked on “Ok”. Error updating tournament status</w:t>
      </w:r>
    </w:p>
    <w:p w14:paraId="58A2733A" w14:textId="3B3A667A" w:rsidR="00BD53DE" w:rsidRDefault="00BD53DE" w:rsidP="00720E4D">
      <w:pPr>
        <w:pStyle w:val="ListParagraph"/>
      </w:pPr>
      <w:r w:rsidRPr="00BD53DE">
        <w:drawing>
          <wp:inline distT="0" distB="0" distL="0" distR="0" wp14:anchorId="4A7A30AF" wp14:editId="0CDF4A05">
            <wp:extent cx="5731510" cy="1659255"/>
            <wp:effectExtent l="0" t="0" r="0" b="0"/>
            <wp:docPr id="2010507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50749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2AFF" w14:textId="46AC9780" w:rsidR="00720E4D" w:rsidRDefault="00BD53DE" w:rsidP="00720E4D">
      <w:pPr>
        <w:pStyle w:val="ListParagraph"/>
      </w:pPr>
      <w:r>
        <w:t>I clicked on “Delete for the Fide rated tournament – both tournaments got deleted!</w:t>
      </w:r>
    </w:p>
    <w:p w14:paraId="3290E30A" w14:textId="77777777" w:rsidR="00720E4D" w:rsidRDefault="00720E4D" w:rsidP="00720E4D">
      <w:pPr>
        <w:pStyle w:val="ListParagraph"/>
      </w:pPr>
    </w:p>
    <w:p w14:paraId="4937EEC9" w14:textId="08D98C98" w:rsidR="00BD53DE" w:rsidRDefault="00BD53DE" w:rsidP="00DC15F2">
      <w:pPr>
        <w:pStyle w:val="ListParagraph"/>
        <w:numPr>
          <w:ilvl w:val="0"/>
          <w:numId w:val="1"/>
        </w:numPr>
      </w:pPr>
      <w:r>
        <w:t>Admin Dashboard: Tournament Management – The buttons should be “Save” &amp; “Cancel”</w:t>
      </w:r>
    </w:p>
    <w:p w14:paraId="6D81A74E" w14:textId="1F10795A" w:rsidR="00BD53DE" w:rsidRDefault="00BD53DE" w:rsidP="00BD53DE">
      <w:pPr>
        <w:pStyle w:val="ListParagraph"/>
      </w:pPr>
      <w:r>
        <w:t>Please change “Tournament”</w:t>
      </w:r>
    </w:p>
    <w:p w14:paraId="3DCAA26A" w14:textId="2B45E273" w:rsidR="00BD53DE" w:rsidRDefault="00BD53DE" w:rsidP="00BD53DE">
      <w:pPr>
        <w:pStyle w:val="ListParagraph"/>
      </w:pPr>
      <w:r w:rsidRPr="00BD53DE">
        <w:drawing>
          <wp:inline distT="0" distB="0" distL="0" distR="0" wp14:anchorId="330D135F" wp14:editId="4259D443">
            <wp:extent cx="5731510" cy="2118995"/>
            <wp:effectExtent l="0" t="0" r="0" b="0"/>
            <wp:docPr id="112875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5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0E6EC" w14:textId="663CE55C" w:rsidR="001F2E75" w:rsidRDefault="001F2E75" w:rsidP="00DC15F2">
      <w:pPr>
        <w:pStyle w:val="ListParagraph"/>
        <w:numPr>
          <w:ilvl w:val="0"/>
          <w:numId w:val="1"/>
        </w:numPr>
      </w:pPr>
      <w:r>
        <w:t>Admin Dashboard: Total registrations – I did a student registration</w:t>
      </w:r>
      <w:r w:rsidR="005839E2">
        <w:t xml:space="preserve"> and it is not showing in the count. Demo count is showing</w:t>
      </w:r>
      <w:r w:rsidR="00CB7D7A">
        <w:t xml:space="preserve"> correctly</w:t>
      </w:r>
      <w:r w:rsidR="005839E2">
        <w:t>.</w:t>
      </w:r>
    </w:p>
    <w:p w14:paraId="12E560DE" w14:textId="02D9F1AC" w:rsidR="00CB7D7A" w:rsidRPr="00CB7D7A" w:rsidRDefault="00CB7D7A" w:rsidP="005839E2">
      <w:pPr>
        <w:pStyle w:val="ListParagraph"/>
        <w:rPr>
          <w:b/>
          <w:bCs/>
        </w:rPr>
      </w:pPr>
      <w:r w:rsidRPr="00CB7D7A">
        <w:rPr>
          <w:b/>
          <w:bCs/>
        </w:rPr>
        <w:t>Admin dashboar</w:t>
      </w:r>
      <w:r w:rsidR="00CE356E">
        <w:rPr>
          <w:b/>
          <w:bCs/>
        </w:rPr>
        <w:t>d</w:t>
      </w:r>
      <w:r w:rsidRPr="00CB7D7A">
        <w:rPr>
          <w:b/>
          <w:bCs/>
        </w:rPr>
        <w:t xml:space="preserve"> @11:09 AM</w:t>
      </w:r>
    </w:p>
    <w:p w14:paraId="79AEFCBD" w14:textId="727BCFF2" w:rsidR="005839E2" w:rsidRDefault="005839E2" w:rsidP="005839E2">
      <w:pPr>
        <w:pStyle w:val="ListParagraph"/>
      </w:pPr>
      <w:r w:rsidRPr="005839E2">
        <w:drawing>
          <wp:inline distT="0" distB="0" distL="0" distR="0" wp14:anchorId="63C981E1" wp14:editId="6821E890">
            <wp:extent cx="4467498" cy="1080000"/>
            <wp:effectExtent l="0" t="0" r="0" b="0"/>
            <wp:docPr id="224778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7781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749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3A8B" w14:textId="5DF9185A" w:rsidR="00CB7D7A" w:rsidRDefault="00CB7D7A" w:rsidP="005839E2">
      <w:pPr>
        <w:pStyle w:val="ListParagraph"/>
      </w:pPr>
      <w:r>
        <w:t>Does not change even after clicking on Refresh</w:t>
      </w:r>
    </w:p>
    <w:p w14:paraId="0776C54D" w14:textId="77777777" w:rsidR="00CB7D7A" w:rsidRDefault="00CB7D7A" w:rsidP="005839E2">
      <w:pPr>
        <w:pStyle w:val="ListParagraph"/>
      </w:pPr>
    </w:p>
    <w:p w14:paraId="7AFCEC38" w14:textId="08747B01" w:rsidR="005839E2" w:rsidRDefault="005839E2" w:rsidP="005839E2">
      <w:pPr>
        <w:pStyle w:val="ListParagraph"/>
        <w:rPr>
          <w:b/>
          <w:bCs/>
        </w:rPr>
      </w:pPr>
      <w:r w:rsidRPr="00CB7D7A">
        <w:rPr>
          <w:b/>
          <w:bCs/>
        </w:rPr>
        <w:t>Registration email snapshot – 11:05AM</w:t>
      </w:r>
    </w:p>
    <w:p w14:paraId="5051029A" w14:textId="3AB103C7" w:rsidR="005839E2" w:rsidRDefault="005839E2" w:rsidP="005839E2">
      <w:pPr>
        <w:pStyle w:val="ListParagraph"/>
      </w:pPr>
      <w:r w:rsidRPr="005839E2">
        <w:lastRenderedPageBreak/>
        <w:drawing>
          <wp:inline distT="0" distB="0" distL="0" distR="0" wp14:anchorId="33EABC64" wp14:editId="2FAA28AB">
            <wp:extent cx="5731510" cy="2769235"/>
            <wp:effectExtent l="0" t="0" r="0" b="0"/>
            <wp:docPr id="204706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620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4226" w14:textId="50395EA8" w:rsidR="005839E2" w:rsidRDefault="00CB7D7A" w:rsidP="00DC15F2">
      <w:pPr>
        <w:pStyle w:val="ListParagraph"/>
        <w:numPr>
          <w:ilvl w:val="0"/>
          <w:numId w:val="1"/>
        </w:numPr>
      </w:pPr>
      <w:r>
        <w:t>Tournament Management: Add New Category – When user enters Category name and fee and tabs, the screen refreshes and moves to the top. User has to scroll down to continue updating Min age etc</w:t>
      </w:r>
    </w:p>
    <w:p w14:paraId="6397F943" w14:textId="2B3315BC" w:rsidR="00CB7D7A" w:rsidRDefault="00CB7D7A" w:rsidP="00CB7D7A">
      <w:pPr>
        <w:pStyle w:val="ListParagraph"/>
      </w:pPr>
      <w:r w:rsidRPr="00CB7D7A">
        <w:drawing>
          <wp:inline distT="0" distB="0" distL="0" distR="0" wp14:anchorId="61D58C29" wp14:editId="758072ED">
            <wp:extent cx="5731510" cy="2461260"/>
            <wp:effectExtent l="0" t="0" r="0" b="0"/>
            <wp:docPr id="1353414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4148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2927F" w14:textId="2364D5DC" w:rsidR="00CB7D7A" w:rsidRDefault="00CB7D7A" w:rsidP="00CB7D7A">
      <w:pPr>
        <w:pStyle w:val="ListParagraph"/>
      </w:pPr>
      <w:r w:rsidRPr="00CB7D7A">
        <w:drawing>
          <wp:inline distT="0" distB="0" distL="0" distR="0" wp14:anchorId="6E6D1C94" wp14:editId="319FFE54">
            <wp:extent cx="5731510" cy="2574925"/>
            <wp:effectExtent l="0" t="0" r="0" b="0"/>
            <wp:docPr id="185492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2921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7230" w14:textId="77777777" w:rsidR="00CE356E" w:rsidRDefault="00CE356E" w:rsidP="00CE356E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Admin: Demo submissions – No demo registration is showing</w:t>
      </w:r>
    </w:p>
    <w:p w14:paraId="67D291E6" w14:textId="77777777" w:rsidR="00CE356E" w:rsidRPr="00CB7D7A" w:rsidRDefault="00CE356E" w:rsidP="00CE356E">
      <w:pPr>
        <w:pStyle w:val="ListParagraph"/>
        <w:rPr>
          <w:b/>
          <w:bCs/>
        </w:rPr>
      </w:pPr>
      <w:r w:rsidRPr="00CE356E">
        <w:rPr>
          <w:b/>
          <w:bCs/>
        </w:rPr>
        <w:lastRenderedPageBreak/>
        <w:drawing>
          <wp:inline distT="0" distB="0" distL="0" distR="0" wp14:anchorId="14340524" wp14:editId="2AB5EEBA">
            <wp:extent cx="2554528" cy="1080000"/>
            <wp:effectExtent l="0" t="0" r="0" b="0"/>
            <wp:docPr id="211530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081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4528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20E4" w14:textId="1D3804BD" w:rsidR="00CB7D7A" w:rsidRDefault="00CA7B76" w:rsidP="00DC15F2">
      <w:pPr>
        <w:pStyle w:val="ListParagraph"/>
        <w:numPr>
          <w:ilvl w:val="0"/>
          <w:numId w:val="1"/>
        </w:numPr>
      </w:pPr>
      <w:r>
        <w:t>Prefix discount code is not working correctly</w:t>
      </w:r>
    </w:p>
    <w:p w14:paraId="5D0246D9" w14:textId="01D723A2" w:rsidR="00CA7B76" w:rsidRDefault="00CA7B76" w:rsidP="00CA7B76">
      <w:pPr>
        <w:pStyle w:val="ListParagraph"/>
      </w:pPr>
      <w:r>
        <w:t>Ex: TC1_ should get 10% discount. But I need to also enter email name/prefix.</w:t>
      </w:r>
    </w:p>
    <w:p w14:paraId="5CE3137B" w14:textId="3AB4A119" w:rsidR="00CA7B76" w:rsidRDefault="00CA7B76" w:rsidP="00CA7B76">
      <w:pPr>
        <w:pStyle w:val="ListParagraph"/>
      </w:pPr>
      <w:r w:rsidRPr="00CA7B76">
        <w:drawing>
          <wp:inline distT="0" distB="0" distL="0" distR="0" wp14:anchorId="3E9504D6" wp14:editId="429F1947">
            <wp:extent cx="5731510" cy="2364105"/>
            <wp:effectExtent l="0" t="0" r="0" b="0"/>
            <wp:docPr id="1747424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4242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A4FC3" w14:textId="56EDC4EC" w:rsidR="00CA7B76" w:rsidRDefault="00CA7B76" w:rsidP="00DC15F2">
      <w:pPr>
        <w:pStyle w:val="ListParagraph"/>
        <w:numPr>
          <w:ilvl w:val="0"/>
          <w:numId w:val="1"/>
        </w:numPr>
      </w:pPr>
      <w:r>
        <w:t>Tournament Management: Discount code issue – shared video</w:t>
      </w:r>
    </w:p>
    <w:sectPr w:rsidR="00CA7B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F27B7"/>
    <w:multiLevelType w:val="hybridMultilevel"/>
    <w:tmpl w:val="759A2572"/>
    <w:lvl w:ilvl="0" w:tplc="15DC04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D4E479F"/>
    <w:multiLevelType w:val="hybridMultilevel"/>
    <w:tmpl w:val="0B74A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4214572">
    <w:abstractNumId w:val="1"/>
  </w:num>
  <w:num w:numId="2" w16cid:durableId="17188938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5F2"/>
    <w:rsid w:val="001A00AA"/>
    <w:rsid w:val="001F2E75"/>
    <w:rsid w:val="0037116C"/>
    <w:rsid w:val="00576273"/>
    <w:rsid w:val="005839E2"/>
    <w:rsid w:val="00720E4D"/>
    <w:rsid w:val="00824517"/>
    <w:rsid w:val="00AA5D54"/>
    <w:rsid w:val="00BD53DE"/>
    <w:rsid w:val="00CA7B76"/>
    <w:rsid w:val="00CB7D7A"/>
    <w:rsid w:val="00CE356E"/>
    <w:rsid w:val="00DC1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28070"/>
  <w15:chartTrackingRefBased/>
  <w15:docId w15:val="{3FB7CDCE-87FA-4518-B0F4-4D41C0198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15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15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15F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15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15F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15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15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15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15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15F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15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15F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15F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15F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15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15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15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15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15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15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15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15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15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15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15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15F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15F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15F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15F2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15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15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g.page/r/Cb3eufCaGw6TEAI/review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google.com/search?q=ThinQ+Chess+Academy+JP%20Naga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7</Pages>
  <Words>406</Words>
  <Characters>2319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Kavitha Maria Veigas</dc:creator>
  <cp:keywords/>
  <dc:description/>
  <cp:lastModifiedBy>Kavitha Maria Veigas</cp:lastModifiedBy>
  <cp:revision>1</cp:revision>
  <dcterms:created xsi:type="dcterms:W3CDTF">2025-08-07T05:24:00Z</dcterms:created>
  <dcterms:modified xsi:type="dcterms:W3CDTF">2025-08-07T07:10:00Z</dcterms:modified>
</cp:coreProperties>
</file>