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Diário de Bordo (SEMANAL)</w:t>
      </w:r>
    </w:p>
    <w:p w:rsidR="00000000" w:rsidDel="00000000" w:rsidP="00000000" w:rsidRDefault="00000000" w:rsidRPr="00000000" w14:paraId="00000002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Semana:  </w:t>
      </w: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06/08/</w:t>
      </w:r>
      <w:r w:rsidDel="00000000" w:rsidR="00000000" w:rsidRPr="00000000">
        <w:rPr>
          <w:b w:val="1"/>
          <w:sz w:val="24"/>
          <w:szCs w:val="24"/>
          <w:rtl w:val="0"/>
        </w:rPr>
        <w:t xml:space="preserve">2025 a 15/08/2025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15"/>
        <w:tblGridChange w:id="0">
          <w:tblGrid>
            <w:gridCol w:w="901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Tarefas realizadas</w:t>
            </w:r>
          </w:p>
        </w:tc>
      </w:tr>
      <w:tr>
        <w:trPr>
          <w:cantSplit w:val="0"/>
          <w:trHeight w:val="141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Durante esta semana, o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projeto Baronet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avançou com novas etapas concluídas e reorganização estrutural da equipe.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Setor de Roteiro: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Lista de monstros concluída.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Desenvolvimento das missões secundárias e principais.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História finalizada.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Após a conclusão da história, o setor foi oficialmente dissolvido, e seus integrantes foram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realocados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para outros setores que necessitam de reforço, principalmente para o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Setor de Análise de Dados e Interpretação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que será integrado ao setor de Documentação.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Setor de Arte/Design: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Criação da tela de login.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Miniatura do zumbi 1 finalizada com 4 lados.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Planejamento do Level 1.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Sprites de monstros iniciados.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Início do planejamento das animações.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Setor de FullStack: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Reestruturação do projeto.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Melhorias e ajustes nos arquivos: adversários, personagem principal, lógica de combate, visual da arena, lógica de personagem e adversário, sistema de classes e habilidades, sistema de escolhas.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Correções e polimentos gerais.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Organização e Reuniões: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dia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14/08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(quinta-feira)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foi realizada uma reunião na aula de Processos de Desenvolvimento para alinhar a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realocação de integrantes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 definir prioridades. A integração dos setores foi fortalecida para otimizar o fluxo de trabalho.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Decisões Importantes: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Nome do Jogo: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Baronet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Nome do Pet: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Lasanha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Nome da Equipe: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Study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Hoje na aula de lógica e de programação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nos reunimos em grupo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novamente e retomamos o projeto, o Setor de Análise de dados e de interpretação já se juntou com o Setor de documentação para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começarmos os arquivos do github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Os líderes dos setores se juntaram para começarmos a fazer o relatório semanal de progresso que já foi concluído.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Dificuldades ou Problemas encontrados</w:t>
            </w:r>
          </w:p>
        </w:tc>
      </w:tr>
      <w:tr>
        <w:trPr>
          <w:cantSplit w:val="0"/>
          <w:trHeight w:val="1515.976562500001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No setor de Documentação, ocorreram problemas de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entrega de arquivos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 falta de comprometimento de alguns integrantes.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Prazos não foram bem definidos, o que impactou o andamento das entregas.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Erros no GitHub impediram o andamento da documentação, sendo necessário auxílio do setor de FullStack para correção.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O integrante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Miguel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(Aluno Especial) foi deslocado para atividades diferentes, devido à dificuldade em acompanhar a documentação de arquivos.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Pendências para a próxima semana</w:t>
            </w:r>
          </w:p>
        </w:tc>
      </w:tr>
      <w:tr>
        <w:trPr>
          <w:cantSplit w:val="0"/>
          <w:trHeight w:val="1515.97656249999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Enviar (documentar) pelo menos 4 arquivos do GitHub</w:t>
            </w:r>
          </w:p>
        </w:tc>
      </w:tr>
    </w:tbl>
    <w:p w:rsidR="00000000" w:rsidDel="00000000" w:rsidP="00000000" w:rsidRDefault="00000000" w:rsidRPr="00000000" w14:paraId="00000043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10815" w:tblpY="2876.6821289062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00"/>
        <w:gridCol w:w="3000"/>
        <w:tblGridChange w:id="0">
          <w:tblGrid>
            <w:gridCol w:w="3000"/>
            <w:gridCol w:w="3000"/>
            <w:gridCol w:w="3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.9765625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.9765625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Documentar Armas Iniciais</w:t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Emylly G.</w:t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16/08</w:t>
            </w:r>
          </w:p>
        </w:tc>
      </w:tr>
      <w:tr>
        <w:trPr>
          <w:cantSplit w:val="0"/>
          <w:trHeight w:val="1355.9765625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Documentar Escudo</w:t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Melissa</w:t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16/08</w:t>
            </w:r>
          </w:p>
        </w:tc>
      </w:tr>
      <w:tr>
        <w:trPr>
          <w:cantSplit w:val="0"/>
          <w:trHeight w:val="1355.9765625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