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bookmarkStart w:id="0" w:name="OLE_LINK1"/>
      <w:bookmarkStart w:id="1" w:name="OLE_LINK3"/>
      <w:bookmarkStart w:id="2" w:name="OLE_LINK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B305实验室2015级夏令营分组表</w:t>
      </w:r>
      <w:bookmarkEnd w:id="0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分组原则</w:t>
      </w:r>
    </w:p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 w:val="0"/>
          <w:bCs w:val="0"/>
          <w:color w:val="auto"/>
          <w:sz w:val="24"/>
          <w:szCs w:val="24"/>
          <w:lang w:val="en-US" w:eastAsia="zh-CN"/>
        </w:rPr>
        <w:t>以自愿为基础分组，同时兼顾男女比例和基础水平。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 xml:space="preserve">分组表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4611"/>
        <w:gridCol w:w="2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389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b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4"/>
                <w:lang w:val="en-US" w:eastAsia="zh-CN" w:bidi="ar"/>
              </w:rPr>
              <w:t>组号</w:t>
            </w:r>
          </w:p>
        </w:tc>
        <w:tc>
          <w:tcPr>
            <w:tcW w:w="4611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b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4"/>
                <w:lang w:val="en-US" w:eastAsia="zh-CN" w:bidi="ar"/>
              </w:rPr>
              <w:t>成员</w:t>
            </w:r>
          </w:p>
        </w:tc>
        <w:tc>
          <w:tcPr>
            <w:tcW w:w="2522" w:type="dxa"/>
            <w:shd w:val="clear" w:color="auto" w:fill="D7D7D7" w:themeFill="background1" w:themeFillShade="D8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b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color w:val="000000"/>
                <w:kern w:val="0"/>
                <w:sz w:val="24"/>
                <w:lang w:val="en-US" w:eastAsia="zh-CN" w:bidi="ar"/>
              </w:rPr>
              <w:t>导师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8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1</w:t>
            </w:r>
          </w:p>
        </w:tc>
        <w:tc>
          <w:tcPr>
            <w:tcW w:w="461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4"/>
                <w:lang w:bidi="ar"/>
              </w:rPr>
              <w:t>吴松原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雷竣杰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李康林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李佳莉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张瑜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、张震</w:t>
            </w:r>
            <w:bookmarkStart w:id="5" w:name="_GoBack"/>
            <w:bookmarkEnd w:id="5"/>
          </w:p>
        </w:tc>
        <w:tc>
          <w:tcPr>
            <w:tcW w:w="252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冉涛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8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2</w:t>
            </w:r>
          </w:p>
        </w:tc>
        <w:tc>
          <w:tcPr>
            <w:tcW w:w="461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4"/>
                <w:lang w:bidi="ar"/>
              </w:rPr>
              <w:t>李庆旺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谭勇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李京珂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夏明飞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、王珅</w:t>
            </w:r>
          </w:p>
        </w:tc>
        <w:tc>
          <w:tcPr>
            <w:tcW w:w="252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邓必军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8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3</w:t>
            </w:r>
          </w:p>
        </w:tc>
        <w:tc>
          <w:tcPr>
            <w:tcW w:w="461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4"/>
                <w:lang w:bidi="ar"/>
              </w:rPr>
              <w:t>邓佚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bookmarkStart w:id="3" w:name="OLE_LINK7"/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田家诚</w:t>
            </w:r>
            <w:bookmarkEnd w:id="3"/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bookmarkStart w:id="4" w:name="OLE_LINK16"/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王天敖</w:t>
            </w:r>
            <w:bookmarkEnd w:id="4"/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欧琪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、刘冬</w:t>
            </w:r>
          </w:p>
        </w:tc>
        <w:tc>
          <w:tcPr>
            <w:tcW w:w="252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李佳洪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38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4</w:t>
            </w:r>
          </w:p>
        </w:tc>
        <w:tc>
          <w:tcPr>
            <w:tcW w:w="461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0"/>
                <w:sz w:val="24"/>
                <w:lang w:bidi="ar"/>
              </w:rPr>
              <w:t>宋兴国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罗亮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翁明阳</w:t>
            </w:r>
            <w:r>
              <w:rPr>
                <w:rFonts w:hint="eastAsia" w:ascii="楷体" w:hAnsi="楷体" w:eastAsia="楷体" w:cs="楷体"/>
                <w:kern w:val="0"/>
                <w:sz w:val="24"/>
                <w:lang w:eastAsia="zh-CN" w:bidi="ar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 w:val="24"/>
                <w:lang w:bidi="ar"/>
              </w:rPr>
              <w:t>谭涵月</w:t>
            </w:r>
          </w:p>
        </w:tc>
        <w:tc>
          <w:tcPr>
            <w:tcW w:w="252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lang w:val="en-US" w:eastAsia="zh-CN" w:bidi="ar"/>
              </w:rPr>
              <w:t>周政坤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工作职责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（1）组员</w:t>
      </w:r>
    </w:p>
    <w:bookmarkEnd w:id="2"/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服从组长领导，积极参加组内活动，按时保质完成培训计划。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组长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负责本组考勤、任务进度推动、小组内交流活动、作业收交和小组内成员心理疏导。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导师</w:t>
      </w:r>
    </w:p>
    <w:p>
      <w:pPr>
        <w:rPr>
          <w:rFonts w:hint="eastAsia" w:ascii="楷体" w:hAnsi="楷体" w:eastAsia="楷体" w:cs="楷体"/>
          <w:kern w:val="0"/>
          <w:sz w:val="24"/>
          <w:lang w:val="en-US" w:eastAsia="zh-CN" w:bidi="ar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指导组长对小组进行日常管理，</w:t>
      </w:r>
      <w:r>
        <w:rPr>
          <w:rFonts w:hint="eastAsia" w:ascii="楷体" w:hAnsi="楷体" w:eastAsia="楷体" w:cs="楷体"/>
          <w:kern w:val="0"/>
          <w:sz w:val="24"/>
          <w:lang w:val="en-US" w:eastAsia="zh-CN" w:bidi="ar"/>
        </w:rPr>
        <w:t>疏导小组成员心理问题，及时向培训管理组汇 报发现的突出问题。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kern w:val="0"/>
          <w:sz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454"/>
    <w:multiLevelType w:val="singleLevel"/>
    <w:tmpl w:val="57A684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A685A8"/>
    <w:multiLevelType w:val="singleLevel"/>
    <w:tmpl w:val="57A685A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C3BA4"/>
    <w:rsid w:val="019B21B2"/>
    <w:rsid w:val="01DE1EE9"/>
    <w:rsid w:val="02155630"/>
    <w:rsid w:val="030A2C2F"/>
    <w:rsid w:val="03545E47"/>
    <w:rsid w:val="06C3524D"/>
    <w:rsid w:val="07117957"/>
    <w:rsid w:val="07365CFC"/>
    <w:rsid w:val="088C2249"/>
    <w:rsid w:val="0A595977"/>
    <w:rsid w:val="0B9C20DC"/>
    <w:rsid w:val="0C5243C3"/>
    <w:rsid w:val="0DC15765"/>
    <w:rsid w:val="0F65485D"/>
    <w:rsid w:val="0FFC4063"/>
    <w:rsid w:val="139A601C"/>
    <w:rsid w:val="16CA1B40"/>
    <w:rsid w:val="19ED7FFE"/>
    <w:rsid w:val="1AA630E7"/>
    <w:rsid w:val="1B67089C"/>
    <w:rsid w:val="1D53410C"/>
    <w:rsid w:val="1DD53C02"/>
    <w:rsid w:val="1E84755F"/>
    <w:rsid w:val="1F16363F"/>
    <w:rsid w:val="1FE00DF0"/>
    <w:rsid w:val="215343E8"/>
    <w:rsid w:val="22336953"/>
    <w:rsid w:val="236E53CB"/>
    <w:rsid w:val="26D00F0A"/>
    <w:rsid w:val="2721787A"/>
    <w:rsid w:val="2724272A"/>
    <w:rsid w:val="2A747F9A"/>
    <w:rsid w:val="2B8D735D"/>
    <w:rsid w:val="2DC708E5"/>
    <w:rsid w:val="2E935A61"/>
    <w:rsid w:val="2F391657"/>
    <w:rsid w:val="30681823"/>
    <w:rsid w:val="31210084"/>
    <w:rsid w:val="31571A60"/>
    <w:rsid w:val="32A956AF"/>
    <w:rsid w:val="34F82B8B"/>
    <w:rsid w:val="35AF599C"/>
    <w:rsid w:val="373E0999"/>
    <w:rsid w:val="38901314"/>
    <w:rsid w:val="39A05F03"/>
    <w:rsid w:val="3A5207AC"/>
    <w:rsid w:val="3AA67176"/>
    <w:rsid w:val="3AAC753C"/>
    <w:rsid w:val="3C2D37C5"/>
    <w:rsid w:val="3CBF390D"/>
    <w:rsid w:val="3D381CBB"/>
    <w:rsid w:val="3F181987"/>
    <w:rsid w:val="400C227B"/>
    <w:rsid w:val="401079DC"/>
    <w:rsid w:val="4167460A"/>
    <w:rsid w:val="41AB6525"/>
    <w:rsid w:val="41CA7DB1"/>
    <w:rsid w:val="422C4A79"/>
    <w:rsid w:val="44FD1DF1"/>
    <w:rsid w:val="4699341F"/>
    <w:rsid w:val="473B4FAF"/>
    <w:rsid w:val="488652AF"/>
    <w:rsid w:val="4AE11E0A"/>
    <w:rsid w:val="4DFA2BEA"/>
    <w:rsid w:val="51C71571"/>
    <w:rsid w:val="553D185B"/>
    <w:rsid w:val="55882E5A"/>
    <w:rsid w:val="571C0001"/>
    <w:rsid w:val="57B51D17"/>
    <w:rsid w:val="57E13129"/>
    <w:rsid w:val="59812550"/>
    <w:rsid w:val="59EC1995"/>
    <w:rsid w:val="5A4D16C9"/>
    <w:rsid w:val="5ABF1347"/>
    <w:rsid w:val="5ACF6E5B"/>
    <w:rsid w:val="5B0E49C9"/>
    <w:rsid w:val="5BBE1724"/>
    <w:rsid w:val="5D813863"/>
    <w:rsid w:val="5DC42EE7"/>
    <w:rsid w:val="5E6E49CE"/>
    <w:rsid w:val="60754471"/>
    <w:rsid w:val="61687C8B"/>
    <w:rsid w:val="63CC689D"/>
    <w:rsid w:val="660C06B1"/>
    <w:rsid w:val="662B0A48"/>
    <w:rsid w:val="66481F75"/>
    <w:rsid w:val="679A2C36"/>
    <w:rsid w:val="67D61126"/>
    <w:rsid w:val="68670105"/>
    <w:rsid w:val="68D60FA6"/>
    <w:rsid w:val="6AFC3A16"/>
    <w:rsid w:val="6B1C3BA4"/>
    <w:rsid w:val="6B9366FD"/>
    <w:rsid w:val="6C4E55E7"/>
    <w:rsid w:val="6C8354B9"/>
    <w:rsid w:val="6F8C01D4"/>
    <w:rsid w:val="70A75018"/>
    <w:rsid w:val="719642E1"/>
    <w:rsid w:val="723D5C7B"/>
    <w:rsid w:val="726D0ED2"/>
    <w:rsid w:val="73C92448"/>
    <w:rsid w:val="74387FF5"/>
    <w:rsid w:val="769B29AD"/>
    <w:rsid w:val="77D47866"/>
    <w:rsid w:val="783D4A52"/>
    <w:rsid w:val="79E93AEB"/>
    <w:rsid w:val="7AD97B99"/>
    <w:rsid w:val="7BC4075A"/>
    <w:rsid w:val="7CAE40EE"/>
    <w:rsid w:val="7E5E1D4A"/>
    <w:rsid w:val="7E814A90"/>
    <w:rsid w:val="7EEE6E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2016-08-06T13:33:00Z</dcterms:created>
  <dc:creator>Administrator</dc:creator>
  <cp:lastModifiedBy>Stone</cp:lastModifiedBy>
  <dcterms:modified xsi:type="dcterms:W3CDTF">2016-08-08T02:13:02Z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