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31"/>
        <w:tblW w:w="10604" w:type="dxa"/>
        <w:tblLayout w:type="fixed"/>
        <w:tblLook w:val="04A0"/>
      </w:tblPr>
      <w:tblGrid>
        <w:gridCol w:w="3100"/>
        <w:gridCol w:w="7504"/>
      </w:tblGrid>
      <w:tr w:rsidR="00660D94" w:rsidTr="000E396E">
        <w:trPr>
          <w:trHeight w:val="473"/>
        </w:trPr>
        <w:tc>
          <w:tcPr>
            <w:tcW w:w="3100" w:type="dxa"/>
            <w:vMerge w:val="restart"/>
            <w:shd w:val="clear" w:color="auto" w:fill="auto"/>
          </w:tcPr>
          <w:p w:rsidR="00660D94" w:rsidRPr="007A58C4" w:rsidRDefault="00660D94" w:rsidP="000E396E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DDB">
              <w:object w:dxaOrig="3390" w:dyaOrig="1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47.25pt" o:ole="">
                  <v:imagedata r:id="rId8" o:title=""/>
                </v:shape>
                <o:OLEObject Type="Embed" ProgID="PBrush" ShapeID="_x0000_i1025" DrawAspect="Content" ObjectID="_1618423383" r:id="rId9"/>
              </w:object>
            </w:r>
          </w:p>
        </w:tc>
        <w:tc>
          <w:tcPr>
            <w:tcW w:w="7504" w:type="dxa"/>
            <w:shd w:val="clear" w:color="auto" w:fill="auto"/>
            <w:vAlign w:val="center"/>
          </w:tcPr>
          <w:p w:rsidR="00660D94" w:rsidRPr="007F6CFA" w:rsidRDefault="00660D94" w:rsidP="000E396E">
            <w:pPr>
              <w:pStyle w:val="SemEspaamento"/>
              <w:jc w:val="center"/>
              <w:rPr>
                <w:rFonts w:ascii="Times New Roman" w:hAnsi="Times New Roman"/>
                <w:b/>
                <w:shd w:val="clear" w:color="auto" w:fill="FFFFFF"/>
              </w:rPr>
            </w:pPr>
            <w:r w:rsidRPr="007F6CFA">
              <w:rPr>
                <w:rFonts w:ascii="Times New Roman" w:hAnsi="Times New Roman"/>
                <w:b/>
                <w:shd w:val="clear" w:color="auto" w:fill="FFFFFF"/>
              </w:rPr>
              <w:t>Curso Superior de Tecnologia em Análise e Desenvolvimento de Sistemas</w:t>
            </w:r>
          </w:p>
        </w:tc>
      </w:tr>
      <w:tr w:rsidR="00660D94" w:rsidTr="000E396E">
        <w:trPr>
          <w:trHeight w:val="135"/>
        </w:trPr>
        <w:tc>
          <w:tcPr>
            <w:tcW w:w="3100" w:type="dxa"/>
            <w:vMerge/>
            <w:shd w:val="clear" w:color="auto" w:fill="auto"/>
          </w:tcPr>
          <w:p w:rsidR="00660D94" w:rsidRPr="007A58C4" w:rsidRDefault="00660D94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4" w:type="dxa"/>
            <w:shd w:val="clear" w:color="auto" w:fill="auto"/>
          </w:tcPr>
          <w:p w:rsidR="00660D94" w:rsidRPr="00895F8A" w:rsidRDefault="00660D94" w:rsidP="000E396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7A58C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Disciplina: 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Matemática Discreta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1º Semestre</w:t>
            </w:r>
          </w:p>
        </w:tc>
      </w:tr>
      <w:tr w:rsidR="00660D94" w:rsidTr="000E396E">
        <w:trPr>
          <w:trHeight w:val="135"/>
        </w:trPr>
        <w:tc>
          <w:tcPr>
            <w:tcW w:w="3100" w:type="dxa"/>
            <w:vMerge/>
            <w:shd w:val="clear" w:color="auto" w:fill="auto"/>
          </w:tcPr>
          <w:p w:rsidR="00660D94" w:rsidRPr="007A58C4" w:rsidRDefault="00660D94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4" w:type="dxa"/>
            <w:shd w:val="clear" w:color="auto" w:fill="auto"/>
          </w:tcPr>
          <w:p w:rsidR="00660D94" w:rsidRDefault="00660D94" w:rsidP="000E396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545">
              <w:rPr>
                <w:rFonts w:ascii="Times New Roman" w:hAnsi="Times New Roman"/>
                <w:b/>
                <w:sz w:val="24"/>
                <w:szCs w:val="24"/>
              </w:rPr>
              <w:t>Professor:</w:t>
            </w:r>
            <w:r w:rsidRPr="007A58C4">
              <w:rPr>
                <w:rFonts w:ascii="Times New Roman" w:hAnsi="Times New Roman"/>
                <w:sz w:val="24"/>
                <w:szCs w:val="24"/>
              </w:rPr>
              <w:t xml:space="preserve"> Reginaldo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César Izelli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660D94" w:rsidRPr="007A58C4" w:rsidRDefault="00660D94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Aula </w:t>
            </w:r>
            <w:bookmarkStart w:id="0" w:name="_GoBack"/>
            <w:bookmarkEnd w:id="0"/>
            <w:r w:rsidR="00145DAC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E46E7A">
              <w:rPr>
                <w:rFonts w:ascii="Times New Roman" w:hAnsi="Times New Roman"/>
                <w:b/>
                <w:sz w:val="24"/>
                <w:szCs w:val="24"/>
              </w:rPr>
              <w:t>Noção de Função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C46A8" w:rsidRDefault="000C46A8" w:rsidP="0079436A">
      <w:pPr>
        <w:pStyle w:val="SemEspaamento"/>
        <w:jc w:val="both"/>
        <w:rPr>
          <w:rFonts w:ascii="Times New Roman" w:hAnsi="Times New Roman"/>
          <w:b/>
          <w:sz w:val="20"/>
          <w:szCs w:val="20"/>
        </w:rPr>
      </w:pPr>
    </w:p>
    <w:p w:rsidR="00994883" w:rsidRDefault="0045547E" w:rsidP="0099488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994883" w:rsidRPr="00994883">
        <w:rPr>
          <w:rFonts w:ascii="Times New Roman" w:hAnsi="Times New Roman" w:cs="Times New Roman"/>
          <w:b/>
        </w:rPr>
        <w:t>ª Lista de Exercícios</w:t>
      </w:r>
    </w:p>
    <w:p w:rsidR="00994883" w:rsidRPr="00994883" w:rsidRDefault="00994883" w:rsidP="00994883">
      <w:pPr>
        <w:jc w:val="center"/>
        <w:rPr>
          <w:rFonts w:ascii="Times New Roman" w:hAnsi="Times New Roman" w:cs="Times New Roman"/>
          <w:b/>
        </w:rPr>
      </w:pPr>
      <w:r w:rsidRPr="00994883">
        <w:rPr>
          <w:rFonts w:ascii="Times New Roman" w:hAnsi="Times New Roman" w:cs="Times New Roman"/>
          <w:b/>
        </w:rPr>
        <w:t>Nome do(a) aluno(a): __________________________________</w:t>
      </w:r>
      <w:r>
        <w:rPr>
          <w:rFonts w:ascii="Times New Roman" w:hAnsi="Times New Roman" w:cs="Times New Roman"/>
          <w:b/>
        </w:rPr>
        <w:t>_________________________</w:t>
      </w:r>
      <w:r w:rsidRPr="00994883">
        <w:rPr>
          <w:rFonts w:ascii="Times New Roman" w:hAnsi="Times New Roman" w:cs="Times New Roman"/>
          <w:b/>
        </w:rPr>
        <w:t>____ Período: _____</w:t>
      </w:r>
    </w:p>
    <w:p w:rsidR="00994883" w:rsidRPr="00994883" w:rsidRDefault="00994883" w:rsidP="00994883">
      <w:pPr>
        <w:rPr>
          <w:rFonts w:ascii="Times New Roman" w:hAnsi="Times New Roman" w:cs="Times New Roman"/>
          <w:b/>
        </w:rPr>
      </w:pPr>
      <w:r w:rsidRPr="00994883">
        <w:rPr>
          <w:rFonts w:ascii="Times New Roman" w:hAnsi="Times New Roman" w:cs="Times New Roman"/>
          <w:b/>
        </w:rPr>
        <w:t>Prazo de entrega: 14 dias, a partir do dia desta aula.</w:t>
      </w:r>
    </w:p>
    <w:p w:rsidR="00994883" w:rsidRDefault="00994883" w:rsidP="0079436A">
      <w:pPr>
        <w:pStyle w:val="SemEspaamento"/>
        <w:jc w:val="both"/>
        <w:rPr>
          <w:rFonts w:ascii="Times New Roman" w:hAnsi="Times New Roman"/>
          <w:b/>
          <w:sz w:val="20"/>
          <w:szCs w:val="20"/>
        </w:rPr>
        <w:sectPr w:rsidR="00994883" w:rsidSect="0079436A">
          <w:headerReference w:type="default" r:id="rId10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/>
      </w:tblPr>
      <w:tblGrid>
        <w:gridCol w:w="616"/>
        <w:gridCol w:w="4595"/>
        <w:gridCol w:w="567"/>
        <w:gridCol w:w="4642"/>
      </w:tblGrid>
      <w:tr w:rsidR="00576E05" w:rsidTr="002C36F7">
        <w:tc>
          <w:tcPr>
            <w:tcW w:w="616" w:type="dxa"/>
            <w:shd w:val="clear" w:color="auto" w:fill="auto"/>
          </w:tcPr>
          <w:p w:rsidR="00576E05" w:rsidRPr="00F635F4" w:rsidRDefault="00576E05" w:rsidP="00367E12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1º)</w:t>
            </w:r>
          </w:p>
        </w:tc>
        <w:tc>
          <w:tcPr>
            <w:tcW w:w="9804" w:type="dxa"/>
            <w:gridSpan w:val="3"/>
            <w:shd w:val="clear" w:color="auto" w:fill="auto"/>
          </w:tcPr>
          <w:p w:rsidR="00576E05" w:rsidRPr="00502FCB" w:rsidRDefault="00576E05" w:rsidP="00576E05">
            <w:pPr>
              <w:pStyle w:val="SemEspaamento"/>
              <w:jc w:val="both"/>
            </w:pPr>
            <w:r w:rsidRPr="00502FCB">
              <w:rPr>
                <w:rFonts w:ascii="Times New Roman" w:hAnsi="Times New Roman"/>
              </w:rPr>
              <w:t>Dados A = { -2, -1, 1, 2} e B = { -10, -8, -3, -2, -1, 0, 1, 2, 4, 6, 8, 10}, e uma relação f de A em B expressa pela fórmula y = x</w:t>
            </w:r>
            <w:r w:rsidRPr="00502FCB">
              <w:rPr>
                <w:rFonts w:ascii="Times New Roman" w:hAnsi="Times New Roman"/>
                <w:vertAlign w:val="superscript"/>
              </w:rPr>
              <w:t>3</w:t>
            </w:r>
            <w:r w:rsidRPr="00502FCB">
              <w:rPr>
                <w:rFonts w:ascii="Times New Roman" w:hAnsi="Times New Roman"/>
              </w:rPr>
              <w:t xml:space="preserve">+x, com  </w:t>
            </w:r>
            <w:r w:rsidRPr="00502FCB">
              <w:rPr>
                <w:rFonts w:ascii="Times New Roman" w:hAnsi="Times New Roman"/>
                <w:i/>
              </w:rPr>
              <w:t>x</w:t>
            </w:r>
            <w:r w:rsidRPr="00502FCB">
              <w:rPr>
                <w:rFonts w:ascii="Symbol" w:hAnsi="Symbol"/>
                <w:i/>
              </w:rPr>
              <w:t></w:t>
            </w:r>
            <w:r w:rsidR="00811AA4">
              <w:rPr>
                <w:rFonts w:ascii="Symbol" w:hAnsi="Symbol"/>
                <w:i/>
              </w:rPr>
              <w:t></w:t>
            </w:r>
            <w:r w:rsidRPr="00502FCB">
              <w:rPr>
                <w:rFonts w:ascii="Times New Roman" w:hAnsi="Times New Roman"/>
                <w:i/>
              </w:rPr>
              <w:t xml:space="preserve">A </w:t>
            </w:r>
            <w:r w:rsidRPr="00502FCB">
              <w:rPr>
                <w:i/>
              </w:rPr>
              <w:t xml:space="preserve">e </w:t>
            </w:r>
            <w:r w:rsidRPr="00502FCB">
              <w:rPr>
                <w:rFonts w:ascii="Times New Roman" w:hAnsi="Times New Roman"/>
                <w:i/>
              </w:rPr>
              <w:t>y</w:t>
            </w:r>
            <w:r w:rsidRPr="00502FCB">
              <w:rPr>
                <w:rFonts w:ascii="Symbol" w:hAnsi="Symbol"/>
                <w:i/>
              </w:rPr>
              <w:t></w:t>
            </w:r>
            <w:r w:rsidR="00811AA4">
              <w:rPr>
                <w:rFonts w:ascii="Symbol" w:hAnsi="Symbol"/>
                <w:i/>
              </w:rPr>
              <w:t></w:t>
            </w:r>
            <w:r w:rsidRPr="00502FCB">
              <w:rPr>
                <w:rFonts w:ascii="Times New Roman" w:hAnsi="Times New Roman"/>
                <w:i/>
              </w:rPr>
              <w:t>B</w:t>
            </w:r>
            <w:r w:rsidRPr="00502FCB">
              <w:rPr>
                <w:i/>
              </w:rPr>
              <w:t xml:space="preserve">. </w:t>
            </w:r>
          </w:p>
          <w:p w:rsidR="00165A0A" w:rsidRDefault="00165A0A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Faça a relação entre os conjuntos A e B;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Faça um diagrama e represente-a no plano cartesiano e verifique se f é uma função de A em B;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Determine o domínio da função;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Determine o Conjunto-imagem da função;</w:t>
            </w:r>
          </w:p>
          <w:p w:rsidR="00576E05" w:rsidRPr="00043C62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noProof/>
                <w:lang w:eastAsia="pt-BR"/>
              </w:rPr>
            </w:pPr>
            <w:r w:rsidRPr="00502FCB">
              <w:rPr>
                <w:rFonts w:ascii="Times New Roman" w:hAnsi="Times New Roman"/>
              </w:rPr>
              <w:t>Determine o contradomínio da função.</w:t>
            </w:r>
          </w:p>
          <w:p w:rsidR="00043C62" w:rsidRDefault="00043C62" w:rsidP="00043C62">
            <w:pPr>
              <w:pStyle w:val="SemEspaamento"/>
              <w:ind w:left="360"/>
              <w:jc w:val="both"/>
              <w:rPr>
                <w:noProof/>
                <w:lang w:eastAsia="pt-BR"/>
              </w:rPr>
            </w:pPr>
          </w:p>
        </w:tc>
      </w:tr>
      <w:tr w:rsidR="00AF1411" w:rsidTr="00AF1411">
        <w:tc>
          <w:tcPr>
            <w:tcW w:w="616" w:type="dxa"/>
            <w:shd w:val="clear" w:color="auto" w:fill="auto"/>
          </w:tcPr>
          <w:p w:rsidR="00AF1411" w:rsidRPr="00F635F4" w:rsidRDefault="00AF1411" w:rsidP="00EF26BC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4595" w:type="dxa"/>
            <w:tcBorders>
              <w:right w:val="single" w:sz="4" w:space="0" w:color="auto"/>
            </w:tcBorders>
            <w:shd w:val="clear" w:color="auto" w:fill="auto"/>
          </w:tcPr>
          <w:p w:rsidR="00AF1411" w:rsidRPr="00AF1411" w:rsidRDefault="00AF1411" w:rsidP="00AF14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Considera a função g definida por: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>(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x</w:t>
            </w:r>
            <w:r w:rsidRPr="00AF1411">
              <w:rPr>
                <w:rFonts w:ascii="Times New Roman" w:hAnsi="Times New Roman" w:cs="Times New Roman"/>
              </w:rPr>
              <w:t>) = -3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AF1411">
              <w:rPr>
                <w:rFonts w:ascii="Times New Roman" w:hAnsi="Times New Roman" w:cs="Times New Roman"/>
              </w:rPr>
              <w:t>+ 2</w:t>
            </w:r>
          </w:p>
          <w:p w:rsid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a) Determina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(-1) ,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(0) e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(4) ; </w:t>
            </w:r>
          </w:p>
          <w:p w:rsidR="00AF1411" w:rsidRP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b) Determina o objeto cuja imagem é -7;</w:t>
            </w:r>
          </w:p>
          <w:p w:rsid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c) Completa a tabela abaixo.</w:t>
            </w:r>
          </w:p>
          <w:p w:rsid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1476375" cy="12477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AF1411" w:rsidRPr="00AF1411" w:rsidRDefault="00AF1411" w:rsidP="00AF14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4642" w:type="dxa"/>
            <w:tcBorders>
              <w:left w:val="nil"/>
            </w:tcBorders>
            <w:shd w:val="clear" w:color="auto" w:fill="auto"/>
          </w:tcPr>
          <w:p w:rsidR="00AF1411" w:rsidRPr="00AF1411" w:rsidRDefault="00AF1411" w:rsidP="00AF14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Considera a função definida por: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F1411">
              <w:rPr>
                <w:rFonts w:ascii="Times New Roman" w:hAnsi="Times New Roman" w:cs="Times New Roman"/>
              </w:rPr>
              <w:t>(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x</w:t>
            </w:r>
            <w:r w:rsidRPr="00AF1411">
              <w:rPr>
                <w:rFonts w:ascii="Times New Roman" w:hAnsi="Times New Roman" w:cs="Times New Roman"/>
              </w:rPr>
              <w:t>) = -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AF1411">
              <w:rPr>
                <w:rFonts w:ascii="Times New Roman" w:hAnsi="Times New Roman" w:cs="Times New Roman"/>
              </w:rPr>
              <w:t>+ 2 , de domínio { -1,0,1, 2</w:t>
            </w:r>
            <w:r w:rsidR="00D3708F">
              <w:rPr>
                <w:rFonts w:ascii="Times New Roman" w:hAnsi="Times New Roman" w:cs="Times New Roman"/>
              </w:rPr>
              <w:t>, 3, 7</w:t>
            </w:r>
            <w:r w:rsidRPr="00AF1411">
              <w:rPr>
                <w:rFonts w:ascii="Times New Roman" w:hAnsi="Times New Roman" w:cs="Times New Roman"/>
              </w:rPr>
              <w:t>}</w:t>
            </w:r>
          </w:p>
          <w:p w:rsidR="00AF1411" w:rsidRPr="00AF1411" w:rsidRDefault="00AF1411" w:rsidP="00AF14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      a) Represente f por uma tabela;</w:t>
            </w:r>
          </w:p>
          <w:p w:rsidR="00AF1411" w:rsidRP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b) Represente f por diagrama de  Venn</w:t>
            </w:r>
          </w:p>
          <w:p w:rsidR="00AF1411" w:rsidRPr="00AF1411" w:rsidRDefault="00AF1411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c) Represente f por um gráfico.</w:t>
            </w:r>
          </w:p>
          <w:p w:rsidR="00AF1411" w:rsidRDefault="00AF1411" w:rsidP="00AF1411">
            <w:pPr>
              <w:pStyle w:val="SemEspaamento"/>
            </w:pPr>
          </w:p>
        </w:tc>
      </w:tr>
      <w:tr w:rsidR="00694457" w:rsidTr="002C36F7">
        <w:tc>
          <w:tcPr>
            <w:tcW w:w="616" w:type="dxa"/>
            <w:shd w:val="clear" w:color="auto" w:fill="auto"/>
          </w:tcPr>
          <w:p w:rsidR="00694457" w:rsidRDefault="00240009" w:rsidP="00EF26BC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694457"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gridSpan w:val="3"/>
            <w:shd w:val="clear" w:color="auto" w:fill="auto"/>
          </w:tcPr>
          <w:p w:rsidR="00CC26C0" w:rsidRPr="00CC26C0" w:rsidRDefault="00CC26C0" w:rsidP="00CC26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 a seguinte correspondência entre A e B:</w:t>
            </w:r>
          </w:p>
          <w:p w:rsidR="00CC26C0" w:rsidRPr="00CC26C0" w:rsidRDefault="00CC26C0" w:rsidP="00CC26C0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2657475" cy="149536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888" cy="149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domínio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conjunto de chegada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contradomínio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 é a imagem do objeto – 12?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Quais os objetos que têm imagem 10?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 é o objeto que tem imagem 5?</w:t>
            </w:r>
          </w:p>
          <w:p w:rsidR="00694457" w:rsidRPr="00AC4AD4" w:rsidRDefault="00694457" w:rsidP="00CC26C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56726" w:rsidTr="002C36F7">
        <w:tc>
          <w:tcPr>
            <w:tcW w:w="616" w:type="dxa"/>
            <w:shd w:val="clear" w:color="auto" w:fill="auto"/>
          </w:tcPr>
          <w:p w:rsidR="00656726" w:rsidRDefault="00694457" w:rsidP="00367E12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971834"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gridSpan w:val="3"/>
            <w:shd w:val="clear" w:color="auto" w:fill="auto"/>
          </w:tcPr>
          <w:p w:rsidR="00656726" w:rsidRPr="00694457" w:rsidRDefault="00C66F5F" w:rsidP="00694457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F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Considere as funções com domínio nos números reais dadas por </w:t>
            </w:r>
            <w:r w:rsidRPr="00C66F5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0" w:dyaOrig="320">
                <v:shape id="_x0000_i1026" type="#_x0000_t75" style="width:90pt;height:16.5pt" o:ole="">
                  <v:imagedata r:id="rId13" o:title=""/>
                </v:shape>
                <o:OLEObject Type="Embed" ProgID="Equation.3" ShapeID="_x0000_i1026" DrawAspect="Content" ObjectID="_1618423384" r:id="rId14"/>
              </w:object>
            </w:r>
            <w:r w:rsidRPr="00C66F5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Pr="00C66F5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00" w:dyaOrig="320">
                <v:shape id="_x0000_i1027" type="#_x0000_t75" style="width:75pt;height:16.5pt" o:ole="">
                  <v:imagedata r:id="rId15" o:title=""/>
                </v:shape>
                <o:OLEObject Type="Embed" ProgID="Equation.3" ShapeID="_x0000_i1027" DrawAspect="Content" ObjectID="_1618423385" r:id="rId16"/>
              </w:object>
            </w:r>
            <w:r w:rsidRPr="00C66F5F">
              <w:rPr>
                <w:rFonts w:ascii="Times New Roman" w:hAnsi="Times New Roman" w:cs="Times New Roman"/>
                <w:sz w:val="24"/>
                <w:szCs w:val="24"/>
              </w:rPr>
              <w:t xml:space="preserve">.  Calcule o valor de </w:t>
            </w:r>
            <w:r w:rsidR="00CC26C0" w:rsidRPr="00C66F5F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300" w:dyaOrig="660">
                <v:shape id="_x0000_i1028" type="#_x0000_t75" style="width:65.25pt;height:33.75pt" o:ole="">
                  <v:imagedata r:id="rId17" o:title=""/>
                </v:shape>
                <o:OLEObject Type="Embed" ProgID="Equation.3" ShapeID="_x0000_i1028" DrawAspect="Content" ObjectID="_1618423386" r:id="rId18"/>
              </w:object>
            </w:r>
            <w:r w:rsidRPr="00C66F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</w:tr>
    </w:tbl>
    <w:p w:rsidR="001F4AFC" w:rsidRDefault="001F4AFC" w:rsidP="001F4AFC">
      <w:pPr>
        <w:pStyle w:val="SemEspaamento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/>
        </w:rPr>
        <w:sectPr w:rsidR="001F4AFC" w:rsidSect="00EF26BC">
          <w:headerReference w:type="default" r:id="rId19"/>
          <w:type w:val="continuous"/>
          <w:pgSz w:w="11906" w:h="16838" w:code="9"/>
          <w:pgMar w:top="1310" w:right="851" w:bottom="1134" w:left="851" w:header="284" w:footer="121" w:gutter="0"/>
          <w:cols w:space="709"/>
          <w:docGrid w:linePitch="360"/>
        </w:sectPr>
      </w:pPr>
    </w:p>
    <w:p w:rsidR="00D8531A" w:rsidRDefault="00D8531A" w:rsidP="00FE1BC4">
      <w:pPr>
        <w:tabs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8531A" w:rsidSect="00FE1BC4">
      <w:headerReference w:type="default" r:id="rId20"/>
      <w:type w:val="continuous"/>
      <w:pgSz w:w="11906" w:h="16838" w:code="9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93D" w:rsidRDefault="009E493D" w:rsidP="009E493D">
      <w:pPr>
        <w:spacing w:after="0" w:line="240" w:lineRule="auto"/>
      </w:pPr>
      <w:r>
        <w:separator/>
      </w:r>
    </w:p>
  </w:endnote>
  <w:endnote w:type="continuationSeparator" w:id="0">
    <w:p w:rsidR="009E493D" w:rsidRDefault="009E493D" w:rsidP="009E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1849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Aria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93D" w:rsidRDefault="009E493D" w:rsidP="009E493D">
      <w:pPr>
        <w:spacing w:after="0" w:line="240" w:lineRule="auto"/>
      </w:pPr>
      <w:r>
        <w:separator/>
      </w:r>
    </w:p>
  </w:footnote>
  <w:footnote w:type="continuationSeparator" w:id="0">
    <w:p w:rsidR="009E493D" w:rsidRDefault="009E493D" w:rsidP="009E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93D" w:rsidRDefault="009E493D" w:rsidP="009E493D">
    <w:pPr>
      <w:pStyle w:val="Cabealho"/>
      <w:tabs>
        <w:tab w:val="clear" w:pos="4252"/>
        <w:tab w:val="clear" w:pos="8504"/>
        <w:tab w:val="center" w:pos="4819"/>
      </w:tabs>
    </w:pPr>
    <w:r>
      <w:tab/>
    </w:r>
  </w:p>
  <w:p w:rsidR="009E493D" w:rsidRDefault="009E493D" w:rsidP="009E493D">
    <w:pPr>
      <w:pStyle w:val="Cabealho"/>
      <w:tabs>
        <w:tab w:val="clear" w:pos="4252"/>
        <w:tab w:val="clear" w:pos="8504"/>
        <w:tab w:val="center" w:pos="4819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FC" w:rsidRDefault="001F4AFC" w:rsidP="007B2DB8">
    <w:pPr>
      <w:pStyle w:val="Cabealh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F41" w:rsidRPr="00D2360B" w:rsidRDefault="00990F41" w:rsidP="00D2360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07004D9"/>
    <w:multiLevelType w:val="hybridMultilevel"/>
    <w:tmpl w:val="A1665BF2"/>
    <w:lvl w:ilvl="0" w:tplc="DB7CE7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72AD"/>
    <w:multiLevelType w:val="hybridMultilevel"/>
    <w:tmpl w:val="4880B07C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177A0"/>
    <w:multiLevelType w:val="hybridMultilevel"/>
    <w:tmpl w:val="4D6EF804"/>
    <w:lvl w:ilvl="0" w:tplc="45E003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B0A52"/>
    <w:multiLevelType w:val="hybridMultilevel"/>
    <w:tmpl w:val="49908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61A6B"/>
    <w:multiLevelType w:val="hybridMultilevel"/>
    <w:tmpl w:val="1D7A5BF2"/>
    <w:lvl w:ilvl="0" w:tplc="8E4EC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TE1849338t00" w:hAnsi="TTE1849338t00" w:cs="TTE1849338t00" w:hint="default"/>
        <w:color w:val="00008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210B0"/>
    <w:multiLevelType w:val="hybridMultilevel"/>
    <w:tmpl w:val="53FC41B8"/>
    <w:lvl w:ilvl="0" w:tplc="67F24F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7CC"/>
    <w:multiLevelType w:val="hybridMultilevel"/>
    <w:tmpl w:val="993AE446"/>
    <w:lvl w:ilvl="0" w:tplc="DEA2840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B16E1"/>
    <w:multiLevelType w:val="hybridMultilevel"/>
    <w:tmpl w:val="1694B5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8545F"/>
    <w:multiLevelType w:val="hybridMultilevel"/>
    <w:tmpl w:val="F2F2B260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82E"/>
    <w:multiLevelType w:val="hybridMultilevel"/>
    <w:tmpl w:val="AE22F866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A76CD"/>
    <w:multiLevelType w:val="hybridMultilevel"/>
    <w:tmpl w:val="F46C9BC4"/>
    <w:lvl w:ilvl="0" w:tplc="2AC87F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A6CE6"/>
    <w:multiLevelType w:val="hybridMultilevel"/>
    <w:tmpl w:val="B694C458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750B2"/>
    <w:multiLevelType w:val="hybridMultilevel"/>
    <w:tmpl w:val="F814BBE8"/>
    <w:lvl w:ilvl="0" w:tplc="2E10620E">
      <w:start w:val="1"/>
      <w:numFmt w:val="decimal"/>
      <w:lvlText w:val="%1ª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66443"/>
    <w:multiLevelType w:val="hybridMultilevel"/>
    <w:tmpl w:val="75DA8F82"/>
    <w:lvl w:ilvl="0" w:tplc="D3F29F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80536"/>
    <w:multiLevelType w:val="singleLevel"/>
    <w:tmpl w:val="8D3014E2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F823EAD"/>
    <w:multiLevelType w:val="hybridMultilevel"/>
    <w:tmpl w:val="AB0A4BCA"/>
    <w:lvl w:ilvl="0" w:tplc="DD1ACF4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072F9"/>
    <w:multiLevelType w:val="hybridMultilevel"/>
    <w:tmpl w:val="2FDC9AAC"/>
    <w:lvl w:ilvl="0" w:tplc="559498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04C97"/>
    <w:multiLevelType w:val="hybridMultilevel"/>
    <w:tmpl w:val="CA4E8E4A"/>
    <w:lvl w:ilvl="0" w:tplc="1E60C4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24031"/>
    <w:multiLevelType w:val="singleLevel"/>
    <w:tmpl w:val="8D3014E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6"/>
  </w:num>
  <w:num w:numId="5">
    <w:abstractNumId w:val="14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3"/>
  </w:num>
  <w:num w:numId="12">
    <w:abstractNumId w:val="17"/>
  </w:num>
  <w:num w:numId="13">
    <w:abstractNumId w:val="4"/>
  </w:num>
  <w:num w:numId="14">
    <w:abstractNumId w:val="18"/>
  </w:num>
  <w:num w:numId="15">
    <w:abstractNumId w:val="2"/>
  </w:num>
  <w:num w:numId="16">
    <w:abstractNumId w:val="19"/>
  </w:num>
  <w:num w:numId="17">
    <w:abstractNumId w:val="15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854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1FB7"/>
    <w:rsid w:val="00043240"/>
    <w:rsid w:val="00043C62"/>
    <w:rsid w:val="0006194F"/>
    <w:rsid w:val="00071E37"/>
    <w:rsid w:val="000734E7"/>
    <w:rsid w:val="00091CD6"/>
    <w:rsid w:val="000B5943"/>
    <w:rsid w:val="000B5FEB"/>
    <w:rsid w:val="000C001D"/>
    <w:rsid w:val="000C1E02"/>
    <w:rsid w:val="000C46A8"/>
    <w:rsid w:val="000C6822"/>
    <w:rsid w:val="001156F3"/>
    <w:rsid w:val="00145DAC"/>
    <w:rsid w:val="00165A0A"/>
    <w:rsid w:val="00172AF7"/>
    <w:rsid w:val="00181057"/>
    <w:rsid w:val="001A0266"/>
    <w:rsid w:val="001F4AFC"/>
    <w:rsid w:val="00211DB1"/>
    <w:rsid w:val="002273A9"/>
    <w:rsid w:val="00240009"/>
    <w:rsid w:val="00247478"/>
    <w:rsid w:val="0024759B"/>
    <w:rsid w:val="00255ADA"/>
    <w:rsid w:val="00267E40"/>
    <w:rsid w:val="00284AF8"/>
    <w:rsid w:val="00290C71"/>
    <w:rsid w:val="002A76D0"/>
    <w:rsid w:val="002B4264"/>
    <w:rsid w:val="002C1FB7"/>
    <w:rsid w:val="002C36F7"/>
    <w:rsid w:val="002F4EC3"/>
    <w:rsid w:val="00330C3E"/>
    <w:rsid w:val="00337EE2"/>
    <w:rsid w:val="00343867"/>
    <w:rsid w:val="00346AF7"/>
    <w:rsid w:val="003508B0"/>
    <w:rsid w:val="00363E3B"/>
    <w:rsid w:val="00380B6F"/>
    <w:rsid w:val="0039794A"/>
    <w:rsid w:val="003A1F6F"/>
    <w:rsid w:val="003B29EA"/>
    <w:rsid w:val="003B428C"/>
    <w:rsid w:val="003D3D2A"/>
    <w:rsid w:val="00424366"/>
    <w:rsid w:val="00436051"/>
    <w:rsid w:val="00454BF4"/>
    <w:rsid w:val="0045547E"/>
    <w:rsid w:val="00484984"/>
    <w:rsid w:val="004A2373"/>
    <w:rsid w:val="00502FCB"/>
    <w:rsid w:val="00561C96"/>
    <w:rsid w:val="00572EC8"/>
    <w:rsid w:val="00576E05"/>
    <w:rsid w:val="00582369"/>
    <w:rsid w:val="00592AA2"/>
    <w:rsid w:val="005D0865"/>
    <w:rsid w:val="005D110C"/>
    <w:rsid w:val="005E42D3"/>
    <w:rsid w:val="005E4E6F"/>
    <w:rsid w:val="00627798"/>
    <w:rsid w:val="00632DA1"/>
    <w:rsid w:val="0063777E"/>
    <w:rsid w:val="006442FF"/>
    <w:rsid w:val="00656726"/>
    <w:rsid w:val="00660D94"/>
    <w:rsid w:val="00681647"/>
    <w:rsid w:val="0069243B"/>
    <w:rsid w:val="00694457"/>
    <w:rsid w:val="006F64D0"/>
    <w:rsid w:val="00700CD1"/>
    <w:rsid w:val="0071239A"/>
    <w:rsid w:val="00716EDE"/>
    <w:rsid w:val="00741DC2"/>
    <w:rsid w:val="0079436A"/>
    <w:rsid w:val="00797629"/>
    <w:rsid w:val="007C354C"/>
    <w:rsid w:val="007E63B4"/>
    <w:rsid w:val="00804D91"/>
    <w:rsid w:val="00811AA4"/>
    <w:rsid w:val="0084272E"/>
    <w:rsid w:val="00863F24"/>
    <w:rsid w:val="00931B7F"/>
    <w:rsid w:val="00941D71"/>
    <w:rsid w:val="00957BC1"/>
    <w:rsid w:val="00971834"/>
    <w:rsid w:val="00990F41"/>
    <w:rsid w:val="00994883"/>
    <w:rsid w:val="009B78F0"/>
    <w:rsid w:val="009C2720"/>
    <w:rsid w:val="009E493D"/>
    <w:rsid w:val="009F6328"/>
    <w:rsid w:val="00A06208"/>
    <w:rsid w:val="00A33DDD"/>
    <w:rsid w:val="00A50D8A"/>
    <w:rsid w:val="00A52B50"/>
    <w:rsid w:val="00A55168"/>
    <w:rsid w:val="00A74151"/>
    <w:rsid w:val="00AA2C5A"/>
    <w:rsid w:val="00AC4AD4"/>
    <w:rsid w:val="00AD5335"/>
    <w:rsid w:val="00AD6523"/>
    <w:rsid w:val="00AE38C4"/>
    <w:rsid w:val="00AF1411"/>
    <w:rsid w:val="00B25176"/>
    <w:rsid w:val="00B30DB6"/>
    <w:rsid w:val="00B71145"/>
    <w:rsid w:val="00B82BBE"/>
    <w:rsid w:val="00B839F0"/>
    <w:rsid w:val="00B96098"/>
    <w:rsid w:val="00BC7B1C"/>
    <w:rsid w:val="00C07F1A"/>
    <w:rsid w:val="00C57FDA"/>
    <w:rsid w:val="00C66F5F"/>
    <w:rsid w:val="00C91098"/>
    <w:rsid w:val="00CA3162"/>
    <w:rsid w:val="00CC26C0"/>
    <w:rsid w:val="00CE50B9"/>
    <w:rsid w:val="00CE6D4C"/>
    <w:rsid w:val="00CF4CAE"/>
    <w:rsid w:val="00D05027"/>
    <w:rsid w:val="00D15D61"/>
    <w:rsid w:val="00D3708F"/>
    <w:rsid w:val="00D756F0"/>
    <w:rsid w:val="00D75D91"/>
    <w:rsid w:val="00D767C0"/>
    <w:rsid w:val="00D8531A"/>
    <w:rsid w:val="00DA4DC6"/>
    <w:rsid w:val="00DF3CE8"/>
    <w:rsid w:val="00DF6CA4"/>
    <w:rsid w:val="00E1193F"/>
    <w:rsid w:val="00E237EE"/>
    <w:rsid w:val="00E30BBA"/>
    <w:rsid w:val="00E3374E"/>
    <w:rsid w:val="00E46E7A"/>
    <w:rsid w:val="00E77D18"/>
    <w:rsid w:val="00E82913"/>
    <w:rsid w:val="00E8604E"/>
    <w:rsid w:val="00E9349C"/>
    <w:rsid w:val="00E93944"/>
    <w:rsid w:val="00EA4D25"/>
    <w:rsid w:val="00ED4ABE"/>
    <w:rsid w:val="00EE7AE2"/>
    <w:rsid w:val="00EF26BC"/>
    <w:rsid w:val="00F174F1"/>
    <w:rsid w:val="00F3592F"/>
    <w:rsid w:val="00F41CBD"/>
    <w:rsid w:val="00F612D9"/>
    <w:rsid w:val="00F63A1C"/>
    <w:rsid w:val="00F654BA"/>
    <w:rsid w:val="00F94EC0"/>
    <w:rsid w:val="00FB74DD"/>
    <w:rsid w:val="00FC744B"/>
    <w:rsid w:val="00FE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B6"/>
  </w:style>
  <w:style w:type="paragraph" w:styleId="Ttulo2">
    <w:name w:val="heading 2"/>
    <w:basedOn w:val="Normal"/>
    <w:link w:val="Ttulo2Char"/>
    <w:uiPriority w:val="9"/>
    <w:qFormat/>
    <w:rsid w:val="00656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FB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2C1FB7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9E4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493D"/>
  </w:style>
  <w:style w:type="paragraph" w:styleId="Rodap">
    <w:name w:val="footer"/>
    <w:basedOn w:val="Normal"/>
    <w:link w:val="RodapChar"/>
    <w:unhideWhenUsed/>
    <w:rsid w:val="009E4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93D"/>
  </w:style>
  <w:style w:type="table" w:styleId="Tabelacomgrade">
    <w:name w:val="Table Grid"/>
    <w:basedOn w:val="Tabelanormal"/>
    <w:uiPriority w:val="59"/>
    <w:rsid w:val="009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9E493D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E493D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380B6F"/>
    <w:rPr>
      <w:color w:val="808080"/>
    </w:rPr>
  </w:style>
  <w:style w:type="paragraph" w:styleId="PargrafodaLista">
    <w:name w:val="List Paragraph"/>
    <w:basedOn w:val="Normal"/>
    <w:uiPriority w:val="34"/>
    <w:qFormat/>
    <w:rsid w:val="00E82913"/>
    <w:pPr>
      <w:ind w:left="720"/>
      <w:contextualSpacing/>
    </w:pPr>
  </w:style>
  <w:style w:type="paragraph" w:customStyle="1" w:styleId="PargrafodaLista1">
    <w:name w:val="Parágrafo da Lista1"/>
    <w:basedOn w:val="Normal"/>
    <w:rsid w:val="00D15D61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rgrafodaLista2">
    <w:name w:val="Parágrafo da Lista2"/>
    <w:basedOn w:val="Normal"/>
    <w:rsid w:val="00F612D9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rgrafodaLista3">
    <w:name w:val="Parágrafo da Lista3"/>
    <w:basedOn w:val="Normal"/>
    <w:rsid w:val="00576E05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6567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orpodetexto">
    <w:name w:val="Body Text"/>
    <w:basedOn w:val="Normal"/>
    <w:link w:val="CorpodetextoChar"/>
    <w:semiHidden/>
    <w:rsid w:val="00681647"/>
    <w:pPr>
      <w:spacing w:after="0" w:line="240" w:lineRule="auto"/>
      <w:jc w:val="both"/>
    </w:pPr>
    <w:rPr>
      <w:rFonts w:ascii="SpArial" w:eastAsia="Times New Roman" w:hAnsi="SpArial" w:cs="Times New Roman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81647"/>
    <w:rPr>
      <w:rFonts w:ascii="SpArial" w:eastAsia="Times New Roman" w:hAnsi="SpArial" w:cs="Times New Roman"/>
      <w:sz w:val="20"/>
      <w:szCs w:val="24"/>
      <w:lang w:eastAsia="pt-BR"/>
    </w:rPr>
  </w:style>
  <w:style w:type="paragraph" w:customStyle="1" w:styleId="perguntinhas1">
    <w:name w:val="perguntinhas1"/>
    <w:basedOn w:val="Normal"/>
    <w:rsid w:val="0068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semiHidden/>
    <w:rsid w:val="0068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daLista4">
    <w:name w:val="Parágrafo da Lista4"/>
    <w:basedOn w:val="Normal"/>
    <w:rsid w:val="0099488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795615-BEB6-4D7B-A425-2117FBE7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</dc:creator>
  <cp:lastModifiedBy>EnsinoMedio</cp:lastModifiedBy>
  <cp:revision>119</cp:revision>
  <cp:lastPrinted>2017-02-15T23:27:00Z</cp:lastPrinted>
  <dcterms:created xsi:type="dcterms:W3CDTF">2012-08-13T03:33:00Z</dcterms:created>
  <dcterms:modified xsi:type="dcterms:W3CDTF">2019-05-04T00:17:00Z</dcterms:modified>
</cp:coreProperties>
</file>