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54E0" w:rsidRDefault="00D454E0" w:rsidP="00D454E0">
      <w:pPr>
        <w:pStyle w:val="NoSpacing"/>
        <w:rPr>
          <w:rStyle w:val="a-text-bold"/>
        </w:rPr>
      </w:pPr>
    </w:p>
    <w:p w:rsidR="0038783E" w:rsidRPr="0038783E" w:rsidRDefault="0038783E" w:rsidP="003878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878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Specification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7055"/>
      </w:tblGrid>
      <w:tr w:rsidR="0038783E" w:rsidRPr="00387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Item Name </w:t>
            </w:r>
          </w:p>
        </w:tc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Incremental rotary encoder </w:t>
            </w:r>
          </w:p>
        </w:tc>
      </w:tr>
      <w:tr w:rsidR="0038783E" w:rsidRPr="00387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Model </w:t>
            </w:r>
          </w:p>
        </w:tc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E6B2-CWZ6C </w:t>
            </w:r>
          </w:p>
        </w:tc>
      </w:tr>
      <w:tr w:rsidR="0038783E" w:rsidRPr="00387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Material </w:t>
            </w:r>
          </w:p>
        </w:tc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lead alloy (shell), aluminum (body) </w:t>
            </w:r>
          </w:p>
        </w:tc>
      </w:tr>
      <w:tr w:rsidR="0038783E" w:rsidRPr="00387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Input voltage </w:t>
            </w:r>
          </w:p>
        </w:tc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DC5 ~ 26</w:t>
            </w:r>
            <w:proofErr w:type="gramStart"/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V(</w:t>
            </w:r>
            <w:proofErr w:type="gramEnd"/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open-collector output type) </w:t>
            </w:r>
          </w:p>
        </w:tc>
      </w:tr>
      <w:tr w:rsidR="0038783E" w:rsidRPr="00387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Output mode </w:t>
            </w:r>
          </w:p>
        </w:tc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voltage output, collector output, complementary output, push pull output, long line drive output, differential output, fork output </w:t>
            </w:r>
          </w:p>
        </w:tc>
      </w:tr>
      <w:tr w:rsidR="0038783E" w:rsidRPr="00387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Output phase </w:t>
            </w:r>
          </w:p>
        </w:tc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A, B, Z phase </w:t>
            </w:r>
          </w:p>
        </w:tc>
      </w:tr>
      <w:tr w:rsidR="0038783E" w:rsidRPr="00387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Outer diameter </w:t>
            </w:r>
          </w:p>
        </w:tc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38 mm </w:t>
            </w:r>
          </w:p>
        </w:tc>
      </w:tr>
      <w:tr w:rsidR="0038783E" w:rsidRPr="00387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Thrust shaft diamete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</w:t>
            </w: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6mm </w:t>
            </w:r>
          </w:p>
        </w:tc>
      </w:tr>
      <w:tr w:rsidR="0038783E" w:rsidRPr="00387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Standard length of wiring wire </w:t>
            </w:r>
          </w:p>
        </w:tc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2m </w:t>
            </w:r>
          </w:p>
        </w:tc>
      </w:tr>
      <w:tr w:rsidR="0038783E" w:rsidRPr="00387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Resolution (pulse/rotation) </w:t>
            </w:r>
          </w:p>
        </w:tc>
        <w:tc>
          <w:tcPr>
            <w:tcW w:w="0" w:type="auto"/>
            <w:vAlign w:val="center"/>
            <w:hideMark/>
          </w:tcPr>
          <w:p w:rsidR="0038783E" w:rsidRPr="0038783E" w:rsidRDefault="0038783E" w:rsidP="003878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878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100, 200, 300, 360, 400, 500, 600, 1000, 1024, 1200, 2000, 2500, 3600, 5000 (optional) </w:t>
            </w:r>
          </w:p>
        </w:tc>
      </w:tr>
    </w:tbl>
    <w:p w:rsidR="00D454E0" w:rsidRDefault="00D454E0" w:rsidP="00D454E0">
      <w:pPr>
        <w:pStyle w:val="NoSpacing"/>
        <w:rPr>
          <w:rStyle w:val="a-text-bold"/>
        </w:rPr>
      </w:pPr>
    </w:p>
    <w:p w:rsidR="00D454E0" w:rsidRDefault="00D454E0" w:rsidP="00D454E0">
      <w:pPr>
        <w:pStyle w:val="NoSpacing"/>
        <w:rPr>
          <w:rStyle w:val="a-text-bold"/>
        </w:rPr>
      </w:pPr>
    </w:p>
    <w:p w:rsidR="00D454E0" w:rsidRDefault="00D454E0" w:rsidP="00D454E0">
      <w:pPr>
        <w:pStyle w:val="NoSpacing"/>
      </w:pPr>
      <w:r>
        <w:rPr>
          <w:rStyle w:val="a-text-bold"/>
        </w:rPr>
        <w:t>Wiring method:</w:t>
      </w:r>
      <w:r>
        <w:t xml:space="preserve"> </w:t>
      </w:r>
    </w:p>
    <w:p w:rsidR="0038783E" w:rsidRDefault="0038783E" w:rsidP="00D454E0">
      <w:pPr>
        <w:pStyle w:val="NoSpacing"/>
      </w:pPr>
    </w:p>
    <w:p w:rsidR="00D454E0" w:rsidRDefault="00D454E0" w:rsidP="00D454E0">
      <w:pPr>
        <w:pStyle w:val="NoSpacing"/>
      </w:pPr>
      <w:r>
        <w:t xml:space="preserve">Brown line: DC5-26V (positive pole) </w:t>
      </w:r>
    </w:p>
    <w:p w:rsidR="00D454E0" w:rsidRDefault="00D454E0" w:rsidP="00D454E0">
      <w:pPr>
        <w:pStyle w:val="NoSpacing"/>
      </w:pPr>
      <w:r>
        <w:t xml:space="preserve">Blue line: 0V (negative pole) </w:t>
      </w:r>
    </w:p>
    <w:p w:rsidR="00D454E0" w:rsidRDefault="00D454E0" w:rsidP="00D454E0">
      <w:pPr>
        <w:pStyle w:val="NoSpacing"/>
      </w:pPr>
      <w:r>
        <w:t xml:space="preserve">Black line: A(phase) </w:t>
      </w:r>
    </w:p>
    <w:p w:rsidR="00D454E0" w:rsidRDefault="00D454E0" w:rsidP="00D454E0">
      <w:pPr>
        <w:pStyle w:val="NoSpacing"/>
      </w:pPr>
      <w:r>
        <w:t xml:space="preserve">White line: B(phase) </w:t>
      </w:r>
    </w:p>
    <w:p w:rsidR="00D454E0" w:rsidRDefault="00D454E0" w:rsidP="00D454E0">
      <w:pPr>
        <w:pStyle w:val="NoSpacing"/>
      </w:pPr>
      <w:r>
        <w:t xml:space="preserve">Orange line: Z(phase) </w:t>
      </w:r>
    </w:p>
    <w:p w:rsidR="00D454E0" w:rsidRDefault="00D454E0" w:rsidP="00D454E0">
      <w:pPr>
        <w:pStyle w:val="NoSpacing"/>
      </w:pPr>
      <w:r>
        <w:t xml:space="preserve">Shielding network cable: N.C (ground) </w:t>
      </w:r>
    </w:p>
    <w:p w:rsidR="00D454E0" w:rsidRDefault="00D454E0" w:rsidP="00D454E0">
      <w:pPr>
        <w:pStyle w:val="NoSpacing"/>
      </w:pPr>
      <w:r>
        <w:t xml:space="preserve">Phase Difference Between Outputs: 90°±45° between A and B (1/4 T ± 1/8 T) </w:t>
      </w:r>
    </w:p>
    <w:p w:rsidR="00D454E0" w:rsidRDefault="00D454E0" w:rsidP="00D454E0">
      <w:pPr>
        <w:pStyle w:val="NoSpacing"/>
      </w:pPr>
      <w:r>
        <w:t xml:space="preserve">Output Configuration: NPN open-collector output </w:t>
      </w:r>
    </w:p>
    <w:p w:rsidR="00D454E0" w:rsidRDefault="00D454E0" w:rsidP="00D454E0">
      <w:pPr>
        <w:pStyle w:val="NoSpacing"/>
      </w:pPr>
      <w:r>
        <w:t xml:space="preserve">Output Capacity: applied voltage: 30 VDC max.; synchronous current: 35 mA max.; residual voltage: 0.4 V </w:t>
      </w:r>
      <w:proofErr w:type="gramStart"/>
      <w:r>
        <w:t>max.(</w:t>
      </w:r>
      <w:proofErr w:type="gramEnd"/>
      <w:r>
        <w:t xml:space="preserve">at synchronous current of 35 mA) </w:t>
      </w:r>
    </w:p>
    <w:p w:rsidR="00D454E0" w:rsidRDefault="00D454E0" w:rsidP="00D454E0">
      <w:pPr>
        <w:pStyle w:val="NoSpacing"/>
      </w:pPr>
      <w:r>
        <w:t xml:space="preserve">Maximum Response </w:t>
      </w:r>
      <w:proofErr w:type="gramStart"/>
      <w:r>
        <w:t>Frequency(</w:t>
      </w:r>
      <w:proofErr w:type="gramEnd"/>
      <w:r>
        <w:t xml:space="preserve">*3): 100kHz </w:t>
      </w:r>
    </w:p>
    <w:p w:rsidR="00D454E0" w:rsidRDefault="00D454E0" w:rsidP="00D454E0">
      <w:pPr>
        <w:pStyle w:val="NoSpacing"/>
      </w:pPr>
      <w:r>
        <w:t xml:space="preserve">Rise and Fall Times of Output: 1 μ s max. (Control output voltage: 5 V, Load resistance: 1 </w:t>
      </w:r>
      <w:proofErr w:type="spellStart"/>
      <w:r>
        <w:t>kΩ</w:t>
      </w:r>
      <w:proofErr w:type="spellEnd"/>
      <w:r>
        <w:t xml:space="preserve">, Cable length: 2 m max.) </w:t>
      </w:r>
    </w:p>
    <w:p w:rsidR="00D454E0" w:rsidRDefault="00D454E0" w:rsidP="00D454E0">
      <w:pPr>
        <w:pStyle w:val="NoSpacing"/>
      </w:pPr>
      <w:r>
        <w:t xml:space="preserve">Starting Moment of Force: 0.9 </w:t>
      </w:r>
      <w:proofErr w:type="spellStart"/>
      <w:r>
        <w:t>mN</w:t>
      </w:r>
      <w:proofErr w:type="spellEnd"/>
      <w:r>
        <w:t xml:space="preserve">. m max. </w:t>
      </w:r>
    </w:p>
    <w:p w:rsidR="00D454E0" w:rsidRDefault="00D454E0" w:rsidP="00D454E0">
      <w:pPr>
        <w:pStyle w:val="NoSpacing"/>
      </w:pPr>
      <w:r>
        <w:t xml:space="preserve">Moment of Inertia: 1x10-6 kg. m ² max.; (3x10-7 </w:t>
      </w:r>
      <w:proofErr w:type="spellStart"/>
      <w:r>
        <w:t>kg.m</w:t>
      </w:r>
      <w:proofErr w:type="spellEnd"/>
      <w:r>
        <w:t xml:space="preserve"> ² max. at 600 P/R max.) </w:t>
      </w:r>
    </w:p>
    <w:p w:rsidR="00D454E0" w:rsidRDefault="00D454E0" w:rsidP="00D454E0">
      <w:pPr>
        <w:pStyle w:val="NoSpacing"/>
      </w:pPr>
      <w:r>
        <w:t xml:space="preserve">Radial Shaft Loading: 30N </w:t>
      </w:r>
    </w:p>
    <w:p w:rsidR="00D454E0" w:rsidRDefault="00D454E0" w:rsidP="00D454E0">
      <w:pPr>
        <w:pStyle w:val="NoSpacing"/>
      </w:pPr>
      <w:r>
        <w:t xml:space="preserve">Thrust Shaft Loading: 20N </w:t>
      </w:r>
    </w:p>
    <w:p w:rsidR="00D454E0" w:rsidRDefault="00D454E0" w:rsidP="00D454E0">
      <w:pPr>
        <w:pStyle w:val="NoSpacing"/>
      </w:pPr>
      <w:r>
        <w:t xml:space="preserve">Maximum Permissible Rotating Speed: 6,000r/min </w:t>
      </w:r>
    </w:p>
    <w:p w:rsidR="00D454E0" w:rsidRDefault="00D454E0" w:rsidP="00D454E0">
      <w:pPr>
        <w:pStyle w:val="NoSpacing"/>
      </w:pPr>
      <w:r>
        <w:t xml:space="preserve">Protection Circuits: load short circuit protection, power supply reverse wiring protection </w:t>
      </w:r>
    </w:p>
    <w:p w:rsidR="00D454E0" w:rsidRDefault="00D454E0" w:rsidP="00D454E0">
      <w:pPr>
        <w:pStyle w:val="NoSpacing"/>
      </w:pPr>
      <w:r>
        <w:t xml:space="preserve">Ambient temperature range: operating: -10 to 70 </w:t>
      </w:r>
      <w:r>
        <w:rPr>
          <w:rFonts w:ascii="Cambria Math" w:hAnsi="Cambria Math" w:cs="Cambria Math"/>
        </w:rPr>
        <w:t>℃</w:t>
      </w:r>
      <w:r>
        <w:t>; storage: -25 to 85</w:t>
      </w:r>
      <w:r>
        <w:rPr>
          <w:rFonts w:ascii="Cambria Math" w:hAnsi="Cambria Math" w:cs="Cambria Math"/>
        </w:rPr>
        <w:t>℃</w:t>
      </w:r>
      <w:r>
        <w:t xml:space="preserve"> (with no icing) </w:t>
      </w:r>
    </w:p>
    <w:p w:rsidR="00D454E0" w:rsidRDefault="00D454E0" w:rsidP="00D454E0">
      <w:pPr>
        <w:pStyle w:val="NoSpacing"/>
      </w:pPr>
      <w:r>
        <w:t xml:space="preserve">Operating/Storage Ambient Humidity Range: 35% to 85% (with no condensation) </w:t>
      </w:r>
    </w:p>
    <w:p w:rsidR="00D454E0" w:rsidRDefault="00D454E0" w:rsidP="00D454E0">
      <w:pPr>
        <w:pStyle w:val="NoSpacing"/>
      </w:pPr>
      <w:r>
        <w:lastRenderedPageBreak/>
        <w:t xml:space="preserve">Insulation Resistance: 20 MΩ min. (at 500 VDC) between current-carrying parts and case </w:t>
      </w:r>
    </w:p>
    <w:p w:rsidR="00D454E0" w:rsidRDefault="00D454E0" w:rsidP="00D454E0">
      <w:pPr>
        <w:pStyle w:val="NoSpacing"/>
      </w:pPr>
      <w:r>
        <w:t xml:space="preserve">Dielectric Strength: 500 VAC, 50/60 Hz for 1 min between current-carrying parts and case </w:t>
      </w:r>
    </w:p>
    <w:p w:rsidR="00D454E0" w:rsidRDefault="00D454E0" w:rsidP="00D454E0">
      <w:pPr>
        <w:pStyle w:val="NoSpacing"/>
      </w:pPr>
      <w:r>
        <w:t xml:space="preserve">Vibration </w:t>
      </w:r>
      <w:proofErr w:type="gramStart"/>
      <w:r>
        <w:t>Resistance(</w:t>
      </w:r>
      <w:proofErr w:type="gramEnd"/>
      <w:r>
        <w:t xml:space="preserve">Destruction): 10 to 500 Hz, 2mm or 150 m/s ² double amplitude for 11 min 3 times each in X, Y, and Z directions </w:t>
      </w:r>
    </w:p>
    <w:p w:rsidR="00D454E0" w:rsidRDefault="00D454E0" w:rsidP="00D454E0">
      <w:pPr>
        <w:pStyle w:val="NoSpacing"/>
      </w:pPr>
      <w:r>
        <w:t xml:space="preserve">Shock </w:t>
      </w:r>
      <w:proofErr w:type="gramStart"/>
      <w:r>
        <w:t>Resistance(</w:t>
      </w:r>
      <w:proofErr w:type="gramEnd"/>
      <w:r>
        <w:t xml:space="preserve">Destruction): 1,000m/s ² 3 times each in X, Y, and Z directions </w:t>
      </w:r>
    </w:p>
    <w:p w:rsidR="00250FA4" w:rsidRDefault="00250FA4" w:rsidP="00D454E0">
      <w:pPr>
        <w:pStyle w:val="NoSpacing"/>
      </w:pPr>
    </w:p>
    <w:sectPr w:rsidR="00250F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8C4"/>
    <w:multiLevelType w:val="multilevel"/>
    <w:tmpl w:val="CE6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1AC1"/>
    <w:multiLevelType w:val="multilevel"/>
    <w:tmpl w:val="156E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52D2"/>
    <w:multiLevelType w:val="multilevel"/>
    <w:tmpl w:val="1AAE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D3670"/>
    <w:multiLevelType w:val="multilevel"/>
    <w:tmpl w:val="604C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235D1"/>
    <w:multiLevelType w:val="multilevel"/>
    <w:tmpl w:val="C8A6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D2BF2"/>
    <w:multiLevelType w:val="multilevel"/>
    <w:tmpl w:val="5CB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07630"/>
    <w:multiLevelType w:val="multilevel"/>
    <w:tmpl w:val="C572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A539A"/>
    <w:multiLevelType w:val="multilevel"/>
    <w:tmpl w:val="F394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8237F4"/>
    <w:multiLevelType w:val="multilevel"/>
    <w:tmpl w:val="7256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00246"/>
    <w:multiLevelType w:val="multilevel"/>
    <w:tmpl w:val="E6C0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E05E3"/>
    <w:multiLevelType w:val="multilevel"/>
    <w:tmpl w:val="EA58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546F2"/>
    <w:multiLevelType w:val="multilevel"/>
    <w:tmpl w:val="00AA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F6359"/>
    <w:multiLevelType w:val="multilevel"/>
    <w:tmpl w:val="4000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C47E1"/>
    <w:multiLevelType w:val="multilevel"/>
    <w:tmpl w:val="74F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8391E"/>
    <w:multiLevelType w:val="multilevel"/>
    <w:tmpl w:val="C85E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F57F2"/>
    <w:multiLevelType w:val="multilevel"/>
    <w:tmpl w:val="7504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12E0C"/>
    <w:multiLevelType w:val="multilevel"/>
    <w:tmpl w:val="5896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4316B"/>
    <w:multiLevelType w:val="multilevel"/>
    <w:tmpl w:val="09F2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2616AD"/>
    <w:multiLevelType w:val="multilevel"/>
    <w:tmpl w:val="1B3C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E974FC"/>
    <w:multiLevelType w:val="multilevel"/>
    <w:tmpl w:val="96AC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400501"/>
    <w:multiLevelType w:val="multilevel"/>
    <w:tmpl w:val="523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7A47F4"/>
    <w:multiLevelType w:val="multilevel"/>
    <w:tmpl w:val="4AC6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BC3372"/>
    <w:multiLevelType w:val="multilevel"/>
    <w:tmpl w:val="C5E6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0307D8"/>
    <w:multiLevelType w:val="multilevel"/>
    <w:tmpl w:val="4D644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BC49B3"/>
    <w:multiLevelType w:val="multilevel"/>
    <w:tmpl w:val="412E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0D4789"/>
    <w:multiLevelType w:val="multilevel"/>
    <w:tmpl w:val="1184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14E48"/>
    <w:multiLevelType w:val="multilevel"/>
    <w:tmpl w:val="F11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BF2560"/>
    <w:multiLevelType w:val="multilevel"/>
    <w:tmpl w:val="FA180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ED6EFB"/>
    <w:multiLevelType w:val="multilevel"/>
    <w:tmpl w:val="C014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46F95"/>
    <w:multiLevelType w:val="multilevel"/>
    <w:tmpl w:val="ED7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25387"/>
    <w:multiLevelType w:val="multilevel"/>
    <w:tmpl w:val="76C0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EC358B"/>
    <w:multiLevelType w:val="multilevel"/>
    <w:tmpl w:val="BB52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2981316">
    <w:abstractNumId w:val="12"/>
  </w:num>
  <w:num w:numId="2" w16cid:durableId="577516853">
    <w:abstractNumId w:val="20"/>
  </w:num>
  <w:num w:numId="3" w16cid:durableId="68430103">
    <w:abstractNumId w:val="25"/>
  </w:num>
  <w:num w:numId="4" w16cid:durableId="730731906">
    <w:abstractNumId w:val="2"/>
  </w:num>
  <w:num w:numId="5" w16cid:durableId="2036419231">
    <w:abstractNumId w:val="23"/>
  </w:num>
  <w:num w:numId="6" w16cid:durableId="15155279">
    <w:abstractNumId w:val="4"/>
  </w:num>
  <w:num w:numId="7" w16cid:durableId="843322827">
    <w:abstractNumId w:val="27"/>
  </w:num>
  <w:num w:numId="8" w16cid:durableId="287130428">
    <w:abstractNumId w:val="19"/>
  </w:num>
  <w:num w:numId="9" w16cid:durableId="310136447">
    <w:abstractNumId w:val="14"/>
  </w:num>
  <w:num w:numId="10" w16cid:durableId="951517293">
    <w:abstractNumId w:val="15"/>
  </w:num>
  <w:num w:numId="11" w16cid:durableId="775909672">
    <w:abstractNumId w:val="6"/>
  </w:num>
  <w:num w:numId="12" w16cid:durableId="493106509">
    <w:abstractNumId w:val="26"/>
  </w:num>
  <w:num w:numId="13" w16cid:durableId="1424447846">
    <w:abstractNumId w:val="3"/>
  </w:num>
  <w:num w:numId="14" w16cid:durableId="763111278">
    <w:abstractNumId w:val="29"/>
  </w:num>
  <w:num w:numId="15" w16cid:durableId="2108915269">
    <w:abstractNumId w:val="22"/>
  </w:num>
  <w:num w:numId="16" w16cid:durableId="1317996018">
    <w:abstractNumId w:val="1"/>
  </w:num>
  <w:num w:numId="17" w16cid:durableId="666907358">
    <w:abstractNumId w:val="10"/>
  </w:num>
  <w:num w:numId="18" w16cid:durableId="744110597">
    <w:abstractNumId w:val="16"/>
  </w:num>
  <w:num w:numId="19" w16cid:durableId="750203303">
    <w:abstractNumId w:val="8"/>
  </w:num>
  <w:num w:numId="20" w16cid:durableId="1014847062">
    <w:abstractNumId w:val="7"/>
  </w:num>
  <w:num w:numId="21" w16cid:durableId="1825316757">
    <w:abstractNumId w:val="30"/>
  </w:num>
  <w:num w:numId="22" w16cid:durableId="814494648">
    <w:abstractNumId w:val="17"/>
  </w:num>
  <w:num w:numId="23" w16cid:durableId="1162430274">
    <w:abstractNumId w:val="18"/>
  </w:num>
  <w:num w:numId="24" w16cid:durableId="1075006622">
    <w:abstractNumId w:val="31"/>
  </w:num>
  <w:num w:numId="25" w16cid:durableId="1993899916">
    <w:abstractNumId w:val="9"/>
  </w:num>
  <w:num w:numId="26" w16cid:durableId="81072557">
    <w:abstractNumId w:val="0"/>
  </w:num>
  <w:num w:numId="27" w16cid:durableId="302465432">
    <w:abstractNumId w:val="24"/>
  </w:num>
  <w:num w:numId="28" w16cid:durableId="168984454">
    <w:abstractNumId w:val="11"/>
  </w:num>
  <w:num w:numId="29" w16cid:durableId="32730615">
    <w:abstractNumId w:val="5"/>
  </w:num>
  <w:num w:numId="30" w16cid:durableId="561991196">
    <w:abstractNumId w:val="28"/>
  </w:num>
  <w:num w:numId="31" w16cid:durableId="872500880">
    <w:abstractNumId w:val="21"/>
  </w:num>
  <w:num w:numId="32" w16cid:durableId="13146039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19"/>
    <w:rsid w:val="00250FA4"/>
    <w:rsid w:val="002E5E19"/>
    <w:rsid w:val="0038783E"/>
    <w:rsid w:val="008A3DB5"/>
    <w:rsid w:val="009374A7"/>
    <w:rsid w:val="00CE56BF"/>
    <w:rsid w:val="00D33294"/>
    <w:rsid w:val="00D454E0"/>
    <w:rsid w:val="00D8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E6D92"/>
  <w15:chartTrackingRefBased/>
  <w15:docId w15:val="{76F15E41-AB91-D24E-872D-97B23FC6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E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E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E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E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E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E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E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E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E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E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E1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5E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E1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5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E5E19"/>
    <w:rPr>
      <w:color w:val="0000FF"/>
      <w:u w:val="single"/>
    </w:rPr>
  </w:style>
  <w:style w:type="character" w:customStyle="1" w:styleId="a-text-bold">
    <w:name w:val="a-text-bold"/>
    <w:basedOn w:val="DefaultParagraphFont"/>
    <w:rsid w:val="00D454E0"/>
  </w:style>
  <w:style w:type="paragraph" w:styleId="NoSpacing">
    <w:name w:val="No Spacing"/>
    <w:uiPriority w:val="1"/>
    <w:qFormat/>
    <w:rsid w:val="00D454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S.</dc:creator>
  <cp:keywords/>
  <dc:description/>
  <cp:lastModifiedBy>Steve S.</cp:lastModifiedBy>
  <cp:revision>1</cp:revision>
  <dcterms:created xsi:type="dcterms:W3CDTF">2025-10-10T03:20:00Z</dcterms:created>
  <dcterms:modified xsi:type="dcterms:W3CDTF">2025-10-12T19:16:00Z</dcterms:modified>
</cp:coreProperties>
</file>