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5E954C" w14:textId="39A6A262" w:rsidR="00DB38A0" w:rsidRDefault="002701E8" w:rsidP="00DB38A0">
      <w:pPr>
        <w:pStyle w:val="Heading1"/>
        <w:spacing w:line="360" w:lineRule="auto"/>
        <w:jc w:val="center"/>
      </w:pPr>
      <w:r>
        <w:t>Message Queue Fundamentals in .NET</w:t>
      </w:r>
    </w:p>
    <w:p w14:paraId="1D6112A9" w14:textId="0F673E23" w:rsidR="00D4623E" w:rsidRPr="00DB38A0" w:rsidRDefault="00DA4A64" w:rsidP="00DB38A0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Module </w:t>
      </w:r>
      <w:r w:rsidR="0094429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6</w:t>
      </w:r>
      <w:r w:rsidR="00DB38A0" w:rsidRPr="00DB38A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Setup Instructions</w:t>
      </w:r>
    </w:p>
    <w:p w14:paraId="42E03C2C" w14:textId="66D90A03" w:rsidR="000B29C1" w:rsidRPr="000B29C1" w:rsidRDefault="00094A66" w:rsidP="000B29C1">
      <w:r>
        <w:t xml:space="preserve">In Module </w:t>
      </w:r>
      <w:r w:rsidR="00944295">
        <w:t>6</w:t>
      </w:r>
      <w:r w:rsidR="005F32C5">
        <w:t xml:space="preserve"> we </w:t>
      </w:r>
      <w:r>
        <w:t xml:space="preserve">implement the IMessageQueue interface using </w:t>
      </w:r>
      <w:r w:rsidR="00944295">
        <w:t>Zero</w:t>
      </w:r>
      <w:r>
        <w:t xml:space="preserve">MQ, and </w:t>
      </w:r>
      <w:r w:rsidR="00944295">
        <w:t xml:space="preserve">look at end-to-end testing the solution using </w:t>
      </w:r>
      <w:proofErr w:type="spellStart"/>
      <w:r w:rsidR="00944295">
        <w:t>SpecFlow</w:t>
      </w:r>
      <w:proofErr w:type="spellEnd"/>
      <w:r w:rsidR="00944295">
        <w:t>.</w:t>
      </w:r>
    </w:p>
    <w:p w14:paraId="522E660C" w14:textId="77777777" w:rsidR="00944295" w:rsidRPr="00D71557" w:rsidRDefault="00944295" w:rsidP="00944295">
      <w:pPr>
        <w:pStyle w:val="Heading2"/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  <w:t>Pre-requisites</w:t>
      </w:r>
      <w:r w:rsidRPr="00D71557">
        <w:rPr>
          <w:color w:val="365F91" w:themeColor="accent1" w:themeShade="BF"/>
          <w:sz w:val="24"/>
          <w:szCs w:val="24"/>
        </w:rPr>
        <w:t xml:space="preserve"> </w:t>
      </w:r>
    </w:p>
    <w:p w14:paraId="590DCB5A" w14:textId="77777777" w:rsidR="00944295" w:rsidRDefault="00944295" w:rsidP="00944295">
      <w:r>
        <w:t xml:space="preserve">The demo solution is delivered in Visual Studio 2013. </w:t>
      </w:r>
    </w:p>
    <w:p w14:paraId="013F123E" w14:textId="77777777" w:rsidR="00944295" w:rsidRDefault="00944295" w:rsidP="00944295">
      <w:r>
        <w:t xml:space="preserve">The solution uses NuGet package restore to load packages during the build. </w:t>
      </w:r>
    </w:p>
    <w:p w14:paraId="6BAB8021" w14:textId="77777777" w:rsidR="00944295" w:rsidRDefault="00944295" w:rsidP="00944295">
      <w:r>
        <w:t xml:space="preserve">To enable this in Visual Studio, open </w:t>
      </w:r>
      <w:r w:rsidRPr="00573BB8">
        <w:rPr>
          <w:i/>
        </w:rPr>
        <w:t>Tools…</w:t>
      </w:r>
      <w:r>
        <w:rPr>
          <w:i/>
        </w:rPr>
        <w:t>Library Package Manager…Package Manager Setting</w:t>
      </w:r>
      <w:r w:rsidRPr="00573BB8">
        <w:rPr>
          <w:i/>
        </w:rPr>
        <w:t>s</w:t>
      </w:r>
      <w:r>
        <w:t xml:space="preserve"> and ensure both options (</w:t>
      </w:r>
      <w:r>
        <w:rPr>
          <w:i/>
        </w:rPr>
        <w:t xml:space="preserve">Allow NuGet to download missing </w:t>
      </w:r>
      <w:r w:rsidRPr="00030C8A">
        <w:rPr>
          <w:i/>
        </w:rPr>
        <w:t>packages</w:t>
      </w:r>
      <w:r>
        <w:t xml:space="preserve"> and </w:t>
      </w:r>
      <w:r>
        <w:rPr>
          <w:i/>
        </w:rPr>
        <w:t xml:space="preserve">Automatically check for missing packages during build in Visual </w:t>
      </w:r>
      <w:r w:rsidRPr="00030C8A">
        <w:rPr>
          <w:i/>
        </w:rPr>
        <w:t>Studio</w:t>
      </w:r>
      <w:r>
        <w:t>) are ticked.</w:t>
      </w:r>
    </w:p>
    <w:p w14:paraId="0500E1DA" w14:textId="0DE52018" w:rsidR="00CB54BC" w:rsidRDefault="00CB54BC" w:rsidP="00944295">
      <w:r>
        <w:t xml:space="preserve">NuGet will load the ZeroMQ and </w:t>
      </w:r>
      <w:proofErr w:type="spellStart"/>
      <w:r>
        <w:t>SpecFlow</w:t>
      </w:r>
      <w:proofErr w:type="spellEnd"/>
      <w:r>
        <w:t xml:space="preserve"> dependencies. You do not need the </w:t>
      </w:r>
      <w:proofErr w:type="spellStart"/>
      <w:r>
        <w:t>SpecFlow</w:t>
      </w:r>
      <w:proofErr w:type="spellEnd"/>
      <w:r>
        <w:t xml:space="preserve"> Visual Studio Add-In installed to build and run the tests.</w:t>
      </w:r>
    </w:p>
    <w:p w14:paraId="2CDEC1ED" w14:textId="68B8B2F4" w:rsidR="00E72385" w:rsidRDefault="00CB54BC" w:rsidP="009109CF">
      <w:pPr>
        <w:rPr>
          <w:color w:val="365F91" w:themeColor="accent1" w:themeShade="BF"/>
          <w:sz w:val="24"/>
          <w:szCs w:val="24"/>
        </w:rPr>
      </w:pPr>
      <w:r>
        <w:t>Messaging is done over ZeroMQ using ports on the local machine, so you do not need to set up anything for the queues.</w:t>
      </w:r>
    </w:p>
    <w:p w14:paraId="363C2D56" w14:textId="77777777" w:rsidR="00FD7D74" w:rsidRDefault="00FD7D74" w:rsidP="00FD7D74">
      <w:pPr>
        <w:pStyle w:val="Heading2"/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  <w:t>Running the Solution</w:t>
      </w:r>
    </w:p>
    <w:p w14:paraId="3DA410FD" w14:textId="27A0DE28" w:rsidR="00FD7D74" w:rsidRDefault="00FD7D74" w:rsidP="00FD7D74">
      <w:r>
        <w:t>Build the solution</w:t>
      </w:r>
      <w:r w:rsidR="00920A97">
        <w:t xml:space="preserve">, run </w:t>
      </w:r>
      <w:r w:rsidR="00920A97" w:rsidRPr="00920A97">
        <w:rPr>
          <w:i/>
        </w:rPr>
        <w:t>StartHandlers.cmd</w:t>
      </w:r>
      <w:r w:rsidR="00920A97">
        <w:t xml:space="preserve"> to run the message handlers</w:t>
      </w:r>
      <w:r>
        <w:t xml:space="preserve"> and navigate to </w:t>
      </w:r>
      <w:r w:rsidRPr="007E3909">
        <w:rPr>
          <w:b/>
        </w:rPr>
        <w:t>http://localhost/Sixeyed.MessageQueue.Web/unsubscribe</w:t>
      </w:r>
      <w:r>
        <w:t xml:space="preserve"> in a browser window to submit the form and start the unsubscribe work</w:t>
      </w:r>
      <w:bookmarkStart w:id="0" w:name="_GoBack"/>
      <w:bookmarkEnd w:id="0"/>
      <w:r>
        <w:t xml:space="preserve">flow. </w:t>
      </w:r>
    </w:p>
    <w:p w14:paraId="5A2C7E18" w14:textId="6436E502" w:rsidR="00FD7D74" w:rsidRDefault="00FD7D74" w:rsidP="00FD7D74">
      <w:r>
        <w:t xml:space="preserve">In the </w:t>
      </w:r>
      <w:r w:rsidRPr="007E3909">
        <w:rPr>
          <w:b/>
        </w:rPr>
        <w:t>before</w:t>
      </w:r>
      <w:r>
        <w:t xml:space="preserve"> solution, the </w:t>
      </w:r>
      <w:r w:rsidR="00920A97">
        <w:t>unsubscribe workflow is using MSMQ</w:t>
      </w:r>
      <w:r>
        <w:t xml:space="preserve">. </w:t>
      </w:r>
    </w:p>
    <w:p w14:paraId="77EE43CB" w14:textId="7672A7EB" w:rsidR="00FD7D74" w:rsidRDefault="00FD7D74" w:rsidP="00FD7D74">
      <w:r>
        <w:t xml:space="preserve">In the </w:t>
      </w:r>
      <w:r w:rsidRPr="007E3909">
        <w:rPr>
          <w:b/>
        </w:rPr>
        <w:t>after</w:t>
      </w:r>
      <w:r>
        <w:t xml:space="preserve"> solution the </w:t>
      </w:r>
      <w:r w:rsidR="00920A97">
        <w:t>website functions in exactly the same way, but the unsubscribe workflow is using ZeroMQ</w:t>
      </w:r>
      <w:r>
        <w:t>.</w:t>
      </w:r>
    </w:p>
    <w:p w14:paraId="10B621D2" w14:textId="77777777" w:rsidR="00FD7D74" w:rsidRPr="00FD7D74" w:rsidRDefault="00FD7D74" w:rsidP="009109CF">
      <w:pPr>
        <w:rPr>
          <w:color w:val="365F91" w:themeColor="accent1" w:themeShade="BF"/>
          <w:sz w:val="24"/>
          <w:szCs w:val="24"/>
        </w:rPr>
      </w:pPr>
    </w:p>
    <w:sectPr w:rsidR="00FD7D74" w:rsidRPr="00FD7D74" w:rsidSect="006532C6">
      <w:headerReference w:type="default" r:id="rId9"/>
      <w:pgSz w:w="12240" w:h="15840"/>
      <w:pgMar w:top="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77924B" w14:textId="77777777" w:rsidR="00FD7D74" w:rsidRDefault="00FD7D74" w:rsidP="002047D6">
      <w:pPr>
        <w:spacing w:after="0" w:line="240" w:lineRule="auto"/>
      </w:pPr>
      <w:r>
        <w:separator/>
      </w:r>
    </w:p>
  </w:endnote>
  <w:endnote w:type="continuationSeparator" w:id="0">
    <w:p w14:paraId="44FBE936" w14:textId="77777777" w:rsidR="00FD7D74" w:rsidRDefault="00FD7D74" w:rsidP="00204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9A309C" w14:textId="77777777" w:rsidR="00FD7D74" w:rsidRDefault="00FD7D74" w:rsidP="002047D6">
      <w:pPr>
        <w:spacing w:after="0" w:line="240" w:lineRule="auto"/>
      </w:pPr>
      <w:r>
        <w:separator/>
      </w:r>
    </w:p>
  </w:footnote>
  <w:footnote w:type="continuationSeparator" w:id="0">
    <w:p w14:paraId="7D6897A9" w14:textId="77777777" w:rsidR="00FD7D74" w:rsidRDefault="00FD7D74" w:rsidP="00204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2885F1" w14:textId="2044682A" w:rsidR="00FD7D74" w:rsidRDefault="00FD7D74">
    <w:pPr>
      <w:pStyle w:val="Header"/>
    </w:pPr>
    <w:r>
      <w:rPr>
        <w:noProof/>
      </w:rPr>
      <w:drawing>
        <wp:inline distT="0" distB="0" distL="0" distR="0" wp14:anchorId="7B5CDA5D" wp14:editId="34320A16">
          <wp:extent cx="2254250" cy="490220"/>
          <wp:effectExtent l="0" t="0" r="0" b="5080"/>
          <wp:docPr id="5" name="Picture 5" descr="http://s.pluralsight.com/mn/img/logo/pluralsight-fullcolor-500x109-v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http://s.pluralsight.com/mn/img/logo/pluralsight-fullcolor-500x109-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54250" cy="490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B0B4E"/>
    <w:multiLevelType w:val="hybridMultilevel"/>
    <w:tmpl w:val="D182F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E56F0"/>
    <w:multiLevelType w:val="hybridMultilevel"/>
    <w:tmpl w:val="D5469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E20E9"/>
    <w:multiLevelType w:val="hybridMultilevel"/>
    <w:tmpl w:val="99F03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073BC0"/>
    <w:multiLevelType w:val="hybridMultilevel"/>
    <w:tmpl w:val="C06ED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C03FB7"/>
    <w:multiLevelType w:val="hybridMultilevel"/>
    <w:tmpl w:val="BD84F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445F25"/>
    <w:multiLevelType w:val="hybridMultilevel"/>
    <w:tmpl w:val="9DF07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2C1968"/>
    <w:multiLevelType w:val="hybridMultilevel"/>
    <w:tmpl w:val="9E440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987C9B"/>
    <w:multiLevelType w:val="multilevel"/>
    <w:tmpl w:val="3BAC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2D5166"/>
    <w:multiLevelType w:val="hybridMultilevel"/>
    <w:tmpl w:val="EF900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17603D"/>
    <w:multiLevelType w:val="hybridMultilevel"/>
    <w:tmpl w:val="518E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81235F"/>
    <w:multiLevelType w:val="multilevel"/>
    <w:tmpl w:val="3730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913E9D"/>
    <w:multiLevelType w:val="hybridMultilevel"/>
    <w:tmpl w:val="476EA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8A7EF8"/>
    <w:multiLevelType w:val="hybridMultilevel"/>
    <w:tmpl w:val="787CC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C83681"/>
    <w:multiLevelType w:val="multilevel"/>
    <w:tmpl w:val="62C48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21A41C4"/>
    <w:multiLevelType w:val="multilevel"/>
    <w:tmpl w:val="6878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7267573"/>
    <w:multiLevelType w:val="multilevel"/>
    <w:tmpl w:val="2680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BF326BA"/>
    <w:multiLevelType w:val="hybridMultilevel"/>
    <w:tmpl w:val="2EA00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601958"/>
    <w:multiLevelType w:val="multilevel"/>
    <w:tmpl w:val="EC261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79C71FA"/>
    <w:multiLevelType w:val="hybridMultilevel"/>
    <w:tmpl w:val="B84E0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AC33AE"/>
    <w:multiLevelType w:val="hybridMultilevel"/>
    <w:tmpl w:val="C868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15"/>
  </w:num>
  <w:num w:numId="4">
    <w:abstractNumId w:val="14"/>
  </w:num>
  <w:num w:numId="5">
    <w:abstractNumId w:val="7"/>
  </w:num>
  <w:num w:numId="6">
    <w:abstractNumId w:val="13"/>
  </w:num>
  <w:num w:numId="7">
    <w:abstractNumId w:val="12"/>
  </w:num>
  <w:num w:numId="8">
    <w:abstractNumId w:val="11"/>
  </w:num>
  <w:num w:numId="9">
    <w:abstractNumId w:val="18"/>
  </w:num>
  <w:num w:numId="10">
    <w:abstractNumId w:val="2"/>
  </w:num>
  <w:num w:numId="11">
    <w:abstractNumId w:val="4"/>
  </w:num>
  <w:num w:numId="12">
    <w:abstractNumId w:val="9"/>
  </w:num>
  <w:num w:numId="13">
    <w:abstractNumId w:val="0"/>
  </w:num>
  <w:num w:numId="14">
    <w:abstractNumId w:val="1"/>
  </w:num>
  <w:num w:numId="15">
    <w:abstractNumId w:val="8"/>
  </w:num>
  <w:num w:numId="16">
    <w:abstractNumId w:val="3"/>
  </w:num>
  <w:num w:numId="17">
    <w:abstractNumId w:val="16"/>
  </w:num>
  <w:num w:numId="18">
    <w:abstractNumId w:val="5"/>
  </w:num>
  <w:num w:numId="19">
    <w:abstractNumId w:val="6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EC2"/>
    <w:rsid w:val="000007EE"/>
    <w:rsid w:val="000165FE"/>
    <w:rsid w:val="00021F7A"/>
    <w:rsid w:val="00030C8A"/>
    <w:rsid w:val="00034AC0"/>
    <w:rsid w:val="00072202"/>
    <w:rsid w:val="00094A66"/>
    <w:rsid w:val="000A7EC2"/>
    <w:rsid w:val="000B29C1"/>
    <w:rsid w:val="000B647A"/>
    <w:rsid w:val="000C0EE1"/>
    <w:rsid w:val="000F0571"/>
    <w:rsid w:val="000F3399"/>
    <w:rsid w:val="00115CA2"/>
    <w:rsid w:val="0014097B"/>
    <w:rsid w:val="00140E1E"/>
    <w:rsid w:val="00170F3D"/>
    <w:rsid w:val="001F7781"/>
    <w:rsid w:val="00202F06"/>
    <w:rsid w:val="002047D6"/>
    <w:rsid w:val="00205D9F"/>
    <w:rsid w:val="00206C0F"/>
    <w:rsid w:val="002475FC"/>
    <w:rsid w:val="002701E8"/>
    <w:rsid w:val="002707B2"/>
    <w:rsid w:val="00290D9F"/>
    <w:rsid w:val="00292280"/>
    <w:rsid w:val="002A7AB1"/>
    <w:rsid w:val="002B5DE6"/>
    <w:rsid w:val="002B79EF"/>
    <w:rsid w:val="002C38AD"/>
    <w:rsid w:val="002C755A"/>
    <w:rsid w:val="002D40C7"/>
    <w:rsid w:val="00303E54"/>
    <w:rsid w:val="003070E6"/>
    <w:rsid w:val="00315F3C"/>
    <w:rsid w:val="003220C1"/>
    <w:rsid w:val="00325C64"/>
    <w:rsid w:val="00334CEA"/>
    <w:rsid w:val="003544C9"/>
    <w:rsid w:val="00363A9B"/>
    <w:rsid w:val="003669FE"/>
    <w:rsid w:val="00387960"/>
    <w:rsid w:val="00390407"/>
    <w:rsid w:val="00397AE1"/>
    <w:rsid w:val="003D0A5C"/>
    <w:rsid w:val="003D77DB"/>
    <w:rsid w:val="004154D0"/>
    <w:rsid w:val="004365EA"/>
    <w:rsid w:val="00440033"/>
    <w:rsid w:val="00445E1A"/>
    <w:rsid w:val="004545EF"/>
    <w:rsid w:val="0047429B"/>
    <w:rsid w:val="00494797"/>
    <w:rsid w:val="005075D9"/>
    <w:rsid w:val="00526582"/>
    <w:rsid w:val="005367C1"/>
    <w:rsid w:val="005602F3"/>
    <w:rsid w:val="00573BB8"/>
    <w:rsid w:val="0057428A"/>
    <w:rsid w:val="00574C7A"/>
    <w:rsid w:val="00590CE3"/>
    <w:rsid w:val="005D2389"/>
    <w:rsid w:val="005F32C5"/>
    <w:rsid w:val="00626B4D"/>
    <w:rsid w:val="006272FA"/>
    <w:rsid w:val="00636AFA"/>
    <w:rsid w:val="006532C6"/>
    <w:rsid w:val="006757B7"/>
    <w:rsid w:val="00682956"/>
    <w:rsid w:val="006C56AC"/>
    <w:rsid w:val="006D0372"/>
    <w:rsid w:val="006D75F0"/>
    <w:rsid w:val="006E7181"/>
    <w:rsid w:val="006E754C"/>
    <w:rsid w:val="00724DB6"/>
    <w:rsid w:val="00744D11"/>
    <w:rsid w:val="007546C8"/>
    <w:rsid w:val="00766E81"/>
    <w:rsid w:val="00773574"/>
    <w:rsid w:val="007921DC"/>
    <w:rsid w:val="007A284E"/>
    <w:rsid w:val="007E3909"/>
    <w:rsid w:val="007F1403"/>
    <w:rsid w:val="008116A4"/>
    <w:rsid w:val="00825348"/>
    <w:rsid w:val="00834BBB"/>
    <w:rsid w:val="00835B64"/>
    <w:rsid w:val="00845CE1"/>
    <w:rsid w:val="008725A7"/>
    <w:rsid w:val="00873841"/>
    <w:rsid w:val="00895DCB"/>
    <w:rsid w:val="008B3404"/>
    <w:rsid w:val="008C3B4F"/>
    <w:rsid w:val="008C4977"/>
    <w:rsid w:val="008F61BA"/>
    <w:rsid w:val="00901577"/>
    <w:rsid w:val="00901615"/>
    <w:rsid w:val="009109CF"/>
    <w:rsid w:val="00920A97"/>
    <w:rsid w:val="00944295"/>
    <w:rsid w:val="00985516"/>
    <w:rsid w:val="009E0778"/>
    <w:rsid w:val="009F2214"/>
    <w:rsid w:val="00A14B72"/>
    <w:rsid w:val="00A202F9"/>
    <w:rsid w:val="00A2072D"/>
    <w:rsid w:val="00A27331"/>
    <w:rsid w:val="00A53934"/>
    <w:rsid w:val="00A85A80"/>
    <w:rsid w:val="00A93308"/>
    <w:rsid w:val="00AA254D"/>
    <w:rsid w:val="00AE4D9D"/>
    <w:rsid w:val="00AE5634"/>
    <w:rsid w:val="00AE72C3"/>
    <w:rsid w:val="00AF2B2D"/>
    <w:rsid w:val="00B12901"/>
    <w:rsid w:val="00B342F0"/>
    <w:rsid w:val="00B3577D"/>
    <w:rsid w:val="00B42E91"/>
    <w:rsid w:val="00B463EB"/>
    <w:rsid w:val="00B55D51"/>
    <w:rsid w:val="00B93902"/>
    <w:rsid w:val="00BA5740"/>
    <w:rsid w:val="00BB62D1"/>
    <w:rsid w:val="00BD257F"/>
    <w:rsid w:val="00BE0604"/>
    <w:rsid w:val="00BE1EC4"/>
    <w:rsid w:val="00BE4E4F"/>
    <w:rsid w:val="00BE5B3D"/>
    <w:rsid w:val="00BF411D"/>
    <w:rsid w:val="00BF5EB8"/>
    <w:rsid w:val="00C5178E"/>
    <w:rsid w:val="00C60321"/>
    <w:rsid w:val="00C61DFF"/>
    <w:rsid w:val="00CB54BC"/>
    <w:rsid w:val="00CE796B"/>
    <w:rsid w:val="00D13DA5"/>
    <w:rsid w:val="00D4623E"/>
    <w:rsid w:val="00D47B39"/>
    <w:rsid w:val="00D71557"/>
    <w:rsid w:val="00D77155"/>
    <w:rsid w:val="00D8623F"/>
    <w:rsid w:val="00D87037"/>
    <w:rsid w:val="00D96A7D"/>
    <w:rsid w:val="00DA4A64"/>
    <w:rsid w:val="00DB1D75"/>
    <w:rsid w:val="00DB2938"/>
    <w:rsid w:val="00DB38A0"/>
    <w:rsid w:val="00DC5AD8"/>
    <w:rsid w:val="00E14E57"/>
    <w:rsid w:val="00E51D3B"/>
    <w:rsid w:val="00E72385"/>
    <w:rsid w:val="00EC6879"/>
    <w:rsid w:val="00ED5498"/>
    <w:rsid w:val="00EE0F7F"/>
    <w:rsid w:val="00EE7DB7"/>
    <w:rsid w:val="00EF52AE"/>
    <w:rsid w:val="00F022F1"/>
    <w:rsid w:val="00F25501"/>
    <w:rsid w:val="00F316F3"/>
    <w:rsid w:val="00F64BD2"/>
    <w:rsid w:val="00F71815"/>
    <w:rsid w:val="00FD7D74"/>
    <w:rsid w:val="00FE3584"/>
    <w:rsid w:val="00FE7835"/>
    <w:rsid w:val="00FF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960E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E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2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E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A7EC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A7E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A7E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A7EC2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0A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7EC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544C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7D6"/>
  </w:style>
  <w:style w:type="paragraph" w:styleId="Footer">
    <w:name w:val="footer"/>
    <w:basedOn w:val="Normal"/>
    <w:link w:val="Foot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7D6"/>
  </w:style>
  <w:style w:type="paragraph" w:styleId="BalloonText">
    <w:name w:val="Balloon Text"/>
    <w:basedOn w:val="Normal"/>
    <w:link w:val="BalloonTextChar"/>
    <w:uiPriority w:val="99"/>
    <w:semiHidden/>
    <w:unhideWhenUsed/>
    <w:rsid w:val="00204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7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742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7428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44D11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4D11"/>
    <w:rPr>
      <w:rFonts w:ascii="Lucida Grande" w:hAnsi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E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2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E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A7EC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A7E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A7E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A7EC2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0A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7EC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544C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7D6"/>
  </w:style>
  <w:style w:type="paragraph" w:styleId="Footer">
    <w:name w:val="footer"/>
    <w:basedOn w:val="Normal"/>
    <w:link w:val="Foot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7D6"/>
  </w:style>
  <w:style w:type="paragraph" w:styleId="BalloonText">
    <w:name w:val="Balloon Text"/>
    <w:basedOn w:val="Normal"/>
    <w:link w:val="BalloonTextChar"/>
    <w:uiPriority w:val="99"/>
    <w:semiHidden/>
    <w:unhideWhenUsed/>
    <w:rsid w:val="00204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7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742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7428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44D11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4D11"/>
    <w:rPr>
      <w:rFonts w:ascii="Lucida Grande" w:hAnsi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42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5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6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4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0AEABB-D164-4A47-8513-5F8540FFB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188</Words>
  <Characters>1074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Fritz Onion</dc:creator>
  <cp:lastModifiedBy>Elton Stoneman</cp:lastModifiedBy>
  <cp:revision>30</cp:revision>
  <cp:lastPrinted>2013-07-10T21:42:00Z</cp:lastPrinted>
  <dcterms:created xsi:type="dcterms:W3CDTF">2013-07-10T21:11:00Z</dcterms:created>
  <dcterms:modified xsi:type="dcterms:W3CDTF">2014-03-28T17:51:00Z</dcterms:modified>
</cp:coreProperties>
</file>