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02">
      <w:pPr>
        <w:jc w:val="center"/>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03">
      <w:pPr>
        <w:rPr>
          <w:rFonts w:ascii="Inter" w:cs="Inter" w:eastAsia="Inter" w:hAnsi="Inter"/>
          <w:b w:val="1"/>
          <w:bCs w:val="1"/>
          <w:sz w:val="32"/>
          <w:szCs w:val="32"/>
        </w:rPr>
      </w:pPr>
      <w:r w:rsidDel="00000000" w:rsidR="00000000" w:rsidRPr="00000000">
        <w:rPr>
          <w:rFonts w:ascii="Inter" w:cs="Inter" w:eastAsia="Inter" w:hAnsi="Inter"/>
          <w:b w:val="1"/>
          <w:bCs w:val="1"/>
          <w:sz w:val="32"/>
          <w:szCs w:val="32"/>
          <w:u w:val="single"/>
          <w:rtl w:val="0"/>
        </w:rPr>
        <w:t xml:space="preserve">5 Year Workmanship Warranty</w:t>
      </w:r>
      <w:r w:rsidDel="00000000" w:rsidR="00000000" w:rsidRPr="00000000">
        <w:rPr>
          <w:rtl w:val="0"/>
        </w:rPr>
      </w:r>
    </w:p>
    <w:p w:rsidR="00000000" w:rsidDel="00000000" w:rsidP="00000000" w:rsidRDefault="00000000" w:rsidRPr="00000000" w14:paraId="00000004">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05">
      <w:pPr>
        <w:rPr>
          <w:rFonts w:ascii="Inter" w:cs="Inter" w:eastAsia="Inter" w:hAnsi="Inter"/>
        </w:rPr>
      </w:pPr>
      <w:r w:rsidDel="00000000" w:rsidR="00000000" w:rsidRPr="00000000">
        <w:rPr>
          <w:rFonts w:ascii="Inter" w:cs="Inter" w:eastAsia="Inter" w:hAnsi="Inter"/>
          <w:b w:val="1"/>
          <w:bCs w:val="1"/>
          <w:rtl w:val="0"/>
        </w:rPr>
        <w:t xml:space="preserve">Owner Name:</w:t>
      </w:r>
      <w:r w:rsidDel="00000000" w:rsidR="00000000" w:rsidRPr="00000000">
        <w:rPr>
          <w:rFonts w:ascii="Inter" w:cs="Inter" w:eastAsia="Inter" w:hAnsi="Inter"/>
          <w:rtl w:val="0"/>
        </w:rPr>
        <w:t xml:space="preserve">  [Customer Name]</w:t>
      </w:r>
      <w:r w:rsidDel="00000000" w:rsidR="00000000" w:rsidRPr="00000000">
        <w:rPr>
          <w:rtl w:val="0"/>
        </w:rPr>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b w:val="1"/>
          <w:bCs w:val="1"/>
          <w:rtl w:val="0"/>
        </w:rPr>
        <w:t xml:space="preserve">Job Completion Date:</w:t>
      </w:r>
      <w:r w:rsidDel="00000000" w:rsidR="00000000" w:rsidRPr="00000000">
        <w:rPr>
          <w:rFonts w:ascii="Inter" w:cs="Inter" w:eastAsia="Inter" w:hAnsi="Inter"/>
          <w:rtl w:val="0"/>
        </w:rPr>
        <w:t xml:space="preserve">  [Complete Date]</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b w:val="1"/>
          <w:bCs w:val="1"/>
          <w:rtl w:val="0"/>
        </w:rPr>
        <w:t xml:space="preserve">Job Address: </w:t>
      </w:r>
      <w:r w:rsidDel="00000000" w:rsidR="00000000" w:rsidRPr="00000000">
        <w:rPr>
          <w:rFonts w:ascii="Inter" w:cs="Inter" w:eastAsia="Inter" w:hAnsi="Inter"/>
          <w:rtl w:val="0"/>
        </w:rPr>
        <w:t xml:space="preserve"> [Job Address]</w:t>
      </w:r>
      <w:r w:rsidDel="00000000" w:rsidR="00000000" w:rsidRPr="00000000">
        <w:rPr>
          <w:rtl w:val="0"/>
        </w:rPr>
      </w:r>
    </w:p>
    <w:p w:rsidR="00000000" w:rsidDel="00000000" w:rsidP="00000000" w:rsidRDefault="00000000" w:rsidRPr="00000000" w14:paraId="00000008">
      <w:pPr>
        <w:jc w:val="both"/>
        <w:rPr>
          <w:rFonts w:ascii="Inter" w:cs="Inter" w:eastAsia="Inter" w:hAnsi="Inter"/>
        </w:rPr>
      </w:pPr>
      <w:r w:rsidDel="00000000" w:rsidR="00000000" w:rsidRPr="00000000">
        <w:rPr>
          <w:rtl w:val="0"/>
        </w:rPr>
      </w:r>
    </w:p>
    <w:p w:rsidR="00000000" w:rsidDel="00000000" w:rsidP="00000000" w:rsidRDefault="00000000" w:rsidRPr="00000000" w14:paraId="00000009">
      <w:pPr>
        <w:ind w:left="0" w:firstLine="0"/>
        <w:jc w:val="both"/>
        <w:rPr>
          <w:rFonts w:ascii="Inter" w:cs="Inter" w:eastAsia="Inter" w:hAnsi="Inter"/>
        </w:rPr>
      </w:pPr>
      <w:r w:rsidDel="00000000" w:rsidR="00000000" w:rsidRPr="00000000">
        <w:rPr>
          <w:rFonts w:ascii="Inter" w:cs="Inter" w:eastAsia="Inter" w:hAnsi="Inter"/>
          <w:rtl w:val="0"/>
        </w:rPr>
        <w:t xml:space="preserve">In addition to any separate warranty that may be extended by the roofing material manufacturer used on your property, French Roofing, LLC hereinafter referred to as “Contractor”, warrants the work against roof leaks caused by defective workmanship for a period 5 years from the above stated job completion date. If a defect covered by this warranty occurs resulting in a roof leak, the Contractor will repair the roof leak at no charge to the Owner. </w:t>
      </w:r>
    </w:p>
    <w:p w:rsidR="00000000" w:rsidDel="00000000" w:rsidP="00000000" w:rsidRDefault="00000000" w:rsidRPr="00000000" w14:paraId="0000000A">
      <w:pPr>
        <w:jc w:val="both"/>
        <w:rPr>
          <w:rFonts w:ascii="Inter" w:cs="Inter" w:eastAsia="Inter" w:hAnsi="Inter"/>
        </w:rPr>
      </w:pPr>
      <w:r w:rsidDel="00000000" w:rsidR="00000000" w:rsidRPr="00000000">
        <w:rPr>
          <w:rtl w:val="0"/>
        </w:rPr>
      </w:r>
    </w:p>
    <w:p w:rsidR="00000000" w:rsidDel="00000000" w:rsidP="00000000" w:rsidRDefault="00000000" w:rsidRPr="00000000" w14:paraId="0000000B">
      <w:pPr>
        <w:ind w:left="0" w:firstLine="0"/>
        <w:jc w:val="both"/>
        <w:rPr>
          <w:rFonts w:ascii="Inter" w:cs="Inter" w:eastAsia="Inter" w:hAnsi="Inter"/>
        </w:rPr>
      </w:pPr>
      <w:r w:rsidDel="00000000" w:rsidR="00000000" w:rsidRPr="00000000">
        <w:rPr>
          <w:rFonts w:ascii="Inter" w:cs="Inter" w:eastAsia="Inter" w:hAnsi="Inter"/>
          <w:rtl w:val="0"/>
        </w:rPr>
        <w:t xml:space="preserve">To obtain service under this limited warranty, the Owner must give written notice to the contractor identifying the original work performed, the date of the job completion, and the nature of the problem. Such written notice shall be given to the contractor at </w:t>
      </w:r>
      <w:hyperlink r:id="rId6">
        <w:r w:rsidDel="00000000" w:rsidR="00000000" w:rsidRPr="00000000">
          <w:rPr>
            <w:rFonts w:ascii="Inter" w:cs="Inter" w:eastAsia="Inter" w:hAnsi="Inter"/>
            <w:u w:val="single"/>
            <w:rtl w:val="0"/>
          </w:rPr>
          <w:t xml:space="preserve">admin@frenchexteriors.com</w:t>
        </w:r>
      </w:hyperlink>
      <w:r w:rsidDel="00000000" w:rsidR="00000000" w:rsidRPr="00000000">
        <w:rPr>
          <w:rtl w:val="0"/>
        </w:rPr>
      </w:r>
    </w:p>
    <w:p w:rsidR="00000000" w:rsidDel="00000000" w:rsidP="00000000" w:rsidRDefault="00000000" w:rsidRPr="00000000" w14:paraId="0000000C">
      <w:pPr>
        <w:jc w:val="both"/>
        <w:rPr>
          <w:rFonts w:ascii="Inter" w:cs="Inter" w:eastAsia="Inter" w:hAnsi="Inter"/>
        </w:rPr>
      </w:pPr>
      <w:r w:rsidDel="00000000" w:rsidR="00000000" w:rsidRPr="00000000">
        <w:rPr>
          <w:rtl w:val="0"/>
        </w:rPr>
      </w:r>
    </w:p>
    <w:p w:rsidR="00000000" w:rsidDel="00000000" w:rsidP="00000000" w:rsidRDefault="00000000" w:rsidRPr="00000000" w14:paraId="0000000D">
      <w:pPr>
        <w:ind w:left="0" w:firstLine="0"/>
        <w:jc w:val="both"/>
        <w:rPr>
          <w:rFonts w:ascii="Inter" w:cs="Inter" w:eastAsia="Inter" w:hAnsi="Inter"/>
        </w:rPr>
      </w:pPr>
      <w:r w:rsidDel="00000000" w:rsidR="00000000" w:rsidRPr="00000000">
        <w:rPr>
          <w:rFonts w:ascii="Inter" w:cs="Inter" w:eastAsia="Inter" w:hAnsi="Inter"/>
          <w:rtl w:val="0"/>
        </w:rPr>
        <w:t xml:space="preserve">This limited warranty covers roof leaks caused by defective workmanship and does NOT include roof leaks caused by: Obstruction or impairment of proper drainage of the roof by debris buildup, ice &amp; snow buildup, structural “low spots”, etc. that results in leaks caused by standing water or “ponding”; Excessive walking on the roof and/or walking on the roof by persons who do so improperly; Improper flashing or sealing of any roof penetrations made after the work done by the contractor has been completed; Any physical damage of whatever nature to the roofing material; Work done on the roof by persons other than the Contractor.</w:t>
      </w:r>
    </w:p>
    <w:p w:rsidR="00000000" w:rsidDel="00000000" w:rsidP="00000000" w:rsidRDefault="00000000" w:rsidRPr="00000000" w14:paraId="0000000E">
      <w:pPr>
        <w:jc w:val="both"/>
        <w:rPr>
          <w:rFonts w:ascii="Inter" w:cs="Inter" w:eastAsia="Inter" w:hAnsi="Inter"/>
        </w:rPr>
      </w:pPr>
      <w:r w:rsidDel="00000000" w:rsidR="00000000" w:rsidRPr="00000000">
        <w:rPr>
          <w:rtl w:val="0"/>
        </w:rPr>
      </w:r>
    </w:p>
    <w:p w:rsidR="00000000" w:rsidDel="00000000" w:rsidP="00000000" w:rsidRDefault="00000000" w:rsidRPr="00000000" w14:paraId="0000000F">
      <w:pPr>
        <w:jc w:val="both"/>
        <w:rPr>
          <w:rFonts w:ascii="Inter" w:cs="Inter" w:eastAsia="Inter" w:hAnsi="Inter"/>
        </w:rPr>
      </w:pPr>
      <w:r w:rsidDel="00000000" w:rsidR="00000000" w:rsidRPr="00000000">
        <w:rPr>
          <w:rFonts w:ascii="Inter" w:cs="Inter" w:eastAsia="Inter" w:hAnsi="Inter"/>
          <w:rtl w:val="0"/>
        </w:rPr>
        <w:t xml:space="preserve">This Workmanship Warranty is able to be transferred one (1) time to a new owner of the above address. To obtain transfer of Workmanship Warranty please contact admin@frenchexteriors.com.</w:t>
      </w:r>
    </w:p>
    <w:p w:rsidR="00000000" w:rsidDel="00000000" w:rsidP="00000000" w:rsidRDefault="00000000" w:rsidRPr="00000000" w14:paraId="00000010">
      <w:pPr>
        <w:jc w:val="both"/>
        <w:rPr>
          <w:rFonts w:ascii="Inter" w:cs="Inter" w:eastAsia="Inter" w:hAnsi="Inter"/>
        </w:rPr>
      </w:pPr>
      <w:r w:rsidDel="00000000" w:rsidR="00000000" w:rsidRPr="00000000">
        <w:rPr>
          <w:rtl w:val="0"/>
        </w:rPr>
      </w:r>
    </w:p>
    <w:p w:rsidR="00000000" w:rsidDel="00000000" w:rsidP="00000000" w:rsidRDefault="00000000" w:rsidRPr="00000000" w14:paraId="00000011">
      <w:pPr>
        <w:jc w:val="both"/>
        <w:rPr>
          <w:rFonts w:ascii="Inter" w:cs="Inter" w:eastAsia="Inter" w:hAnsi="Inter"/>
        </w:rPr>
      </w:pPr>
      <w:r w:rsidDel="00000000" w:rsidR="00000000" w:rsidRPr="00000000">
        <w:rPr>
          <w:rFonts w:ascii="Inter" w:cs="Inter" w:eastAsia="Inter" w:hAnsi="Inter"/>
          <w:rtl w:val="0"/>
        </w:rPr>
        <w:t xml:space="preserve">Thank you for entrusting French Roofing,</w:t>
      </w:r>
    </w:p>
    <w:p w:rsidR="00000000" w:rsidDel="00000000" w:rsidP="00000000" w:rsidRDefault="00000000" w:rsidRPr="00000000" w14:paraId="00000012">
      <w:pPr>
        <w:jc w:val="both"/>
        <w:rPr>
          <w:rFonts w:ascii="Inter" w:cs="Inter" w:eastAsia="Inter" w:hAnsi="Inter"/>
        </w:rPr>
      </w:pPr>
      <w:r w:rsidDel="00000000" w:rsidR="00000000" w:rsidRPr="00000000">
        <w:rPr>
          <w:rtl w:val="0"/>
        </w:rPr>
      </w:r>
    </w:p>
    <w:p w:rsidR="00000000" w:rsidDel="00000000" w:rsidP="00000000" w:rsidRDefault="00000000" w:rsidRPr="00000000" w14:paraId="00000013">
      <w:pPr>
        <w:jc w:val="both"/>
        <w:rPr>
          <w:rFonts w:ascii="Inter" w:cs="Inter" w:eastAsia="Inter" w:hAnsi="Inter"/>
        </w:rPr>
      </w:pPr>
      <w:r w:rsidDel="00000000" w:rsidR="00000000" w:rsidRPr="00000000">
        <w:rPr>
          <w:rFonts w:ascii="Inter" w:cs="Inter" w:eastAsia="Inter" w:hAnsi="Inter"/>
        </w:rPr>
        <w:drawing>
          <wp:inline distB="114300" distT="114300" distL="114300" distR="114300">
            <wp:extent cx="1585913" cy="41344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85913" cy="41344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right="7380" w:firstLine="0"/>
        <w:jc w:val="both"/>
        <w:rPr>
          <w:rFonts w:ascii="Inter" w:cs="Inter" w:eastAsia="Inter" w:hAnsi="Inter"/>
        </w:rPr>
      </w:pPr>
      <w:r w:rsidDel="00000000" w:rsidR="00000000" w:rsidRPr="00000000">
        <w:rPr>
          <w:rtl w:val="0"/>
        </w:rPr>
      </w:r>
    </w:p>
    <w:p w:rsidR="00000000" w:rsidDel="00000000" w:rsidP="00000000" w:rsidRDefault="00000000" w:rsidRPr="00000000" w14:paraId="00000015">
      <w:pPr>
        <w:ind w:left="0" w:right="7380" w:firstLine="0"/>
        <w:jc w:val="both"/>
        <w:rPr>
          <w:rFonts w:ascii="Inter" w:cs="Inter" w:eastAsia="Inter" w:hAnsi="Inter"/>
        </w:rPr>
      </w:pPr>
      <w:r w:rsidDel="00000000" w:rsidR="00000000" w:rsidRPr="00000000">
        <w:rPr>
          <w:rFonts w:ascii="Inter" w:cs="Inter" w:eastAsia="Inter" w:hAnsi="Inter"/>
          <w:rtl w:val="0"/>
        </w:rPr>
        <w:t xml:space="preserve">Sean French</w:t>
      </w:r>
    </w:p>
    <w:p w:rsidR="00000000" w:rsidDel="00000000" w:rsidP="00000000" w:rsidRDefault="00000000" w:rsidRPr="00000000" w14:paraId="00000016">
      <w:pPr>
        <w:ind w:left="0" w:firstLine="0"/>
        <w:jc w:val="both"/>
        <w:rPr>
          <w:rFonts w:ascii="Inter" w:cs="Inter" w:eastAsia="Inter" w:hAnsi="Inter"/>
        </w:rPr>
      </w:pPr>
      <w:r w:rsidDel="00000000" w:rsidR="00000000" w:rsidRPr="00000000">
        <w:rPr>
          <w:rFonts w:ascii="Inter" w:cs="Inter" w:eastAsia="Inter" w:hAnsi="Inter"/>
          <w:rtl w:val="0"/>
        </w:rPr>
        <w:t xml:space="preserve">Owner, French Roofing, LLC</w:t>
      </w:r>
    </w:p>
    <w:p w:rsidR="00000000" w:rsidDel="00000000" w:rsidP="00000000" w:rsidRDefault="00000000" w:rsidRPr="00000000" w14:paraId="00000017">
      <w:pPr>
        <w:ind w:left="0" w:firstLine="0"/>
        <w:jc w:val="both"/>
        <w:rPr>
          <w:rFonts w:ascii="Inter" w:cs="Inter" w:eastAsia="Inter" w:hAnsi="Inter"/>
        </w:rPr>
      </w:pPr>
      <w:hyperlink r:id="rId8">
        <w:r w:rsidDel="00000000" w:rsidR="00000000" w:rsidRPr="00000000">
          <w:rPr>
            <w:rFonts w:ascii="Inter" w:cs="Inter" w:eastAsia="Inter" w:hAnsi="Inter"/>
            <w:color w:val="1155cc"/>
            <w:u w:val="single"/>
            <w:rtl w:val="0"/>
          </w:rPr>
          <w:t xml:space="preserve">www.frenchroofing.com</w:t>
        </w:r>
      </w:hyperlink>
      <w:r w:rsidDel="00000000" w:rsidR="00000000" w:rsidRPr="00000000">
        <w:rPr>
          <w:rtl w:val="0"/>
        </w:rPr>
      </w:r>
    </w:p>
    <w:p w:rsidR="00000000" w:rsidDel="00000000" w:rsidP="00000000" w:rsidRDefault="00000000" w:rsidRPr="00000000" w14:paraId="00000018">
      <w:pPr>
        <w:rPr>
          <w:rFonts w:ascii="Inter" w:cs="Inter" w:eastAsia="Inter" w:hAnsi="Inter"/>
        </w:rPr>
      </w:pPr>
      <w:r w:rsidDel="00000000" w:rsidR="00000000" w:rsidRPr="00000000">
        <w:rPr>
          <w:rFonts w:ascii="Inter" w:cs="Inter" w:eastAsia="Inter" w:hAnsi="Inter"/>
          <w:color w:val="666666"/>
          <w:rtl w:val="0"/>
        </w:rPr>
        <w:t xml:space="preserve">OR CCB# 203933</w:t>
      </w:r>
      <w:r w:rsidDel="00000000" w:rsidR="00000000" w:rsidRPr="00000000">
        <w:rPr>
          <w:rtl w:val="0"/>
        </w:rPr>
      </w:r>
    </w:p>
    <w:sectPr>
      <w:headerReference r:id="rId9" w:type="default"/>
      <w:foot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right"/>
      <w:rPr>
        <w:rFonts w:ascii="Lexend" w:cs="Lexend" w:eastAsia="Lexend" w:hAnsi="Lexend"/>
        <w:color w:val="666666"/>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rFonts w:ascii="Lexend" w:cs="Lexend" w:eastAsia="Lexend" w:hAnsi="Lexend"/>
      </w:rPr>
      <w:drawing>
        <wp:inline distB="114300" distT="114300" distL="114300" distR="114300">
          <wp:extent cx="1558528" cy="8905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58528" cy="8905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admin@frenchexteriors.com" TargetMode="External"/><Relationship Id="rId7" Type="http://schemas.openxmlformats.org/officeDocument/2006/relationships/image" Target="media/image2.png"/><Relationship Id="rId8" Type="http://schemas.openxmlformats.org/officeDocument/2006/relationships/hyperlink" Target="http://www.frenchroofing.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Lexend-regular.ttf"/><Relationship Id="rId6"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