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30" w:rsidRDefault="00F12830" w:rsidP="00F12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44"/>
        </w:rPr>
        <w:t xml:space="preserve">Une </w:t>
      </w:r>
      <w:bookmarkStart w:id="0" w:name="_GoBack"/>
      <w:bookmarkEnd w:id="0"/>
      <w:r>
        <w:rPr>
          <w:rFonts w:asciiTheme="majorBidi" w:hAnsiTheme="majorBidi" w:cstheme="majorBidi"/>
          <w:sz w:val="36"/>
          <w:szCs w:val="44"/>
        </w:rPr>
        <w:t>solution qui mise en place un forum scolaire</w:t>
      </w:r>
      <w:r w:rsidRPr="00F12830">
        <w:rPr>
          <w:rFonts w:asciiTheme="majorBidi" w:hAnsiTheme="majorBidi" w:cstheme="majorBidi"/>
          <w:sz w:val="36"/>
          <w:szCs w:val="44"/>
        </w:rPr>
        <w:t xml:space="preserve"> pour l’</w:t>
      </w:r>
      <w:r w:rsidRPr="00F12830">
        <w:rPr>
          <w:rFonts w:asciiTheme="majorBidi" w:hAnsiTheme="majorBidi" w:cstheme="majorBidi"/>
          <w:sz w:val="36"/>
          <w:szCs w:val="36"/>
        </w:rPr>
        <w:t>institut</w:t>
      </w:r>
      <w:r w:rsidRPr="00F12830">
        <w:rPr>
          <w:rFonts w:asciiTheme="majorBidi" w:hAnsiTheme="majorBidi" w:cstheme="majorBidi"/>
          <w:sz w:val="36"/>
          <w:szCs w:val="36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"institut" </w:instrText>
      </w:r>
      <w:r w:rsidRPr="00F12830">
        <w:rPr>
          <w:rFonts w:asciiTheme="majorBidi" w:hAnsiTheme="majorBidi" w:cstheme="majorBidi"/>
          <w:sz w:val="36"/>
          <w:szCs w:val="36"/>
        </w:rPr>
        <w:fldChar w:fldCharType="end"/>
      </w:r>
      <w:r w:rsidRPr="00F12830">
        <w:rPr>
          <w:rFonts w:asciiTheme="majorBidi" w:hAnsiTheme="majorBidi" w:cstheme="majorBidi"/>
          <w:sz w:val="36"/>
          <w:szCs w:val="36"/>
        </w:rPr>
        <w:t xml:space="preserve"> supérieur de comptabilité et d’administration</w:t>
      </w:r>
      <w:r w:rsidRPr="00F12830">
        <w:rPr>
          <w:rFonts w:asciiTheme="majorBidi" w:hAnsiTheme="majorBidi" w:cstheme="majorBidi"/>
          <w:sz w:val="36"/>
          <w:szCs w:val="36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sz w:val="36"/>
          <w:szCs w:val="40"/>
        </w:rPr>
        <w:instrText>administration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sz w:val="36"/>
          <w:szCs w:val="36"/>
        </w:rPr>
        <w:fldChar w:fldCharType="end"/>
      </w:r>
      <w:r w:rsidRPr="00F12830">
        <w:rPr>
          <w:rFonts w:asciiTheme="majorBidi" w:hAnsiTheme="majorBidi" w:cstheme="majorBidi"/>
          <w:sz w:val="36"/>
          <w:szCs w:val="36"/>
        </w:rPr>
        <w:t xml:space="preserve"> des entreprises (</w:t>
      </w:r>
      <w:r w:rsidRPr="00F12830">
        <w:rPr>
          <w:rFonts w:asciiTheme="majorBidi" w:hAnsiTheme="majorBidi" w:cstheme="majorBidi"/>
          <w:b/>
          <w:bCs/>
          <w:sz w:val="36"/>
          <w:szCs w:val="36"/>
        </w:rPr>
        <w:t>ISCAE</w:t>
      </w:r>
      <w:r w:rsidRPr="00F12830">
        <w:rPr>
          <w:rFonts w:asciiTheme="majorBidi" w:hAnsiTheme="majorBidi" w:cstheme="majorBidi"/>
          <w:b/>
          <w:bCs/>
          <w:sz w:val="36"/>
          <w:szCs w:val="36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b/>
          <w:bCs/>
          <w:sz w:val="36"/>
          <w:szCs w:val="36"/>
        </w:rPr>
        <w:instrText>ISCAE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b/>
          <w:bCs/>
          <w:sz w:val="36"/>
          <w:szCs w:val="36"/>
        </w:rPr>
        <w:fldChar w:fldCharType="end"/>
      </w:r>
      <w:r w:rsidRPr="00F12830">
        <w:rPr>
          <w:rFonts w:asciiTheme="majorBidi" w:hAnsiTheme="majorBidi" w:cstheme="majorBidi"/>
          <w:sz w:val="36"/>
          <w:szCs w:val="36"/>
        </w:rPr>
        <w:t>). Afin d’offrir un environnement qui permet l’interaction et l’échange d’information entre les différent</w:t>
      </w:r>
      <w:r>
        <w:rPr>
          <w:rFonts w:asciiTheme="majorBidi" w:hAnsiTheme="majorBidi" w:cstheme="majorBidi"/>
          <w:sz w:val="36"/>
          <w:szCs w:val="36"/>
        </w:rPr>
        <w:t>s utilisateurs de la solution.</w:t>
      </w:r>
    </w:p>
    <w:p w:rsidR="00F12830" w:rsidRDefault="00F12830" w:rsidP="00F12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3835F0" w:rsidRPr="00F12830" w:rsidRDefault="00F12830" w:rsidP="00F12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Cette solution se base sur l’architecture 3-tiers et doit </w:t>
      </w:r>
      <w:r w:rsidR="00B1644E">
        <w:rPr>
          <w:rFonts w:asciiTheme="majorBidi" w:hAnsiTheme="majorBidi" w:cstheme="majorBidi"/>
          <w:sz w:val="36"/>
          <w:szCs w:val="36"/>
        </w:rPr>
        <w:t>être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F12830">
        <w:rPr>
          <w:rFonts w:asciiTheme="majorBidi" w:hAnsiTheme="majorBidi" w:cstheme="majorBidi"/>
          <w:sz w:val="36"/>
          <w:szCs w:val="36"/>
        </w:rPr>
        <w:t>sécuriser, responsive, optimise les ressources et maintenable.</w:t>
      </w:r>
    </w:p>
    <w:p w:rsidR="00F12830" w:rsidRPr="00F12830" w:rsidRDefault="00F12830" w:rsidP="00F128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F12830" w:rsidRPr="00F12830" w:rsidRDefault="00F12830" w:rsidP="00F12830">
      <w:pPr>
        <w:rPr>
          <w:rFonts w:asciiTheme="majorBidi" w:hAnsiTheme="majorBidi" w:cstheme="majorBidi"/>
          <w:sz w:val="36"/>
          <w:szCs w:val="40"/>
        </w:rPr>
      </w:pPr>
      <w:r w:rsidRPr="00F12830">
        <w:rPr>
          <w:rFonts w:asciiTheme="majorBidi" w:hAnsiTheme="majorBidi" w:cstheme="majorBidi"/>
          <w:sz w:val="36"/>
          <w:szCs w:val="40"/>
        </w:rPr>
        <w:t>L</w:t>
      </w:r>
      <w:r w:rsidRPr="00F12830">
        <w:rPr>
          <w:rFonts w:asciiTheme="majorBidi" w:hAnsiTheme="majorBidi" w:cstheme="majorBidi"/>
          <w:sz w:val="36"/>
          <w:szCs w:val="40"/>
        </w:rPr>
        <w:t>es étudiants</w:t>
      </w:r>
      <w:r w:rsidRPr="00F12830">
        <w:rPr>
          <w:rFonts w:asciiTheme="majorBidi" w:hAnsiTheme="majorBidi" w:cstheme="majorBidi"/>
          <w:sz w:val="36"/>
          <w:szCs w:val="40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sz w:val="36"/>
          <w:szCs w:val="40"/>
        </w:rPr>
        <w:instrText>étudiants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sz w:val="36"/>
          <w:szCs w:val="40"/>
        </w:rPr>
        <w:fldChar w:fldCharType="end"/>
      </w:r>
      <w:r w:rsidRPr="00F12830">
        <w:rPr>
          <w:rFonts w:asciiTheme="majorBidi" w:hAnsiTheme="majorBidi" w:cstheme="majorBidi"/>
          <w:sz w:val="36"/>
          <w:szCs w:val="40"/>
        </w:rPr>
        <w:t xml:space="preserve"> peuvent ajouter des documents</w:t>
      </w:r>
      <w:r w:rsidRPr="00F12830">
        <w:rPr>
          <w:rFonts w:asciiTheme="majorBidi" w:hAnsiTheme="majorBidi" w:cstheme="majorBidi"/>
          <w:sz w:val="36"/>
          <w:szCs w:val="40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sz w:val="36"/>
          <w:szCs w:val="40"/>
        </w:rPr>
        <w:instrText>documents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sz w:val="36"/>
          <w:szCs w:val="40"/>
        </w:rPr>
        <w:fldChar w:fldCharType="end"/>
      </w:r>
      <w:r w:rsidRPr="00F12830">
        <w:rPr>
          <w:rFonts w:asciiTheme="majorBidi" w:hAnsiTheme="majorBidi" w:cstheme="majorBidi"/>
          <w:sz w:val="36"/>
          <w:szCs w:val="40"/>
        </w:rPr>
        <w:t xml:space="preserve">, discuter entre eux. </w:t>
      </w:r>
    </w:p>
    <w:p w:rsidR="00F12830" w:rsidRPr="00F12830" w:rsidRDefault="00F12830" w:rsidP="00F12830">
      <w:pPr>
        <w:rPr>
          <w:rFonts w:asciiTheme="majorBidi" w:hAnsiTheme="majorBidi" w:cstheme="majorBidi"/>
          <w:sz w:val="36"/>
          <w:szCs w:val="40"/>
        </w:rPr>
      </w:pPr>
      <w:r w:rsidRPr="00F12830">
        <w:rPr>
          <w:rFonts w:asciiTheme="majorBidi" w:hAnsiTheme="majorBidi" w:cstheme="majorBidi"/>
          <w:sz w:val="36"/>
          <w:szCs w:val="40"/>
        </w:rPr>
        <w:t>Les professeurs</w:t>
      </w:r>
      <w:r w:rsidRPr="00F12830">
        <w:rPr>
          <w:rFonts w:asciiTheme="majorBidi" w:hAnsiTheme="majorBidi" w:cstheme="majorBidi"/>
          <w:sz w:val="36"/>
          <w:szCs w:val="40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sz w:val="36"/>
          <w:szCs w:val="40"/>
        </w:rPr>
        <w:instrText>professeurs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sz w:val="36"/>
          <w:szCs w:val="40"/>
        </w:rPr>
        <w:fldChar w:fldCharType="end"/>
      </w:r>
      <w:r w:rsidRPr="00F12830">
        <w:rPr>
          <w:rFonts w:asciiTheme="majorBidi" w:hAnsiTheme="majorBidi" w:cstheme="majorBidi"/>
          <w:sz w:val="36"/>
          <w:szCs w:val="40"/>
        </w:rPr>
        <w:t xml:space="preserve"> peuvent ajouter des documents, envoyer des messages aux étudiants. </w:t>
      </w:r>
    </w:p>
    <w:p w:rsidR="00C91CAC" w:rsidRPr="00F12830" w:rsidRDefault="00F12830" w:rsidP="00F12830">
      <w:pPr>
        <w:rPr>
          <w:rFonts w:asciiTheme="majorBidi" w:hAnsiTheme="majorBidi" w:cstheme="majorBidi"/>
          <w:sz w:val="48"/>
          <w:szCs w:val="48"/>
        </w:rPr>
      </w:pPr>
      <w:r w:rsidRPr="00F12830">
        <w:rPr>
          <w:rFonts w:asciiTheme="majorBidi" w:hAnsiTheme="majorBidi" w:cstheme="majorBidi"/>
          <w:sz w:val="36"/>
          <w:szCs w:val="40"/>
        </w:rPr>
        <w:t>L’administration</w:t>
      </w:r>
      <w:r w:rsidRPr="00F12830">
        <w:rPr>
          <w:rFonts w:asciiTheme="majorBidi" w:hAnsiTheme="majorBidi" w:cstheme="majorBidi"/>
          <w:sz w:val="36"/>
          <w:szCs w:val="40"/>
        </w:rPr>
        <w:fldChar w:fldCharType="begin"/>
      </w:r>
      <w:r w:rsidRPr="00F12830">
        <w:rPr>
          <w:rFonts w:asciiTheme="majorBidi" w:hAnsiTheme="majorBidi" w:cstheme="majorBidi"/>
          <w:sz w:val="36"/>
          <w:szCs w:val="36"/>
        </w:rPr>
        <w:instrText xml:space="preserve"> XE "</w:instrText>
      </w:r>
      <w:r w:rsidRPr="00F12830">
        <w:rPr>
          <w:rFonts w:asciiTheme="majorBidi" w:hAnsiTheme="majorBidi" w:cstheme="majorBidi"/>
          <w:sz w:val="36"/>
          <w:szCs w:val="40"/>
        </w:rPr>
        <w:instrText>administration</w:instrText>
      </w:r>
      <w:r w:rsidRPr="00F12830">
        <w:rPr>
          <w:rFonts w:asciiTheme="majorBidi" w:hAnsiTheme="majorBidi" w:cstheme="majorBidi"/>
          <w:sz w:val="36"/>
          <w:szCs w:val="36"/>
        </w:rPr>
        <w:instrText xml:space="preserve">" </w:instrText>
      </w:r>
      <w:r w:rsidRPr="00F12830">
        <w:rPr>
          <w:rFonts w:asciiTheme="majorBidi" w:hAnsiTheme="majorBidi" w:cstheme="majorBidi"/>
          <w:sz w:val="36"/>
          <w:szCs w:val="40"/>
        </w:rPr>
        <w:fldChar w:fldCharType="end"/>
      </w:r>
      <w:r w:rsidRPr="00F12830">
        <w:rPr>
          <w:rFonts w:asciiTheme="majorBidi" w:hAnsiTheme="majorBidi" w:cstheme="majorBidi"/>
          <w:sz w:val="36"/>
          <w:szCs w:val="40"/>
        </w:rPr>
        <w:t xml:space="preserve"> est capable d’ajouter des avis, des résultats, la liste des étudiants, activer et désactiver des comptes.</w:t>
      </w:r>
      <w:r w:rsidR="00C91CAC" w:rsidRPr="00F12830">
        <w:rPr>
          <w:rFonts w:asciiTheme="majorBidi" w:hAnsiTheme="majorBidi" w:cstheme="majorBidi"/>
          <w:sz w:val="48"/>
          <w:szCs w:val="48"/>
        </w:rPr>
        <w:t xml:space="preserve"> </w:t>
      </w:r>
    </w:p>
    <w:sectPr w:rsidR="00C91CAC" w:rsidRPr="00F12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BFE"/>
    <w:multiLevelType w:val="hybridMultilevel"/>
    <w:tmpl w:val="437677EE"/>
    <w:lvl w:ilvl="0" w:tplc="029C9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C5"/>
    <w:rsid w:val="00221DC5"/>
    <w:rsid w:val="00283B80"/>
    <w:rsid w:val="003835F0"/>
    <w:rsid w:val="0049574A"/>
    <w:rsid w:val="007D659E"/>
    <w:rsid w:val="00956EE9"/>
    <w:rsid w:val="00B01883"/>
    <w:rsid w:val="00B1644E"/>
    <w:rsid w:val="00C91CAC"/>
    <w:rsid w:val="00E014BE"/>
    <w:rsid w:val="00F1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5559"/>
  <w15:chartTrackingRefBased/>
  <w15:docId w15:val="{BE920FCE-3034-4DD2-8EED-CC47A9AC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redhat</dc:creator>
  <cp:keywords/>
  <dc:description/>
  <cp:lastModifiedBy>redhat</cp:lastModifiedBy>
  <cp:revision>16</cp:revision>
  <dcterms:created xsi:type="dcterms:W3CDTF">2017-03-19T14:04:00Z</dcterms:created>
  <dcterms:modified xsi:type="dcterms:W3CDTF">2017-05-22T22:27:00Z</dcterms:modified>
</cp:coreProperties>
</file>