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F1B" w:rsidRDefault="00CC6358" w:rsidP="001E6DC2">
      <w:pPr>
        <w:tabs>
          <w:tab w:val="left" w:pos="3374"/>
        </w:tabs>
        <w:rPr>
          <w:rFonts w:eastAsiaTheme="majorEastAsia" w:cstheme="majorBidi"/>
        </w:rPr>
      </w:pPr>
      <w:r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3360" behindDoc="0" locked="0" layoutInCell="1" allowOverlap="1" wp14:anchorId="712BE4BC" wp14:editId="3BF3012D">
                <wp:simplePos x="0" y="0"/>
                <wp:positionH relativeFrom="margin">
                  <wp:posOffset>-442595</wp:posOffset>
                </wp:positionH>
                <wp:positionV relativeFrom="page">
                  <wp:posOffset>2266950</wp:posOffset>
                </wp:positionV>
                <wp:extent cx="6645910" cy="3000375"/>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3000375"/>
                        </a:xfrm>
                        <a:prstGeom prst="rect">
                          <a:avLst/>
                        </a:prstGeom>
                        <a:noFill/>
                        <a:ln w="9525">
                          <a:noFill/>
                          <a:miter lim="800000"/>
                          <a:headEnd/>
                          <a:tailEnd/>
                        </a:ln>
                      </wps:spPr>
                      <wps:txbx>
                        <w:txbxContent>
                          <w:p w:rsidR="005848E8" w:rsidRPr="00137491" w:rsidRDefault="005848E8" w:rsidP="009C021F">
                            <w:pPr>
                              <w:autoSpaceDE w:val="0"/>
                              <w:autoSpaceDN w:val="0"/>
                              <w:adjustRightInd w:val="0"/>
                              <w:rPr>
                                <w:rFonts w:asciiTheme="minorBidi" w:hAnsiTheme="minorBidi"/>
                                <w:b/>
                                <w:bCs/>
                                <w:color w:val="207A22"/>
                                <w:sz w:val="72"/>
                                <w:szCs w:val="72"/>
                              </w:rPr>
                            </w:pPr>
                            <w:r>
                              <w:rPr>
                                <w:rFonts w:asciiTheme="minorBidi" w:hAnsiTheme="minorBidi" w:hint="cs"/>
                                <w:color w:val="207A22"/>
                                <w:sz w:val="72"/>
                                <w:szCs w:val="72"/>
                                <w:rtl/>
                              </w:rPr>
                              <w:t xml:space="preserve">                 </w:t>
                            </w:r>
                            <w:r w:rsidRPr="00137491">
                              <w:rPr>
                                <w:rFonts w:asciiTheme="minorBidi" w:hAnsiTheme="minorBidi"/>
                                <w:b/>
                                <w:bCs/>
                                <w:color w:val="207A22"/>
                                <w:sz w:val="72"/>
                                <w:szCs w:val="72"/>
                              </w:rPr>
                              <w:t>MEMOIRE</w:t>
                            </w:r>
                          </w:p>
                          <w:p w:rsidR="005848E8" w:rsidRPr="00137491" w:rsidRDefault="005848E8" w:rsidP="00137491">
                            <w:pPr>
                              <w:autoSpaceDE w:val="0"/>
                              <w:autoSpaceDN w:val="0"/>
                              <w:adjustRightInd w:val="0"/>
                              <w:rPr>
                                <w:rFonts w:asciiTheme="minorBidi" w:hAnsiTheme="minorBidi"/>
                                <w:color w:val="207A22"/>
                                <w:sz w:val="72"/>
                                <w:szCs w:val="72"/>
                              </w:rPr>
                            </w:pPr>
                            <w:r>
                              <w:rPr>
                                <w:rFonts w:asciiTheme="minorBidi" w:hAnsiTheme="minorBidi"/>
                                <w:color w:val="207A22"/>
                                <w:sz w:val="48"/>
                                <w:szCs w:val="48"/>
                              </w:rPr>
                              <w:t xml:space="preserve">      </w:t>
                            </w:r>
                            <w:r w:rsidRPr="00137491">
                              <w:rPr>
                                <w:rFonts w:asciiTheme="minorBidi" w:hAnsiTheme="minorBidi"/>
                                <w:color w:val="207A22"/>
                                <w:sz w:val="48"/>
                                <w:szCs w:val="48"/>
                              </w:rPr>
                              <w:t xml:space="preserve">La mise en place d’une solution </w:t>
                            </w:r>
                            <w:r>
                              <w:rPr>
                                <w:rFonts w:asciiTheme="minorBidi" w:hAnsiTheme="minorBidi"/>
                                <w:color w:val="207A22"/>
                                <w:sz w:val="48"/>
                                <w:szCs w:val="48"/>
                              </w:rPr>
                              <w:t xml:space="preserve">Forum </w:t>
                            </w:r>
                            <w:r w:rsidRPr="00137491">
                              <w:rPr>
                                <w:rFonts w:asciiTheme="minorBidi" w:hAnsiTheme="minorBidi"/>
                                <w:color w:val="207A22"/>
                                <w:sz w:val="48"/>
                                <w:szCs w:val="48"/>
                              </w:rPr>
                              <w:t>scolaire et documents partages pour l’ISCAE</w:t>
                            </w:r>
                          </w:p>
                          <w:p w:rsidR="005848E8" w:rsidRDefault="005848E8" w:rsidP="00CC6358">
                            <w:pPr>
                              <w:autoSpaceDE w:val="0"/>
                              <w:autoSpaceDN w:val="0"/>
                              <w:adjustRightInd w:val="0"/>
                              <w:rPr>
                                <w:rFonts w:cstheme="majorBidi"/>
                                <w:b/>
                                <w:bCs/>
                                <w:i/>
                                <w:iCs/>
                                <w:color w:val="525252" w:themeColor="accent3" w:themeShade="80"/>
                                <w:szCs w:val="28"/>
                              </w:rPr>
                            </w:pPr>
                            <w:r>
                              <w:rPr>
                                <w:rFonts w:cstheme="majorBidi"/>
                                <w:b/>
                                <w:bCs/>
                                <w:i/>
                                <w:iCs/>
                                <w:color w:val="525252" w:themeColor="accent3" w:themeShade="80"/>
                                <w:szCs w:val="28"/>
                              </w:rPr>
                              <w:t xml:space="preserve">    </w:t>
                            </w:r>
                            <w:r>
                              <w:rPr>
                                <w:rFonts w:cstheme="majorBidi" w:hint="cs"/>
                                <w:b/>
                                <w:bCs/>
                                <w:i/>
                                <w:iCs/>
                                <w:color w:val="525252" w:themeColor="accent3" w:themeShade="80"/>
                                <w:szCs w:val="28"/>
                                <w:rtl/>
                              </w:rPr>
                              <w:t xml:space="preserve">            </w:t>
                            </w:r>
                          </w:p>
                          <w:p w:rsidR="005848E8" w:rsidRDefault="005848E8" w:rsidP="00CC6358">
                            <w:pPr>
                              <w:autoSpaceDE w:val="0"/>
                              <w:autoSpaceDN w:val="0"/>
                              <w:adjustRightInd w:val="0"/>
                              <w:rPr>
                                <w:rFonts w:cstheme="majorBidi"/>
                                <w:b/>
                                <w:bCs/>
                                <w:i/>
                                <w:iCs/>
                                <w:color w:val="525252" w:themeColor="accent3" w:themeShade="80"/>
                                <w:szCs w:val="28"/>
                              </w:rPr>
                            </w:pPr>
                          </w:p>
                          <w:p w:rsidR="005848E8" w:rsidRDefault="005848E8" w:rsidP="00CC6358">
                            <w:pPr>
                              <w:autoSpaceDE w:val="0"/>
                              <w:autoSpaceDN w:val="0"/>
                              <w:adjustRightInd w:val="0"/>
                              <w:rPr>
                                <w:rFonts w:cstheme="majorBidi"/>
                                <w:b/>
                                <w:bCs/>
                                <w:i/>
                                <w:iCs/>
                                <w:color w:val="525252" w:themeColor="accent3" w:themeShade="80"/>
                                <w:szCs w:val="28"/>
                              </w:rPr>
                            </w:pPr>
                          </w:p>
                          <w:p w:rsidR="005848E8" w:rsidRPr="00137491" w:rsidRDefault="005848E8" w:rsidP="00137491">
                            <w:pPr>
                              <w:autoSpaceDE w:val="0"/>
                              <w:autoSpaceDN w:val="0"/>
                              <w:adjustRightInd w:val="0"/>
                              <w:rPr>
                                <w:rFonts w:cstheme="majorBidi"/>
                                <w:b/>
                                <w:bCs/>
                                <w:color w:val="525252" w:themeColor="accent3" w:themeShade="80"/>
                                <w:szCs w:val="28"/>
                              </w:rPr>
                            </w:pPr>
                            <w:r>
                              <w:rPr>
                                <w:rFonts w:cstheme="majorBidi"/>
                                <w:b/>
                                <w:bCs/>
                                <w:color w:val="525252" w:themeColor="accent3" w:themeShade="80"/>
                                <w:szCs w:val="28"/>
                              </w:rPr>
                              <w:t xml:space="preserve">            </w:t>
                            </w:r>
                            <w:r w:rsidRPr="00137491">
                              <w:rPr>
                                <w:rFonts w:cstheme="majorBidi"/>
                                <w:b/>
                                <w:bCs/>
                                <w:color w:val="525252" w:themeColor="accent3" w:themeShade="80"/>
                                <w:szCs w:val="28"/>
                              </w:rPr>
                              <w:t>Licence Professionnel en Réseaux Informatiques et Télécommunication</w:t>
                            </w:r>
                            <w:r>
                              <w:rPr>
                                <w:rFonts w:cstheme="majorBidi"/>
                                <w:b/>
                                <w:bCs/>
                                <w:color w:val="525252" w:themeColor="accent3" w:themeShade="80"/>
                                <w:szCs w:val="28"/>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2BE4BC" id="_x0000_t202" coordsize="21600,21600" o:spt="202" path="m,l,21600r21600,l21600,xe">
                <v:stroke joinstyle="miter"/>
                <v:path gradientshapeok="t" o:connecttype="rect"/>
              </v:shapetype>
              <v:shape id="Text Box 2" o:spid="_x0000_s1026" type="#_x0000_t202" style="position:absolute;margin-left:-34.85pt;margin-top:178.5pt;width:523.3pt;height:236.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" filled="f" stroked="f">
                <v:textbox>
                  <w:txbxContent>
                    <w:p w:rsidR="005848E8" w:rsidRPr="00137491" w:rsidRDefault="005848E8" w:rsidP="009C021F">
                      <w:pPr>
                        <w:autoSpaceDE w:val="0"/>
                        <w:autoSpaceDN w:val="0"/>
                        <w:adjustRightInd w:val="0"/>
                        <w:rPr>
                          <w:rFonts w:asciiTheme="minorBidi" w:hAnsiTheme="minorBidi"/>
                          <w:b/>
                          <w:bCs/>
                          <w:color w:val="207A22"/>
                          <w:sz w:val="72"/>
                          <w:szCs w:val="72"/>
                        </w:rPr>
                      </w:pPr>
                      <w:r>
                        <w:rPr>
                          <w:rFonts w:asciiTheme="minorBidi" w:hAnsiTheme="minorBidi" w:hint="cs"/>
                          <w:color w:val="207A22"/>
                          <w:sz w:val="72"/>
                          <w:szCs w:val="72"/>
                          <w:rtl/>
                        </w:rPr>
                        <w:t xml:space="preserve">                 </w:t>
                      </w:r>
                      <w:r w:rsidRPr="00137491">
                        <w:rPr>
                          <w:rFonts w:asciiTheme="minorBidi" w:hAnsiTheme="minorBidi"/>
                          <w:b/>
                          <w:bCs/>
                          <w:color w:val="207A22"/>
                          <w:sz w:val="72"/>
                          <w:szCs w:val="72"/>
                        </w:rPr>
                        <w:t>MEMOIRE</w:t>
                      </w:r>
                    </w:p>
                    <w:p w:rsidR="005848E8" w:rsidRPr="00137491" w:rsidRDefault="005848E8" w:rsidP="00137491">
                      <w:pPr>
                        <w:autoSpaceDE w:val="0"/>
                        <w:autoSpaceDN w:val="0"/>
                        <w:adjustRightInd w:val="0"/>
                        <w:rPr>
                          <w:rFonts w:asciiTheme="minorBidi" w:hAnsiTheme="minorBidi"/>
                          <w:color w:val="207A22"/>
                          <w:sz w:val="72"/>
                          <w:szCs w:val="72"/>
                        </w:rPr>
                      </w:pPr>
                      <w:r>
                        <w:rPr>
                          <w:rFonts w:asciiTheme="minorBidi" w:hAnsiTheme="minorBidi"/>
                          <w:color w:val="207A22"/>
                          <w:sz w:val="48"/>
                          <w:szCs w:val="48"/>
                        </w:rPr>
                        <w:t xml:space="preserve">      </w:t>
                      </w:r>
                      <w:r w:rsidRPr="00137491">
                        <w:rPr>
                          <w:rFonts w:asciiTheme="minorBidi" w:hAnsiTheme="minorBidi"/>
                          <w:color w:val="207A22"/>
                          <w:sz w:val="48"/>
                          <w:szCs w:val="48"/>
                        </w:rPr>
                        <w:t xml:space="preserve">La mise en place d’une solution </w:t>
                      </w:r>
                      <w:r>
                        <w:rPr>
                          <w:rFonts w:asciiTheme="minorBidi" w:hAnsiTheme="minorBidi"/>
                          <w:color w:val="207A22"/>
                          <w:sz w:val="48"/>
                          <w:szCs w:val="48"/>
                        </w:rPr>
                        <w:t xml:space="preserve">Forum </w:t>
                      </w:r>
                      <w:r w:rsidRPr="00137491">
                        <w:rPr>
                          <w:rFonts w:asciiTheme="minorBidi" w:hAnsiTheme="minorBidi"/>
                          <w:color w:val="207A22"/>
                          <w:sz w:val="48"/>
                          <w:szCs w:val="48"/>
                        </w:rPr>
                        <w:t>scolaire et documents partages pour l’ISCAE</w:t>
                      </w:r>
                    </w:p>
                    <w:p w:rsidR="005848E8" w:rsidRDefault="005848E8" w:rsidP="00CC6358">
                      <w:pPr>
                        <w:autoSpaceDE w:val="0"/>
                        <w:autoSpaceDN w:val="0"/>
                        <w:adjustRightInd w:val="0"/>
                        <w:rPr>
                          <w:rFonts w:cstheme="majorBidi"/>
                          <w:b/>
                          <w:bCs/>
                          <w:i/>
                          <w:iCs/>
                          <w:color w:val="525252" w:themeColor="accent3" w:themeShade="80"/>
                          <w:szCs w:val="28"/>
                        </w:rPr>
                      </w:pPr>
                      <w:r>
                        <w:rPr>
                          <w:rFonts w:cstheme="majorBidi"/>
                          <w:b/>
                          <w:bCs/>
                          <w:i/>
                          <w:iCs/>
                          <w:color w:val="525252" w:themeColor="accent3" w:themeShade="80"/>
                          <w:szCs w:val="28"/>
                        </w:rPr>
                        <w:t xml:space="preserve">    </w:t>
                      </w:r>
                      <w:r>
                        <w:rPr>
                          <w:rFonts w:cstheme="majorBidi" w:hint="cs"/>
                          <w:b/>
                          <w:bCs/>
                          <w:i/>
                          <w:iCs/>
                          <w:color w:val="525252" w:themeColor="accent3" w:themeShade="80"/>
                          <w:szCs w:val="28"/>
                          <w:rtl/>
                        </w:rPr>
                        <w:t xml:space="preserve">            </w:t>
                      </w:r>
                    </w:p>
                    <w:p w:rsidR="005848E8" w:rsidRDefault="005848E8" w:rsidP="00CC6358">
                      <w:pPr>
                        <w:autoSpaceDE w:val="0"/>
                        <w:autoSpaceDN w:val="0"/>
                        <w:adjustRightInd w:val="0"/>
                        <w:rPr>
                          <w:rFonts w:cstheme="majorBidi"/>
                          <w:b/>
                          <w:bCs/>
                          <w:i/>
                          <w:iCs/>
                          <w:color w:val="525252" w:themeColor="accent3" w:themeShade="80"/>
                          <w:szCs w:val="28"/>
                        </w:rPr>
                      </w:pPr>
                    </w:p>
                    <w:p w:rsidR="005848E8" w:rsidRDefault="005848E8" w:rsidP="00CC6358">
                      <w:pPr>
                        <w:autoSpaceDE w:val="0"/>
                        <w:autoSpaceDN w:val="0"/>
                        <w:adjustRightInd w:val="0"/>
                        <w:rPr>
                          <w:rFonts w:cstheme="majorBidi"/>
                          <w:b/>
                          <w:bCs/>
                          <w:i/>
                          <w:iCs/>
                          <w:color w:val="525252" w:themeColor="accent3" w:themeShade="80"/>
                          <w:szCs w:val="28"/>
                        </w:rPr>
                      </w:pPr>
                    </w:p>
                    <w:p w:rsidR="005848E8" w:rsidRPr="00137491" w:rsidRDefault="005848E8" w:rsidP="00137491">
                      <w:pPr>
                        <w:autoSpaceDE w:val="0"/>
                        <w:autoSpaceDN w:val="0"/>
                        <w:adjustRightInd w:val="0"/>
                        <w:rPr>
                          <w:rFonts w:cstheme="majorBidi"/>
                          <w:b/>
                          <w:bCs/>
                          <w:color w:val="525252" w:themeColor="accent3" w:themeShade="80"/>
                          <w:szCs w:val="28"/>
                        </w:rPr>
                      </w:pPr>
                      <w:r>
                        <w:rPr>
                          <w:rFonts w:cstheme="majorBidi"/>
                          <w:b/>
                          <w:bCs/>
                          <w:color w:val="525252" w:themeColor="accent3" w:themeShade="80"/>
                          <w:szCs w:val="28"/>
                        </w:rPr>
                        <w:t xml:space="preserve">            </w:t>
                      </w:r>
                      <w:r w:rsidRPr="00137491">
                        <w:rPr>
                          <w:rFonts w:cstheme="majorBidi"/>
                          <w:b/>
                          <w:bCs/>
                          <w:color w:val="525252" w:themeColor="accent3" w:themeShade="80"/>
                          <w:szCs w:val="28"/>
                        </w:rPr>
                        <w:t>Licence Professionnel en Réseaux Informatiques et Télécommunication</w:t>
                      </w:r>
                      <w:r>
                        <w:rPr>
                          <w:rFonts w:cstheme="majorBidi"/>
                          <w:b/>
                          <w:bCs/>
                          <w:color w:val="525252" w:themeColor="accent3" w:themeShade="80"/>
                          <w:szCs w:val="28"/>
                        </w:rPr>
                        <w:t>s</w:t>
                      </w:r>
                    </w:p>
                  </w:txbxContent>
                </v:textbox>
                <w10:wrap type="topAndBottom" anchorx="margin" anchory="page"/>
              </v:shape>
            </w:pict>
          </mc:Fallback>
        </mc:AlternateContent>
      </w:r>
      <w:r w:rsidR="00A336C5"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1312" behindDoc="0" locked="0" layoutInCell="1" allowOverlap="1" wp14:anchorId="501F4D4D" wp14:editId="5BE56654">
                <wp:simplePos x="0" y="0"/>
                <wp:positionH relativeFrom="column">
                  <wp:posOffset>1768475</wp:posOffset>
                </wp:positionH>
                <wp:positionV relativeFrom="page">
                  <wp:posOffset>343639</wp:posOffset>
                </wp:positionV>
                <wp:extent cx="4582160" cy="128651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160" cy="1286510"/>
                        </a:xfrm>
                        <a:prstGeom prst="rect">
                          <a:avLst/>
                        </a:prstGeom>
                        <a:noFill/>
                        <a:ln w="9525">
                          <a:noFill/>
                          <a:miter lim="800000"/>
                          <a:headEnd/>
                          <a:tailEnd/>
                        </a:ln>
                      </wps:spPr>
                      <wps:txbx>
                        <w:txbxContent>
                          <w:p w:rsidR="005848E8" w:rsidRPr="00A336C5" w:rsidRDefault="005848E8"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République Islamique de Mauritanie</w:t>
                            </w:r>
                          </w:p>
                          <w:p w:rsidR="005848E8" w:rsidRPr="00A336C5" w:rsidRDefault="005848E8"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Honneur, Fraternité, Justice</w:t>
                            </w:r>
                          </w:p>
                          <w:p w:rsidR="005848E8" w:rsidRPr="00A336C5" w:rsidRDefault="005848E8"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Ministère chargée de l’Enseignement Supérieur</w:t>
                            </w:r>
                          </w:p>
                          <w:p w:rsidR="005848E8" w:rsidRPr="00A336C5" w:rsidRDefault="005848E8" w:rsidP="006F5F1B">
                            <w:pPr>
                              <w:jc w:val="center"/>
                              <w:rPr>
                                <w:rFonts w:cs="Calibri"/>
                                <w:i/>
                                <w:iCs/>
                                <w:sz w:val="24"/>
                                <w:szCs w:val="20"/>
                              </w:rPr>
                            </w:pPr>
                            <w:r w:rsidRPr="00A336C5">
                              <w:rPr>
                                <w:rFonts w:cs="Calibri"/>
                                <w:i/>
                                <w:iCs/>
                                <w:sz w:val="24"/>
                                <w:szCs w:val="20"/>
                              </w:rPr>
                              <w:t xml:space="preserve">Institut Supérieur de </w:t>
                            </w:r>
                            <w:r>
                              <w:rPr>
                                <w:rFonts w:cs="Calibri"/>
                                <w:i/>
                                <w:iCs/>
                                <w:sz w:val="24"/>
                                <w:szCs w:val="20"/>
                              </w:rPr>
                              <w:t xml:space="preserve">Comptabilité et d’Administration des </w:t>
                            </w:r>
                            <w:r w:rsidRPr="00A336C5">
                              <w:rPr>
                                <w:rFonts w:cs="Calibri"/>
                                <w:i/>
                                <w:iCs/>
                                <w:sz w:val="24"/>
                                <w:szCs w:val="20"/>
                              </w:rPr>
                              <w:t>Entreprises</w:t>
                            </w:r>
                          </w:p>
                          <w:p w:rsidR="005848E8" w:rsidRPr="00A336C5" w:rsidRDefault="005848E8" w:rsidP="006F5F1B">
                            <w:pPr>
                              <w:rPr>
                                <w:sz w:val="24"/>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F4D4D" id="_x0000_s1027" type="#_x0000_t202" style="position:absolute;margin-left:139.25pt;margin-top:27.05pt;width:360.8pt;height:101.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" filled="f" stroked="f">
                <v:textbox>
                  <w:txbxContent>
                    <w:p w:rsidR="005848E8" w:rsidRPr="00A336C5" w:rsidRDefault="005848E8"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République Islamique de Mauritanie</w:t>
                      </w:r>
                    </w:p>
                    <w:p w:rsidR="005848E8" w:rsidRPr="00A336C5" w:rsidRDefault="005848E8"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Honneur, Fraternité, Justice</w:t>
                      </w:r>
                    </w:p>
                    <w:p w:rsidR="005848E8" w:rsidRPr="00A336C5" w:rsidRDefault="005848E8"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Ministère chargée de l’Enseignement Supérieur</w:t>
                      </w:r>
                    </w:p>
                    <w:p w:rsidR="005848E8" w:rsidRPr="00A336C5" w:rsidRDefault="005848E8" w:rsidP="006F5F1B">
                      <w:pPr>
                        <w:jc w:val="center"/>
                        <w:rPr>
                          <w:rFonts w:cs="Calibri"/>
                          <w:i/>
                          <w:iCs/>
                          <w:sz w:val="24"/>
                          <w:szCs w:val="20"/>
                        </w:rPr>
                      </w:pPr>
                      <w:r w:rsidRPr="00A336C5">
                        <w:rPr>
                          <w:rFonts w:cs="Calibri"/>
                          <w:i/>
                          <w:iCs/>
                          <w:sz w:val="24"/>
                          <w:szCs w:val="20"/>
                        </w:rPr>
                        <w:t xml:space="preserve">Institut Supérieur de </w:t>
                      </w:r>
                      <w:r>
                        <w:rPr>
                          <w:rFonts w:cs="Calibri"/>
                          <w:i/>
                          <w:iCs/>
                          <w:sz w:val="24"/>
                          <w:szCs w:val="20"/>
                        </w:rPr>
                        <w:t xml:space="preserve">Comptabilité et d’Administration des </w:t>
                      </w:r>
                      <w:r w:rsidRPr="00A336C5">
                        <w:rPr>
                          <w:rFonts w:cs="Calibri"/>
                          <w:i/>
                          <w:iCs/>
                          <w:sz w:val="24"/>
                          <w:szCs w:val="20"/>
                        </w:rPr>
                        <w:t>Entreprises</w:t>
                      </w:r>
                    </w:p>
                    <w:p w:rsidR="005848E8" w:rsidRPr="00A336C5" w:rsidRDefault="005848E8" w:rsidP="006F5F1B">
                      <w:pPr>
                        <w:rPr>
                          <w:sz w:val="24"/>
                          <w:szCs w:val="20"/>
                        </w:rPr>
                      </w:pPr>
                    </w:p>
                  </w:txbxContent>
                </v:textbox>
                <w10:wrap type="topAndBottom" anchory="page"/>
              </v:shape>
            </w:pict>
          </mc:Fallback>
        </mc:AlternateContent>
      </w:r>
      <w:r w:rsidR="002E4412" w:rsidRPr="006F5F1B">
        <w:rPr>
          <w:rFonts w:eastAsiaTheme="majorEastAsia" w:cstheme="majorBidi"/>
          <w:noProof/>
          <w:lang w:eastAsia="fr-FR"/>
        </w:rPr>
        <w:drawing>
          <wp:anchor distT="0" distB="0" distL="114300" distR="114300" simplePos="0" relativeHeight="251658240" behindDoc="0" locked="0" layoutInCell="1" allowOverlap="1" wp14:anchorId="3613AC50" wp14:editId="2BC63B9A">
            <wp:simplePos x="0" y="0"/>
            <wp:positionH relativeFrom="column">
              <wp:posOffset>1965960</wp:posOffset>
            </wp:positionH>
            <wp:positionV relativeFrom="page">
              <wp:posOffset>-153670</wp:posOffset>
            </wp:positionV>
            <wp:extent cx="6210935" cy="10836275"/>
            <wp:effectExtent l="0" t="0" r="0" b="3175"/>
            <wp:wrapTopAndBottom/>
            <wp:docPr id="1" name="Picture 1" descr="C:\Users\admin\Desktop\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over.png"/>
                    <pic:cNvPicPr>
                      <a:picLocks noChangeAspect="1" noChangeArrowheads="1"/>
                    </pic:cNvPicPr>
                  </pic:nvPicPr>
                  <pic:blipFill>
                    <a:blip r:embed="rId8">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210935" cy="1083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B5DEF"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5408" behindDoc="0" locked="0" layoutInCell="1" allowOverlap="1" wp14:anchorId="6EE941CF" wp14:editId="058E8B41">
                <wp:simplePos x="0" y="0"/>
                <wp:positionH relativeFrom="column">
                  <wp:posOffset>-518795</wp:posOffset>
                </wp:positionH>
                <wp:positionV relativeFrom="page">
                  <wp:posOffset>6191250</wp:posOffset>
                </wp:positionV>
                <wp:extent cx="2533650" cy="2811145"/>
                <wp:effectExtent l="0" t="0" r="0" b="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811145"/>
                        </a:xfrm>
                        <a:prstGeom prst="rect">
                          <a:avLst/>
                        </a:prstGeom>
                        <a:noFill/>
                        <a:ln w="9525">
                          <a:noFill/>
                          <a:miter lim="800000"/>
                          <a:headEnd/>
                          <a:tailEnd/>
                        </a:ln>
                      </wps:spPr>
                      <wps:txbx>
                        <w:txbxContent>
                          <w:p w:rsidR="005848E8" w:rsidRDefault="005848E8" w:rsidP="009C021F">
                            <w:pPr>
                              <w:rPr>
                                <w:rFonts w:asciiTheme="minorBidi" w:hAnsiTheme="minorBidi"/>
                                <w:i/>
                                <w:color w:val="87A846"/>
                                <w:szCs w:val="28"/>
                              </w:rPr>
                            </w:pPr>
                            <w:r w:rsidRPr="009C021F">
                              <w:rPr>
                                <w:rFonts w:asciiTheme="minorBidi" w:hAnsiTheme="minorBidi"/>
                                <w:i/>
                                <w:iCs/>
                                <w:color w:val="87A846"/>
                                <w:szCs w:val="28"/>
                              </w:rPr>
                              <w:t>Réalisé par </w:t>
                            </w:r>
                            <w:r w:rsidRPr="009C021F">
                              <w:rPr>
                                <w:rFonts w:asciiTheme="minorBidi" w:hAnsiTheme="minorBidi"/>
                                <w:i/>
                                <w:color w:val="87A846"/>
                                <w:szCs w:val="28"/>
                              </w:rPr>
                              <w:t>:</w:t>
                            </w:r>
                          </w:p>
                          <w:p w:rsidR="005848E8" w:rsidRPr="00EB5DEF" w:rsidRDefault="005848E8" w:rsidP="00EB5DEF">
                            <w:pPr>
                              <w:rPr>
                                <w:rFonts w:asciiTheme="minorBidi" w:hAnsiTheme="minorBidi"/>
                                <w:bCs/>
                                <w:i/>
                                <w:color w:val="000000" w:themeColor="text1"/>
                                <w:szCs w:val="28"/>
                              </w:rPr>
                            </w:pPr>
                            <w:r w:rsidRPr="009C021F">
                              <w:rPr>
                                <w:rFonts w:asciiTheme="minorBidi" w:hAnsiTheme="minorBidi"/>
                                <w:bCs/>
                                <w:i/>
                                <w:color w:val="000000" w:themeColor="text1"/>
                                <w:szCs w:val="28"/>
                              </w:rPr>
                              <w:t xml:space="preserve">Brahim Mohamed Baheida </w:t>
                            </w:r>
                          </w:p>
                          <w:p w:rsidR="005848E8" w:rsidRDefault="005848E8" w:rsidP="00EB5DEF">
                            <w:pPr>
                              <w:rPr>
                                <w:rFonts w:asciiTheme="minorBidi" w:hAnsiTheme="minorBidi"/>
                                <w:bCs/>
                                <w:i/>
                                <w:color w:val="000000" w:themeColor="text1"/>
                                <w:szCs w:val="28"/>
                              </w:rPr>
                            </w:pPr>
                            <w:r w:rsidRPr="009C021F">
                              <w:rPr>
                                <w:rFonts w:asciiTheme="minorBidi" w:hAnsiTheme="minorBidi"/>
                                <w:bCs/>
                                <w:i/>
                                <w:color w:val="000000" w:themeColor="text1"/>
                                <w:szCs w:val="28"/>
                              </w:rPr>
                              <w:t>Mohamed Sidatt Alem</w:t>
                            </w:r>
                          </w:p>
                          <w:p w:rsidR="005848E8" w:rsidRDefault="005848E8" w:rsidP="00EB5DEF">
                            <w:pPr>
                              <w:rPr>
                                <w:rFonts w:asciiTheme="minorBidi" w:hAnsiTheme="minorBidi"/>
                                <w:bCs/>
                                <w:i/>
                                <w:color w:val="000000" w:themeColor="text1"/>
                                <w:szCs w:val="28"/>
                              </w:rPr>
                            </w:pPr>
                          </w:p>
                          <w:p w:rsidR="005848E8" w:rsidRPr="00EB5DEF" w:rsidRDefault="005848E8" w:rsidP="00EB5DEF">
                            <w:pPr>
                              <w:rPr>
                                <w:rFonts w:asciiTheme="minorBidi" w:hAnsiTheme="minorBidi"/>
                                <w:bCs/>
                                <w:i/>
                                <w:color w:val="000000" w:themeColor="text1"/>
                                <w:szCs w:val="28"/>
                              </w:rPr>
                            </w:pPr>
                          </w:p>
                          <w:p w:rsidR="005848E8" w:rsidRPr="009C021F" w:rsidRDefault="005848E8" w:rsidP="009C021F">
                            <w:pPr>
                              <w:rPr>
                                <w:rFonts w:asciiTheme="minorBidi" w:hAnsiTheme="minorBidi"/>
                                <w:bCs/>
                                <w:i/>
                                <w:color w:val="7B7B7B" w:themeColor="accent3" w:themeShade="BF"/>
                                <w:szCs w:val="28"/>
                              </w:rPr>
                            </w:pPr>
                            <w:r w:rsidRPr="009C021F">
                              <w:rPr>
                                <w:rFonts w:asciiTheme="minorBidi" w:hAnsiTheme="minorBidi"/>
                                <w:bCs/>
                                <w:i/>
                                <w:color w:val="87A846"/>
                                <w:szCs w:val="28"/>
                              </w:rPr>
                              <w:t>Encadré par </w:t>
                            </w:r>
                            <w:r w:rsidRPr="009C021F">
                              <w:rPr>
                                <w:rFonts w:asciiTheme="minorBidi" w:hAnsiTheme="minorBidi"/>
                                <w:bCs/>
                                <w:i/>
                                <w:color w:val="7B7B7B" w:themeColor="accent3" w:themeShade="BF"/>
                                <w:szCs w:val="28"/>
                              </w:rPr>
                              <w:t>:</w:t>
                            </w:r>
                          </w:p>
                          <w:p w:rsidR="005848E8" w:rsidRPr="009C021F" w:rsidRDefault="005848E8" w:rsidP="009C021F">
                            <w:pPr>
                              <w:rPr>
                                <w:rFonts w:asciiTheme="minorBidi" w:hAnsiTheme="minorBidi"/>
                                <w:szCs w:val="28"/>
                              </w:rPr>
                            </w:pPr>
                            <w:r w:rsidRPr="009C021F">
                              <w:rPr>
                                <w:rFonts w:asciiTheme="minorBidi" w:hAnsiTheme="minorBidi"/>
                                <w:szCs w:val="28"/>
                              </w:rPr>
                              <w:t>Dr. Ethmane ould Ebbe</w:t>
                            </w:r>
                          </w:p>
                          <w:p w:rsidR="005848E8" w:rsidRPr="00073478" w:rsidRDefault="005848E8" w:rsidP="009C02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941CF" id="_x0000_s1028" type="#_x0000_t202" style="position:absolute;margin-left:-40.85pt;margin-top:487.5pt;width:199.5pt;height:221.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" filled="f" stroked="f">
                <v:textbox>
                  <w:txbxContent>
                    <w:p w:rsidR="005848E8" w:rsidRDefault="005848E8" w:rsidP="009C021F">
                      <w:pPr>
                        <w:rPr>
                          <w:rFonts w:asciiTheme="minorBidi" w:hAnsiTheme="minorBidi"/>
                          <w:i/>
                          <w:color w:val="87A846"/>
                          <w:szCs w:val="28"/>
                        </w:rPr>
                      </w:pPr>
                      <w:r w:rsidRPr="009C021F">
                        <w:rPr>
                          <w:rFonts w:asciiTheme="minorBidi" w:hAnsiTheme="minorBidi"/>
                          <w:i/>
                          <w:iCs/>
                          <w:color w:val="87A846"/>
                          <w:szCs w:val="28"/>
                        </w:rPr>
                        <w:t>Réalisé par </w:t>
                      </w:r>
                      <w:r w:rsidRPr="009C021F">
                        <w:rPr>
                          <w:rFonts w:asciiTheme="minorBidi" w:hAnsiTheme="minorBidi"/>
                          <w:i/>
                          <w:color w:val="87A846"/>
                          <w:szCs w:val="28"/>
                        </w:rPr>
                        <w:t>:</w:t>
                      </w:r>
                    </w:p>
                    <w:p w:rsidR="005848E8" w:rsidRPr="00EB5DEF" w:rsidRDefault="005848E8" w:rsidP="00EB5DEF">
                      <w:pPr>
                        <w:rPr>
                          <w:rFonts w:asciiTheme="minorBidi" w:hAnsiTheme="minorBidi"/>
                          <w:bCs/>
                          <w:i/>
                          <w:color w:val="000000" w:themeColor="text1"/>
                          <w:szCs w:val="28"/>
                        </w:rPr>
                      </w:pPr>
                      <w:r w:rsidRPr="009C021F">
                        <w:rPr>
                          <w:rFonts w:asciiTheme="minorBidi" w:hAnsiTheme="minorBidi"/>
                          <w:bCs/>
                          <w:i/>
                          <w:color w:val="000000" w:themeColor="text1"/>
                          <w:szCs w:val="28"/>
                        </w:rPr>
                        <w:t xml:space="preserve">Brahim Mohamed Baheida </w:t>
                      </w:r>
                    </w:p>
                    <w:p w:rsidR="005848E8" w:rsidRDefault="005848E8" w:rsidP="00EB5DEF">
                      <w:pPr>
                        <w:rPr>
                          <w:rFonts w:asciiTheme="minorBidi" w:hAnsiTheme="minorBidi"/>
                          <w:bCs/>
                          <w:i/>
                          <w:color w:val="000000" w:themeColor="text1"/>
                          <w:szCs w:val="28"/>
                        </w:rPr>
                      </w:pPr>
                      <w:r w:rsidRPr="009C021F">
                        <w:rPr>
                          <w:rFonts w:asciiTheme="minorBidi" w:hAnsiTheme="minorBidi"/>
                          <w:bCs/>
                          <w:i/>
                          <w:color w:val="000000" w:themeColor="text1"/>
                          <w:szCs w:val="28"/>
                        </w:rPr>
                        <w:t>Mohamed Sidatt Alem</w:t>
                      </w:r>
                    </w:p>
                    <w:p w:rsidR="005848E8" w:rsidRDefault="005848E8" w:rsidP="00EB5DEF">
                      <w:pPr>
                        <w:rPr>
                          <w:rFonts w:asciiTheme="minorBidi" w:hAnsiTheme="minorBidi"/>
                          <w:bCs/>
                          <w:i/>
                          <w:color w:val="000000" w:themeColor="text1"/>
                          <w:szCs w:val="28"/>
                        </w:rPr>
                      </w:pPr>
                    </w:p>
                    <w:p w:rsidR="005848E8" w:rsidRPr="00EB5DEF" w:rsidRDefault="005848E8" w:rsidP="00EB5DEF">
                      <w:pPr>
                        <w:rPr>
                          <w:rFonts w:asciiTheme="minorBidi" w:hAnsiTheme="minorBidi"/>
                          <w:bCs/>
                          <w:i/>
                          <w:color w:val="000000" w:themeColor="text1"/>
                          <w:szCs w:val="28"/>
                        </w:rPr>
                      </w:pPr>
                    </w:p>
                    <w:p w:rsidR="005848E8" w:rsidRPr="009C021F" w:rsidRDefault="005848E8" w:rsidP="009C021F">
                      <w:pPr>
                        <w:rPr>
                          <w:rFonts w:asciiTheme="minorBidi" w:hAnsiTheme="minorBidi"/>
                          <w:bCs/>
                          <w:i/>
                          <w:color w:val="7B7B7B" w:themeColor="accent3" w:themeShade="BF"/>
                          <w:szCs w:val="28"/>
                        </w:rPr>
                      </w:pPr>
                      <w:r w:rsidRPr="009C021F">
                        <w:rPr>
                          <w:rFonts w:asciiTheme="minorBidi" w:hAnsiTheme="minorBidi"/>
                          <w:bCs/>
                          <w:i/>
                          <w:color w:val="87A846"/>
                          <w:szCs w:val="28"/>
                        </w:rPr>
                        <w:t>Encadré par </w:t>
                      </w:r>
                      <w:r w:rsidRPr="009C021F">
                        <w:rPr>
                          <w:rFonts w:asciiTheme="minorBidi" w:hAnsiTheme="minorBidi"/>
                          <w:bCs/>
                          <w:i/>
                          <w:color w:val="7B7B7B" w:themeColor="accent3" w:themeShade="BF"/>
                          <w:szCs w:val="28"/>
                        </w:rPr>
                        <w:t>:</w:t>
                      </w:r>
                    </w:p>
                    <w:p w:rsidR="005848E8" w:rsidRPr="009C021F" w:rsidRDefault="005848E8" w:rsidP="009C021F">
                      <w:pPr>
                        <w:rPr>
                          <w:rFonts w:asciiTheme="minorBidi" w:hAnsiTheme="minorBidi"/>
                          <w:szCs w:val="28"/>
                        </w:rPr>
                      </w:pPr>
                      <w:r w:rsidRPr="009C021F">
                        <w:rPr>
                          <w:rFonts w:asciiTheme="minorBidi" w:hAnsiTheme="minorBidi"/>
                          <w:szCs w:val="28"/>
                        </w:rPr>
                        <w:t>Dr. Ethmane ould Ebbe</w:t>
                      </w:r>
                    </w:p>
                    <w:p w:rsidR="005848E8" w:rsidRPr="00073478" w:rsidRDefault="005848E8" w:rsidP="009C021F"/>
                  </w:txbxContent>
                </v:textbox>
                <w10:wrap type="topAndBottom" anchory="page"/>
              </v:shape>
            </w:pict>
          </mc:Fallback>
        </mc:AlternateContent>
      </w:r>
      <w:r w:rsidR="009C021F"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7456" behindDoc="0" locked="0" layoutInCell="1" allowOverlap="1" wp14:anchorId="4880E333" wp14:editId="13990A46">
                <wp:simplePos x="0" y="0"/>
                <wp:positionH relativeFrom="column">
                  <wp:posOffset>2279650</wp:posOffset>
                </wp:positionH>
                <wp:positionV relativeFrom="page">
                  <wp:posOffset>10017125</wp:posOffset>
                </wp:positionV>
                <wp:extent cx="2633980" cy="654685"/>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980" cy="654685"/>
                        </a:xfrm>
                        <a:prstGeom prst="rect">
                          <a:avLst/>
                        </a:prstGeom>
                        <a:noFill/>
                        <a:ln w="9525">
                          <a:noFill/>
                          <a:miter lim="800000"/>
                          <a:headEnd/>
                          <a:tailEnd/>
                        </a:ln>
                      </wps:spPr>
                      <wps:txbx>
                        <w:txbxContent>
                          <w:p w:rsidR="005848E8" w:rsidRPr="00A336C5" w:rsidRDefault="005848E8" w:rsidP="009C021F">
                            <w:pPr>
                              <w:rPr>
                                <w:rFonts w:asciiTheme="minorBidi" w:hAnsiTheme="minorBidi"/>
                                <w:i/>
                                <w:color w:val="000000" w:themeColor="text1"/>
                                <w:sz w:val="24"/>
                                <w:szCs w:val="20"/>
                              </w:rPr>
                            </w:pPr>
                            <w:r w:rsidRPr="00A336C5">
                              <w:rPr>
                                <w:rFonts w:ascii="Palatino Linotype" w:hAnsi="Palatino Linotype" w:cs="Century Schoolbook"/>
                                <w:bCs/>
                                <w:i/>
                                <w:color w:val="000000" w:themeColor="text1"/>
                                <w:sz w:val="24"/>
                                <w:szCs w:val="20"/>
                              </w:rPr>
                              <w:t xml:space="preserve">                                                                     </w:t>
                            </w:r>
                            <w:r w:rsidRPr="00A336C5">
                              <w:rPr>
                                <w:rFonts w:asciiTheme="minorBidi" w:hAnsiTheme="minorBidi"/>
                                <w:sz w:val="24"/>
                                <w:szCs w:val="20"/>
                              </w:rPr>
                              <w:t>Année Universitaire : 2016 – 2017</w:t>
                            </w:r>
                          </w:p>
                          <w:p w:rsidR="005848E8" w:rsidRPr="00A336C5" w:rsidRDefault="005848E8" w:rsidP="009C021F">
                            <w:pPr>
                              <w:rPr>
                                <w:sz w:val="24"/>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0E333" id="_x0000_s1029" type="#_x0000_t202" style="position:absolute;margin-left:179.5pt;margin-top:788.75pt;width:207.4pt;height:51.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" filled="f" stroked="f">
                <v:textbox>
                  <w:txbxContent>
                    <w:p w:rsidR="005848E8" w:rsidRPr="00A336C5" w:rsidRDefault="005848E8" w:rsidP="009C021F">
                      <w:pPr>
                        <w:rPr>
                          <w:rFonts w:asciiTheme="minorBidi" w:hAnsiTheme="minorBidi"/>
                          <w:i/>
                          <w:color w:val="000000" w:themeColor="text1"/>
                          <w:sz w:val="24"/>
                          <w:szCs w:val="20"/>
                        </w:rPr>
                      </w:pPr>
                      <w:r w:rsidRPr="00A336C5">
                        <w:rPr>
                          <w:rFonts w:ascii="Palatino Linotype" w:hAnsi="Palatino Linotype" w:cs="Century Schoolbook"/>
                          <w:bCs/>
                          <w:i/>
                          <w:color w:val="000000" w:themeColor="text1"/>
                          <w:sz w:val="24"/>
                          <w:szCs w:val="20"/>
                        </w:rPr>
                        <w:t xml:space="preserve">                                                                     </w:t>
                      </w:r>
                      <w:r w:rsidRPr="00A336C5">
                        <w:rPr>
                          <w:rFonts w:asciiTheme="minorBidi" w:hAnsiTheme="minorBidi"/>
                          <w:sz w:val="24"/>
                          <w:szCs w:val="20"/>
                        </w:rPr>
                        <w:t>Année Universitaire : 2016 – 2017</w:t>
                      </w:r>
                    </w:p>
                    <w:p w:rsidR="005848E8" w:rsidRPr="00A336C5" w:rsidRDefault="005848E8" w:rsidP="009C021F">
                      <w:pPr>
                        <w:rPr>
                          <w:sz w:val="24"/>
                          <w:szCs w:val="20"/>
                        </w:rPr>
                      </w:pPr>
                    </w:p>
                  </w:txbxContent>
                </v:textbox>
                <w10:wrap type="topAndBottom" anchory="page"/>
              </v:shape>
            </w:pict>
          </mc:Fallback>
        </mc:AlternateContent>
      </w:r>
      <w:r w:rsidR="006F5F1B">
        <w:rPr>
          <w:rFonts w:ascii="Arial Narrow" w:hAnsi="Arial Narrow" w:cs="Arial Narrow"/>
          <w:b/>
          <w:bCs/>
          <w:noProof/>
          <w:color w:val="000000"/>
          <w:szCs w:val="24"/>
          <w:lang w:eastAsia="fr-FR"/>
        </w:rPr>
        <w:drawing>
          <wp:anchor distT="0" distB="0" distL="114300" distR="114300" simplePos="0" relativeHeight="251659264" behindDoc="0" locked="0" layoutInCell="1" allowOverlap="1" wp14:anchorId="59A00256" wp14:editId="6A868E9B">
            <wp:simplePos x="0" y="0"/>
            <wp:positionH relativeFrom="column">
              <wp:posOffset>-436245</wp:posOffset>
            </wp:positionH>
            <wp:positionV relativeFrom="page">
              <wp:posOffset>299720</wp:posOffset>
            </wp:positionV>
            <wp:extent cx="1937385" cy="1173480"/>
            <wp:effectExtent l="0" t="0" r="5715" b="7620"/>
            <wp:wrapTopAndBottom/>
            <wp:docPr id="43" name="Image 1" descr="I:\Web\img\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Web\img\images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7385" cy="11734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F5F1B">
        <w:rPr>
          <w:rFonts w:eastAsiaTheme="majorEastAsia" w:cstheme="majorBidi"/>
        </w:rPr>
        <w:tab/>
      </w:r>
    </w:p>
    <w:p w:rsidR="006F5F1B" w:rsidRDefault="006F5F1B">
      <w:pPr>
        <w:rPr>
          <w:rFonts w:eastAsiaTheme="majorEastAsia" w:cstheme="majorBidi"/>
        </w:rPr>
      </w:pPr>
    </w:p>
    <w:p w:rsidR="005611EC" w:rsidRPr="00142FEF" w:rsidRDefault="005611EC" w:rsidP="00142FEF">
      <w:pPr>
        <w:pStyle w:val="Heading1"/>
        <w:ind w:left="2832" w:firstLine="708"/>
        <w:rPr>
          <w:rFonts w:ascii="Agency FB" w:hAnsi="Agency FB"/>
          <w:color w:val="385623" w:themeColor="accent6" w:themeShade="80"/>
          <w:sz w:val="48"/>
          <w:szCs w:val="48"/>
        </w:rPr>
      </w:pPr>
      <w:bookmarkStart w:id="0" w:name="_Toc483153957"/>
      <w:r w:rsidRPr="00142FEF">
        <w:rPr>
          <w:rFonts w:ascii="Agency FB" w:hAnsi="Agency FB"/>
          <w:color w:val="385623" w:themeColor="accent6" w:themeShade="80"/>
          <w:sz w:val="48"/>
          <w:szCs w:val="48"/>
        </w:rPr>
        <w:t>Dédicace</w:t>
      </w:r>
      <w:bookmarkEnd w:id="0"/>
    </w:p>
    <w:p w:rsidR="00142FEF" w:rsidRDefault="00142FEF" w:rsidP="00142FEF"/>
    <w:p w:rsidR="00142FEF" w:rsidRPr="00142FEF" w:rsidRDefault="00142FEF" w:rsidP="00142FEF"/>
    <w:p w:rsidR="00142FEF" w:rsidRPr="00142FEF" w:rsidRDefault="00142FEF" w:rsidP="00142FEF">
      <w:pPr>
        <w:spacing w:after="0" w:line="240" w:lineRule="auto"/>
        <w:jc w:val="center"/>
        <w:rPr>
          <w:rFonts w:ascii="Monotype Corsiva" w:eastAsia="Times New Roman" w:hAnsi="Monotype Corsiva" w:cs="Times New Roman"/>
          <w:sz w:val="48"/>
          <w:szCs w:val="48"/>
          <w:lang w:eastAsia="fr-FR"/>
        </w:rPr>
      </w:pPr>
      <w:r w:rsidRPr="00142FEF">
        <w:rPr>
          <w:rFonts w:ascii="Times New Roman" w:eastAsia="Times New Roman" w:hAnsi="Times New Roman" w:cs="Times New Roman"/>
          <w:szCs w:val="24"/>
          <w:lang w:eastAsia="fr-FR"/>
        </w:rPr>
        <w:t>​</w:t>
      </w:r>
      <w:r w:rsidRPr="00142FEF">
        <w:rPr>
          <w:rFonts w:ascii="Monotype Corsiva" w:eastAsia="Times New Roman" w:hAnsi="Monotype Corsiva" w:cs="Arial"/>
          <w:sz w:val="48"/>
          <w:szCs w:val="48"/>
          <w:lang w:eastAsia="fr-FR"/>
        </w:rPr>
        <w:t xml:space="preserve"> Nous dédions ce travail à :</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mères, sources de tendresse et d’amours pour leurs soutiens tout le long de notre vie scolaire.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pères, qui nous ont toujours soutenus et qui ont fait tout possible pour nous aider.</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frères et nos sœurs, que nous aimons beaucoup.</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Notre grande famille.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cher</w:t>
      </w:r>
      <w:r w:rsidR="00D36583">
        <w:rPr>
          <w:rFonts w:ascii="Monotype Corsiva" w:eastAsia="Times New Roman" w:hAnsi="Monotype Corsiva" w:cs="Arial"/>
          <w:sz w:val="48"/>
          <w:szCs w:val="48"/>
          <w:lang w:eastAsia="fr-FR"/>
        </w:rPr>
        <w:t>s</w:t>
      </w:r>
      <w:r w:rsidRPr="00142FEF">
        <w:rPr>
          <w:rFonts w:ascii="Monotype Corsiva" w:eastAsia="Times New Roman" w:hAnsi="Monotype Corsiva" w:cs="Arial"/>
          <w:sz w:val="48"/>
          <w:szCs w:val="48"/>
          <w:lang w:eastAsia="fr-FR"/>
        </w:rPr>
        <w:t xml:space="preserve"> ami (e) s, et enseignants.</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Tou</w:t>
      </w:r>
      <w:r>
        <w:rPr>
          <w:rFonts w:ascii="Monotype Corsiva" w:eastAsia="Times New Roman" w:hAnsi="Monotype Corsiva" w:cs="Arial"/>
          <w:sz w:val="48"/>
          <w:szCs w:val="48"/>
          <w:lang w:eastAsia="fr-FR"/>
        </w:rPr>
        <w:t xml:space="preserve">s </w:t>
      </w:r>
      <w:r w:rsidR="0006530E">
        <w:rPr>
          <w:rFonts w:ascii="Monotype Corsiva" w:eastAsia="Times New Roman" w:hAnsi="Monotype Corsiva" w:cs="Arial"/>
          <w:sz w:val="48"/>
          <w:szCs w:val="48"/>
          <w:lang w:eastAsia="fr-FR"/>
        </w:rPr>
        <w:t xml:space="preserve">ceux </w:t>
      </w:r>
      <w:r w:rsidR="00A8174B">
        <w:rPr>
          <w:rFonts w:ascii="Monotype Corsiva" w:eastAsia="Times New Roman" w:hAnsi="Monotype Corsiva" w:cs="Arial"/>
          <w:sz w:val="48"/>
          <w:szCs w:val="48"/>
          <w:lang w:eastAsia="fr-FR"/>
        </w:rPr>
        <w:t xml:space="preserve">qui </w:t>
      </w:r>
      <w:r w:rsidRPr="00142FEF">
        <w:rPr>
          <w:rFonts w:ascii="Monotype Corsiva" w:eastAsia="Times New Roman" w:hAnsi="Monotype Corsiva" w:cs="Arial"/>
          <w:sz w:val="48"/>
          <w:szCs w:val="48"/>
          <w:lang w:eastAsia="fr-FR"/>
        </w:rPr>
        <w:t>ont collaboré de près ou de loin à l’élaboration de ce travail.</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Que dieu leur accorde santé et prospérité.</w:t>
      </w:r>
    </w:p>
    <w:p w:rsidR="00142FEF" w:rsidRPr="00142FEF" w:rsidRDefault="00142FEF" w:rsidP="00142FEF">
      <w:pPr>
        <w:spacing w:after="0" w:line="240" w:lineRule="auto"/>
        <w:jc w:val="center"/>
        <w:rPr>
          <w:lang w:eastAsia="fr-FR"/>
        </w:rPr>
      </w:pPr>
    </w:p>
    <w:p w:rsidR="00142FEF" w:rsidRPr="00142FEF" w:rsidRDefault="00142FEF" w:rsidP="00142FEF">
      <w:pPr>
        <w:spacing w:after="100" w:line="240" w:lineRule="auto"/>
        <w:rPr>
          <w:rFonts w:ascii="Times New Roman" w:eastAsia="Times New Roman" w:hAnsi="Times New Roman" w:cs="Times New Roman"/>
          <w:szCs w:val="24"/>
          <w:lang w:eastAsia="fr-FR"/>
        </w:rPr>
      </w:pPr>
      <w:r w:rsidRPr="00142FEF">
        <w:rPr>
          <w:rFonts w:ascii="Times New Roman" w:eastAsia="Times New Roman" w:hAnsi="Times New Roman" w:cs="Times New Roman"/>
          <w:szCs w:val="24"/>
          <w:lang w:eastAsia="fr-FR"/>
        </w:rPr>
        <w:t> </w:t>
      </w:r>
    </w:p>
    <w:p w:rsidR="00142FEF" w:rsidRDefault="00142FEF" w:rsidP="00142FEF">
      <w:pPr>
        <w:pStyle w:val="Heading1"/>
        <w:rPr>
          <w:color w:val="385623" w:themeColor="accent6" w:themeShade="80"/>
          <w:sz w:val="48"/>
          <w:szCs w:val="48"/>
        </w:rPr>
        <w:sectPr w:rsidR="00142FEF" w:rsidSect="00A61D1B">
          <w:headerReference w:type="even" r:id="rId10"/>
          <w:headerReference w:type="default" r:id="rId11"/>
          <w:footerReference w:type="default" r:id="rId12"/>
          <w:pgSz w:w="11906" w:h="16838"/>
          <w:pgMar w:top="1417" w:right="1417" w:bottom="1417" w:left="1417" w:header="708" w:footer="708" w:gutter="0"/>
          <w:pgNumType w:start="0"/>
          <w:cols w:space="708"/>
          <w:titlePg/>
          <w:docGrid w:linePitch="381"/>
        </w:sectPr>
      </w:pPr>
    </w:p>
    <w:p w:rsidR="00EE6806" w:rsidRDefault="005611EC" w:rsidP="00EE6806">
      <w:pPr>
        <w:pStyle w:val="Heading1"/>
        <w:jc w:val="center"/>
        <w:rPr>
          <w:rFonts w:ascii="Agency FB" w:hAnsi="Agency FB"/>
          <w:color w:val="385623" w:themeColor="accent6" w:themeShade="80"/>
          <w:sz w:val="52"/>
          <w:szCs w:val="52"/>
        </w:rPr>
      </w:pPr>
      <w:bookmarkStart w:id="1" w:name="_Toc483153958"/>
      <w:r w:rsidRPr="003C3B81">
        <w:rPr>
          <w:rFonts w:ascii="Agency FB" w:hAnsi="Agency FB"/>
          <w:color w:val="385623" w:themeColor="accent6" w:themeShade="80"/>
          <w:sz w:val="52"/>
          <w:szCs w:val="52"/>
        </w:rPr>
        <w:lastRenderedPageBreak/>
        <w:t>Remerciement</w:t>
      </w:r>
      <w:bookmarkEnd w:id="1"/>
    </w:p>
    <w:p w:rsidR="004C2A8E" w:rsidRPr="004C2A8E" w:rsidRDefault="004C2A8E" w:rsidP="004C2A8E"/>
    <w:p w:rsidR="001F6BFD" w:rsidRDefault="00F81925" w:rsidP="00F81925">
      <w:pPr>
        <w:autoSpaceDE w:val="0"/>
        <w:autoSpaceDN w:val="0"/>
        <w:adjustRightInd w:val="0"/>
        <w:spacing w:after="0" w:line="240" w:lineRule="auto"/>
        <w:rPr>
          <w:rFonts w:ascii="Monotype Corsiva" w:hAnsi="Monotype Corsiva" w:cs="MonotypeCorsiva"/>
          <w:sz w:val="48"/>
          <w:szCs w:val="40"/>
        </w:rPr>
      </w:pPr>
      <w:r>
        <w:rPr>
          <w:rFonts w:ascii="Monotype Corsiva" w:hAnsi="Monotype Corsiva" w:cs="MonotypeCorsiva"/>
          <w:sz w:val="48"/>
          <w:szCs w:val="40"/>
        </w:rPr>
        <w:t>Nos</w:t>
      </w:r>
      <w:r w:rsidR="001F6BFD" w:rsidRPr="00F81925">
        <w:rPr>
          <w:rFonts w:ascii="Monotype Corsiva" w:hAnsi="Monotype Corsiva" w:cs="MonotypeCorsiva"/>
          <w:sz w:val="48"/>
          <w:szCs w:val="40"/>
        </w:rPr>
        <w:t xml:space="preserve"> remerciements les plus sincères à toutes les</w:t>
      </w:r>
      <w:r w:rsidRPr="00F81925">
        <w:rPr>
          <w:rFonts w:ascii="Monotype Corsiva" w:hAnsi="Monotype Corsiva" w:cs="MonotypeCorsiva"/>
          <w:sz w:val="48"/>
          <w:szCs w:val="40"/>
        </w:rPr>
        <w:t xml:space="preserve"> personnes qui ont contribué de </w:t>
      </w:r>
      <w:r w:rsidR="001F6BFD" w:rsidRPr="00F81925">
        <w:rPr>
          <w:rFonts w:ascii="Monotype Corsiva" w:eastAsia="MonotypeCorsiva,Italic-Identity" w:hAnsi="Monotype Corsiva" w:cs="MonotypeCorsiva,Italic-Identity"/>
          <w:sz w:val="48"/>
          <w:szCs w:val="40"/>
        </w:rPr>
        <w:t>pr</w:t>
      </w:r>
      <w:r w:rsidRPr="00F81925">
        <w:rPr>
          <w:rFonts w:ascii="Monotype Corsiva" w:eastAsia="MonotypeCorsiva,Italic-Identity" w:hAnsi="Monotype Corsiva"/>
          <w:sz w:val="48"/>
          <w:szCs w:val="48"/>
        </w:rPr>
        <w:t>è</w:t>
      </w:r>
      <w:r w:rsidR="001F6BFD" w:rsidRPr="00F81925">
        <w:rPr>
          <w:rFonts w:ascii="Monotype Corsiva" w:eastAsia="MonotypeCorsiva,Italic-Identity" w:hAnsi="Monotype Corsiva" w:cs="MonotypeCorsiva,Italic-Identity"/>
          <w:sz w:val="48"/>
          <w:szCs w:val="40"/>
        </w:rPr>
        <w:t>s ou de loin à l’élaboration de ce</w:t>
      </w:r>
      <w:r w:rsidR="001F6BFD" w:rsidRPr="00F81925">
        <w:rPr>
          <w:rFonts w:ascii="Monotype Corsiva" w:hAnsi="Monotype Corsiva" w:cs="MonotypeCorsiva"/>
          <w:sz w:val="48"/>
          <w:szCs w:val="40"/>
        </w:rPr>
        <w:t xml:space="preserve"> </w:t>
      </w:r>
      <w:r w:rsidR="001F6BFD" w:rsidRPr="00F81925">
        <w:rPr>
          <w:rFonts w:ascii="Monotype Corsiva" w:eastAsia="MonotypeCorsiva,Italic-Identity" w:hAnsi="Monotype Corsiva" w:cs="MonotypeCorsiva,Italic-Identity"/>
          <w:sz w:val="48"/>
          <w:szCs w:val="40"/>
        </w:rPr>
        <w:t>mémoire ainsi qu’à la réus</w:t>
      </w:r>
      <w:r w:rsidRPr="00F81925">
        <w:rPr>
          <w:rFonts w:ascii="Monotype Corsiva" w:hAnsi="Monotype Corsiva" w:cs="MonotypeCorsiva"/>
          <w:sz w:val="48"/>
          <w:szCs w:val="40"/>
        </w:rPr>
        <w:t xml:space="preserve">site de cette </w:t>
      </w:r>
      <w:r w:rsidR="001F6BFD" w:rsidRPr="00F81925">
        <w:rPr>
          <w:rFonts w:ascii="Monotype Corsiva" w:hAnsi="Monotype Corsiva" w:cs="MonotypeCorsiva"/>
          <w:sz w:val="48"/>
          <w:szCs w:val="40"/>
        </w:rPr>
        <w:t>formidable année universitaire.</w:t>
      </w:r>
    </w:p>
    <w:p w:rsidR="00F81925" w:rsidRPr="00F81925" w:rsidRDefault="00F81925" w:rsidP="00F81925">
      <w:pPr>
        <w:autoSpaceDE w:val="0"/>
        <w:autoSpaceDN w:val="0"/>
        <w:adjustRightInd w:val="0"/>
        <w:spacing w:after="0" w:line="240" w:lineRule="auto"/>
        <w:rPr>
          <w:rFonts w:ascii="Monotype Corsiva" w:hAnsi="Monotype Corsiva" w:cs="MonotypeCorsiva"/>
          <w:sz w:val="48"/>
          <w:szCs w:val="40"/>
        </w:rPr>
      </w:pPr>
    </w:p>
    <w:p w:rsidR="001F6BFD"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eastAsia="MonotypeCorsiva,Italic-Identity" w:hAnsi="Monotype Corsiva" w:cs="MonotypeCorsiva,Italic-Identity"/>
          <w:sz w:val="48"/>
          <w:szCs w:val="40"/>
        </w:rPr>
        <w:t>Nous remercions</w:t>
      </w:r>
      <w:r w:rsidR="001F6BFD" w:rsidRPr="00F81925">
        <w:rPr>
          <w:rFonts w:ascii="Monotype Corsiva" w:eastAsia="MonotypeCorsiva,Italic-Identity" w:hAnsi="Monotype Corsiva" w:cs="MonotypeCorsiva,Italic-Identity"/>
          <w:sz w:val="48"/>
          <w:szCs w:val="40"/>
        </w:rPr>
        <w:t xml:space="preserve"> piètrement Allah le tout puissant de </w:t>
      </w:r>
      <w:r>
        <w:rPr>
          <w:rFonts w:ascii="Monotype Corsiva" w:eastAsia="MonotypeCorsiva,Italic-Identity" w:hAnsi="Monotype Corsiva" w:cs="MonotypeCorsiva,Italic-Identity"/>
          <w:sz w:val="48"/>
          <w:szCs w:val="40"/>
        </w:rPr>
        <w:t xml:space="preserve">nous </w:t>
      </w:r>
      <w:r w:rsidR="001F6BFD" w:rsidRPr="00F81925">
        <w:rPr>
          <w:rFonts w:ascii="Monotype Corsiva" w:eastAsia="MonotypeCorsiva,Italic-Identity" w:hAnsi="Monotype Corsiva" w:cs="MonotypeCorsiva,Italic-Identity"/>
          <w:sz w:val="48"/>
          <w:szCs w:val="40"/>
        </w:rPr>
        <w:t>avoir donné</w:t>
      </w:r>
      <w:r w:rsidR="00F81925" w:rsidRPr="00F81925">
        <w:rPr>
          <w:rFonts w:ascii="Monotype Corsiva" w:eastAsia="MonotypeCorsiva,Italic-Identity" w:hAnsi="Monotype Corsiva" w:cs="MonotypeCorsiva,Italic-Identity"/>
          <w:sz w:val="48"/>
          <w:szCs w:val="40"/>
        </w:rPr>
        <w:t xml:space="preserve"> le courage et la </w:t>
      </w:r>
      <w:r w:rsidR="001F6BFD" w:rsidRPr="00F81925">
        <w:rPr>
          <w:rFonts w:ascii="Monotype Corsiva" w:hAnsi="Monotype Corsiva" w:cs="MonotypeCorsiva"/>
          <w:sz w:val="48"/>
          <w:szCs w:val="40"/>
        </w:rPr>
        <w:t>volonté de mener à terme ce présent travail.</w:t>
      </w:r>
    </w:p>
    <w:p w:rsidR="00F81925" w:rsidRPr="00F81925" w:rsidRDefault="00F81925" w:rsidP="00F81925">
      <w:pPr>
        <w:autoSpaceDE w:val="0"/>
        <w:autoSpaceDN w:val="0"/>
        <w:adjustRightInd w:val="0"/>
        <w:spacing w:after="0" w:line="240" w:lineRule="auto"/>
        <w:rPr>
          <w:rFonts w:ascii="Monotype Corsiva" w:eastAsia="MonotypeCorsiva,Italic-Identity" w:hAnsi="Monotype Corsiva" w:cs="MonotypeCorsiva,Italic-Identity"/>
          <w:sz w:val="48"/>
          <w:szCs w:val="40"/>
        </w:rPr>
      </w:pPr>
    </w:p>
    <w:p w:rsidR="001F6BFD"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eastAsia="MonotypeCorsiva,Italic-Identity" w:hAnsi="Monotype Corsiva" w:cs="MonotypeCorsiva,Italic-Identity"/>
          <w:sz w:val="48"/>
          <w:szCs w:val="40"/>
        </w:rPr>
        <w:t>Nous adressons</w:t>
      </w:r>
      <w:r w:rsidR="001F6BFD" w:rsidRPr="00F81925">
        <w:rPr>
          <w:rFonts w:ascii="Monotype Corsiva" w:eastAsia="MonotypeCorsiva,Italic-Identity" w:hAnsi="Monotype Corsiva" w:cs="MonotypeCorsiva,Italic-Identity"/>
          <w:sz w:val="48"/>
          <w:szCs w:val="40"/>
        </w:rPr>
        <w:t xml:space="preserve"> </w:t>
      </w:r>
      <w:r>
        <w:rPr>
          <w:rFonts w:ascii="Monotype Corsiva" w:eastAsia="MonotypeCorsiva,Italic-Identity" w:hAnsi="Monotype Corsiva" w:cs="MonotypeCorsiva,Italic-Identity"/>
          <w:sz w:val="48"/>
          <w:szCs w:val="40"/>
        </w:rPr>
        <w:t>nos</w:t>
      </w:r>
      <w:r w:rsidR="001F6BFD" w:rsidRPr="00F81925">
        <w:rPr>
          <w:rFonts w:ascii="Monotype Corsiva" w:eastAsia="MonotypeCorsiva,Italic-Identity" w:hAnsi="Monotype Corsiva" w:cs="MonotypeCorsiva,Italic-Identity"/>
          <w:sz w:val="48"/>
          <w:szCs w:val="40"/>
        </w:rPr>
        <w:t xml:space="preserve"> vifs remerciements </w:t>
      </w:r>
      <w:r w:rsidR="001F6BFD" w:rsidRPr="00F81925">
        <w:rPr>
          <w:rFonts w:ascii="Monotype Corsiva" w:hAnsi="Monotype Corsiva" w:cs="MonotypeCorsiva"/>
          <w:sz w:val="48"/>
          <w:szCs w:val="40"/>
        </w:rPr>
        <w:t>:</w:t>
      </w:r>
    </w:p>
    <w:p w:rsidR="00F81925" w:rsidRPr="00F81925" w:rsidRDefault="00F81925" w:rsidP="001F6BFD">
      <w:pPr>
        <w:autoSpaceDE w:val="0"/>
        <w:autoSpaceDN w:val="0"/>
        <w:adjustRightInd w:val="0"/>
        <w:spacing w:after="0" w:line="240" w:lineRule="auto"/>
        <w:rPr>
          <w:rFonts w:ascii="Monotype Corsiva" w:hAnsi="Monotype Corsiva" w:cs="MonotypeCorsiva"/>
          <w:sz w:val="48"/>
          <w:szCs w:val="40"/>
        </w:rPr>
      </w:pPr>
    </w:p>
    <w:p w:rsidR="001F6BFD" w:rsidRDefault="001F6BFD" w:rsidP="00A336C5">
      <w:pPr>
        <w:autoSpaceDE w:val="0"/>
        <w:autoSpaceDN w:val="0"/>
        <w:adjustRightInd w:val="0"/>
        <w:spacing w:after="0" w:line="240" w:lineRule="auto"/>
        <w:rPr>
          <w:rFonts w:ascii="Monotype Corsiva" w:hAnsi="Monotype Corsiva" w:cs="MonotypeCorsiva"/>
          <w:sz w:val="48"/>
          <w:szCs w:val="40"/>
        </w:rPr>
      </w:pPr>
      <w:r w:rsidRPr="00F81925">
        <w:rPr>
          <w:rFonts w:ascii="Monotype Corsiva" w:hAnsi="Monotype Corsiva" w:cs="MonotypeCorsiva"/>
          <w:sz w:val="48"/>
          <w:szCs w:val="40"/>
        </w:rPr>
        <w:t xml:space="preserve">A </w:t>
      </w:r>
      <w:r w:rsidR="00A336C5">
        <w:rPr>
          <w:rFonts w:ascii="Monotype Corsiva" w:hAnsi="Monotype Corsiva" w:cs="MonotypeCorsiva"/>
          <w:sz w:val="48"/>
          <w:szCs w:val="40"/>
        </w:rPr>
        <w:t>notre</w:t>
      </w:r>
      <w:r w:rsidRPr="00F81925">
        <w:rPr>
          <w:rFonts w:ascii="Monotype Corsiva" w:hAnsi="Monotype Corsiva" w:cs="MonotypeCorsiva"/>
          <w:sz w:val="48"/>
          <w:szCs w:val="40"/>
        </w:rPr>
        <w:t xml:space="preserve"> encadreur </w:t>
      </w:r>
      <w:r w:rsidR="00A336C5">
        <w:rPr>
          <w:rFonts w:ascii="Monotype Corsiva" w:hAnsi="Monotype Corsiva" w:cs="MonotypeCorsiva"/>
          <w:sz w:val="48"/>
          <w:szCs w:val="40"/>
        </w:rPr>
        <w:t>Dr</w:t>
      </w:r>
      <w:r w:rsidRPr="00F81925">
        <w:rPr>
          <w:rFonts w:ascii="Monotype Corsiva" w:hAnsi="Monotype Corsiva" w:cs="MonotypeCorsiva"/>
          <w:sz w:val="48"/>
          <w:szCs w:val="40"/>
        </w:rPr>
        <w:t>.</w:t>
      </w:r>
      <w:r w:rsidR="00A336C5">
        <w:rPr>
          <w:rFonts w:ascii="Monotype Corsiva" w:hAnsi="Monotype Corsiva" w:cs="MonotypeCorsiva"/>
          <w:sz w:val="48"/>
          <w:szCs w:val="40"/>
        </w:rPr>
        <w:t xml:space="preserve"> Ethmane Ould Ebbe</w:t>
      </w:r>
      <w:r w:rsidRPr="00F81925">
        <w:rPr>
          <w:rFonts w:ascii="Monotype Corsiva" w:hAnsi="Monotype Corsiva" w:cs="MonotypeCorsiva"/>
          <w:sz w:val="48"/>
          <w:szCs w:val="40"/>
        </w:rPr>
        <w:t xml:space="preserve"> pour so</w:t>
      </w:r>
      <w:r w:rsidR="00F81925" w:rsidRPr="00F81925">
        <w:rPr>
          <w:rFonts w:ascii="Monotype Corsiva" w:hAnsi="Monotype Corsiva" w:cs="MonotypeCorsiva"/>
          <w:sz w:val="48"/>
          <w:szCs w:val="40"/>
        </w:rPr>
        <w:t xml:space="preserve">n encadrement, son soutien sans </w:t>
      </w:r>
      <w:r w:rsidRPr="00F81925">
        <w:rPr>
          <w:rFonts w:ascii="Monotype Corsiva" w:hAnsi="Monotype Corsiva" w:cs="MonotypeCorsiva"/>
          <w:sz w:val="48"/>
          <w:szCs w:val="40"/>
        </w:rPr>
        <w:t>failles et sa disponibilité. Ses conseils, ses sugg</w:t>
      </w:r>
      <w:r w:rsidR="00F81925" w:rsidRPr="00F81925">
        <w:rPr>
          <w:rFonts w:ascii="Monotype Corsiva" w:hAnsi="Monotype Corsiva" w:cs="MonotypeCorsiva"/>
          <w:sz w:val="48"/>
          <w:szCs w:val="40"/>
        </w:rPr>
        <w:t xml:space="preserve">estions de lecture, ses </w:t>
      </w:r>
      <w:r w:rsidR="0006530E">
        <w:rPr>
          <w:rFonts w:ascii="Monotype Corsiva" w:hAnsi="Monotype Corsiva" w:cs="MonotypeCorsiva"/>
          <w:sz w:val="48"/>
          <w:szCs w:val="40"/>
        </w:rPr>
        <w:t>commentaires, se</w:t>
      </w:r>
      <w:r w:rsidRPr="00F81925">
        <w:rPr>
          <w:rFonts w:ascii="Monotype Corsiva" w:hAnsi="Monotype Corsiva" w:cs="MonotypeCorsiva"/>
          <w:sz w:val="48"/>
          <w:szCs w:val="40"/>
        </w:rPr>
        <w:t>s corrections et ses qualités scie</w:t>
      </w:r>
      <w:r w:rsidR="00F81925" w:rsidRPr="00F81925">
        <w:rPr>
          <w:rFonts w:ascii="Monotype Corsiva" w:hAnsi="Monotype Corsiva" w:cs="MonotypeCorsiva"/>
          <w:sz w:val="48"/>
          <w:szCs w:val="40"/>
        </w:rPr>
        <w:t xml:space="preserve">ntifiques ont été très précieux </w:t>
      </w:r>
      <w:r w:rsidRPr="00F81925">
        <w:rPr>
          <w:rFonts w:ascii="Monotype Corsiva" w:hAnsi="Monotype Corsiva" w:cs="MonotypeCorsiva"/>
          <w:sz w:val="48"/>
          <w:szCs w:val="40"/>
        </w:rPr>
        <w:t>pour mener à bien ce travail.</w:t>
      </w:r>
    </w:p>
    <w:p w:rsidR="008F4A06" w:rsidRPr="00F81925" w:rsidRDefault="008F4A06" w:rsidP="00A336C5">
      <w:pPr>
        <w:autoSpaceDE w:val="0"/>
        <w:autoSpaceDN w:val="0"/>
        <w:adjustRightInd w:val="0"/>
        <w:spacing w:after="0" w:line="240" w:lineRule="auto"/>
        <w:rPr>
          <w:rFonts w:ascii="Monotype Corsiva" w:hAnsi="Monotype Corsiva" w:cs="MonotypeCorsiva"/>
          <w:sz w:val="48"/>
          <w:szCs w:val="40"/>
        </w:rPr>
      </w:pPr>
    </w:p>
    <w:p w:rsidR="001F6BFD" w:rsidRPr="00F81925"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hAnsi="Monotype Corsiva" w:cs="MonotypeCorsiva"/>
          <w:sz w:val="48"/>
          <w:szCs w:val="40"/>
        </w:rPr>
        <w:t>Nous</w:t>
      </w:r>
      <w:r w:rsidR="001F6BFD" w:rsidRPr="00F81925">
        <w:rPr>
          <w:rFonts w:ascii="Monotype Corsiva" w:hAnsi="Monotype Corsiva" w:cs="MonotypeCorsiva"/>
          <w:sz w:val="48"/>
          <w:szCs w:val="40"/>
        </w:rPr>
        <w:t xml:space="preserve"> </w:t>
      </w:r>
      <w:r>
        <w:rPr>
          <w:rFonts w:ascii="Monotype Corsiva" w:hAnsi="Monotype Corsiva" w:cs="MonotypeCorsiva"/>
          <w:sz w:val="48"/>
          <w:szCs w:val="40"/>
        </w:rPr>
        <w:t>tenons</w:t>
      </w:r>
      <w:r w:rsidR="001F6BFD" w:rsidRPr="00F81925">
        <w:rPr>
          <w:rFonts w:ascii="Monotype Corsiva" w:hAnsi="Monotype Corsiva" w:cs="MonotypeCorsiva"/>
          <w:sz w:val="48"/>
          <w:szCs w:val="40"/>
        </w:rPr>
        <w:t xml:space="preserve"> également à remercier et exprimer </w:t>
      </w:r>
      <w:r>
        <w:rPr>
          <w:rFonts w:ascii="Monotype Corsiva" w:hAnsi="Monotype Corsiva" w:cs="MonotypeCorsiva"/>
          <w:sz w:val="48"/>
          <w:szCs w:val="40"/>
        </w:rPr>
        <w:t>notre</w:t>
      </w:r>
      <w:r w:rsidR="00F81925" w:rsidRPr="00F81925">
        <w:rPr>
          <w:rFonts w:ascii="Monotype Corsiva" w:hAnsi="Monotype Corsiva" w:cs="MonotypeCorsiva"/>
          <w:sz w:val="48"/>
          <w:szCs w:val="40"/>
        </w:rPr>
        <w:t xml:space="preserve"> profond respect aux membres </w:t>
      </w:r>
      <w:r w:rsidR="001F6BFD" w:rsidRPr="00F81925">
        <w:rPr>
          <w:rFonts w:ascii="Monotype Corsiva" w:eastAsia="MonotypeCorsiva,Italic-Identity" w:hAnsi="Monotype Corsiva" w:cs="MonotypeCorsiva,Italic-Identity"/>
          <w:sz w:val="48"/>
          <w:szCs w:val="40"/>
        </w:rPr>
        <w:t>de jury d’avoir accepté de juger ce travail.</w:t>
      </w:r>
    </w:p>
    <w:p w:rsidR="00EE6806" w:rsidRPr="00EE6806" w:rsidRDefault="00EE6806" w:rsidP="00EE6806">
      <w:pPr>
        <w:sectPr w:rsidR="00EE6806" w:rsidRPr="00EE6806">
          <w:pgSz w:w="11906" w:h="16838"/>
          <w:pgMar w:top="1417" w:right="1417" w:bottom="1417" w:left="1417" w:header="708" w:footer="708" w:gutter="0"/>
          <w:cols w:space="708"/>
          <w:docGrid w:linePitch="360"/>
        </w:sectPr>
      </w:pPr>
    </w:p>
    <w:p w:rsidR="00456702" w:rsidRPr="00F33071" w:rsidRDefault="00456702" w:rsidP="00456702">
      <w:pPr>
        <w:pStyle w:val="TOCHeading"/>
        <w:rPr>
          <w:rFonts w:ascii="Agency FB" w:hAnsi="Agency FB" w:cstheme="minorBidi"/>
          <w:color w:val="385623" w:themeColor="accent6" w:themeShade="80"/>
          <w:sz w:val="52"/>
          <w:szCs w:val="52"/>
          <w:lang w:val="fr-FR"/>
        </w:rPr>
      </w:pPr>
    </w:p>
    <w:p w:rsidR="00BC47DF" w:rsidRPr="003C3B81" w:rsidRDefault="00456702" w:rsidP="00456702">
      <w:pPr>
        <w:pStyle w:val="Heading1"/>
        <w:jc w:val="center"/>
        <w:rPr>
          <w:rFonts w:ascii="Agency FB" w:hAnsi="Agency FB"/>
          <w:color w:val="385623" w:themeColor="accent6" w:themeShade="80"/>
          <w:sz w:val="52"/>
          <w:szCs w:val="52"/>
        </w:rPr>
      </w:pPr>
      <w:bookmarkStart w:id="2" w:name="_Toc483153959"/>
      <w:r w:rsidRPr="00F33071">
        <w:rPr>
          <w:rFonts w:ascii="Agency FB" w:hAnsi="Agency FB" w:cstheme="minorBidi"/>
          <w:color w:val="385623" w:themeColor="accent6" w:themeShade="80"/>
          <w:sz w:val="52"/>
          <w:szCs w:val="52"/>
        </w:rPr>
        <w:t>Sommair</w:t>
      </w:r>
      <w:r>
        <w:rPr>
          <w:rFonts w:ascii="Agency FB" w:hAnsi="Agency FB" w:cstheme="minorBidi"/>
          <w:color w:val="385623" w:themeColor="accent6" w:themeShade="80"/>
          <w:sz w:val="52"/>
          <w:szCs w:val="52"/>
        </w:rPr>
        <w:t>e</w:t>
      </w:r>
      <w:bookmarkEnd w:id="2"/>
    </w:p>
    <w:sdt>
      <w:sdtPr>
        <w:rPr>
          <w:rFonts w:ascii="Arial" w:eastAsiaTheme="minorHAnsi" w:hAnsi="Arial" w:cs="Arial"/>
          <w:sz w:val="24"/>
          <w:szCs w:val="24"/>
          <w:lang w:val="fr-FR"/>
        </w:rPr>
        <w:id w:val="1377440859"/>
        <w:docPartObj>
          <w:docPartGallery w:val="Table of Contents"/>
          <w:docPartUnique/>
        </w:docPartObj>
      </w:sdtPr>
      <w:sdtEndPr>
        <w:rPr>
          <w:b/>
          <w:bCs/>
          <w:noProof/>
        </w:rPr>
      </w:sdtEndPr>
      <w:sdtContent>
        <w:p w:rsidR="0023748C" w:rsidRPr="0023748C" w:rsidRDefault="00BC47DF">
          <w:pPr>
            <w:pStyle w:val="TOC1"/>
            <w:tabs>
              <w:tab w:val="right" w:leader="dot" w:pos="9062"/>
            </w:tabs>
            <w:rPr>
              <w:rFonts w:ascii="Arial" w:hAnsi="Arial" w:cs="Arial"/>
              <w:noProof/>
              <w:sz w:val="24"/>
              <w:szCs w:val="24"/>
              <w:lang w:val="fr-FR" w:eastAsia="fr-FR"/>
            </w:rPr>
          </w:pPr>
          <w:r w:rsidRPr="0023748C">
            <w:rPr>
              <w:rFonts w:ascii="Arial" w:hAnsi="Arial" w:cs="Arial"/>
              <w:sz w:val="24"/>
              <w:szCs w:val="24"/>
            </w:rPr>
            <w:fldChar w:fldCharType="begin"/>
          </w:r>
          <w:r w:rsidRPr="0023748C">
            <w:rPr>
              <w:rFonts w:ascii="Arial" w:hAnsi="Arial" w:cs="Arial"/>
              <w:sz w:val="24"/>
              <w:szCs w:val="24"/>
              <w:lang w:val="fr-FR"/>
            </w:rPr>
            <w:instrText xml:space="preserve"> TOC \o "1-3" \h \z \u </w:instrText>
          </w:r>
          <w:r w:rsidRPr="0023748C">
            <w:rPr>
              <w:rFonts w:ascii="Arial" w:hAnsi="Arial" w:cs="Arial"/>
              <w:sz w:val="24"/>
              <w:szCs w:val="24"/>
            </w:rPr>
            <w:fldChar w:fldCharType="separate"/>
          </w:r>
          <w:hyperlink w:anchor="_Toc483153957" w:history="1">
            <w:r w:rsidR="0023748C" w:rsidRPr="0023748C">
              <w:rPr>
                <w:rStyle w:val="Hyperlink"/>
                <w:rFonts w:ascii="Arial" w:hAnsi="Arial" w:cs="Arial"/>
                <w:noProof/>
                <w:sz w:val="24"/>
                <w:szCs w:val="24"/>
              </w:rPr>
              <w:t>Dédicace</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_Toc483153957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w:t>
            </w:r>
            <w:r w:rsidR="0023748C" w:rsidRPr="0023748C">
              <w:rPr>
                <w:rFonts w:ascii="Arial" w:hAnsi="Arial" w:cs="Arial"/>
                <w:noProof/>
                <w:webHidden/>
                <w:sz w:val="24"/>
                <w:szCs w:val="24"/>
              </w:rPr>
              <w:fldChar w:fldCharType="end"/>
            </w:r>
          </w:hyperlink>
        </w:p>
        <w:p w:rsidR="0023748C" w:rsidRPr="0023748C" w:rsidRDefault="005848E8">
          <w:pPr>
            <w:pStyle w:val="TOC1"/>
            <w:tabs>
              <w:tab w:val="right" w:leader="dot" w:pos="9062"/>
            </w:tabs>
            <w:rPr>
              <w:rFonts w:ascii="Arial" w:hAnsi="Arial" w:cs="Arial"/>
              <w:noProof/>
              <w:sz w:val="24"/>
              <w:szCs w:val="24"/>
              <w:lang w:val="fr-FR" w:eastAsia="fr-FR"/>
            </w:rPr>
          </w:pPr>
          <w:hyperlink w:anchor="_Toc483153958" w:history="1">
            <w:r w:rsidR="0023748C" w:rsidRPr="0023748C">
              <w:rPr>
                <w:rStyle w:val="Hyperlink"/>
                <w:rFonts w:ascii="Arial" w:hAnsi="Arial" w:cs="Arial"/>
                <w:noProof/>
                <w:sz w:val="24"/>
                <w:szCs w:val="24"/>
              </w:rPr>
              <w:t>Remerciement</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_Toc483153958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w:t>
            </w:r>
            <w:r w:rsidR="0023748C" w:rsidRPr="0023748C">
              <w:rPr>
                <w:rFonts w:ascii="Arial" w:hAnsi="Arial" w:cs="Arial"/>
                <w:noProof/>
                <w:webHidden/>
                <w:sz w:val="24"/>
                <w:szCs w:val="24"/>
              </w:rPr>
              <w:fldChar w:fldCharType="end"/>
            </w:r>
          </w:hyperlink>
        </w:p>
        <w:p w:rsidR="0023748C" w:rsidRPr="0023748C" w:rsidRDefault="005848E8">
          <w:pPr>
            <w:pStyle w:val="TOC1"/>
            <w:tabs>
              <w:tab w:val="right" w:leader="dot" w:pos="9062"/>
            </w:tabs>
            <w:rPr>
              <w:rFonts w:ascii="Arial" w:hAnsi="Arial" w:cs="Arial"/>
              <w:noProof/>
              <w:sz w:val="24"/>
              <w:szCs w:val="24"/>
              <w:lang w:val="fr-FR" w:eastAsia="fr-FR"/>
            </w:rPr>
          </w:pPr>
          <w:hyperlink w:anchor="_Toc483153959" w:history="1">
            <w:r w:rsidR="0023748C" w:rsidRPr="0023748C">
              <w:rPr>
                <w:rStyle w:val="Hyperlink"/>
                <w:rFonts w:ascii="Arial" w:hAnsi="Arial" w:cs="Arial"/>
                <w:noProof/>
                <w:sz w:val="24"/>
                <w:szCs w:val="24"/>
              </w:rPr>
              <w:t>Sommaire</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_Toc483153959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3</w:t>
            </w:r>
            <w:r w:rsidR="0023748C" w:rsidRPr="0023748C">
              <w:rPr>
                <w:rFonts w:ascii="Arial" w:hAnsi="Arial" w:cs="Arial"/>
                <w:noProof/>
                <w:webHidden/>
                <w:sz w:val="24"/>
                <w:szCs w:val="24"/>
              </w:rPr>
              <w:fldChar w:fldCharType="end"/>
            </w:r>
          </w:hyperlink>
        </w:p>
        <w:p w:rsidR="0023748C" w:rsidRPr="0023748C" w:rsidRDefault="005848E8">
          <w:pPr>
            <w:pStyle w:val="TOC1"/>
            <w:tabs>
              <w:tab w:val="right" w:leader="dot" w:pos="9062"/>
            </w:tabs>
            <w:rPr>
              <w:rFonts w:ascii="Arial" w:hAnsi="Arial" w:cs="Arial"/>
              <w:noProof/>
              <w:sz w:val="24"/>
              <w:szCs w:val="24"/>
              <w:lang w:val="fr-FR" w:eastAsia="fr-FR"/>
            </w:rPr>
          </w:pPr>
          <w:hyperlink w:anchor="_Toc483153960" w:history="1">
            <w:r w:rsidR="0023748C" w:rsidRPr="0023748C">
              <w:rPr>
                <w:rStyle w:val="Hyperlink"/>
                <w:rFonts w:ascii="Arial" w:hAnsi="Arial" w:cs="Arial"/>
                <w:noProof/>
                <w:sz w:val="24"/>
                <w:szCs w:val="24"/>
              </w:rPr>
              <w:t>Table de Figures</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_Toc483153960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5</w:t>
            </w:r>
            <w:r w:rsidR="0023748C" w:rsidRPr="0023748C">
              <w:rPr>
                <w:rFonts w:ascii="Arial" w:hAnsi="Arial" w:cs="Arial"/>
                <w:noProof/>
                <w:webHidden/>
                <w:sz w:val="24"/>
                <w:szCs w:val="24"/>
              </w:rPr>
              <w:fldChar w:fldCharType="end"/>
            </w:r>
          </w:hyperlink>
        </w:p>
        <w:p w:rsidR="0023748C" w:rsidRPr="0023748C" w:rsidRDefault="005848E8">
          <w:pPr>
            <w:pStyle w:val="TOC1"/>
            <w:tabs>
              <w:tab w:val="right" w:leader="dot" w:pos="9062"/>
            </w:tabs>
            <w:rPr>
              <w:rFonts w:ascii="Arial" w:hAnsi="Arial" w:cs="Arial"/>
              <w:noProof/>
              <w:sz w:val="24"/>
              <w:szCs w:val="24"/>
              <w:lang w:val="fr-FR" w:eastAsia="fr-FR"/>
            </w:rPr>
          </w:pPr>
          <w:hyperlink w:anchor="_Toc483153961" w:history="1">
            <w:r w:rsidR="0023748C" w:rsidRPr="0023748C">
              <w:rPr>
                <w:rStyle w:val="Hyperlink"/>
                <w:rFonts w:ascii="Arial" w:hAnsi="Arial" w:cs="Arial"/>
                <w:noProof/>
                <w:sz w:val="24"/>
                <w:szCs w:val="24"/>
              </w:rPr>
              <w:t>Introduction</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_Toc483153961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6</w:t>
            </w:r>
            <w:r w:rsidR="0023748C" w:rsidRPr="0023748C">
              <w:rPr>
                <w:rFonts w:ascii="Arial" w:hAnsi="Arial" w:cs="Arial"/>
                <w:noProof/>
                <w:webHidden/>
                <w:sz w:val="24"/>
                <w:szCs w:val="24"/>
              </w:rPr>
              <w:fldChar w:fldCharType="end"/>
            </w:r>
          </w:hyperlink>
        </w:p>
        <w:p w:rsidR="0023748C" w:rsidRPr="0023748C" w:rsidRDefault="005848E8">
          <w:pPr>
            <w:pStyle w:val="TOC1"/>
            <w:tabs>
              <w:tab w:val="left" w:pos="440"/>
              <w:tab w:val="right" w:leader="dot" w:pos="9062"/>
            </w:tabs>
            <w:rPr>
              <w:rFonts w:ascii="Arial" w:hAnsi="Arial" w:cs="Arial"/>
              <w:noProof/>
              <w:sz w:val="24"/>
              <w:szCs w:val="24"/>
              <w:lang w:val="fr-FR" w:eastAsia="fr-FR"/>
            </w:rPr>
          </w:pPr>
          <w:hyperlink w:anchor="_Toc483153962" w:history="1">
            <w:r w:rsidR="0023748C" w:rsidRPr="0023748C">
              <w:rPr>
                <w:rStyle w:val="Hyperlink"/>
                <w:rFonts w:ascii="Arial" w:hAnsi="Arial" w:cs="Arial"/>
                <w:noProof/>
                <w:sz w:val="24"/>
                <w:szCs w:val="24"/>
              </w:rPr>
              <w:t>I.</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Contexte du mémoire</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_Toc483153962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7</w:t>
            </w:r>
            <w:r w:rsidR="0023748C" w:rsidRPr="0023748C">
              <w:rPr>
                <w:rFonts w:ascii="Arial" w:hAnsi="Arial" w:cs="Arial"/>
                <w:noProof/>
                <w:webHidden/>
                <w:sz w:val="24"/>
                <w:szCs w:val="24"/>
              </w:rPr>
              <w:fldChar w:fldCharType="end"/>
            </w:r>
          </w:hyperlink>
        </w:p>
        <w:p w:rsidR="0023748C" w:rsidRPr="0023748C" w:rsidRDefault="005848E8">
          <w:pPr>
            <w:pStyle w:val="TOC2"/>
            <w:tabs>
              <w:tab w:val="left" w:pos="660"/>
              <w:tab w:val="right" w:leader="dot" w:pos="9062"/>
            </w:tabs>
            <w:rPr>
              <w:rFonts w:ascii="Arial" w:hAnsi="Arial" w:cs="Arial"/>
              <w:noProof/>
              <w:sz w:val="24"/>
              <w:szCs w:val="24"/>
              <w:lang w:val="fr-FR" w:eastAsia="fr-FR"/>
            </w:rPr>
          </w:pPr>
          <w:hyperlink w:anchor="_Toc483153963" w:history="1">
            <w:r w:rsidR="0023748C" w:rsidRPr="0023748C">
              <w:rPr>
                <w:rStyle w:val="Hyperlink"/>
                <w:rFonts w:ascii="Arial" w:hAnsi="Arial" w:cs="Arial"/>
                <w:noProof/>
                <w:sz w:val="24"/>
                <w:szCs w:val="24"/>
              </w:rPr>
              <w:t>1.</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Présentation du projet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_Toc483153963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7</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64" w:history="1">
            <w:r w:rsidR="0023748C" w:rsidRPr="0023748C">
              <w:rPr>
                <w:rStyle w:val="Hyperlink"/>
                <w:rFonts w:ascii="Arial" w:hAnsi="Arial" w:cs="Arial"/>
                <w:noProof/>
                <w:sz w:val="24"/>
                <w:szCs w:val="24"/>
              </w:rPr>
              <w:t>o</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Interaction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_Toc483153964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7</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65" w:history="1">
            <w:r w:rsidR="0023748C" w:rsidRPr="0023748C">
              <w:rPr>
                <w:rStyle w:val="Hyperlink"/>
                <w:rFonts w:ascii="Arial" w:hAnsi="Arial" w:cs="Arial"/>
                <w:noProof/>
                <w:sz w:val="24"/>
                <w:szCs w:val="24"/>
              </w:rPr>
              <w:t>o</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Sécurité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_Toc483153965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7</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66" w:history="1">
            <w:r w:rsidR="0023748C" w:rsidRPr="0023748C">
              <w:rPr>
                <w:rStyle w:val="Hyperlink"/>
                <w:rFonts w:ascii="Arial" w:hAnsi="Arial" w:cs="Arial"/>
                <w:noProof/>
                <w:sz w:val="24"/>
                <w:szCs w:val="24"/>
              </w:rPr>
              <w:t>o</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Etre responsive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_Toc483153966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7</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67" w:history="1">
            <w:r w:rsidR="0023748C" w:rsidRPr="0023748C">
              <w:rPr>
                <w:rStyle w:val="Hyperlink"/>
                <w:rFonts w:ascii="Arial" w:hAnsi="Arial" w:cs="Arial"/>
                <w:noProof/>
                <w:sz w:val="24"/>
                <w:szCs w:val="24"/>
              </w:rPr>
              <w:t>o</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Optimisation des ressources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_Toc483153967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7</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68" w:history="1">
            <w:r w:rsidR="0023748C" w:rsidRPr="0023748C">
              <w:rPr>
                <w:rStyle w:val="Hyperlink"/>
                <w:rFonts w:ascii="Arial" w:hAnsi="Arial" w:cs="Arial"/>
                <w:noProof/>
                <w:sz w:val="24"/>
                <w:szCs w:val="24"/>
              </w:rPr>
              <w:t>o</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Maintenabilité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_Toc483153968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7</w:t>
            </w:r>
            <w:r w:rsidR="0023748C" w:rsidRPr="0023748C">
              <w:rPr>
                <w:rFonts w:ascii="Arial" w:hAnsi="Arial" w:cs="Arial"/>
                <w:noProof/>
                <w:webHidden/>
                <w:sz w:val="24"/>
                <w:szCs w:val="24"/>
              </w:rPr>
              <w:fldChar w:fldCharType="end"/>
            </w:r>
          </w:hyperlink>
        </w:p>
        <w:p w:rsidR="0023748C" w:rsidRPr="0023748C" w:rsidRDefault="005848E8">
          <w:pPr>
            <w:pStyle w:val="TOC2"/>
            <w:tabs>
              <w:tab w:val="left" w:pos="660"/>
              <w:tab w:val="right" w:leader="dot" w:pos="9062"/>
            </w:tabs>
            <w:rPr>
              <w:rFonts w:ascii="Arial" w:hAnsi="Arial" w:cs="Arial"/>
              <w:noProof/>
              <w:sz w:val="24"/>
              <w:szCs w:val="24"/>
              <w:lang w:val="fr-FR" w:eastAsia="fr-FR"/>
            </w:rPr>
          </w:pPr>
          <w:hyperlink w:anchor="_Toc483153969" w:history="1">
            <w:r w:rsidR="0023748C" w:rsidRPr="0023748C">
              <w:rPr>
                <w:rStyle w:val="Hyperlink"/>
                <w:rFonts w:ascii="Arial" w:hAnsi="Arial" w:cs="Arial"/>
                <w:noProof/>
                <w:sz w:val="24"/>
                <w:szCs w:val="24"/>
              </w:rPr>
              <w:t>2.</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Travail Demandé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_Toc483153969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8</w:t>
            </w:r>
            <w:r w:rsidR="0023748C" w:rsidRPr="0023748C">
              <w:rPr>
                <w:rFonts w:ascii="Arial" w:hAnsi="Arial" w:cs="Arial"/>
                <w:noProof/>
                <w:webHidden/>
                <w:sz w:val="24"/>
                <w:szCs w:val="24"/>
              </w:rPr>
              <w:fldChar w:fldCharType="end"/>
            </w:r>
          </w:hyperlink>
        </w:p>
        <w:p w:rsidR="0023748C" w:rsidRPr="0023748C" w:rsidRDefault="005848E8">
          <w:pPr>
            <w:pStyle w:val="TOC1"/>
            <w:tabs>
              <w:tab w:val="left" w:pos="440"/>
              <w:tab w:val="right" w:leader="dot" w:pos="9062"/>
            </w:tabs>
            <w:rPr>
              <w:rFonts w:ascii="Arial" w:hAnsi="Arial" w:cs="Arial"/>
              <w:noProof/>
              <w:sz w:val="24"/>
              <w:szCs w:val="24"/>
              <w:lang w:val="fr-FR" w:eastAsia="fr-FR"/>
            </w:rPr>
          </w:pPr>
          <w:hyperlink w:anchor="_Toc483153970" w:history="1">
            <w:r w:rsidR="0023748C" w:rsidRPr="0023748C">
              <w:rPr>
                <w:rStyle w:val="Hyperlink"/>
                <w:rFonts w:ascii="Arial" w:hAnsi="Arial" w:cs="Arial"/>
                <w:noProof/>
                <w:sz w:val="24"/>
                <w:szCs w:val="24"/>
              </w:rPr>
              <w:t>II.</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Analyse et conception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_Toc483153970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9</w:t>
            </w:r>
            <w:r w:rsidR="0023748C" w:rsidRPr="0023748C">
              <w:rPr>
                <w:rFonts w:ascii="Arial" w:hAnsi="Arial" w:cs="Arial"/>
                <w:noProof/>
                <w:webHidden/>
                <w:sz w:val="24"/>
                <w:szCs w:val="24"/>
              </w:rPr>
              <w:fldChar w:fldCharType="end"/>
            </w:r>
          </w:hyperlink>
        </w:p>
        <w:p w:rsidR="0023748C" w:rsidRPr="0023748C" w:rsidRDefault="005848E8">
          <w:pPr>
            <w:pStyle w:val="TOC2"/>
            <w:tabs>
              <w:tab w:val="left" w:pos="660"/>
              <w:tab w:val="right" w:leader="dot" w:pos="9062"/>
            </w:tabs>
            <w:rPr>
              <w:rFonts w:ascii="Arial" w:hAnsi="Arial" w:cs="Arial"/>
              <w:noProof/>
              <w:sz w:val="24"/>
              <w:szCs w:val="24"/>
              <w:lang w:val="fr-FR" w:eastAsia="fr-FR"/>
            </w:rPr>
          </w:pPr>
          <w:hyperlink w:anchor="_Toc483153971" w:history="1">
            <w:r w:rsidR="0023748C" w:rsidRPr="0023748C">
              <w:rPr>
                <w:rStyle w:val="Hyperlink"/>
                <w:rFonts w:ascii="Arial" w:hAnsi="Arial" w:cs="Arial"/>
                <w:noProof/>
                <w:sz w:val="24"/>
                <w:szCs w:val="24"/>
              </w:rPr>
              <w:t>1.</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Etude préalable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_Toc483153971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9</w:t>
            </w:r>
            <w:r w:rsidR="0023748C" w:rsidRPr="0023748C">
              <w:rPr>
                <w:rFonts w:ascii="Arial" w:hAnsi="Arial" w:cs="Arial"/>
                <w:noProof/>
                <w:webHidden/>
                <w:sz w:val="24"/>
                <w:szCs w:val="24"/>
              </w:rPr>
              <w:fldChar w:fldCharType="end"/>
            </w:r>
          </w:hyperlink>
        </w:p>
        <w:p w:rsidR="0023748C" w:rsidRPr="0023748C" w:rsidRDefault="005848E8">
          <w:pPr>
            <w:pStyle w:val="TOC2"/>
            <w:tabs>
              <w:tab w:val="left" w:pos="660"/>
              <w:tab w:val="right" w:leader="dot" w:pos="9062"/>
            </w:tabs>
            <w:rPr>
              <w:rFonts w:ascii="Arial" w:hAnsi="Arial" w:cs="Arial"/>
              <w:noProof/>
              <w:sz w:val="24"/>
              <w:szCs w:val="24"/>
              <w:lang w:val="fr-FR" w:eastAsia="fr-FR"/>
            </w:rPr>
          </w:pPr>
          <w:hyperlink w:anchor="_Toc483153972" w:history="1">
            <w:r w:rsidR="0023748C" w:rsidRPr="0023748C">
              <w:rPr>
                <w:rStyle w:val="Hyperlink"/>
                <w:rFonts w:ascii="Arial" w:hAnsi="Arial" w:cs="Arial"/>
                <w:noProof/>
                <w:sz w:val="24"/>
                <w:szCs w:val="24"/>
              </w:rPr>
              <w:t>2.</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Modélisation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_Toc483153972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9</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73" w:history="1">
            <w:r w:rsidR="0023748C" w:rsidRPr="0023748C">
              <w:rPr>
                <w:rStyle w:val="Hyperlink"/>
                <w:rFonts w:ascii="Arial" w:hAnsi="Arial" w:cs="Arial"/>
                <w:noProof/>
                <w:sz w:val="24"/>
                <w:szCs w:val="24"/>
              </w:rPr>
              <w:t>a.</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Pourquoi Merise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_Toc483153973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9</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74" w:history="1">
            <w:r w:rsidR="0023748C" w:rsidRPr="0023748C">
              <w:rPr>
                <w:rStyle w:val="Hyperlink"/>
                <w:rFonts w:ascii="Arial" w:hAnsi="Arial" w:cs="Arial"/>
                <w:noProof/>
                <w:sz w:val="24"/>
                <w:szCs w:val="24"/>
              </w:rPr>
              <w:t>b.</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JMerise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_Toc483153974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9</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75" w:history="1">
            <w:r w:rsidR="0023748C" w:rsidRPr="0023748C">
              <w:rPr>
                <w:rStyle w:val="Hyperlink"/>
                <w:rFonts w:ascii="Arial" w:hAnsi="Arial" w:cs="Arial"/>
                <w:noProof/>
                <w:sz w:val="24"/>
                <w:szCs w:val="24"/>
              </w:rPr>
              <w:t>c.</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MCD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_Toc483153975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10</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76" w:history="1">
            <w:r w:rsidR="0023748C" w:rsidRPr="0023748C">
              <w:rPr>
                <w:rStyle w:val="Hyperlink"/>
                <w:rFonts w:ascii="Arial" w:hAnsi="Arial" w:cs="Arial"/>
                <w:noProof/>
                <w:sz w:val="24"/>
                <w:szCs w:val="24"/>
              </w:rPr>
              <w:t>d.</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M</w:t>
            </w:r>
            <w:r w:rsidR="004E7D44">
              <w:rPr>
                <w:rStyle w:val="Hyperlink"/>
                <w:rFonts w:ascii="Arial" w:hAnsi="Arial" w:cs="Arial"/>
                <w:noProof/>
                <w:sz w:val="24"/>
                <w:szCs w:val="24"/>
              </w:rPr>
              <w:t xml:space="preserve"> </w:t>
            </w:r>
            <w:r w:rsidR="0023748C" w:rsidRPr="0023748C">
              <w:rPr>
                <w:rStyle w:val="Hyperlink"/>
                <w:rFonts w:ascii="Arial" w:hAnsi="Arial" w:cs="Arial"/>
                <w:noProof/>
                <w:sz w:val="24"/>
                <w:szCs w:val="24"/>
              </w:rPr>
              <w:t>LD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_Toc483153976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15</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77" w:history="1">
            <w:r w:rsidR="0023748C" w:rsidRPr="0023748C">
              <w:rPr>
                <w:rStyle w:val="Hyperlink"/>
                <w:rFonts w:ascii="Arial" w:hAnsi="Arial" w:cs="Arial"/>
                <w:noProof/>
                <w:sz w:val="24"/>
                <w:szCs w:val="24"/>
              </w:rPr>
              <w:t>e.</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Pourquoi SQL Server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_Toc483153977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16</w:t>
            </w:r>
            <w:r w:rsidR="0023748C" w:rsidRPr="0023748C">
              <w:rPr>
                <w:rFonts w:ascii="Arial" w:hAnsi="Arial" w:cs="Arial"/>
                <w:noProof/>
                <w:webHidden/>
                <w:sz w:val="24"/>
                <w:szCs w:val="24"/>
              </w:rPr>
              <w:fldChar w:fldCharType="end"/>
            </w:r>
          </w:hyperlink>
        </w:p>
        <w:p w:rsidR="0023748C" w:rsidRPr="0023748C" w:rsidRDefault="005848E8">
          <w:pPr>
            <w:pStyle w:val="TOC2"/>
            <w:tabs>
              <w:tab w:val="left" w:pos="660"/>
              <w:tab w:val="right" w:leader="dot" w:pos="9062"/>
            </w:tabs>
            <w:rPr>
              <w:rFonts w:ascii="Arial" w:hAnsi="Arial" w:cs="Arial"/>
              <w:noProof/>
              <w:sz w:val="24"/>
              <w:szCs w:val="24"/>
              <w:lang w:val="fr-FR" w:eastAsia="fr-FR"/>
            </w:rPr>
          </w:pPr>
          <w:hyperlink w:anchor="_Toc483153978" w:history="1">
            <w:r w:rsidR="0023748C" w:rsidRPr="0023748C">
              <w:rPr>
                <w:rStyle w:val="Hyperlink"/>
                <w:rFonts w:ascii="Arial" w:hAnsi="Arial" w:cs="Arial"/>
                <w:noProof/>
                <w:sz w:val="24"/>
                <w:szCs w:val="24"/>
              </w:rPr>
              <w:t>3.</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Les outils de développement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_Toc483153978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16</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79" w:history="1">
            <w:r w:rsidR="0023748C" w:rsidRPr="0023748C">
              <w:rPr>
                <w:rStyle w:val="Hyperlink"/>
                <w:rFonts w:ascii="Arial" w:hAnsi="Arial" w:cs="Arial"/>
                <w:noProof/>
                <w:sz w:val="24"/>
                <w:szCs w:val="24"/>
              </w:rPr>
              <w:t>a.</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Visual Studio 2015:</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_Toc483153979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16</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80" w:history="1">
            <w:r w:rsidR="0023748C" w:rsidRPr="0023748C">
              <w:rPr>
                <w:rStyle w:val="Hyperlink"/>
                <w:rFonts w:ascii="Arial" w:hAnsi="Arial" w:cs="Arial"/>
                <w:noProof/>
                <w:sz w:val="24"/>
                <w:szCs w:val="24"/>
              </w:rPr>
              <w:t>b.</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SQL Server Management Studio (SSMS 2016):</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_Toc483153980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16</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81" w:history="1">
            <w:r w:rsidR="0023748C" w:rsidRPr="0023748C">
              <w:rPr>
                <w:rStyle w:val="Hyperlink"/>
                <w:rFonts w:ascii="Arial" w:hAnsi="Arial" w:cs="Arial"/>
                <w:noProof/>
                <w:sz w:val="24"/>
                <w:szCs w:val="24"/>
              </w:rPr>
              <w:t>c.</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GIT:</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_Toc483153981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16</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82" w:history="1">
            <w:r w:rsidR="0023748C" w:rsidRPr="0023748C">
              <w:rPr>
                <w:rStyle w:val="Hyperlink"/>
                <w:rFonts w:ascii="Arial" w:hAnsi="Arial" w:cs="Arial"/>
                <w:noProof/>
                <w:sz w:val="24"/>
                <w:szCs w:val="24"/>
              </w:rPr>
              <w:t>d.</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Bitbucket:</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_Toc483153982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17</w:t>
            </w:r>
            <w:r w:rsidR="0023748C" w:rsidRPr="0023748C">
              <w:rPr>
                <w:rFonts w:ascii="Arial" w:hAnsi="Arial" w:cs="Arial"/>
                <w:noProof/>
                <w:webHidden/>
                <w:sz w:val="24"/>
                <w:szCs w:val="24"/>
              </w:rPr>
              <w:fldChar w:fldCharType="end"/>
            </w:r>
          </w:hyperlink>
        </w:p>
        <w:p w:rsidR="0023748C" w:rsidRPr="0023748C" w:rsidRDefault="005848E8">
          <w:pPr>
            <w:pStyle w:val="TOC2"/>
            <w:tabs>
              <w:tab w:val="left" w:pos="660"/>
              <w:tab w:val="right" w:leader="dot" w:pos="9062"/>
            </w:tabs>
            <w:rPr>
              <w:rFonts w:ascii="Arial" w:hAnsi="Arial" w:cs="Arial"/>
              <w:noProof/>
              <w:sz w:val="24"/>
              <w:szCs w:val="24"/>
              <w:lang w:val="fr-FR" w:eastAsia="fr-FR"/>
            </w:rPr>
          </w:pPr>
          <w:hyperlink w:anchor="_Toc483153983" w:history="1">
            <w:r w:rsidR="0023748C" w:rsidRPr="0023748C">
              <w:rPr>
                <w:rStyle w:val="Hyperlink"/>
                <w:rFonts w:ascii="Arial" w:hAnsi="Arial" w:cs="Arial"/>
                <w:noProof/>
                <w:sz w:val="24"/>
                <w:szCs w:val="24"/>
              </w:rPr>
              <w:t>4.</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Les principes S.O.L.I.D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_Toc483153983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17</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84" w:history="1">
            <w:r w:rsidR="0023748C" w:rsidRPr="0023748C">
              <w:rPr>
                <w:rStyle w:val="Hyperlink"/>
                <w:rFonts w:ascii="Arial" w:hAnsi="Arial" w:cs="Arial"/>
                <w:noProof/>
                <w:sz w:val="24"/>
                <w:szCs w:val="24"/>
              </w:rPr>
              <w:t></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S – Single Responsability Principle (SRP):</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_Toc483153984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17</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85" w:history="1">
            <w:r w:rsidR="0023748C" w:rsidRPr="0023748C">
              <w:rPr>
                <w:rStyle w:val="Hyperlink"/>
                <w:rFonts w:ascii="Arial" w:hAnsi="Arial" w:cs="Arial"/>
                <w:noProof/>
                <w:sz w:val="24"/>
                <w:szCs w:val="24"/>
              </w:rPr>
              <w:t></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O – Open/Closed Principle (OCP):</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_Toc483153985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17</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86" w:history="1">
            <w:r w:rsidR="0023748C" w:rsidRPr="0023748C">
              <w:rPr>
                <w:rStyle w:val="Hyperlink"/>
                <w:rFonts w:ascii="Arial" w:hAnsi="Arial" w:cs="Arial"/>
                <w:noProof/>
                <w:sz w:val="24"/>
                <w:szCs w:val="24"/>
              </w:rPr>
              <w:t></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L – Liskov Substitution Principle (LSP)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_Toc483153986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17</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87" w:history="1">
            <w:r w:rsidR="0023748C" w:rsidRPr="0023748C">
              <w:rPr>
                <w:rStyle w:val="Hyperlink"/>
                <w:rFonts w:ascii="Arial" w:hAnsi="Arial" w:cs="Arial"/>
                <w:noProof/>
                <w:sz w:val="24"/>
                <w:szCs w:val="24"/>
              </w:rPr>
              <w:t></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I – Interface Segregation Principle (ISP):</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_Toc483153987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18</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88" w:history="1">
            <w:r w:rsidR="0023748C" w:rsidRPr="0023748C">
              <w:rPr>
                <w:rStyle w:val="Hyperlink"/>
                <w:rFonts w:ascii="Arial" w:hAnsi="Arial" w:cs="Arial"/>
                <w:noProof/>
                <w:sz w:val="24"/>
                <w:szCs w:val="24"/>
              </w:rPr>
              <w:t></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D – Dependency Inversion Principle (DIP):</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_Toc483153988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18</w:t>
            </w:r>
            <w:r w:rsidR="0023748C" w:rsidRPr="0023748C">
              <w:rPr>
                <w:rFonts w:ascii="Arial" w:hAnsi="Arial" w:cs="Arial"/>
                <w:noProof/>
                <w:webHidden/>
                <w:sz w:val="24"/>
                <w:szCs w:val="24"/>
              </w:rPr>
              <w:fldChar w:fldCharType="end"/>
            </w:r>
          </w:hyperlink>
        </w:p>
        <w:p w:rsidR="0023748C" w:rsidRPr="0023748C" w:rsidRDefault="005848E8">
          <w:pPr>
            <w:pStyle w:val="TOC2"/>
            <w:tabs>
              <w:tab w:val="left" w:pos="660"/>
              <w:tab w:val="right" w:leader="dot" w:pos="9062"/>
            </w:tabs>
            <w:rPr>
              <w:rFonts w:ascii="Arial" w:hAnsi="Arial" w:cs="Arial"/>
              <w:noProof/>
              <w:sz w:val="24"/>
              <w:szCs w:val="24"/>
              <w:lang w:val="fr-FR" w:eastAsia="fr-FR"/>
            </w:rPr>
          </w:pPr>
          <w:hyperlink w:anchor="_Toc483153989" w:history="1">
            <w:r w:rsidR="0023748C" w:rsidRPr="0023748C">
              <w:rPr>
                <w:rStyle w:val="Hyperlink"/>
                <w:rFonts w:ascii="Arial" w:hAnsi="Arial" w:cs="Arial"/>
                <w:noProof/>
                <w:sz w:val="24"/>
                <w:szCs w:val="24"/>
              </w:rPr>
              <w:t>5.</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L’architecture 3-tiers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_Toc483153989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18</w:t>
            </w:r>
            <w:r w:rsidR="0023748C" w:rsidRPr="0023748C">
              <w:rPr>
                <w:rFonts w:ascii="Arial" w:hAnsi="Arial" w:cs="Arial"/>
                <w:noProof/>
                <w:webHidden/>
                <w:sz w:val="24"/>
                <w:szCs w:val="24"/>
              </w:rPr>
              <w:fldChar w:fldCharType="end"/>
            </w:r>
          </w:hyperlink>
        </w:p>
        <w:p w:rsidR="0023748C" w:rsidRPr="0023748C" w:rsidRDefault="005848E8">
          <w:pPr>
            <w:pStyle w:val="TOC1"/>
            <w:tabs>
              <w:tab w:val="left" w:pos="440"/>
              <w:tab w:val="right" w:leader="dot" w:pos="9062"/>
            </w:tabs>
            <w:rPr>
              <w:rFonts w:ascii="Arial" w:hAnsi="Arial" w:cs="Arial"/>
              <w:noProof/>
              <w:sz w:val="24"/>
              <w:szCs w:val="24"/>
              <w:lang w:val="fr-FR" w:eastAsia="fr-FR"/>
            </w:rPr>
          </w:pPr>
          <w:hyperlink w:anchor="_Toc483153990" w:history="1">
            <w:r w:rsidR="0023748C" w:rsidRPr="0023748C">
              <w:rPr>
                <w:rStyle w:val="Hyperlink"/>
                <w:rFonts w:ascii="Arial" w:hAnsi="Arial" w:cs="Arial"/>
                <w:noProof/>
                <w:sz w:val="24"/>
                <w:szCs w:val="24"/>
              </w:rPr>
              <w:t>III.</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Développement</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_Toc483153990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20</w:t>
            </w:r>
            <w:r w:rsidR="0023748C" w:rsidRPr="0023748C">
              <w:rPr>
                <w:rFonts w:ascii="Arial" w:hAnsi="Arial" w:cs="Arial"/>
                <w:noProof/>
                <w:webHidden/>
                <w:sz w:val="24"/>
                <w:szCs w:val="24"/>
              </w:rPr>
              <w:fldChar w:fldCharType="end"/>
            </w:r>
          </w:hyperlink>
        </w:p>
        <w:p w:rsidR="0023748C" w:rsidRPr="0023748C" w:rsidRDefault="005848E8">
          <w:pPr>
            <w:pStyle w:val="TOC2"/>
            <w:tabs>
              <w:tab w:val="left" w:pos="660"/>
              <w:tab w:val="right" w:leader="dot" w:pos="9062"/>
            </w:tabs>
            <w:rPr>
              <w:rFonts w:ascii="Arial" w:hAnsi="Arial" w:cs="Arial"/>
              <w:noProof/>
              <w:sz w:val="24"/>
              <w:szCs w:val="24"/>
              <w:lang w:val="fr-FR" w:eastAsia="fr-FR"/>
            </w:rPr>
          </w:pPr>
          <w:hyperlink w:anchor="_Toc483153991" w:history="1">
            <w:r w:rsidR="0023748C" w:rsidRPr="0023748C">
              <w:rPr>
                <w:rStyle w:val="Hyperlink"/>
                <w:rFonts w:ascii="Arial" w:hAnsi="Arial" w:cs="Arial"/>
                <w:noProof/>
                <w:sz w:val="24"/>
                <w:szCs w:val="24"/>
              </w:rPr>
              <w:t>1.</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Couche D.A.L</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_Toc483153991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20</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92" w:history="1">
            <w:r w:rsidR="0023748C" w:rsidRPr="0023748C">
              <w:rPr>
                <w:rStyle w:val="Hyperlink"/>
                <w:rFonts w:ascii="Arial" w:hAnsi="Arial" w:cs="Arial"/>
                <w:noProof/>
                <w:sz w:val="24"/>
                <w:szCs w:val="24"/>
              </w:rPr>
              <w:t>a)</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Entity Framework</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_Toc483153992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20</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93" w:history="1">
            <w:r w:rsidR="0023748C" w:rsidRPr="0023748C">
              <w:rPr>
                <w:rStyle w:val="Hyperlink"/>
                <w:rFonts w:ascii="Arial" w:hAnsi="Arial" w:cs="Arial"/>
                <w:noProof/>
                <w:sz w:val="24"/>
                <w:szCs w:val="24"/>
              </w:rPr>
              <w:t>b)</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Repository Pattern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_Toc483153993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21</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94" w:history="1">
            <w:r w:rsidR="0023748C" w:rsidRPr="0023748C">
              <w:rPr>
                <w:rStyle w:val="Hyperlink"/>
                <w:rFonts w:ascii="Arial" w:hAnsi="Arial" w:cs="Arial"/>
                <w:noProof/>
                <w:sz w:val="24"/>
                <w:szCs w:val="24"/>
              </w:rPr>
              <w:t>c)</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Log4Net</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_Toc483153994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21</w:t>
            </w:r>
            <w:r w:rsidR="0023748C" w:rsidRPr="0023748C">
              <w:rPr>
                <w:rFonts w:ascii="Arial" w:hAnsi="Arial" w:cs="Arial"/>
                <w:noProof/>
                <w:webHidden/>
                <w:sz w:val="24"/>
                <w:szCs w:val="24"/>
              </w:rPr>
              <w:fldChar w:fldCharType="end"/>
            </w:r>
          </w:hyperlink>
        </w:p>
        <w:p w:rsidR="0023748C" w:rsidRPr="0023748C" w:rsidRDefault="005848E8">
          <w:pPr>
            <w:pStyle w:val="TOC2"/>
            <w:tabs>
              <w:tab w:val="left" w:pos="660"/>
              <w:tab w:val="right" w:leader="dot" w:pos="9062"/>
            </w:tabs>
            <w:rPr>
              <w:rFonts w:ascii="Arial" w:hAnsi="Arial" w:cs="Arial"/>
              <w:noProof/>
              <w:sz w:val="24"/>
              <w:szCs w:val="24"/>
              <w:lang w:val="fr-FR" w:eastAsia="fr-FR"/>
            </w:rPr>
          </w:pPr>
          <w:hyperlink w:anchor="_Toc483153995" w:history="1">
            <w:r w:rsidR="0023748C" w:rsidRPr="0023748C">
              <w:rPr>
                <w:rStyle w:val="Hyperlink"/>
                <w:rFonts w:ascii="Arial" w:hAnsi="Arial" w:cs="Arial"/>
                <w:noProof/>
                <w:sz w:val="24"/>
                <w:szCs w:val="24"/>
              </w:rPr>
              <w:t>2.</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Couche B.L.L</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_Toc483153995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22</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96" w:history="1">
            <w:r w:rsidR="0023748C" w:rsidRPr="0023748C">
              <w:rPr>
                <w:rStyle w:val="Hyperlink"/>
                <w:rFonts w:ascii="Arial" w:hAnsi="Arial" w:cs="Arial"/>
                <w:noProof/>
                <w:sz w:val="24"/>
                <w:szCs w:val="24"/>
              </w:rPr>
              <w:t>a)</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Contraintes</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_Toc483153996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23</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97" w:history="1">
            <w:r w:rsidR="0023748C" w:rsidRPr="0023748C">
              <w:rPr>
                <w:rStyle w:val="Hyperlink"/>
                <w:rFonts w:ascii="Arial" w:hAnsi="Arial" w:cs="Arial"/>
                <w:noProof/>
                <w:sz w:val="24"/>
                <w:szCs w:val="24"/>
              </w:rPr>
              <w:t>b)</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Complexité</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_Toc483153997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23</w:t>
            </w:r>
            <w:r w:rsidR="0023748C" w:rsidRPr="0023748C">
              <w:rPr>
                <w:rFonts w:ascii="Arial" w:hAnsi="Arial" w:cs="Arial"/>
                <w:noProof/>
                <w:webHidden/>
                <w:sz w:val="24"/>
                <w:szCs w:val="24"/>
              </w:rPr>
              <w:fldChar w:fldCharType="end"/>
            </w:r>
          </w:hyperlink>
        </w:p>
        <w:p w:rsidR="0023748C" w:rsidRPr="0023748C" w:rsidRDefault="005848E8">
          <w:pPr>
            <w:pStyle w:val="TOC2"/>
            <w:tabs>
              <w:tab w:val="left" w:pos="660"/>
              <w:tab w:val="right" w:leader="dot" w:pos="9062"/>
            </w:tabs>
            <w:rPr>
              <w:rFonts w:ascii="Arial" w:hAnsi="Arial" w:cs="Arial"/>
              <w:noProof/>
              <w:sz w:val="24"/>
              <w:szCs w:val="24"/>
              <w:lang w:val="fr-FR" w:eastAsia="fr-FR"/>
            </w:rPr>
          </w:pPr>
          <w:hyperlink w:anchor="_Toc483153998" w:history="1">
            <w:r w:rsidR="0023748C" w:rsidRPr="0023748C">
              <w:rPr>
                <w:rStyle w:val="Hyperlink"/>
                <w:rFonts w:ascii="Arial" w:hAnsi="Arial" w:cs="Arial"/>
                <w:noProof/>
                <w:sz w:val="24"/>
                <w:szCs w:val="24"/>
              </w:rPr>
              <w:t>3.</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Couche Web</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_Toc483153998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23</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3999" w:history="1">
            <w:r w:rsidR="0023748C" w:rsidRPr="0023748C">
              <w:rPr>
                <w:rStyle w:val="Hyperlink"/>
                <w:rFonts w:ascii="Arial" w:hAnsi="Arial" w:cs="Arial"/>
                <w:noProof/>
                <w:sz w:val="24"/>
                <w:szCs w:val="24"/>
              </w:rPr>
              <w:t>a)</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Pourquoi MVC ?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_Toc483153999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23</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4000" w:history="1">
            <w:r w:rsidR="0023748C" w:rsidRPr="0023748C">
              <w:rPr>
                <w:rStyle w:val="Hyperlink"/>
                <w:rFonts w:ascii="Arial" w:hAnsi="Arial" w:cs="Arial"/>
                <w:noProof/>
                <w:sz w:val="24"/>
                <w:szCs w:val="24"/>
              </w:rPr>
              <w:t>b)</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Web APIs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_Toc483154000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23</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4001" w:history="1">
            <w:r w:rsidR="0023748C" w:rsidRPr="0023748C">
              <w:rPr>
                <w:rStyle w:val="Hyperlink"/>
                <w:rFonts w:ascii="Arial" w:hAnsi="Arial" w:cs="Arial"/>
                <w:noProof/>
                <w:sz w:val="24"/>
                <w:szCs w:val="24"/>
              </w:rPr>
              <w:t>c)</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Pourquoi Ninject ?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_Toc483154001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24</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4002" w:history="1">
            <w:r w:rsidR="0023748C" w:rsidRPr="0023748C">
              <w:rPr>
                <w:rStyle w:val="Hyperlink"/>
                <w:rFonts w:ascii="Arial" w:hAnsi="Arial" w:cs="Arial"/>
                <w:noProof/>
                <w:sz w:val="24"/>
                <w:szCs w:val="24"/>
              </w:rPr>
              <w:t>d)</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Contrôleurs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_Toc483154002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24</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4003" w:history="1">
            <w:r w:rsidR="0023748C" w:rsidRPr="0023748C">
              <w:rPr>
                <w:rStyle w:val="Hyperlink"/>
                <w:rFonts w:ascii="Arial" w:hAnsi="Arial" w:cs="Arial"/>
                <w:noProof/>
                <w:sz w:val="24"/>
                <w:szCs w:val="24"/>
              </w:rPr>
              <w:t>e)</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Vues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_Toc483154003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25</w:t>
            </w:r>
            <w:r w:rsidR="0023748C" w:rsidRPr="0023748C">
              <w:rPr>
                <w:rFonts w:ascii="Arial" w:hAnsi="Arial" w:cs="Arial"/>
                <w:noProof/>
                <w:webHidden/>
                <w:sz w:val="24"/>
                <w:szCs w:val="24"/>
              </w:rPr>
              <w:fldChar w:fldCharType="end"/>
            </w:r>
          </w:hyperlink>
        </w:p>
        <w:p w:rsidR="0023748C" w:rsidRPr="0023748C" w:rsidRDefault="005848E8">
          <w:pPr>
            <w:pStyle w:val="TOC1"/>
            <w:tabs>
              <w:tab w:val="left" w:pos="440"/>
              <w:tab w:val="right" w:leader="dot" w:pos="9062"/>
            </w:tabs>
            <w:rPr>
              <w:rFonts w:ascii="Arial" w:hAnsi="Arial" w:cs="Arial"/>
              <w:noProof/>
              <w:sz w:val="24"/>
              <w:szCs w:val="24"/>
              <w:lang w:val="fr-FR" w:eastAsia="fr-FR"/>
            </w:rPr>
          </w:pPr>
          <w:hyperlink w:anchor="_Toc483154004" w:history="1">
            <w:r w:rsidR="0023748C" w:rsidRPr="0023748C">
              <w:rPr>
                <w:rStyle w:val="Hyperlink"/>
                <w:rFonts w:ascii="Arial" w:hAnsi="Arial" w:cs="Arial"/>
                <w:noProof/>
                <w:sz w:val="24"/>
                <w:szCs w:val="24"/>
              </w:rPr>
              <w:t>IV.</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Sécurité</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_Toc483154004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27</w:t>
            </w:r>
            <w:r w:rsidR="0023748C" w:rsidRPr="0023748C">
              <w:rPr>
                <w:rFonts w:ascii="Arial" w:hAnsi="Arial" w:cs="Arial"/>
                <w:noProof/>
                <w:webHidden/>
                <w:sz w:val="24"/>
                <w:szCs w:val="24"/>
              </w:rPr>
              <w:fldChar w:fldCharType="end"/>
            </w:r>
          </w:hyperlink>
        </w:p>
        <w:p w:rsidR="0023748C" w:rsidRPr="0023748C" w:rsidRDefault="005848E8">
          <w:pPr>
            <w:pStyle w:val="TOC2"/>
            <w:tabs>
              <w:tab w:val="left" w:pos="660"/>
              <w:tab w:val="right" w:leader="dot" w:pos="9062"/>
            </w:tabs>
            <w:rPr>
              <w:rFonts w:ascii="Arial" w:hAnsi="Arial" w:cs="Arial"/>
              <w:noProof/>
              <w:sz w:val="24"/>
              <w:szCs w:val="24"/>
              <w:lang w:val="fr-FR" w:eastAsia="fr-FR"/>
            </w:rPr>
          </w:pPr>
          <w:hyperlink w:anchor="_Toc483154005" w:history="1">
            <w:r w:rsidR="0023748C" w:rsidRPr="0023748C">
              <w:rPr>
                <w:rStyle w:val="Hyperlink"/>
                <w:rFonts w:ascii="Arial" w:hAnsi="Arial" w:cs="Arial"/>
                <w:noProof/>
                <w:sz w:val="24"/>
                <w:szCs w:val="24"/>
              </w:rPr>
              <w:t>1.</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Pourquoi la sécurité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_Toc483154005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27</w:t>
            </w:r>
            <w:r w:rsidR="0023748C" w:rsidRPr="0023748C">
              <w:rPr>
                <w:rFonts w:ascii="Arial" w:hAnsi="Arial" w:cs="Arial"/>
                <w:noProof/>
                <w:webHidden/>
                <w:sz w:val="24"/>
                <w:szCs w:val="24"/>
              </w:rPr>
              <w:fldChar w:fldCharType="end"/>
            </w:r>
          </w:hyperlink>
        </w:p>
        <w:p w:rsidR="0023748C" w:rsidRPr="0023748C" w:rsidRDefault="005848E8">
          <w:pPr>
            <w:pStyle w:val="TOC2"/>
            <w:tabs>
              <w:tab w:val="left" w:pos="660"/>
              <w:tab w:val="right" w:leader="dot" w:pos="9062"/>
            </w:tabs>
            <w:rPr>
              <w:rFonts w:ascii="Arial" w:hAnsi="Arial" w:cs="Arial"/>
              <w:noProof/>
              <w:sz w:val="24"/>
              <w:szCs w:val="24"/>
              <w:lang w:val="fr-FR" w:eastAsia="fr-FR"/>
            </w:rPr>
          </w:pPr>
          <w:hyperlink w:anchor="_Toc483154006" w:history="1">
            <w:r w:rsidR="0023748C" w:rsidRPr="0023748C">
              <w:rPr>
                <w:rStyle w:val="Hyperlink"/>
                <w:rFonts w:ascii="Arial" w:hAnsi="Arial" w:cs="Arial"/>
                <w:noProof/>
                <w:sz w:val="24"/>
                <w:szCs w:val="24"/>
              </w:rPr>
              <w:t>2.</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C’est quoi OWASP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_Toc483154006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27</w:t>
            </w:r>
            <w:r w:rsidR="0023748C" w:rsidRPr="0023748C">
              <w:rPr>
                <w:rFonts w:ascii="Arial" w:hAnsi="Arial" w:cs="Arial"/>
                <w:noProof/>
                <w:webHidden/>
                <w:sz w:val="24"/>
                <w:szCs w:val="24"/>
              </w:rPr>
              <w:fldChar w:fldCharType="end"/>
            </w:r>
          </w:hyperlink>
        </w:p>
        <w:p w:rsidR="0023748C" w:rsidRPr="0023748C" w:rsidRDefault="005848E8">
          <w:pPr>
            <w:pStyle w:val="TOC2"/>
            <w:tabs>
              <w:tab w:val="left" w:pos="660"/>
              <w:tab w:val="right" w:leader="dot" w:pos="9062"/>
            </w:tabs>
            <w:rPr>
              <w:rFonts w:ascii="Arial" w:hAnsi="Arial" w:cs="Arial"/>
              <w:noProof/>
              <w:sz w:val="24"/>
              <w:szCs w:val="24"/>
              <w:lang w:val="fr-FR" w:eastAsia="fr-FR"/>
            </w:rPr>
          </w:pPr>
          <w:hyperlink w:anchor="_Toc483154007" w:history="1">
            <w:r w:rsidR="0023748C" w:rsidRPr="0023748C">
              <w:rPr>
                <w:rStyle w:val="Hyperlink"/>
                <w:rFonts w:ascii="Arial" w:hAnsi="Arial" w:cs="Arial"/>
                <w:noProof/>
                <w:sz w:val="24"/>
                <w:szCs w:val="24"/>
              </w:rPr>
              <w:t>3.</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OWASP TOP-10 :</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_Toc483154007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27</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4008" w:history="1">
            <w:r w:rsidR="0023748C" w:rsidRPr="0023748C">
              <w:rPr>
                <w:rStyle w:val="Hyperlink"/>
                <w:rFonts w:ascii="Arial" w:hAnsi="Arial" w:cs="Arial"/>
                <w:noProof/>
                <w:sz w:val="24"/>
                <w:szCs w:val="24"/>
              </w:rPr>
              <w:t>1.</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Oubli de valider les entrées des utilisateurs</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_Toc483154008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27</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4009" w:history="1">
            <w:r w:rsidR="0023748C" w:rsidRPr="0023748C">
              <w:rPr>
                <w:rStyle w:val="Hyperlink"/>
                <w:rFonts w:ascii="Arial" w:hAnsi="Arial" w:cs="Arial"/>
                <w:noProof/>
                <w:sz w:val="24"/>
                <w:szCs w:val="24"/>
              </w:rPr>
              <w:t>2.</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Contrôle d'accès inefficace</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_Toc483154009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28</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4010" w:history="1">
            <w:r w:rsidR="0023748C" w:rsidRPr="0023748C">
              <w:rPr>
                <w:rStyle w:val="Hyperlink"/>
                <w:rFonts w:ascii="Arial" w:hAnsi="Arial" w:cs="Arial"/>
                <w:noProof/>
                <w:sz w:val="24"/>
                <w:szCs w:val="24"/>
              </w:rPr>
              <w:t>3.</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Mauvaise gestion des sessions</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_Toc483154010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28</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4011" w:history="1">
            <w:r w:rsidR="0023748C" w:rsidRPr="0023748C">
              <w:rPr>
                <w:rStyle w:val="Hyperlink"/>
                <w:rFonts w:ascii="Arial" w:hAnsi="Arial" w:cs="Arial"/>
                <w:noProof/>
                <w:sz w:val="24"/>
                <w:szCs w:val="24"/>
              </w:rPr>
              <w:t>4.</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Cross Site Scripting (XSS)</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_Toc483154011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28</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4012" w:history="1">
            <w:r w:rsidR="0023748C" w:rsidRPr="0023748C">
              <w:rPr>
                <w:rStyle w:val="Hyperlink"/>
                <w:rFonts w:ascii="Arial" w:hAnsi="Arial" w:cs="Arial"/>
                <w:noProof/>
                <w:sz w:val="24"/>
                <w:szCs w:val="24"/>
              </w:rPr>
              <w:t>5.</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Dépassement de mémoire tampon</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_Toc483154012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28</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4013" w:history="1">
            <w:r w:rsidR="0023748C" w:rsidRPr="0023748C">
              <w:rPr>
                <w:rStyle w:val="Hyperlink"/>
                <w:rFonts w:ascii="Arial" w:hAnsi="Arial" w:cs="Arial"/>
                <w:noProof/>
                <w:sz w:val="24"/>
                <w:szCs w:val="24"/>
              </w:rPr>
              <w:t>6.</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Injection de commandes</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_Toc483154013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28</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4014" w:history="1">
            <w:r w:rsidR="0023748C" w:rsidRPr="0023748C">
              <w:rPr>
                <w:rStyle w:val="Hyperlink"/>
                <w:rFonts w:ascii="Arial" w:hAnsi="Arial" w:cs="Arial"/>
                <w:noProof/>
                <w:sz w:val="24"/>
                <w:szCs w:val="24"/>
              </w:rPr>
              <w:t>7.</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Mauvaise gestion des erreurs</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_Toc483154014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28</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4015" w:history="1">
            <w:r w:rsidR="0023748C" w:rsidRPr="0023748C">
              <w:rPr>
                <w:rStyle w:val="Hyperlink"/>
                <w:rFonts w:ascii="Arial" w:hAnsi="Arial" w:cs="Arial"/>
                <w:noProof/>
                <w:sz w:val="24"/>
                <w:szCs w:val="24"/>
              </w:rPr>
              <w:t>8.</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Mauvaise utilisation du chiffrement</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_Toc483154015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29</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880"/>
              <w:tab w:val="right" w:leader="dot" w:pos="9062"/>
            </w:tabs>
            <w:rPr>
              <w:rFonts w:ascii="Arial" w:hAnsi="Arial" w:cs="Arial"/>
              <w:noProof/>
              <w:sz w:val="24"/>
              <w:szCs w:val="24"/>
              <w:lang w:val="fr-FR" w:eastAsia="fr-FR"/>
            </w:rPr>
          </w:pPr>
          <w:hyperlink w:anchor="_Toc483154016" w:history="1">
            <w:r w:rsidR="0023748C" w:rsidRPr="0023748C">
              <w:rPr>
                <w:rStyle w:val="Hyperlink"/>
                <w:rFonts w:ascii="Arial" w:hAnsi="Arial" w:cs="Arial"/>
                <w:noProof/>
                <w:sz w:val="24"/>
                <w:szCs w:val="24"/>
              </w:rPr>
              <w:t>9.</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Failles dans l'administration distante</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_Toc483154016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29</w:t>
            </w:r>
            <w:r w:rsidR="0023748C" w:rsidRPr="0023748C">
              <w:rPr>
                <w:rFonts w:ascii="Arial" w:hAnsi="Arial" w:cs="Arial"/>
                <w:noProof/>
                <w:webHidden/>
                <w:sz w:val="24"/>
                <w:szCs w:val="24"/>
              </w:rPr>
              <w:fldChar w:fldCharType="end"/>
            </w:r>
          </w:hyperlink>
        </w:p>
        <w:p w:rsidR="0023748C" w:rsidRPr="0023748C" w:rsidRDefault="005848E8">
          <w:pPr>
            <w:pStyle w:val="TOC3"/>
            <w:tabs>
              <w:tab w:val="left" w:pos="1100"/>
              <w:tab w:val="right" w:leader="dot" w:pos="9062"/>
            </w:tabs>
            <w:rPr>
              <w:rFonts w:ascii="Arial" w:hAnsi="Arial" w:cs="Arial"/>
              <w:noProof/>
              <w:sz w:val="24"/>
              <w:szCs w:val="24"/>
              <w:lang w:val="fr-FR" w:eastAsia="fr-FR"/>
            </w:rPr>
          </w:pPr>
          <w:hyperlink w:anchor="_Toc483154017" w:history="1">
            <w:r w:rsidR="0023748C" w:rsidRPr="0023748C">
              <w:rPr>
                <w:rStyle w:val="Hyperlink"/>
                <w:rFonts w:ascii="Arial" w:hAnsi="Arial" w:cs="Arial"/>
                <w:noProof/>
                <w:sz w:val="24"/>
                <w:szCs w:val="24"/>
              </w:rPr>
              <w:t>10.</w:t>
            </w:r>
            <w:r w:rsidR="0023748C" w:rsidRPr="0023748C">
              <w:rPr>
                <w:rFonts w:ascii="Arial" w:hAnsi="Arial" w:cs="Arial"/>
                <w:noProof/>
                <w:sz w:val="24"/>
                <w:szCs w:val="24"/>
                <w:lang w:val="fr-FR" w:eastAsia="fr-FR"/>
              </w:rPr>
              <w:tab/>
            </w:r>
            <w:r w:rsidR="0023748C" w:rsidRPr="0023748C">
              <w:rPr>
                <w:rStyle w:val="Hyperlink"/>
                <w:rFonts w:ascii="Arial" w:hAnsi="Arial" w:cs="Arial"/>
                <w:noProof/>
                <w:sz w:val="24"/>
                <w:szCs w:val="24"/>
              </w:rPr>
              <w:t>Mauvaise configuration du serveur web et des applications</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_Toc483154017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29</w:t>
            </w:r>
            <w:r w:rsidR="0023748C" w:rsidRPr="0023748C">
              <w:rPr>
                <w:rFonts w:ascii="Arial" w:hAnsi="Arial" w:cs="Arial"/>
                <w:noProof/>
                <w:webHidden/>
                <w:sz w:val="24"/>
                <w:szCs w:val="24"/>
              </w:rPr>
              <w:fldChar w:fldCharType="end"/>
            </w:r>
          </w:hyperlink>
        </w:p>
        <w:p w:rsidR="0023748C" w:rsidRPr="0023748C" w:rsidRDefault="005848E8">
          <w:pPr>
            <w:pStyle w:val="TOC1"/>
            <w:tabs>
              <w:tab w:val="right" w:leader="dot" w:pos="9062"/>
            </w:tabs>
            <w:rPr>
              <w:rFonts w:ascii="Arial" w:hAnsi="Arial" w:cs="Arial"/>
              <w:noProof/>
              <w:sz w:val="24"/>
              <w:szCs w:val="24"/>
              <w:lang w:val="fr-FR" w:eastAsia="fr-FR"/>
            </w:rPr>
          </w:pPr>
          <w:hyperlink w:anchor="_Toc483154018" w:history="1">
            <w:r w:rsidR="0023748C" w:rsidRPr="0023748C">
              <w:rPr>
                <w:rStyle w:val="Hyperlink"/>
                <w:rFonts w:ascii="Arial" w:hAnsi="Arial" w:cs="Arial"/>
                <w:noProof/>
                <w:sz w:val="24"/>
                <w:szCs w:val="24"/>
              </w:rPr>
              <w:t>Conclusion</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_Toc483154018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30</w:t>
            </w:r>
            <w:r w:rsidR="0023748C" w:rsidRPr="0023748C">
              <w:rPr>
                <w:rFonts w:ascii="Arial" w:hAnsi="Arial" w:cs="Arial"/>
                <w:noProof/>
                <w:webHidden/>
                <w:sz w:val="24"/>
                <w:szCs w:val="24"/>
              </w:rPr>
              <w:fldChar w:fldCharType="end"/>
            </w:r>
          </w:hyperlink>
        </w:p>
        <w:p w:rsidR="0023748C" w:rsidRPr="0023748C" w:rsidRDefault="005848E8">
          <w:pPr>
            <w:pStyle w:val="TOC1"/>
            <w:tabs>
              <w:tab w:val="right" w:leader="dot" w:pos="9062"/>
            </w:tabs>
            <w:rPr>
              <w:rFonts w:ascii="Arial" w:hAnsi="Arial" w:cs="Arial"/>
              <w:noProof/>
              <w:sz w:val="24"/>
              <w:szCs w:val="24"/>
              <w:lang w:val="fr-FR" w:eastAsia="fr-FR"/>
            </w:rPr>
          </w:pPr>
          <w:hyperlink w:anchor="_Toc483154019" w:history="1">
            <w:r w:rsidR="0023748C" w:rsidRPr="0023748C">
              <w:rPr>
                <w:rStyle w:val="Hyperlink"/>
                <w:rFonts w:ascii="Arial" w:hAnsi="Arial" w:cs="Arial"/>
                <w:noProof/>
                <w:sz w:val="24"/>
                <w:szCs w:val="24"/>
              </w:rPr>
              <w:t>Index</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_Toc483154019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31</w:t>
            </w:r>
            <w:r w:rsidR="0023748C" w:rsidRPr="0023748C">
              <w:rPr>
                <w:rFonts w:ascii="Arial" w:hAnsi="Arial" w:cs="Arial"/>
                <w:noProof/>
                <w:webHidden/>
                <w:sz w:val="24"/>
                <w:szCs w:val="24"/>
              </w:rPr>
              <w:fldChar w:fldCharType="end"/>
            </w:r>
          </w:hyperlink>
        </w:p>
        <w:p w:rsidR="0023748C" w:rsidRPr="0023748C" w:rsidRDefault="005848E8">
          <w:pPr>
            <w:pStyle w:val="TOC1"/>
            <w:tabs>
              <w:tab w:val="right" w:leader="dot" w:pos="9062"/>
            </w:tabs>
            <w:rPr>
              <w:rFonts w:ascii="Arial" w:hAnsi="Arial" w:cs="Arial"/>
              <w:noProof/>
              <w:sz w:val="24"/>
              <w:szCs w:val="24"/>
              <w:lang w:val="fr-FR" w:eastAsia="fr-FR"/>
            </w:rPr>
          </w:pPr>
          <w:hyperlink w:anchor="_Toc483154020" w:history="1">
            <w:r w:rsidR="0023748C" w:rsidRPr="0023748C">
              <w:rPr>
                <w:rStyle w:val="Hyperlink"/>
                <w:rFonts w:ascii="Arial" w:hAnsi="Arial" w:cs="Arial"/>
                <w:noProof/>
                <w:sz w:val="24"/>
                <w:szCs w:val="24"/>
              </w:rPr>
              <w:t>Bibliographie</w:t>
            </w:r>
            <w:r w:rsidR="0023748C" w:rsidRPr="0023748C">
              <w:rPr>
                <w:rFonts w:ascii="Arial" w:hAnsi="Arial" w:cs="Arial"/>
                <w:noProof/>
                <w:webHidden/>
                <w:sz w:val="24"/>
                <w:szCs w:val="24"/>
              </w:rPr>
              <w:tab/>
            </w:r>
            <w:r w:rsidR="0023748C" w:rsidRPr="0023748C">
              <w:rPr>
                <w:rFonts w:ascii="Arial" w:hAnsi="Arial" w:cs="Arial"/>
                <w:noProof/>
                <w:webHidden/>
                <w:sz w:val="24"/>
                <w:szCs w:val="24"/>
              </w:rPr>
              <w:fldChar w:fldCharType="begin"/>
            </w:r>
            <w:r w:rsidR="0023748C" w:rsidRPr="0023748C">
              <w:rPr>
                <w:rFonts w:ascii="Arial" w:hAnsi="Arial" w:cs="Arial"/>
                <w:noProof/>
                <w:webHidden/>
                <w:sz w:val="24"/>
                <w:szCs w:val="24"/>
              </w:rPr>
              <w:instrText xml:space="preserve"> PAGEREF _Toc483154020 \h </w:instrText>
            </w:r>
            <w:r w:rsidR="0023748C" w:rsidRPr="0023748C">
              <w:rPr>
                <w:rFonts w:ascii="Arial" w:hAnsi="Arial" w:cs="Arial"/>
                <w:noProof/>
                <w:webHidden/>
                <w:sz w:val="24"/>
                <w:szCs w:val="24"/>
              </w:rPr>
            </w:r>
            <w:r w:rsidR="0023748C" w:rsidRPr="0023748C">
              <w:rPr>
                <w:rFonts w:ascii="Arial" w:hAnsi="Arial" w:cs="Arial"/>
                <w:noProof/>
                <w:webHidden/>
                <w:sz w:val="24"/>
                <w:szCs w:val="24"/>
              </w:rPr>
              <w:fldChar w:fldCharType="separate"/>
            </w:r>
            <w:r w:rsidR="00137491">
              <w:rPr>
                <w:rFonts w:ascii="Arial" w:hAnsi="Arial" w:cs="Arial"/>
                <w:noProof/>
                <w:webHidden/>
                <w:sz w:val="24"/>
                <w:szCs w:val="24"/>
              </w:rPr>
              <w:t>32</w:t>
            </w:r>
            <w:r w:rsidR="0023748C" w:rsidRPr="0023748C">
              <w:rPr>
                <w:rFonts w:ascii="Arial" w:hAnsi="Arial" w:cs="Arial"/>
                <w:noProof/>
                <w:webHidden/>
                <w:sz w:val="24"/>
                <w:szCs w:val="24"/>
              </w:rPr>
              <w:fldChar w:fldCharType="end"/>
            </w:r>
          </w:hyperlink>
        </w:p>
        <w:p w:rsidR="00BC47DF" w:rsidRDefault="00BC47DF">
          <w:r w:rsidRPr="0023748C">
            <w:rPr>
              <w:rFonts w:ascii="Arial" w:hAnsi="Arial" w:cs="Arial"/>
              <w:b/>
              <w:bCs/>
              <w:noProof/>
              <w:sz w:val="24"/>
              <w:szCs w:val="24"/>
            </w:rPr>
            <w:fldChar w:fldCharType="end"/>
          </w:r>
        </w:p>
      </w:sdtContent>
    </w:sdt>
    <w:p w:rsidR="00EA6C33" w:rsidRPr="00456702" w:rsidRDefault="00EA6C33" w:rsidP="00456702">
      <w:pPr>
        <w:pStyle w:val="Heading1"/>
        <w:jc w:val="center"/>
        <w:rPr>
          <w:rFonts w:ascii="Agency FB" w:hAnsi="Agency FB"/>
          <w:color w:val="385623" w:themeColor="accent6" w:themeShade="80"/>
          <w:sz w:val="52"/>
          <w:szCs w:val="52"/>
        </w:rPr>
      </w:pPr>
      <w:bookmarkStart w:id="3" w:name="_Toc483153960"/>
      <w:r w:rsidRPr="00456702">
        <w:rPr>
          <w:rFonts w:ascii="Agency FB" w:hAnsi="Agency FB"/>
          <w:color w:val="385623" w:themeColor="accent6" w:themeShade="80"/>
          <w:sz w:val="52"/>
          <w:szCs w:val="52"/>
        </w:rPr>
        <w:lastRenderedPageBreak/>
        <w:t>Table de Figures</w:t>
      </w:r>
      <w:bookmarkEnd w:id="3"/>
    </w:p>
    <w:p w:rsidR="00EA6C33" w:rsidRDefault="00EA6C33" w:rsidP="00456702">
      <w:pPr>
        <w:pStyle w:val="TableofFigures"/>
        <w:tabs>
          <w:tab w:val="right" w:leader="dot" w:pos="9062"/>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r:id="rId13" w:anchor="_Toc483010231" w:history="1">
        <w:r w:rsidR="00456702">
          <w:rPr>
            <w:rStyle w:val="Hyperlink"/>
            <w:noProof/>
          </w:rPr>
          <w:t>Figure 1 : Modè</w:t>
        </w:r>
        <w:r w:rsidRPr="00B87250">
          <w:rPr>
            <w:rStyle w:val="Hyperlink"/>
            <w:noProof/>
          </w:rPr>
          <w:t>le Conceptuel de donnees</w:t>
        </w:r>
        <w:r>
          <w:rPr>
            <w:noProof/>
            <w:webHidden/>
          </w:rPr>
          <w:tab/>
        </w:r>
        <w:r>
          <w:rPr>
            <w:noProof/>
            <w:webHidden/>
          </w:rPr>
          <w:fldChar w:fldCharType="begin"/>
        </w:r>
        <w:r>
          <w:rPr>
            <w:noProof/>
            <w:webHidden/>
          </w:rPr>
          <w:instrText xml:space="preserve"> PAGEREF _Toc483010231 \h </w:instrText>
        </w:r>
        <w:r>
          <w:rPr>
            <w:noProof/>
            <w:webHidden/>
          </w:rPr>
        </w:r>
        <w:r>
          <w:rPr>
            <w:noProof/>
            <w:webHidden/>
          </w:rPr>
          <w:fldChar w:fldCharType="separate"/>
        </w:r>
        <w:r w:rsidR="00137491">
          <w:rPr>
            <w:noProof/>
            <w:webHidden/>
          </w:rPr>
          <w:t>10</w:t>
        </w:r>
        <w:r>
          <w:rPr>
            <w:noProof/>
            <w:webHidden/>
          </w:rPr>
          <w:fldChar w:fldCharType="end"/>
        </w:r>
      </w:hyperlink>
    </w:p>
    <w:p w:rsidR="00EA6C33" w:rsidRDefault="005848E8">
      <w:pPr>
        <w:pStyle w:val="TableofFigures"/>
        <w:tabs>
          <w:tab w:val="right" w:leader="dot" w:pos="9062"/>
        </w:tabs>
        <w:rPr>
          <w:rFonts w:asciiTheme="minorHAnsi" w:eastAsiaTheme="minorEastAsia" w:hAnsiTheme="minorHAnsi"/>
          <w:noProof/>
          <w:sz w:val="22"/>
          <w:lang w:eastAsia="fr-FR"/>
        </w:rPr>
      </w:pPr>
      <w:hyperlink r:id="rId14" w:anchor="_Toc483010232" w:history="1">
        <w:r w:rsidR="006513D6">
          <w:rPr>
            <w:rStyle w:val="Hyperlink"/>
            <w:noProof/>
          </w:rPr>
          <w:t>Figure 2 : Modè</w:t>
        </w:r>
        <w:r w:rsidR="00EA6C33" w:rsidRPr="00B87250">
          <w:rPr>
            <w:rStyle w:val="Hyperlink"/>
            <w:noProof/>
          </w:rPr>
          <w:t>le Logique de Donnees</w:t>
        </w:r>
        <w:r w:rsidR="00EA6C33">
          <w:rPr>
            <w:noProof/>
            <w:webHidden/>
          </w:rPr>
          <w:tab/>
        </w:r>
        <w:r w:rsidR="00EA6C33">
          <w:rPr>
            <w:noProof/>
            <w:webHidden/>
          </w:rPr>
          <w:fldChar w:fldCharType="begin"/>
        </w:r>
        <w:r w:rsidR="00EA6C33">
          <w:rPr>
            <w:noProof/>
            <w:webHidden/>
          </w:rPr>
          <w:instrText xml:space="preserve"> PAGEREF _Toc483010232 \h </w:instrText>
        </w:r>
        <w:r w:rsidR="00EA6C33">
          <w:rPr>
            <w:noProof/>
            <w:webHidden/>
          </w:rPr>
        </w:r>
        <w:r w:rsidR="00EA6C33">
          <w:rPr>
            <w:noProof/>
            <w:webHidden/>
          </w:rPr>
          <w:fldChar w:fldCharType="separate"/>
        </w:r>
        <w:r w:rsidR="00137491">
          <w:rPr>
            <w:noProof/>
            <w:webHidden/>
          </w:rPr>
          <w:t>15</w:t>
        </w:r>
        <w:r w:rsidR="00EA6C33">
          <w:rPr>
            <w:noProof/>
            <w:webHidden/>
          </w:rPr>
          <w:fldChar w:fldCharType="end"/>
        </w:r>
      </w:hyperlink>
    </w:p>
    <w:p w:rsidR="00EA6C33" w:rsidRDefault="005848E8">
      <w:pPr>
        <w:pStyle w:val="TableofFigures"/>
        <w:tabs>
          <w:tab w:val="right" w:leader="dot" w:pos="9062"/>
        </w:tabs>
        <w:rPr>
          <w:rFonts w:asciiTheme="minorHAnsi" w:eastAsiaTheme="minorEastAsia" w:hAnsiTheme="minorHAnsi"/>
          <w:noProof/>
          <w:sz w:val="22"/>
          <w:lang w:eastAsia="fr-FR"/>
        </w:rPr>
      </w:pPr>
      <w:hyperlink r:id="rId15" w:anchor="_Toc483010233" w:history="1">
        <w:r w:rsidR="00EA6C33" w:rsidRPr="00B87250">
          <w:rPr>
            <w:rStyle w:val="Hyperlink"/>
            <w:noProof/>
          </w:rPr>
          <w:t>Figure 3 : Architecture</w:t>
        </w:r>
        <w:r w:rsidR="00EA6C33">
          <w:rPr>
            <w:noProof/>
            <w:webHidden/>
          </w:rPr>
          <w:tab/>
        </w:r>
        <w:r w:rsidR="00EA6C33">
          <w:rPr>
            <w:noProof/>
            <w:webHidden/>
          </w:rPr>
          <w:fldChar w:fldCharType="begin"/>
        </w:r>
        <w:r w:rsidR="00EA6C33">
          <w:rPr>
            <w:noProof/>
            <w:webHidden/>
          </w:rPr>
          <w:instrText xml:space="preserve"> PAGEREF _Toc483010233 \h </w:instrText>
        </w:r>
        <w:r w:rsidR="00EA6C33">
          <w:rPr>
            <w:noProof/>
            <w:webHidden/>
          </w:rPr>
        </w:r>
        <w:r w:rsidR="00EA6C33">
          <w:rPr>
            <w:noProof/>
            <w:webHidden/>
          </w:rPr>
          <w:fldChar w:fldCharType="separate"/>
        </w:r>
        <w:r w:rsidR="00137491">
          <w:rPr>
            <w:noProof/>
            <w:webHidden/>
          </w:rPr>
          <w:t>18</w:t>
        </w:r>
        <w:r w:rsidR="00EA6C33">
          <w:rPr>
            <w:noProof/>
            <w:webHidden/>
          </w:rPr>
          <w:fldChar w:fldCharType="end"/>
        </w:r>
      </w:hyperlink>
    </w:p>
    <w:p w:rsidR="00EA6C33" w:rsidRDefault="005848E8">
      <w:pPr>
        <w:pStyle w:val="TableofFigures"/>
        <w:tabs>
          <w:tab w:val="right" w:leader="dot" w:pos="9062"/>
        </w:tabs>
        <w:rPr>
          <w:rFonts w:asciiTheme="minorHAnsi" w:eastAsiaTheme="minorEastAsia" w:hAnsiTheme="minorHAnsi"/>
          <w:noProof/>
          <w:sz w:val="22"/>
          <w:lang w:eastAsia="fr-FR"/>
        </w:rPr>
      </w:pPr>
      <w:hyperlink r:id="rId16" w:anchor="_Toc483010234" w:history="1">
        <w:r w:rsidR="00EA6C33" w:rsidRPr="00B87250">
          <w:rPr>
            <w:rStyle w:val="Hyperlink"/>
            <w:noProof/>
          </w:rPr>
          <w:t>Figure 4 : Architecture DAL</w:t>
        </w:r>
        <w:r w:rsidR="00EA6C33">
          <w:rPr>
            <w:noProof/>
            <w:webHidden/>
          </w:rPr>
          <w:tab/>
        </w:r>
        <w:r w:rsidR="00EA6C33">
          <w:rPr>
            <w:noProof/>
            <w:webHidden/>
          </w:rPr>
          <w:fldChar w:fldCharType="begin"/>
        </w:r>
        <w:r w:rsidR="00EA6C33">
          <w:rPr>
            <w:noProof/>
            <w:webHidden/>
          </w:rPr>
          <w:instrText xml:space="preserve"> PAGEREF _Toc483010234 \h </w:instrText>
        </w:r>
        <w:r w:rsidR="00EA6C33">
          <w:rPr>
            <w:noProof/>
            <w:webHidden/>
          </w:rPr>
        </w:r>
        <w:r w:rsidR="00EA6C33">
          <w:rPr>
            <w:noProof/>
            <w:webHidden/>
          </w:rPr>
          <w:fldChar w:fldCharType="separate"/>
        </w:r>
        <w:r w:rsidR="00137491">
          <w:rPr>
            <w:noProof/>
            <w:webHidden/>
          </w:rPr>
          <w:t>20</w:t>
        </w:r>
        <w:r w:rsidR="00EA6C33">
          <w:rPr>
            <w:noProof/>
            <w:webHidden/>
          </w:rPr>
          <w:fldChar w:fldCharType="end"/>
        </w:r>
      </w:hyperlink>
    </w:p>
    <w:p w:rsidR="00EA6C33" w:rsidRDefault="005848E8">
      <w:pPr>
        <w:pStyle w:val="TableofFigures"/>
        <w:tabs>
          <w:tab w:val="right" w:leader="dot" w:pos="9062"/>
        </w:tabs>
        <w:rPr>
          <w:rFonts w:asciiTheme="minorHAnsi" w:eastAsiaTheme="minorEastAsia" w:hAnsiTheme="minorHAnsi"/>
          <w:noProof/>
          <w:sz w:val="22"/>
          <w:lang w:eastAsia="fr-FR"/>
        </w:rPr>
      </w:pPr>
      <w:hyperlink r:id="rId17" w:anchor="_Toc483010235" w:history="1">
        <w:r w:rsidR="00EA6C33" w:rsidRPr="00B87250">
          <w:rPr>
            <w:rStyle w:val="Hyperlink"/>
            <w:noProof/>
          </w:rPr>
          <w:t>Figure 5 : Architecture BLL</w:t>
        </w:r>
        <w:r w:rsidR="00EA6C33">
          <w:rPr>
            <w:noProof/>
            <w:webHidden/>
          </w:rPr>
          <w:tab/>
        </w:r>
        <w:r w:rsidR="00EA6C33">
          <w:rPr>
            <w:noProof/>
            <w:webHidden/>
          </w:rPr>
          <w:fldChar w:fldCharType="begin"/>
        </w:r>
        <w:r w:rsidR="00EA6C33">
          <w:rPr>
            <w:noProof/>
            <w:webHidden/>
          </w:rPr>
          <w:instrText xml:space="preserve"> PAGEREF _Toc483010235 \h </w:instrText>
        </w:r>
        <w:r w:rsidR="00EA6C33">
          <w:rPr>
            <w:noProof/>
            <w:webHidden/>
          </w:rPr>
        </w:r>
        <w:r w:rsidR="00EA6C33">
          <w:rPr>
            <w:noProof/>
            <w:webHidden/>
          </w:rPr>
          <w:fldChar w:fldCharType="separate"/>
        </w:r>
        <w:r w:rsidR="00137491">
          <w:rPr>
            <w:noProof/>
            <w:webHidden/>
          </w:rPr>
          <w:t>22</w:t>
        </w:r>
        <w:r w:rsidR="00EA6C33">
          <w:rPr>
            <w:noProof/>
            <w:webHidden/>
          </w:rPr>
          <w:fldChar w:fldCharType="end"/>
        </w:r>
      </w:hyperlink>
    </w:p>
    <w:p w:rsidR="00EA6C33" w:rsidRDefault="005848E8">
      <w:pPr>
        <w:pStyle w:val="TableofFigures"/>
        <w:tabs>
          <w:tab w:val="right" w:leader="dot" w:pos="9062"/>
        </w:tabs>
        <w:rPr>
          <w:rFonts w:asciiTheme="minorHAnsi" w:eastAsiaTheme="minorEastAsia" w:hAnsiTheme="minorHAnsi"/>
          <w:noProof/>
          <w:sz w:val="22"/>
          <w:lang w:eastAsia="fr-FR"/>
        </w:rPr>
      </w:pPr>
      <w:hyperlink r:id="rId18" w:anchor="_Toc483010236" w:history="1">
        <w:r w:rsidR="00EA6C33" w:rsidRPr="00B87250">
          <w:rPr>
            <w:rStyle w:val="Hyperlink"/>
            <w:noProof/>
          </w:rPr>
          <w:t>Figure 6 : Architecture WEB</w:t>
        </w:r>
        <w:r w:rsidR="00EA6C33">
          <w:rPr>
            <w:noProof/>
            <w:webHidden/>
          </w:rPr>
          <w:tab/>
        </w:r>
        <w:r w:rsidR="00EA6C33">
          <w:rPr>
            <w:noProof/>
            <w:webHidden/>
          </w:rPr>
          <w:fldChar w:fldCharType="begin"/>
        </w:r>
        <w:r w:rsidR="00EA6C33">
          <w:rPr>
            <w:noProof/>
            <w:webHidden/>
          </w:rPr>
          <w:instrText xml:space="preserve"> PAGEREF _Toc483010236 \h </w:instrText>
        </w:r>
        <w:r w:rsidR="00EA6C33">
          <w:rPr>
            <w:noProof/>
            <w:webHidden/>
          </w:rPr>
        </w:r>
        <w:r w:rsidR="00EA6C33">
          <w:rPr>
            <w:noProof/>
            <w:webHidden/>
          </w:rPr>
          <w:fldChar w:fldCharType="separate"/>
        </w:r>
        <w:r w:rsidR="00137491">
          <w:rPr>
            <w:noProof/>
            <w:webHidden/>
          </w:rPr>
          <w:t>23</w:t>
        </w:r>
        <w:r w:rsidR="00EA6C33">
          <w:rPr>
            <w:noProof/>
            <w:webHidden/>
          </w:rPr>
          <w:fldChar w:fldCharType="end"/>
        </w:r>
      </w:hyperlink>
    </w:p>
    <w:p w:rsidR="00EA6C33" w:rsidRPr="00EA6C33" w:rsidRDefault="00EA6C33" w:rsidP="00EA6C33">
      <w:pPr>
        <w:sectPr w:rsidR="00EA6C33" w:rsidRPr="00EA6C33">
          <w:pgSz w:w="11906" w:h="16838"/>
          <w:pgMar w:top="1417" w:right="1417" w:bottom="1417" w:left="1417" w:header="708" w:footer="708" w:gutter="0"/>
          <w:cols w:space="708"/>
          <w:docGrid w:linePitch="360"/>
        </w:sectPr>
      </w:pPr>
      <w:r>
        <w:fldChar w:fldCharType="end"/>
      </w:r>
    </w:p>
    <w:p w:rsidR="003C3B81" w:rsidRDefault="00732E20" w:rsidP="00A336C5">
      <w:pPr>
        <w:pStyle w:val="Heading1"/>
        <w:jc w:val="center"/>
        <w:rPr>
          <w:rFonts w:ascii="Agency FB" w:hAnsi="Agency FB"/>
          <w:color w:val="385623" w:themeColor="accent6" w:themeShade="80"/>
          <w:sz w:val="48"/>
          <w:szCs w:val="48"/>
        </w:rPr>
      </w:pPr>
      <w:bookmarkStart w:id="4" w:name="_Toc483153961"/>
      <w:r w:rsidRPr="0044497D">
        <w:rPr>
          <w:rFonts w:ascii="Agency FB" w:hAnsi="Agency FB"/>
          <w:color w:val="385623" w:themeColor="accent6" w:themeShade="80"/>
          <w:sz w:val="48"/>
          <w:szCs w:val="48"/>
        </w:rPr>
        <w:lastRenderedPageBreak/>
        <w:t>Introductio</w:t>
      </w:r>
      <w:r w:rsidR="00A336C5">
        <w:rPr>
          <w:rFonts w:ascii="Agency FB" w:hAnsi="Agency FB"/>
          <w:color w:val="385623" w:themeColor="accent6" w:themeShade="80"/>
          <w:sz w:val="48"/>
          <w:szCs w:val="48"/>
        </w:rPr>
        <w:t>n</w:t>
      </w:r>
      <w:bookmarkEnd w:id="4"/>
    </w:p>
    <w:p w:rsidR="00C75A9F" w:rsidRPr="00C75A9F" w:rsidRDefault="00C75A9F" w:rsidP="00C75A9F"/>
    <w:p w:rsidR="00A336C5" w:rsidRDefault="00A336C5" w:rsidP="00A336C5">
      <w:r w:rsidRPr="00A336C5">
        <w:t>Personne ne peut plus douter que l’informatique</w:t>
      </w:r>
      <w:r w:rsidR="0086511C">
        <w:fldChar w:fldCharType="begin"/>
      </w:r>
      <w:r w:rsidR="0086511C">
        <w:instrText xml:space="preserve"> XE "</w:instrText>
      </w:r>
      <w:r w:rsidR="0086511C" w:rsidRPr="0060565E">
        <w:instrText>informatique</w:instrText>
      </w:r>
      <w:r w:rsidR="0086511C">
        <w:instrText xml:space="preserve">" </w:instrText>
      </w:r>
      <w:r w:rsidR="0086511C">
        <w:fldChar w:fldCharType="end"/>
      </w:r>
      <w:r w:rsidRPr="00A336C5">
        <w:t xml:space="preserve"> est une révolution fondamentale et</w:t>
      </w:r>
      <w:r>
        <w:t xml:space="preserve"> </w:t>
      </w:r>
      <w:r w:rsidRPr="00A336C5">
        <w:t>innovante qui a touché considérablement la vie humaine dura</w:t>
      </w:r>
      <w:r>
        <w:t xml:space="preserve">nt le dernier siècle. En effet, </w:t>
      </w:r>
      <w:r w:rsidRPr="00A336C5">
        <w:t>loin d’être un phénomène effervescent, ou une tendance passagère, l’</w:t>
      </w:r>
      <w:r>
        <w:t xml:space="preserve">informatique vient </w:t>
      </w:r>
      <w:r w:rsidRPr="00A336C5">
        <w:t>d’être exploitée dans tous les aspects de la vie. Aucun domaine n’est resté à l’</w:t>
      </w:r>
      <w:r>
        <w:t xml:space="preserve">abri de cette </w:t>
      </w:r>
      <w:r w:rsidRPr="00A336C5">
        <w:t>politique qui facilite les tâches aussi bien pour l’entreprise que pour le personnel.</w:t>
      </w:r>
    </w:p>
    <w:p w:rsidR="00C75A9F" w:rsidRDefault="003E1361" w:rsidP="00C75A9F">
      <w:pPr>
        <w:rPr>
          <w:rFonts w:cstheme="majorBidi"/>
        </w:rPr>
      </w:pPr>
      <w:r>
        <w:rPr>
          <w:rFonts w:cstheme="majorBidi"/>
        </w:rPr>
        <w:t xml:space="preserve">Le </w:t>
      </w:r>
      <w:r w:rsidRPr="00174580">
        <w:rPr>
          <w:rFonts w:cstheme="majorBidi"/>
          <w:b/>
          <w:bCs/>
        </w:rPr>
        <w:t>WWW</w:t>
      </w:r>
      <w:r>
        <w:rPr>
          <w:rStyle w:val="FootnoteReference"/>
          <w:rFonts w:cstheme="majorBidi"/>
        </w:rPr>
        <w:footnoteReference w:id="1"/>
      </w:r>
      <w:r w:rsidR="00C75A9F" w:rsidRPr="00EE3F6D">
        <w:rPr>
          <w:rFonts w:cstheme="majorBidi"/>
        </w:rPr>
        <w:t xml:space="preserve"> est un système de communication qui permet la communication et l’échange facile des informations. Ce dernier permet donc, de généraliser l'utilisation des outils informatiques (logiciel) plus performants avec des clients légers (navigateur web</w:t>
      </w:r>
      <w:r w:rsidR="0086511C">
        <w:rPr>
          <w:rFonts w:cstheme="majorBidi"/>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rPr>
        <w:fldChar w:fldCharType="end"/>
      </w:r>
      <w:r w:rsidR="00C75A9F" w:rsidRPr="00EE3F6D">
        <w:rPr>
          <w:rFonts w:cstheme="majorBidi"/>
        </w:rPr>
        <w:t xml:space="preserve"> complet et sans demander l’</w:t>
      </w:r>
      <w:r w:rsidR="00EE3F6D" w:rsidRPr="00EE3F6D">
        <w:rPr>
          <w:rFonts w:cstheme="majorBidi"/>
        </w:rPr>
        <w:t xml:space="preserve">installation de logiciel sur </w:t>
      </w:r>
      <w:r w:rsidR="00C75A9F" w:rsidRPr="00EE3F6D">
        <w:rPr>
          <w:rFonts w:cstheme="majorBidi"/>
        </w:rPr>
        <w:t xml:space="preserve">des machines individuelles). Ceci permet l’accès aux ressources sans contraintes particulières. Cette technologie permet le </w:t>
      </w:r>
      <w:r w:rsidR="00EE3F6D" w:rsidRPr="00EE3F6D">
        <w:rPr>
          <w:rFonts w:cstheme="majorBidi"/>
        </w:rPr>
        <w:t>développement</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rPr>
        <w:fldChar w:fldCharType="end"/>
      </w:r>
      <w:r w:rsidR="00EE3F6D" w:rsidRPr="00EE3F6D">
        <w:rPr>
          <w:rFonts w:cstheme="majorBidi"/>
        </w:rPr>
        <w:t xml:space="preserve"> des applications </w:t>
      </w:r>
      <w:r w:rsidR="00C75A9F" w:rsidRPr="00EE3F6D">
        <w:rPr>
          <w:rFonts w:cstheme="majorBidi"/>
        </w:rPr>
        <w:t>pouvant tourner sous différents navigateurs, tout en assurant la sécurité</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cstheme="majorBidi"/>
        </w:rPr>
        <w:fldChar w:fldCharType="end"/>
      </w:r>
      <w:r w:rsidR="00EE3F6D">
        <w:rPr>
          <w:rFonts w:cstheme="majorBidi"/>
        </w:rPr>
        <w:t xml:space="preserve"> d’une telle application</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rPr>
        <w:fldChar w:fldCharType="end"/>
      </w:r>
      <w:r w:rsidR="00991CEA">
        <w:rPr>
          <w:rFonts w:cstheme="majorBidi"/>
        </w:rPr>
        <w:t>.</w:t>
      </w:r>
    </w:p>
    <w:p w:rsidR="00712B8D" w:rsidRDefault="00712B8D" w:rsidP="00712B8D">
      <w:pPr>
        <w:autoSpaceDE w:val="0"/>
        <w:autoSpaceDN w:val="0"/>
        <w:adjustRightInd w:val="0"/>
        <w:spacing w:after="0" w:line="240" w:lineRule="auto"/>
        <w:rPr>
          <w:rFonts w:cs="Calibri"/>
        </w:rPr>
      </w:pPr>
      <w:r w:rsidRPr="00712B8D">
        <w:rPr>
          <w:rFonts w:ascii="Times New Roman" w:hAnsi="Times New Roman" w:cs="Times New Roman"/>
          <w:szCs w:val="28"/>
        </w:rPr>
        <w:t xml:space="preserve">A cet effet, notre travail consiste à développer </w:t>
      </w:r>
      <w:r>
        <w:rPr>
          <w:rFonts w:ascii="Times New Roman" w:hAnsi="Times New Roman" w:cs="Times New Roman"/>
          <w:szCs w:val="28"/>
        </w:rPr>
        <w:t>un site web</w:t>
      </w:r>
      <w:r w:rsidR="0086511C">
        <w:rPr>
          <w:rFonts w:ascii="Times New Roman" w:hAnsi="Times New Roman" w:cs="Times New Roman"/>
          <w:szCs w:val="28"/>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ascii="Times New Roman" w:hAnsi="Times New Roman" w:cs="Times New Roman"/>
          <w:szCs w:val="28"/>
        </w:rPr>
        <w:fldChar w:fldCharType="end"/>
      </w:r>
      <w:r>
        <w:rPr>
          <w:rFonts w:ascii="Times New Roman" w:hAnsi="Times New Roman" w:cs="Times New Roman"/>
          <w:szCs w:val="28"/>
        </w:rPr>
        <w:t xml:space="preserve"> pour </w:t>
      </w:r>
      <w:r w:rsidR="004C2A8E">
        <w:rPr>
          <w:rFonts w:ascii="Times New Roman" w:hAnsi="Times New Roman" w:cs="Times New Roman"/>
          <w:szCs w:val="28"/>
        </w:rPr>
        <w:t>l’</w:t>
      </w:r>
      <w:r w:rsidR="004C2A8E">
        <w:rPr>
          <w:rFonts w:cs="Calibri"/>
        </w:rPr>
        <w:t>institut</w:t>
      </w:r>
      <w:r w:rsidR="0086511C">
        <w:rPr>
          <w:rFonts w:cs="Calibri"/>
        </w:rPr>
        <w:fldChar w:fldCharType="begin"/>
      </w:r>
      <w:r w:rsidR="0086511C">
        <w:instrText xml:space="preserve"> XE "</w:instrText>
      </w:r>
      <w:r w:rsidR="0086511C" w:rsidRPr="0060565E">
        <w:rPr>
          <w:rFonts w:cs="Calibri"/>
        </w:rPr>
        <w:instrText>institut</w:instrText>
      </w:r>
      <w:r w:rsidR="0086511C">
        <w:instrText xml:space="preserve">" </w:instrText>
      </w:r>
      <w:r w:rsidR="0086511C">
        <w:rPr>
          <w:rFonts w:cs="Calibri"/>
        </w:rPr>
        <w:fldChar w:fldCharType="end"/>
      </w:r>
      <w:r w:rsidR="004C2A8E">
        <w:rPr>
          <w:rFonts w:cs="Calibri"/>
        </w:rPr>
        <w:t xml:space="preserve"> s</w:t>
      </w:r>
      <w:r w:rsidRPr="004C2A8E">
        <w:rPr>
          <w:rFonts w:cs="Calibri"/>
        </w:rPr>
        <w:t xml:space="preserve">upérieur de </w:t>
      </w:r>
      <w:r w:rsidR="004C2A8E">
        <w:rPr>
          <w:rFonts w:cs="Calibri"/>
        </w:rPr>
        <w:t>comptabilité et d’a</w:t>
      </w:r>
      <w:r w:rsidRPr="004C2A8E">
        <w:rPr>
          <w:rFonts w:cs="Calibri"/>
        </w:rPr>
        <w:t>dministration</w:t>
      </w:r>
      <w:r w:rsidR="0086511C">
        <w:rPr>
          <w:rFonts w:cs="Calibri"/>
        </w:rPr>
        <w:fldChar w:fldCharType="begin"/>
      </w:r>
      <w:r w:rsidR="0086511C">
        <w:instrText xml:space="preserve"> XE "</w:instrText>
      </w:r>
      <w:r w:rsidR="0086511C" w:rsidRPr="0060565E">
        <w:rPr>
          <w:rFonts w:cstheme="majorBidi"/>
          <w:szCs w:val="24"/>
        </w:rPr>
        <w:instrText>administration</w:instrText>
      </w:r>
      <w:r w:rsidR="0086511C">
        <w:instrText xml:space="preserve">" </w:instrText>
      </w:r>
      <w:r w:rsidR="0086511C">
        <w:rPr>
          <w:rFonts w:cs="Calibri"/>
        </w:rPr>
        <w:fldChar w:fldCharType="end"/>
      </w:r>
      <w:r w:rsidRPr="004C2A8E">
        <w:rPr>
          <w:rFonts w:cs="Calibri"/>
        </w:rPr>
        <w:t xml:space="preserve"> des </w:t>
      </w:r>
      <w:r w:rsidR="004C2A8E">
        <w:rPr>
          <w:rFonts w:cs="Calibri"/>
        </w:rPr>
        <w:t>e</w:t>
      </w:r>
      <w:r w:rsidRPr="004C2A8E">
        <w:rPr>
          <w:rFonts w:cs="Calibri"/>
        </w:rPr>
        <w:t>ntreprises</w:t>
      </w:r>
      <w:r w:rsidR="004C2A8E">
        <w:rPr>
          <w:rFonts w:cs="Calibri"/>
        </w:rPr>
        <w:t xml:space="preserve"> (</w:t>
      </w:r>
      <w:r w:rsidR="004C2A8E" w:rsidRPr="004C2A8E">
        <w:rPr>
          <w:rFonts w:cs="Calibri"/>
          <w:b/>
          <w:bCs/>
        </w:rPr>
        <w:t>ISCAE</w:t>
      </w:r>
      <w:r w:rsidR="0086511C">
        <w:rPr>
          <w:rFonts w:cs="Calibri"/>
          <w:b/>
          <w:bCs/>
        </w:rPr>
        <w:fldChar w:fldCharType="begin"/>
      </w:r>
      <w:r w:rsidR="0086511C">
        <w:instrText xml:space="preserve"> XE "</w:instrText>
      </w:r>
      <w:r w:rsidR="0086511C" w:rsidRPr="0060565E">
        <w:rPr>
          <w:rFonts w:cs="Calibri"/>
          <w:b/>
          <w:bCs/>
        </w:rPr>
        <w:instrText>ISCAE</w:instrText>
      </w:r>
      <w:r w:rsidR="0086511C">
        <w:instrText xml:space="preserve">" </w:instrText>
      </w:r>
      <w:r w:rsidR="0086511C">
        <w:rPr>
          <w:rFonts w:cs="Calibri"/>
          <w:b/>
          <w:bCs/>
        </w:rPr>
        <w:fldChar w:fldCharType="end"/>
      </w:r>
      <w:r w:rsidR="004C2A8E">
        <w:rPr>
          <w:rFonts w:cs="Calibri"/>
        </w:rPr>
        <w:t>). Afin d’offrir un environnement qui permet l’interaction et l’échange d’information entre les différent</w:t>
      </w:r>
      <w:r w:rsidR="0006530E">
        <w:rPr>
          <w:rFonts w:cs="Calibri"/>
        </w:rPr>
        <w:t>s utilisateurs du site,</w:t>
      </w:r>
      <w:r w:rsidR="00174580">
        <w:rPr>
          <w:rFonts w:cs="Calibri"/>
        </w:rPr>
        <w:t xml:space="preserve"> qui doit être sécuriser</w:t>
      </w:r>
      <w:r w:rsidR="004C2A8E">
        <w:rPr>
          <w:rFonts w:cs="Calibri"/>
        </w:rPr>
        <w:t>, responsive, optimise les ressources et maintenable.</w:t>
      </w:r>
    </w:p>
    <w:p w:rsidR="000B4986" w:rsidRDefault="000B4986" w:rsidP="00712B8D">
      <w:pPr>
        <w:autoSpaceDE w:val="0"/>
        <w:autoSpaceDN w:val="0"/>
        <w:adjustRightInd w:val="0"/>
        <w:spacing w:after="0" w:line="240" w:lineRule="auto"/>
        <w:rPr>
          <w:rFonts w:cs="Calibri"/>
        </w:rPr>
      </w:pPr>
    </w:p>
    <w:p w:rsidR="008F4A06" w:rsidRDefault="000B4986" w:rsidP="00712B8D">
      <w:pPr>
        <w:autoSpaceDE w:val="0"/>
        <w:autoSpaceDN w:val="0"/>
        <w:adjustRightInd w:val="0"/>
        <w:spacing w:after="0" w:line="240" w:lineRule="auto"/>
        <w:rPr>
          <w:rFonts w:ascii="Times New Roman" w:hAnsi="Times New Roman" w:cs="Times New Roman"/>
          <w:szCs w:val="28"/>
        </w:rPr>
      </w:pPr>
      <w:r w:rsidRPr="000B4986">
        <w:rPr>
          <w:rFonts w:ascii="Times New Roman" w:hAnsi="Times New Roman" w:cs="Times New Roman"/>
          <w:szCs w:val="28"/>
        </w:rPr>
        <w:t>Pour réaliser notre projet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nous allons </w:t>
      </w:r>
      <w:r w:rsidRPr="000B4986">
        <w:rPr>
          <w:rFonts w:ascii="Times New Roman" w:hAnsi="Times New Roman" w:cs="Times New Roman"/>
          <w:szCs w:val="28"/>
        </w:rPr>
        <w:t>suivre la démarche suivante :</w:t>
      </w:r>
    </w:p>
    <w:p w:rsidR="00E05CF8" w:rsidRDefault="00E05CF8" w:rsidP="00712B8D">
      <w:pPr>
        <w:autoSpaceDE w:val="0"/>
        <w:autoSpaceDN w:val="0"/>
        <w:adjustRightInd w:val="0"/>
        <w:spacing w:after="0" w:line="240" w:lineRule="auto"/>
        <w:rPr>
          <w:rFonts w:ascii="Times New Roman" w:hAnsi="Times New Roman" w:cs="Times New Roman"/>
          <w:szCs w:val="28"/>
        </w:rPr>
      </w:pPr>
    </w:p>
    <w:p w:rsidR="000B4986" w:rsidRPr="00863F85" w:rsidRDefault="00863F85" w:rsidP="00863F85">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863F85">
        <w:rPr>
          <w:rFonts w:ascii="Times New Roman" w:hAnsi="Times New Roman" w:cs="Times New Roman"/>
          <w:szCs w:val="28"/>
        </w:rPr>
        <w:t>Chapitre 1 :</w:t>
      </w:r>
      <w:r>
        <w:rPr>
          <w:rFonts w:ascii="Times New Roman" w:hAnsi="Times New Roman" w:cs="Times New Roman"/>
          <w:szCs w:val="28"/>
        </w:rPr>
        <w:t xml:space="preserve"> Ce chapitre consiste </w:t>
      </w:r>
      <w:r w:rsidR="00E05CF8">
        <w:rPr>
          <w:rFonts w:ascii="Times New Roman" w:hAnsi="Times New Roman" w:cs="Times New Roman"/>
          <w:szCs w:val="28"/>
        </w:rPr>
        <w:t>à</w:t>
      </w:r>
      <w:r>
        <w:rPr>
          <w:rFonts w:ascii="Times New Roman" w:hAnsi="Times New Roman" w:cs="Times New Roman"/>
          <w:szCs w:val="28"/>
        </w:rPr>
        <w:t xml:space="preserve"> </w:t>
      </w:r>
      <w:r w:rsidR="00E05CF8">
        <w:rPr>
          <w:rFonts w:ascii="Times New Roman" w:hAnsi="Times New Roman" w:cs="Times New Roman"/>
          <w:szCs w:val="28"/>
        </w:rPr>
        <w:t>présenter</w:t>
      </w:r>
      <w:r>
        <w:rPr>
          <w:rFonts w:ascii="Times New Roman" w:hAnsi="Times New Roman" w:cs="Times New Roman"/>
          <w:szCs w:val="28"/>
        </w:rPr>
        <w:t xml:space="preserve"> le projet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ascii="Times New Roman" w:hAnsi="Times New Roman" w:cs="Times New Roman"/>
          <w:szCs w:val="28"/>
        </w:rPr>
        <w:fldChar w:fldCharType="end"/>
      </w:r>
      <w:r>
        <w:rPr>
          <w:rFonts w:ascii="Times New Roman" w:hAnsi="Times New Roman" w:cs="Times New Roman"/>
          <w:szCs w:val="28"/>
        </w:rPr>
        <w:t xml:space="preserve"> d’une manière </w:t>
      </w:r>
      <w:r w:rsidR="00E05CF8">
        <w:rPr>
          <w:rFonts w:ascii="Times New Roman" w:hAnsi="Times New Roman" w:cs="Times New Roman"/>
          <w:szCs w:val="28"/>
        </w:rPr>
        <w:t>générale</w:t>
      </w:r>
      <w:r>
        <w:rPr>
          <w:rFonts w:ascii="Times New Roman" w:hAnsi="Times New Roman" w:cs="Times New Roman"/>
          <w:szCs w:val="28"/>
        </w:rPr>
        <w:t xml:space="preserve"> et de </w:t>
      </w:r>
      <w:r w:rsidR="00E05CF8">
        <w:rPr>
          <w:rFonts w:ascii="Times New Roman" w:hAnsi="Times New Roman" w:cs="Times New Roman"/>
          <w:szCs w:val="28"/>
        </w:rPr>
        <w:t>définir</w:t>
      </w:r>
      <w:r>
        <w:rPr>
          <w:rFonts w:ascii="Times New Roman" w:hAnsi="Times New Roman" w:cs="Times New Roman"/>
          <w:szCs w:val="28"/>
        </w:rPr>
        <w:t xml:space="preserve"> les besoins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besoins</w:instrText>
      </w:r>
      <w:r w:rsidR="0086511C">
        <w:instrText xml:space="preserve">" </w:instrText>
      </w:r>
      <w:r w:rsidR="0086511C">
        <w:rPr>
          <w:rFonts w:ascii="Times New Roman" w:hAnsi="Times New Roman" w:cs="Times New Roman"/>
          <w:szCs w:val="28"/>
        </w:rPr>
        <w:fldChar w:fldCharType="end"/>
      </w:r>
      <w:r w:rsidR="0045691C">
        <w:rPr>
          <w:rFonts w:ascii="Times New Roman" w:hAnsi="Times New Roman" w:cs="Times New Roman"/>
          <w:szCs w:val="28"/>
        </w:rPr>
        <w:t xml:space="preserve"> de haut niveau</w:t>
      </w:r>
      <w:r w:rsidR="0045691C">
        <w:rPr>
          <w:rStyle w:val="FootnoteReference"/>
          <w:rFonts w:ascii="Times New Roman" w:hAnsi="Times New Roman" w:cs="Times New Roman"/>
          <w:szCs w:val="28"/>
        </w:rPr>
        <w:footnoteReference w:id="2"/>
      </w:r>
      <w:r>
        <w:rPr>
          <w:rFonts w:ascii="Times New Roman" w:hAnsi="Times New Roman" w:cs="Times New Roman"/>
          <w:szCs w:val="28"/>
        </w:rPr>
        <w:t>.</w:t>
      </w:r>
    </w:p>
    <w:p w:rsidR="00863F85" w:rsidRPr="00863F85" w:rsidRDefault="00863F85" w:rsidP="00945F2D">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863F85">
        <w:rPr>
          <w:rFonts w:ascii="Times New Roman" w:hAnsi="Times New Roman" w:cs="Times New Roman"/>
          <w:szCs w:val="28"/>
        </w:rPr>
        <w:t xml:space="preserve">Chapitre 2 : </w:t>
      </w:r>
      <w:r w:rsidR="00E05CF8">
        <w:rPr>
          <w:rFonts w:ascii="Times New Roman" w:hAnsi="Times New Roman" w:cs="Times New Roman"/>
          <w:szCs w:val="28"/>
        </w:rPr>
        <w:t xml:space="preserve">Ce chapitre </w:t>
      </w:r>
      <w:r w:rsidR="00945F2D">
        <w:rPr>
          <w:rFonts w:ascii="Times New Roman" w:hAnsi="Times New Roman" w:cs="Times New Roman"/>
          <w:szCs w:val="28"/>
        </w:rPr>
        <w:t>est divisé</w:t>
      </w:r>
      <w:r w:rsidR="0006530E">
        <w:rPr>
          <w:rFonts w:ascii="Times New Roman" w:hAnsi="Times New Roman" w:cs="Times New Roman"/>
          <w:szCs w:val="28"/>
        </w:rPr>
        <w:t xml:space="preserve"> en 5 points :</w:t>
      </w:r>
      <w:r w:rsidR="00E05CF8">
        <w:rPr>
          <w:rFonts w:ascii="Times New Roman" w:hAnsi="Times New Roman" w:cs="Times New Roman"/>
          <w:szCs w:val="28"/>
        </w:rPr>
        <w:t xml:space="preserve"> Le </w:t>
      </w:r>
      <w:r w:rsidR="0006530E">
        <w:rPr>
          <w:rFonts w:ascii="Times New Roman" w:hAnsi="Times New Roman" w:cs="Times New Roman"/>
          <w:szCs w:val="28"/>
        </w:rPr>
        <w:t xml:space="preserve">premier </w:t>
      </w:r>
      <w:r w:rsidR="00945F2D">
        <w:rPr>
          <w:rFonts w:ascii="Times New Roman" w:hAnsi="Times New Roman" w:cs="Times New Roman"/>
          <w:szCs w:val="28"/>
        </w:rPr>
        <w:t xml:space="preserve">est une </w:t>
      </w:r>
      <w:r w:rsidR="00194A83">
        <w:rPr>
          <w:rFonts w:ascii="Times New Roman" w:hAnsi="Times New Roman" w:cs="Times New Roman"/>
          <w:szCs w:val="28"/>
        </w:rPr>
        <w:t>étude</w:t>
      </w:r>
      <w:r w:rsidR="00945F2D">
        <w:rPr>
          <w:rFonts w:ascii="Times New Roman" w:hAnsi="Times New Roman" w:cs="Times New Roman"/>
          <w:szCs w:val="28"/>
        </w:rPr>
        <w:t xml:space="preserve"> </w:t>
      </w:r>
      <w:r w:rsidR="00194A83">
        <w:rPr>
          <w:rFonts w:ascii="Times New Roman" w:hAnsi="Times New Roman" w:cs="Times New Roman"/>
          <w:szCs w:val="28"/>
        </w:rPr>
        <w:t>préalable</w:t>
      </w:r>
      <w:r w:rsidR="00945F2D">
        <w:rPr>
          <w:rFonts w:ascii="Times New Roman" w:hAnsi="Times New Roman" w:cs="Times New Roman"/>
          <w:szCs w:val="28"/>
        </w:rPr>
        <w:t xml:space="preserve">, le </w:t>
      </w:r>
      <w:r w:rsidR="00194A83">
        <w:rPr>
          <w:rFonts w:ascii="Times New Roman" w:hAnsi="Times New Roman" w:cs="Times New Roman"/>
          <w:szCs w:val="28"/>
        </w:rPr>
        <w:t>deuxième</w:t>
      </w:r>
      <w:r w:rsidR="00945F2D">
        <w:rPr>
          <w:rFonts w:ascii="Times New Roman" w:hAnsi="Times New Roman" w:cs="Times New Roman"/>
          <w:szCs w:val="28"/>
        </w:rPr>
        <w:t xml:space="preserve"> est la </w:t>
      </w:r>
      <w:r w:rsidR="00194A83">
        <w:rPr>
          <w:rFonts w:ascii="Times New Roman" w:hAnsi="Times New Roman" w:cs="Times New Roman"/>
          <w:szCs w:val="28"/>
        </w:rPr>
        <w:t>modélisation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modélisation</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w:t>
      </w:r>
      <w:r w:rsidR="00194A83">
        <w:rPr>
          <w:rFonts w:ascii="Times New Roman" w:hAnsi="Times New Roman" w:cs="Times New Roman"/>
          <w:szCs w:val="28"/>
        </w:rPr>
        <w:t>de la base de données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le </w:t>
      </w:r>
      <w:r w:rsidR="00194A83">
        <w:rPr>
          <w:rFonts w:ascii="Times New Roman" w:hAnsi="Times New Roman" w:cs="Times New Roman"/>
          <w:szCs w:val="28"/>
        </w:rPr>
        <w:t>troisième</w:t>
      </w:r>
      <w:r w:rsidR="00945F2D">
        <w:rPr>
          <w:rFonts w:ascii="Times New Roman" w:hAnsi="Times New Roman" w:cs="Times New Roman"/>
          <w:szCs w:val="28"/>
        </w:rPr>
        <w:t xml:space="preserve"> </w:t>
      </w:r>
      <w:r w:rsidR="00194A83">
        <w:rPr>
          <w:rFonts w:ascii="Times New Roman" w:hAnsi="Times New Roman" w:cs="Times New Roman"/>
          <w:szCs w:val="28"/>
        </w:rPr>
        <w:t>présente</w:t>
      </w:r>
      <w:r w:rsidR="00945F2D">
        <w:rPr>
          <w:rFonts w:ascii="Times New Roman" w:hAnsi="Times New Roman" w:cs="Times New Roman"/>
          <w:szCs w:val="28"/>
        </w:rPr>
        <w:t xml:space="preserve"> les </w:t>
      </w:r>
      <w:r w:rsidR="00194A83">
        <w:rPr>
          <w:rFonts w:ascii="Times New Roman" w:hAnsi="Times New Roman" w:cs="Times New Roman"/>
          <w:szCs w:val="28"/>
        </w:rPr>
        <w:t>différents</w:t>
      </w:r>
      <w:r w:rsidR="00945F2D">
        <w:rPr>
          <w:rFonts w:ascii="Times New Roman" w:hAnsi="Times New Roman" w:cs="Times New Roman"/>
          <w:szCs w:val="28"/>
        </w:rPr>
        <w:t xml:space="preserve"> outils de </w:t>
      </w:r>
      <w:r w:rsidR="00194A83">
        <w:rPr>
          <w:rFonts w:ascii="Times New Roman" w:hAnsi="Times New Roman" w:cs="Times New Roman"/>
          <w:szCs w:val="28"/>
        </w:rPr>
        <w:t>développement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qu’on a utilisés</w:t>
      </w:r>
      <w:r w:rsidR="00945F2D" w:rsidRPr="00945F2D">
        <w:rPr>
          <w:rFonts w:ascii="Times New Roman" w:hAnsi="Times New Roman" w:cs="Times New Roman"/>
          <w:szCs w:val="28"/>
        </w:rPr>
        <w:t xml:space="preserve"> </w:t>
      </w:r>
      <w:r w:rsidR="00945F2D">
        <w:rPr>
          <w:rFonts w:ascii="Times New Roman" w:hAnsi="Times New Roman" w:cs="Times New Roman"/>
          <w:szCs w:val="28"/>
        </w:rPr>
        <w:t xml:space="preserve">pendant le </w:t>
      </w:r>
      <w:r w:rsidR="00194A83">
        <w:rPr>
          <w:rFonts w:ascii="Times New Roman" w:hAnsi="Times New Roman" w:cs="Times New Roman"/>
          <w:szCs w:val="28"/>
        </w:rPr>
        <w:t>développement</w:t>
      </w:r>
      <w:r w:rsidR="00945F2D">
        <w:rPr>
          <w:rFonts w:ascii="Times New Roman" w:hAnsi="Times New Roman" w:cs="Times New Roman"/>
          <w:szCs w:val="28"/>
        </w:rPr>
        <w:t xml:space="preserve"> de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194A83">
        <w:rPr>
          <w:rFonts w:ascii="Times New Roman" w:hAnsi="Times New Roman" w:cs="Times New Roman"/>
          <w:szCs w:val="28"/>
        </w:rPr>
        <w:t>.</w:t>
      </w:r>
    </w:p>
    <w:p w:rsidR="00863F85" w:rsidRPr="00105A29" w:rsidRDefault="00863F85" w:rsidP="007C7BAE">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105A29">
        <w:rPr>
          <w:rFonts w:ascii="Times New Roman" w:hAnsi="Times New Roman" w:cs="Times New Roman"/>
          <w:szCs w:val="28"/>
        </w:rPr>
        <w:t>Chapitre 3 :</w:t>
      </w:r>
      <w:r w:rsidR="00105A29">
        <w:rPr>
          <w:rFonts w:ascii="Times New Roman" w:hAnsi="Times New Roman" w:cs="Times New Roman"/>
          <w:szCs w:val="28"/>
        </w:rPr>
        <w:t xml:space="preserve"> </w:t>
      </w:r>
      <w:r w:rsidR="004962C8">
        <w:rPr>
          <w:rFonts w:ascii="Times New Roman" w:hAnsi="Times New Roman" w:cs="Times New Roman"/>
          <w:szCs w:val="28"/>
        </w:rPr>
        <w:t>Ce chapitre c</w:t>
      </w:r>
      <w:r w:rsidR="007C7BAE">
        <w:rPr>
          <w:rFonts w:ascii="Times New Roman" w:hAnsi="Times New Roman" w:cs="Times New Roman"/>
          <w:szCs w:val="28"/>
        </w:rPr>
        <w:t>ontient une description détaillée</w:t>
      </w:r>
      <w:r w:rsidR="004962C8">
        <w:rPr>
          <w:rFonts w:ascii="Times New Roman" w:hAnsi="Times New Roman" w:cs="Times New Roman"/>
          <w:szCs w:val="28"/>
        </w:rPr>
        <w:t xml:space="preserve"> des principes</w:t>
      </w:r>
      <w:r w:rsidR="0086511C">
        <w:rPr>
          <w:rFonts w:ascii="Times New Roman" w:hAnsi="Times New Roman" w:cs="Times New Roman"/>
          <w:szCs w:val="28"/>
        </w:rPr>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technologies utilisé</w:t>
      </w:r>
      <w:r w:rsidR="007A0F9F">
        <w:rPr>
          <w:rFonts w:ascii="Times New Roman" w:hAnsi="Times New Roman" w:cs="Times New Roman"/>
          <w:szCs w:val="28"/>
        </w:rPr>
        <w:t>e</w:t>
      </w:r>
      <w:r w:rsidR="004962C8">
        <w:rPr>
          <w:rFonts w:ascii="Times New Roman" w:hAnsi="Times New Roman" w:cs="Times New Roman"/>
          <w:szCs w:val="28"/>
        </w:rPr>
        <w:t>s pour développer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l’architecture</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du système.</w:t>
      </w:r>
    </w:p>
    <w:p w:rsidR="00863F85" w:rsidRPr="00C23AD3" w:rsidRDefault="00863F85" w:rsidP="00C23AD3">
      <w:pPr>
        <w:pStyle w:val="ListParagraph"/>
        <w:numPr>
          <w:ilvl w:val="0"/>
          <w:numId w:val="43"/>
        </w:numPr>
        <w:autoSpaceDE w:val="0"/>
        <w:autoSpaceDN w:val="0"/>
        <w:adjustRightInd w:val="0"/>
        <w:spacing w:after="0" w:line="240" w:lineRule="auto"/>
        <w:rPr>
          <w:rFonts w:ascii="Times New Roman" w:hAnsi="Times New Roman" w:cs="Times New Roman"/>
          <w:sz w:val="32"/>
          <w:szCs w:val="32"/>
        </w:rPr>
        <w:sectPr w:rsidR="00863F85" w:rsidRPr="00C23AD3">
          <w:pgSz w:w="11906" w:h="16838"/>
          <w:pgMar w:top="1417" w:right="1417" w:bottom="1417" w:left="1417" w:header="708" w:footer="708" w:gutter="0"/>
          <w:cols w:space="708"/>
          <w:docGrid w:linePitch="360"/>
        </w:sectPr>
      </w:pPr>
      <w:r w:rsidRPr="00C23AD3">
        <w:rPr>
          <w:rFonts w:ascii="Times New Roman" w:hAnsi="Times New Roman" w:cs="Times New Roman"/>
          <w:szCs w:val="28"/>
        </w:rPr>
        <w:t>Chapitre 4 :</w:t>
      </w:r>
      <w:r w:rsidR="00C23AD3">
        <w:rPr>
          <w:rFonts w:ascii="Times New Roman" w:hAnsi="Times New Roman" w:cs="Times New Roman"/>
          <w:szCs w:val="28"/>
        </w:rPr>
        <w:t xml:space="preserve"> </w:t>
      </w:r>
      <w:r w:rsidR="0006530E">
        <w:rPr>
          <w:rFonts w:ascii="Times New Roman" w:hAnsi="Times New Roman" w:cs="Times New Roman"/>
          <w:szCs w:val="28"/>
        </w:rPr>
        <w:t>Ce chapitre décrit</w:t>
      </w:r>
      <w:r w:rsidR="004962C8">
        <w:rPr>
          <w:rFonts w:ascii="Times New Roman" w:hAnsi="Times New Roman" w:cs="Times New Roman"/>
          <w:szCs w:val="28"/>
        </w:rPr>
        <w:t> l’importance de la sécu</w:t>
      </w:r>
      <w:r w:rsidR="0006530E">
        <w:rPr>
          <w:rFonts w:ascii="Times New Roman" w:hAnsi="Times New Roman" w:cs="Times New Roman"/>
          <w:szCs w:val="28"/>
        </w:rPr>
        <w:t>rité</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de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et définit</w:t>
      </w:r>
      <w:r w:rsidR="004962C8">
        <w:rPr>
          <w:rFonts w:ascii="Times New Roman" w:hAnsi="Times New Roman" w:cs="Times New Roman"/>
          <w:szCs w:val="28"/>
        </w:rPr>
        <w:t xml:space="preserve"> les différentes vulnérabilités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vulnérabilités</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w:t>
      </w:r>
      <w:r w:rsidR="0006530E">
        <w:rPr>
          <w:rFonts w:ascii="Times New Roman" w:hAnsi="Times New Roman" w:cs="Times New Roman"/>
          <w:szCs w:val="28"/>
        </w:rPr>
        <w:t>comment les prévenir</w:t>
      </w:r>
      <w:r w:rsidR="004962C8">
        <w:rPr>
          <w:rFonts w:ascii="Times New Roman" w:hAnsi="Times New Roman" w:cs="Times New Roman"/>
          <w:szCs w:val="28"/>
        </w:rPr>
        <w:t>.</w:t>
      </w:r>
    </w:p>
    <w:p w:rsidR="005611EC" w:rsidRPr="0044497D" w:rsidRDefault="00712A15" w:rsidP="00712A15">
      <w:pPr>
        <w:pStyle w:val="Heading1"/>
        <w:numPr>
          <w:ilvl w:val="0"/>
          <w:numId w:val="1"/>
        </w:numPr>
        <w:rPr>
          <w:rFonts w:ascii="Agency FB" w:hAnsi="Agency FB"/>
          <w:color w:val="385623" w:themeColor="accent6" w:themeShade="80"/>
          <w:sz w:val="48"/>
          <w:szCs w:val="48"/>
        </w:rPr>
      </w:pPr>
      <w:bookmarkStart w:id="5" w:name="_Toc483153962"/>
      <w:r w:rsidRPr="0044497D">
        <w:rPr>
          <w:rFonts w:ascii="Agency FB" w:hAnsi="Agency FB"/>
          <w:color w:val="385623" w:themeColor="accent6" w:themeShade="80"/>
          <w:sz w:val="48"/>
          <w:szCs w:val="48"/>
        </w:rPr>
        <w:lastRenderedPageBreak/>
        <w:t>Contexte du mémoire</w:t>
      </w:r>
      <w:bookmarkEnd w:id="5"/>
    </w:p>
    <w:p w:rsidR="00555657" w:rsidRPr="00555657" w:rsidRDefault="00555657" w:rsidP="00555657"/>
    <w:p w:rsidR="0044497D" w:rsidRDefault="0044497D" w:rsidP="00122384">
      <w:pPr>
        <w:pStyle w:val="Heading2"/>
        <w:numPr>
          <w:ilvl w:val="0"/>
          <w:numId w:val="2"/>
        </w:numPr>
        <w:rPr>
          <w:color w:val="385623" w:themeColor="accent6" w:themeShade="80"/>
          <w:sz w:val="32"/>
          <w:szCs w:val="32"/>
        </w:rPr>
      </w:pPr>
      <w:bookmarkStart w:id="6" w:name="_Toc483153963"/>
      <w:r>
        <w:rPr>
          <w:color w:val="385623" w:themeColor="accent6" w:themeShade="80"/>
          <w:sz w:val="32"/>
          <w:szCs w:val="32"/>
        </w:rPr>
        <w:t>Présentation</w:t>
      </w:r>
      <w:r w:rsidR="00712A15">
        <w:rPr>
          <w:color w:val="385623" w:themeColor="accent6" w:themeShade="80"/>
          <w:sz w:val="32"/>
          <w:szCs w:val="32"/>
        </w:rPr>
        <w:t xml:space="preserve"> du projet</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color w:val="385623" w:themeColor="accent6" w:themeShade="80"/>
          <w:sz w:val="32"/>
          <w:szCs w:val="32"/>
        </w:rPr>
        <w:fldChar w:fldCharType="end"/>
      </w:r>
      <w:r w:rsidR="008E3886">
        <w:rPr>
          <w:color w:val="385623" w:themeColor="accent6" w:themeShade="80"/>
          <w:sz w:val="32"/>
          <w:szCs w:val="32"/>
        </w:rPr>
        <w:t> :</w:t>
      </w:r>
      <w:bookmarkEnd w:id="6"/>
    </w:p>
    <w:p w:rsidR="004F632F" w:rsidRDefault="00CF7CF7" w:rsidP="004F632F">
      <w:pPr>
        <w:rPr>
          <w:rFonts w:cstheme="majorBidi"/>
          <w:szCs w:val="24"/>
        </w:rPr>
      </w:pPr>
      <w:r>
        <w:rPr>
          <w:rFonts w:cstheme="majorBidi"/>
          <w:sz w:val="32"/>
          <w:szCs w:val="32"/>
        </w:rPr>
        <w:t>L</w:t>
      </w:r>
      <w:r>
        <w:rPr>
          <w:rFonts w:cstheme="majorBidi"/>
          <w:szCs w:val="24"/>
        </w:rPr>
        <w:t>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qu</w:t>
      </w:r>
      <w:r w:rsidR="001317ED">
        <w:rPr>
          <w:rFonts w:cstheme="majorBidi"/>
          <w:szCs w:val="24"/>
        </w:rPr>
        <w:t xml:space="preserve">e nous </w:t>
      </w:r>
      <w:r>
        <w:rPr>
          <w:rFonts w:cstheme="majorBidi"/>
          <w:szCs w:val="24"/>
        </w:rPr>
        <w:t>propos</w:t>
      </w:r>
      <w:r w:rsidR="001317ED">
        <w:rPr>
          <w:rFonts w:cstheme="majorBidi"/>
          <w:szCs w:val="24"/>
        </w:rPr>
        <w:t xml:space="preserve">ons </w:t>
      </w:r>
      <w:r w:rsidR="00BA1FD9">
        <w:rPr>
          <w:rFonts w:cstheme="majorBidi"/>
          <w:szCs w:val="24"/>
        </w:rPr>
        <w:t xml:space="preserve">est </w:t>
      </w:r>
      <w:r>
        <w:rPr>
          <w:rFonts w:cstheme="majorBidi"/>
          <w:szCs w:val="24"/>
        </w:rPr>
        <w:t xml:space="preserve">basée sur </w:t>
      </w:r>
      <w:r w:rsidR="001317ED">
        <w:rPr>
          <w:rFonts w:cstheme="majorBidi"/>
          <w:szCs w:val="24"/>
        </w:rPr>
        <w:t>la</w:t>
      </w:r>
      <w:r>
        <w:rPr>
          <w:rFonts w:cstheme="majorBidi"/>
          <w:szCs w:val="24"/>
        </w:rPr>
        <w:t xml:space="preserve"> plateforme</w:t>
      </w:r>
      <w:r w:rsidR="0086511C">
        <w:rPr>
          <w:rFonts w:cstheme="majorBidi"/>
          <w:szCs w:val="24"/>
        </w:rPr>
        <w:fldChar w:fldCharType="begin"/>
      </w:r>
      <w:r w:rsidR="0086511C">
        <w:instrText xml:space="preserve"> XE "</w:instrText>
      </w:r>
      <w:r w:rsidR="0086511C" w:rsidRPr="0060565E">
        <w:instrText>plateforme</w:instrText>
      </w:r>
      <w:r w:rsidR="0086511C">
        <w:instrText xml:space="preserve">" </w:instrText>
      </w:r>
      <w:r w:rsidR="0086511C">
        <w:rPr>
          <w:rFonts w:cstheme="majorBidi"/>
          <w:szCs w:val="24"/>
        </w:rPr>
        <w:fldChar w:fldCharType="end"/>
      </w:r>
      <w:r>
        <w:rPr>
          <w:rFonts w:cstheme="majorBidi"/>
          <w:szCs w:val="24"/>
        </w:rPr>
        <w:t xml:space="preserve">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Pr>
          <w:rFonts w:cstheme="majorBidi"/>
          <w:szCs w:val="24"/>
        </w:rPr>
        <w:t>.</w:t>
      </w:r>
      <w:r w:rsidR="00BA1FD9">
        <w:rPr>
          <w:rFonts w:cstheme="majorBidi"/>
          <w:szCs w:val="24"/>
        </w:rPr>
        <w:t xml:space="preserve"> O</w:t>
      </w:r>
      <w:r w:rsidR="00FB7B87">
        <w:rPr>
          <w:rFonts w:cstheme="majorBidi"/>
          <w:szCs w:val="24"/>
        </w:rPr>
        <w:t xml:space="preserve">ffre les opérations </w:t>
      </w:r>
      <w:r w:rsidR="001317ED">
        <w:rPr>
          <w:rFonts w:cstheme="majorBidi"/>
          <w:szCs w:val="24"/>
        </w:rPr>
        <w:t>classique</w:t>
      </w:r>
      <w:r w:rsidR="001317ED">
        <w:rPr>
          <w:rFonts w:cstheme="majorBidi"/>
          <w:szCs w:val="24"/>
          <w:u w:val="single"/>
        </w:rPr>
        <w:t>s</w:t>
      </w:r>
      <w:r w:rsidR="00FB7B87">
        <w:rPr>
          <w:rFonts w:cstheme="majorBidi"/>
          <w:szCs w:val="24"/>
        </w:rPr>
        <w:t xml:space="preserve"> </w:t>
      </w:r>
      <w:r w:rsidR="00BA1FD9">
        <w:rPr>
          <w:rFonts w:cstheme="majorBidi"/>
          <w:szCs w:val="24"/>
        </w:rPr>
        <w:t>du site web</w:t>
      </w:r>
      <w:r w:rsidR="0086511C">
        <w:rPr>
          <w:rFonts w:cstheme="majorBidi"/>
          <w:szCs w:val="24"/>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szCs w:val="24"/>
        </w:rPr>
        <w:fldChar w:fldCharType="end"/>
      </w:r>
      <w:r w:rsidR="00BA1FD9">
        <w:rPr>
          <w:rFonts w:cstheme="majorBidi"/>
          <w:szCs w:val="24"/>
        </w:rPr>
        <w:t xml:space="preserve"> de l’ISCAE</w:t>
      </w:r>
      <w:r w:rsidR="0086511C">
        <w:rPr>
          <w:rFonts w:cstheme="majorBidi"/>
          <w:szCs w:val="24"/>
        </w:rPr>
        <w:fldChar w:fldCharType="begin"/>
      </w:r>
      <w:r w:rsidR="0086511C">
        <w:instrText xml:space="preserve"> XE "</w:instrText>
      </w:r>
      <w:r w:rsidR="0086511C" w:rsidRPr="0060565E">
        <w:rPr>
          <w:rFonts w:cs="Calibri"/>
          <w:b/>
          <w:bCs/>
        </w:rPr>
        <w:instrText>ISCAE</w:instrText>
      </w:r>
      <w:r w:rsidR="0086511C">
        <w:instrText xml:space="preserve">" </w:instrText>
      </w:r>
      <w:r w:rsidR="0086511C">
        <w:rPr>
          <w:rFonts w:cstheme="majorBidi"/>
          <w:szCs w:val="24"/>
        </w:rPr>
        <w:fldChar w:fldCharType="end"/>
      </w:r>
      <w:r w:rsidR="00BA1FD9">
        <w:rPr>
          <w:rFonts w:cstheme="majorBidi"/>
          <w:szCs w:val="24"/>
        </w:rPr>
        <w:t xml:space="preserve"> et ajoute des autres fonctionnalités qui sont :</w:t>
      </w:r>
    </w:p>
    <w:p w:rsidR="00BA1FD9" w:rsidRPr="00970550" w:rsidRDefault="00BA1FD9" w:rsidP="00970550">
      <w:pPr>
        <w:pStyle w:val="Heading3"/>
        <w:numPr>
          <w:ilvl w:val="0"/>
          <w:numId w:val="45"/>
        </w:numPr>
        <w:rPr>
          <w:color w:val="385623" w:themeColor="accent6" w:themeShade="80"/>
        </w:rPr>
      </w:pPr>
      <w:bookmarkStart w:id="7" w:name="_Toc483153964"/>
      <w:r w:rsidRPr="00970550">
        <w:rPr>
          <w:color w:val="385623" w:themeColor="accent6" w:themeShade="80"/>
        </w:rPr>
        <w:t>Interaction :</w:t>
      </w:r>
      <w:bookmarkEnd w:id="7"/>
    </w:p>
    <w:p w:rsidR="00BA1FD9" w:rsidRPr="00180EA3" w:rsidRDefault="00BA1FD9" w:rsidP="00BA1FD9">
      <w:pPr>
        <w:rPr>
          <w:rFonts w:cstheme="majorBidi"/>
          <w:szCs w:val="24"/>
        </w:rPr>
      </w:pPr>
      <w:r>
        <w:rPr>
          <w:rFonts w:cstheme="majorBidi"/>
          <w:szCs w:val="24"/>
        </w:rPr>
        <w:t>La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offre un environnement d’échange d’information et de collaboration entre les utilisateurs, les étudiants</w:t>
      </w:r>
      <w:r w:rsidR="0086511C">
        <w:rPr>
          <w:rFonts w:cstheme="majorBidi"/>
          <w:szCs w:val="24"/>
        </w:rPr>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rPr>
          <w:rFonts w:cstheme="majorBidi"/>
          <w:szCs w:val="24"/>
        </w:rPr>
        <w:fldChar w:fldCharType="end"/>
      </w:r>
      <w:r>
        <w:rPr>
          <w:rFonts w:cstheme="majorBidi"/>
          <w:szCs w:val="24"/>
        </w:rPr>
        <w:t xml:space="preserve"> peuvent ajouter des documents</w:t>
      </w:r>
      <w:r w:rsidR="0086511C">
        <w:rPr>
          <w:rFonts w:cstheme="majorBidi"/>
          <w:szCs w:val="24"/>
        </w:rPr>
        <w:fldChar w:fldCharType="begin"/>
      </w:r>
      <w:r w:rsidR="0086511C">
        <w:instrText xml:space="preserve"> XE "</w:instrText>
      </w:r>
      <w:r w:rsidR="0086511C" w:rsidRPr="0060565E">
        <w:rPr>
          <w:rFonts w:cstheme="majorBidi"/>
          <w:szCs w:val="24"/>
        </w:rPr>
        <w:instrText>documents</w:instrText>
      </w:r>
      <w:r w:rsidR="0086511C">
        <w:instrText xml:space="preserve">" </w:instrText>
      </w:r>
      <w:r w:rsidR="0086511C">
        <w:rPr>
          <w:rFonts w:cstheme="majorBidi"/>
          <w:szCs w:val="24"/>
        </w:rPr>
        <w:fldChar w:fldCharType="end"/>
      </w:r>
      <w:r>
        <w:rPr>
          <w:rFonts w:cstheme="majorBidi"/>
          <w:szCs w:val="24"/>
        </w:rPr>
        <w:t>, discuter entre eux. Les professeurs</w:t>
      </w:r>
      <w:r w:rsidR="0086511C">
        <w:rPr>
          <w:rFonts w:cstheme="majorBidi"/>
          <w:szCs w:val="24"/>
        </w:rPr>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rPr>
          <w:rFonts w:cstheme="majorBidi"/>
          <w:szCs w:val="24"/>
        </w:rPr>
        <w:fldChar w:fldCharType="end"/>
      </w:r>
      <w:r>
        <w:rPr>
          <w:rFonts w:cstheme="majorBidi"/>
          <w:szCs w:val="24"/>
        </w:rPr>
        <w:t xml:space="preserve"> peuvent ajouter des documents, envoyer des messages aux étudiants. L’administration</w:t>
      </w:r>
      <w:r w:rsidR="0086511C">
        <w:rPr>
          <w:rFonts w:cstheme="majorBidi"/>
          <w:szCs w:val="24"/>
        </w:rPr>
        <w:fldChar w:fldCharType="begin"/>
      </w:r>
      <w:r w:rsidR="0086511C">
        <w:instrText xml:space="preserve"> XE "</w:instrText>
      </w:r>
      <w:r w:rsidR="0086511C" w:rsidRPr="0060565E">
        <w:rPr>
          <w:rFonts w:cstheme="majorBidi"/>
          <w:szCs w:val="24"/>
        </w:rPr>
        <w:instrText>administration</w:instrText>
      </w:r>
      <w:r w:rsidR="0086511C">
        <w:instrText xml:space="preserve">" </w:instrText>
      </w:r>
      <w:r w:rsidR="0086511C">
        <w:rPr>
          <w:rFonts w:cstheme="majorBidi"/>
          <w:szCs w:val="24"/>
        </w:rPr>
        <w:fldChar w:fldCharType="end"/>
      </w:r>
      <w:r>
        <w:rPr>
          <w:rFonts w:cstheme="majorBidi"/>
          <w:szCs w:val="24"/>
        </w:rPr>
        <w:t xml:space="preserve"> est capable </w:t>
      </w:r>
      <w:r w:rsidR="001317ED">
        <w:rPr>
          <w:rFonts w:cstheme="majorBidi"/>
          <w:szCs w:val="24"/>
        </w:rPr>
        <w:t>d’ajouter</w:t>
      </w:r>
      <w:r>
        <w:rPr>
          <w:rFonts w:cstheme="majorBidi"/>
          <w:szCs w:val="24"/>
        </w:rPr>
        <w:t xml:space="preserve"> des avis, de</w:t>
      </w:r>
      <w:bookmarkStart w:id="8" w:name="_GoBack"/>
      <w:bookmarkEnd w:id="8"/>
      <w:r>
        <w:rPr>
          <w:rFonts w:cstheme="majorBidi"/>
          <w:szCs w:val="24"/>
        </w:rPr>
        <w:t>s résultats, la liste des étudiants, activer et désactiver des comptes.</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9" w:name="_Toc483153965"/>
      <w:r w:rsidRPr="00180EA3">
        <w:rPr>
          <w:rFonts w:asciiTheme="minorBidi" w:hAnsiTheme="minorBidi" w:cstheme="minorBidi"/>
          <w:color w:val="385623" w:themeColor="accent6" w:themeShade="80"/>
          <w:sz w:val="26"/>
          <w:szCs w:val="26"/>
        </w:rPr>
        <w:t>Sécurité</w:t>
      </w:r>
      <w:r>
        <w:rPr>
          <w:rFonts w:asciiTheme="minorBidi" w:hAnsiTheme="minorBidi" w:cstheme="minorBidi"/>
          <w:color w:val="385623" w:themeColor="accent6" w:themeShade="80"/>
          <w:sz w:val="26"/>
          <w:szCs w:val="26"/>
        </w:rPr>
        <w:t> :</w:t>
      </w:r>
      <w:bookmarkEnd w:id="9"/>
    </w:p>
    <w:p w:rsidR="00BA1FD9" w:rsidRPr="00B14020" w:rsidRDefault="00BA1FD9" w:rsidP="00BA1FD9">
      <w:pPr>
        <w:rPr>
          <w:rFonts w:cstheme="majorBidi"/>
          <w:szCs w:val="24"/>
        </w:rPr>
      </w:pPr>
      <w:r>
        <w:rPr>
          <w:rFonts w:cstheme="majorBidi"/>
          <w:szCs w:val="24"/>
        </w:rPr>
        <w:t>Tout au long du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Pr>
          <w:rFonts w:cstheme="majorBidi"/>
          <w:szCs w:val="24"/>
        </w:rPr>
        <w:t xml:space="preserve"> de la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on a considéré les recommandations de la communauté de sécurité</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cstheme="majorBidi"/>
          <w:szCs w:val="24"/>
        </w:rPr>
        <w:fldChar w:fldCharType="end"/>
      </w:r>
      <w:r>
        <w:rPr>
          <w:rFonts w:cstheme="majorBidi"/>
          <w:szCs w:val="24"/>
        </w:rPr>
        <w:t xml:space="preserve"> des applications web</w:t>
      </w:r>
      <w:r w:rsidR="0086511C">
        <w:rPr>
          <w:rFonts w:cstheme="majorBidi"/>
          <w:szCs w:val="24"/>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szCs w:val="24"/>
        </w:rPr>
        <w:fldChar w:fldCharType="end"/>
      </w:r>
      <w:r>
        <w:rPr>
          <w:rFonts w:cstheme="majorBidi"/>
          <w:szCs w:val="24"/>
        </w:rPr>
        <w:t>. Le site OWASP offre une liste des vulnérabilités</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vulnérabilités</w:instrText>
      </w:r>
      <w:r w:rsidR="0086511C">
        <w:instrText xml:space="preserve">" </w:instrText>
      </w:r>
      <w:r w:rsidR="0086511C">
        <w:rPr>
          <w:rFonts w:cstheme="majorBidi"/>
          <w:szCs w:val="24"/>
        </w:rPr>
        <w:fldChar w:fldCharType="end"/>
      </w:r>
      <w:r>
        <w:rPr>
          <w:rFonts w:cstheme="majorBidi"/>
          <w:szCs w:val="24"/>
        </w:rPr>
        <w:t xml:space="preserve"> des applications web chaque année. Cette considération va être le sujet de la partie sécurité (</w:t>
      </w:r>
      <w:r w:rsidRPr="001317ED">
        <w:rPr>
          <w:rFonts w:cstheme="majorBidi"/>
          <w:color w:val="FF0000"/>
          <w:szCs w:val="24"/>
        </w:rPr>
        <w:t>page xxx</w:t>
      </w:r>
      <w:r>
        <w:rPr>
          <w:rFonts w:cstheme="majorBidi"/>
          <w:szCs w:val="24"/>
        </w:rPr>
        <w:t>).</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0" w:name="_Toc483153966"/>
      <w:r w:rsidRPr="00180EA3">
        <w:rPr>
          <w:rFonts w:asciiTheme="minorBidi" w:hAnsiTheme="minorBidi" w:cstheme="minorBidi"/>
          <w:color w:val="385623" w:themeColor="accent6" w:themeShade="80"/>
          <w:sz w:val="26"/>
          <w:szCs w:val="26"/>
        </w:rPr>
        <w:t>Etre responsive</w:t>
      </w:r>
      <w:r>
        <w:rPr>
          <w:rFonts w:asciiTheme="minorBidi" w:hAnsiTheme="minorBidi" w:cstheme="minorBidi"/>
          <w:color w:val="385623" w:themeColor="accent6" w:themeShade="80"/>
          <w:sz w:val="26"/>
          <w:szCs w:val="26"/>
        </w:rPr>
        <w:t> :</w:t>
      </w:r>
      <w:bookmarkEnd w:id="10"/>
    </w:p>
    <w:p w:rsidR="00BA1FD9" w:rsidRPr="00FD72F7" w:rsidRDefault="00BA1FD9" w:rsidP="00BA1FD9">
      <w:pPr>
        <w:rPr>
          <w:rFonts w:cstheme="majorBidi"/>
          <w:szCs w:val="24"/>
        </w:rPr>
      </w:pPr>
      <w:r w:rsidRPr="00FD72F7">
        <w:rPr>
          <w:rFonts w:cstheme="majorBidi"/>
          <w:szCs w:val="24"/>
        </w:rPr>
        <w:t>L’utilisation du Framework Bootstrap, de la bibliothèque JQuery et d’autres nous</w:t>
      </w:r>
      <w:r w:rsidR="0030658F">
        <w:rPr>
          <w:rFonts w:cstheme="majorBidi"/>
          <w:szCs w:val="24"/>
        </w:rPr>
        <w:t xml:space="preserve"> ont permit</w:t>
      </w:r>
      <w:r w:rsidRPr="00FD72F7">
        <w:rPr>
          <w:rFonts w:cstheme="majorBidi"/>
          <w:szCs w:val="24"/>
        </w:rPr>
        <w:t xml:space="preserve"> de réaliser une interface d’utilisation </w:t>
      </w:r>
      <w:r>
        <w:rPr>
          <w:rFonts w:cstheme="majorBidi"/>
          <w:szCs w:val="24"/>
        </w:rPr>
        <w:t>responsive.</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1" w:name="_Toc483153967"/>
      <w:r w:rsidRPr="00180EA3">
        <w:rPr>
          <w:rFonts w:asciiTheme="minorBidi" w:hAnsiTheme="minorBidi" w:cstheme="minorBidi"/>
          <w:color w:val="385623" w:themeColor="accent6" w:themeShade="80"/>
          <w:sz w:val="26"/>
          <w:szCs w:val="26"/>
        </w:rPr>
        <w:t>Optimisation des ressources</w:t>
      </w:r>
      <w:r>
        <w:rPr>
          <w:rFonts w:asciiTheme="minorBidi" w:hAnsiTheme="minorBidi" w:cstheme="minorBidi"/>
          <w:color w:val="385623" w:themeColor="accent6" w:themeShade="80"/>
          <w:sz w:val="26"/>
          <w:szCs w:val="26"/>
        </w:rPr>
        <w:t> :</w:t>
      </w:r>
      <w:bookmarkEnd w:id="11"/>
    </w:p>
    <w:p w:rsidR="00BA1FD9" w:rsidRPr="00510E9B" w:rsidRDefault="00BA1FD9" w:rsidP="00BA1FD9">
      <w:r>
        <w:t>La programmation</w:t>
      </w:r>
      <w:r w:rsidR="0086511C">
        <w:fldChar w:fldCharType="begin"/>
      </w:r>
      <w:r w:rsidR="0086511C">
        <w:instrText xml:space="preserve"> XE "</w:instrText>
      </w:r>
      <w:r w:rsidR="0086511C" w:rsidRPr="0060565E">
        <w:instrText>programmation</w:instrText>
      </w:r>
      <w:r w:rsidR="0086511C">
        <w:instrText xml:space="preserve">" </w:instrText>
      </w:r>
      <w:r w:rsidR="0086511C">
        <w:fldChar w:fldCharType="end"/>
      </w:r>
      <w:r>
        <w:t xml:space="preserve"> générique, et l’utilisation de quelque patron de conception</w:t>
      </w:r>
      <w:r w:rsidR="0086511C">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fldChar w:fldCharType="end"/>
      </w:r>
      <w:r>
        <w:t xml:space="preserve"> (Design Pattern</w:t>
      </w:r>
      <w:r w:rsidR="0086511C">
        <w:fldChar w:fldCharType="begin"/>
      </w:r>
      <w:r w:rsidR="0086511C">
        <w:instrText xml:space="preserve"> XE "</w:instrText>
      </w:r>
      <w:r w:rsidR="0086511C" w:rsidRPr="0060565E">
        <w:rPr>
          <w:color w:val="385623" w:themeColor="accent6" w:themeShade="80"/>
          <w:szCs w:val="28"/>
        </w:rPr>
        <w:instrText>Pattern</w:instrText>
      </w:r>
      <w:r w:rsidR="0086511C">
        <w:instrText xml:space="preserve">" </w:instrText>
      </w:r>
      <w:r w:rsidR="0086511C">
        <w:fldChar w:fldCharType="end"/>
      </w:r>
      <w:r>
        <w:t xml:space="preserve">) nous </w:t>
      </w:r>
      <w:r w:rsidR="001317ED">
        <w:t xml:space="preserve">a permis </w:t>
      </w:r>
      <w:r>
        <w:t>à optimiser les ressources par la diminution de nombre des codes pour réaliser des taches similaires en plusieurs classes, et le nombre des instances dans la RAM.</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2" w:name="_Toc483153968"/>
      <w:r w:rsidRPr="00180EA3">
        <w:rPr>
          <w:rFonts w:asciiTheme="minorBidi" w:hAnsiTheme="minorBidi" w:cstheme="minorBidi"/>
          <w:color w:val="385623" w:themeColor="accent6" w:themeShade="80"/>
          <w:sz w:val="26"/>
          <w:szCs w:val="26"/>
        </w:rPr>
        <w:t>Maintenabilité</w:t>
      </w:r>
      <w:r>
        <w:rPr>
          <w:rFonts w:asciiTheme="minorBidi" w:hAnsiTheme="minorBidi" w:cstheme="minorBidi"/>
          <w:color w:val="385623" w:themeColor="accent6" w:themeShade="80"/>
          <w:sz w:val="26"/>
          <w:szCs w:val="26"/>
        </w:rPr>
        <w:t> :</w:t>
      </w:r>
      <w:bookmarkEnd w:id="12"/>
    </w:p>
    <w:p w:rsidR="00BA1FD9" w:rsidRDefault="00BA1FD9" w:rsidP="00BA1FD9">
      <w:r>
        <w:t>La maintenance des logiciels est divisée en trois types :</w:t>
      </w:r>
    </w:p>
    <w:p w:rsidR="00BA1FD9" w:rsidRDefault="00BA1FD9" w:rsidP="000F23B5">
      <w:pPr>
        <w:pStyle w:val="Heading4"/>
        <w:numPr>
          <w:ilvl w:val="0"/>
          <w:numId w:val="8"/>
        </w:numPr>
        <w:spacing w:line="240" w:lineRule="auto"/>
        <w:rPr>
          <w:szCs w:val="24"/>
        </w:rPr>
      </w:pPr>
      <w:r w:rsidRPr="00F101D8">
        <w:rPr>
          <w:szCs w:val="24"/>
        </w:rPr>
        <w:t>Maintenance corrective :</w:t>
      </w:r>
    </w:p>
    <w:p w:rsidR="00BA1FD9" w:rsidRPr="00F101D8" w:rsidRDefault="00BA1FD9" w:rsidP="000F23B5">
      <w:pPr>
        <w:spacing w:line="240" w:lineRule="auto"/>
        <w:rPr>
          <w:rFonts w:cstheme="majorBidi"/>
          <w:szCs w:val="24"/>
        </w:rPr>
      </w:pPr>
      <w:r w:rsidRPr="00F101D8">
        <w:rPr>
          <w:rFonts w:cstheme="majorBidi"/>
          <w:szCs w:val="24"/>
        </w:rPr>
        <w:t>Elle consiste à corriger les défauts de fonctionnement ou les non-conformités d'un logiciel</w:t>
      </w:r>
      <w:r>
        <w:rPr>
          <w:rFonts w:cstheme="majorBidi"/>
          <w:szCs w:val="24"/>
        </w:rPr>
        <w:t>.</w:t>
      </w:r>
    </w:p>
    <w:p w:rsidR="00BA1FD9" w:rsidRDefault="00BA1FD9" w:rsidP="000F23B5">
      <w:pPr>
        <w:pStyle w:val="Heading4"/>
        <w:numPr>
          <w:ilvl w:val="0"/>
          <w:numId w:val="8"/>
        </w:numPr>
        <w:spacing w:line="240" w:lineRule="auto"/>
      </w:pPr>
      <w:r>
        <w:t>Maintenance adaptive :</w:t>
      </w:r>
    </w:p>
    <w:p w:rsidR="00BA1FD9" w:rsidRPr="004F3155" w:rsidRDefault="00BA1FD9" w:rsidP="000F23B5">
      <w:pPr>
        <w:spacing w:line="240" w:lineRule="auto"/>
        <w:rPr>
          <w:rFonts w:cstheme="majorBidi"/>
          <w:szCs w:val="24"/>
        </w:rPr>
      </w:pPr>
      <w:r>
        <w:rPr>
          <w:rFonts w:cstheme="majorBidi"/>
          <w:szCs w:val="24"/>
        </w:rPr>
        <w:t>S</w:t>
      </w:r>
      <w:r w:rsidRPr="004F3155">
        <w:rPr>
          <w:rFonts w:cstheme="majorBidi"/>
          <w:szCs w:val="24"/>
        </w:rPr>
        <w:t>ans changer la fonctionnalité du logiciel, elle consiste à adapter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4F3155">
        <w:rPr>
          <w:rFonts w:cstheme="majorBidi"/>
          <w:szCs w:val="24"/>
        </w:rPr>
        <w:t xml:space="preserve"> afin que celle-ci continue de fonctionner sur des versions plus récentes des </w:t>
      </w:r>
      <w:r w:rsidRPr="004F3155">
        <w:rPr>
          <w:rFonts w:cstheme="majorBidi"/>
          <w:szCs w:val="24"/>
        </w:rPr>
        <w:lastRenderedPageBreak/>
        <w:t>logiciels de base, voire à faire migrer l'application su</w:t>
      </w:r>
      <w:r w:rsidR="000F23B5">
        <w:rPr>
          <w:rFonts w:cstheme="majorBidi"/>
          <w:szCs w:val="24"/>
        </w:rPr>
        <w:t>r de nouveaux logiciels de base</w:t>
      </w:r>
      <w:r w:rsidR="000F23B5">
        <w:rPr>
          <w:rStyle w:val="FootnoteReference"/>
          <w:rFonts w:cstheme="majorBidi"/>
          <w:szCs w:val="24"/>
        </w:rPr>
        <w:footnoteReference w:id="3"/>
      </w:r>
      <w:r w:rsidR="000F23B5">
        <w:rPr>
          <w:rFonts w:cstheme="majorBidi"/>
          <w:szCs w:val="24"/>
        </w:rPr>
        <w:t>.</w:t>
      </w:r>
    </w:p>
    <w:p w:rsidR="00BA1FD9" w:rsidRDefault="00BA1FD9" w:rsidP="000F23B5">
      <w:pPr>
        <w:pStyle w:val="Heading4"/>
        <w:numPr>
          <w:ilvl w:val="0"/>
          <w:numId w:val="8"/>
        </w:numPr>
        <w:tabs>
          <w:tab w:val="left" w:pos="2985"/>
        </w:tabs>
        <w:spacing w:line="240" w:lineRule="auto"/>
      </w:pPr>
      <w:r>
        <w:t>Maintenance évolutive :</w:t>
      </w:r>
    </w:p>
    <w:p w:rsidR="00BA1FD9" w:rsidRDefault="00BA1FD9" w:rsidP="000F23B5">
      <w:pPr>
        <w:spacing w:line="240" w:lineRule="auto"/>
        <w:rPr>
          <w:rFonts w:cstheme="majorBidi"/>
          <w:szCs w:val="24"/>
        </w:rPr>
      </w:pPr>
      <w:r>
        <w:rPr>
          <w:rFonts w:cstheme="majorBidi"/>
          <w:szCs w:val="24"/>
        </w:rPr>
        <w:t>C</w:t>
      </w:r>
      <w:r w:rsidRPr="004D17AF">
        <w:rPr>
          <w:rFonts w:cstheme="majorBidi"/>
          <w:szCs w:val="24"/>
        </w:rPr>
        <w:t>ela consiste à faire évoluer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4D17AF">
        <w:rPr>
          <w:rFonts w:cstheme="majorBidi"/>
          <w:szCs w:val="24"/>
        </w:rPr>
        <w:t xml:space="preserve"> en l'enrichissant de fonctions ou de modules supplémentaires, ou en remplaçant une fonction existante par une autre, voire en proposant une approche différente.</w:t>
      </w:r>
    </w:p>
    <w:p w:rsidR="00BA1FD9" w:rsidRPr="008205FD" w:rsidRDefault="001317ED" w:rsidP="004F632F">
      <w:pPr>
        <w:rPr>
          <w:rFonts w:cstheme="majorBidi"/>
          <w:szCs w:val="24"/>
        </w:rPr>
      </w:pPr>
      <w:r>
        <w:rPr>
          <w:rFonts w:cstheme="majorBidi"/>
          <w:szCs w:val="24"/>
        </w:rPr>
        <w:t>Notre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suit</w:t>
      </w:r>
      <w:r w:rsidR="00177A97">
        <w:rPr>
          <w:rFonts w:cstheme="majorBidi"/>
          <w:szCs w:val="24"/>
        </w:rPr>
        <w:t xml:space="preserve"> les principes</w:t>
      </w:r>
      <w:r w:rsidR="0086511C">
        <w:rPr>
          <w:rFonts w:cstheme="majorBidi"/>
          <w:szCs w:val="24"/>
        </w:rPr>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rPr>
          <w:rFonts w:cstheme="majorBidi"/>
          <w:szCs w:val="24"/>
        </w:rPr>
        <w:fldChar w:fldCharType="end"/>
      </w:r>
      <w:r>
        <w:rPr>
          <w:rFonts w:cstheme="majorBidi"/>
          <w:szCs w:val="24"/>
        </w:rPr>
        <w:t xml:space="preserve"> S.O.L.I.D</w:t>
      </w:r>
      <w:r w:rsidR="0086511C">
        <w:rPr>
          <w:rFonts w:cstheme="majorBidi"/>
          <w:szCs w:val="24"/>
        </w:rPr>
        <w:fldChar w:fldCharType="begin"/>
      </w:r>
      <w:r w:rsidR="0086511C">
        <w:instrText xml:space="preserve"> XE "</w:instrText>
      </w:r>
      <w:r w:rsidR="0086511C" w:rsidRPr="0060565E">
        <w:rPr>
          <w:rFonts w:cstheme="majorBidi"/>
          <w:szCs w:val="24"/>
        </w:rPr>
        <w:instrText>S.O.L.I.D</w:instrText>
      </w:r>
      <w:r w:rsidR="0086511C">
        <w:instrText xml:space="preserve">" </w:instrText>
      </w:r>
      <w:r w:rsidR="0086511C">
        <w:rPr>
          <w:rFonts w:cstheme="majorBidi"/>
          <w:szCs w:val="24"/>
        </w:rPr>
        <w:fldChar w:fldCharType="end"/>
      </w:r>
      <w:r>
        <w:rPr>
          <w:rFonts w:cstheme="majorBidi"/>
          <w:szCs w:val="24"/>
        </w:rPr>
        <w:t xml:space="preserve"> qui vont être décrit</w:t>
      </w:r>
      <w:r w:rsidR="00177A97">
        <w:rPr>
          <w:rFonts w:cstheme="majorBidi"/>
          <w:szCs w:val="24"/>
        </w:rPr>
        <w:t>s au chapitre suivant. Elle est divisée en plusieurs couches chaque couche est dédié</w:t>
      </w:r>
      <w:r>
        <w:rPr>
          <w:rFonts w:cstheme="majorBidi"/>
          <w:szCs w:val="24"/>
        </w:rPr>
        <w:t>e</w:t>
      </w:r>
      <w:r w:rsidR="00177A97">
        <w:rPr>
          <w:rFonts w:cstheme="majorBidi"/>
          <w:szCs w:val="24"/>
        </w:rPr>
        <w:t xml:space="preserve"> pour des taches spécifiques ce qui facilite l’accès en cas d’erreurs aux codes responsables et les corriger. Elle permet aussi l’adaptation et l’évolution</w:t>
      </w:r>
      <w:r w:rsidR="0086511C">
        <w:rPr>
          <w:rFonts w:cstheme="majorBidi"/>
          <w:szCs w:val="24"/>
        </w:rPr>
        <w:fldChar w:fldCharType="begin"/>
      </w:r>
      <w:r w:rsidR="0086511C">
        <w:instrText xml:space="preserve"> XE "</w:instrText>
      </w:r>
      <w:r w:rsidR="0086511C" w:rsidRPr="0060565E">
        <w:rPr>
          <w:rFonts w:cstheme="majorBidi"/>
          <w:szCs w:val="24"/>
        </w:rPr>
        <w:instrText>évolution</w:instrText>
      </w:r>
      <w:r w:rsidR="0086511C">
        <w:instrText xml:space="preserve">" </w:instrText>
      </w:r>
      <w:r w:rsidR="0086511C">
        <w:rPr>
          <w:rFonts w:cstheme="majorBidi"/>
          <w:szCs w:val="24"/>
        </w:rPr>
        <w:fldChar w:fldCharType="end"/>
      </w:r>
      <w:r w:rsidR="00177A97">
        <w:rPr>
          <w:rFonts w:cstheme="majorBidi"/>
          <w:szCs w:val="24"/>
        </w:rPr>
        <w:t xml:space="preserve"> des fonctionnalités.</w:t>
      </w:r>
    </w:p>
    <w:p w:rsidR="00AA18B4" w:rsidRDefault="00AA18B4" w:rsidP="00122384">
      <w:pPr>
        <w:pStyle w:val="Heading2"/>
        <w:numPr>
          <w:ilvl w:val="0"/>
          <w:numId w:val="2"/>
        </w:numPr>
        <w:rPr>
          <w:color w:val="385623" w:themeColor="accent6" w:themeShade="80"/>
          <w:sz w:val="32"/>
          <w:szCs w:val="32"/>
        </w:rPr>
      </w:pPr>
      <w:bookmarkStart w:id="13" w:name="_Toc483153969"/>
      <w:r w:rsidRPr="00AA18B4">
        <w:rPr>
          <w:color w:val="385623" w:themeColor="accent6" w:themeShade="80"/>
          <w:sz w:val="32"/>
          <w:szCs w:val="32"/>
        </w:rPr>
        <w:t>Travail Demandé</w:t>
      </w:r>
      <w:r>
        <w:rPr>
          <w:color w:val="385623" w:themeColor="accent6" w:themeShade="80"/>
          <w:sz w:val="32"/>
          <w:szCs w:val="32"/>
        </w:rPr>
        <w:t> :</w:t>
      </w:r>
      <w:bookmarkEnd w:id="13"/>
    </w:p>
    <w:p w:rsidR="00177A97" w:rsidRDefault="00177A97" w:rsidP="00177A97">
      <w:r>
        <w:t>Application 3-tiers</w:t>
      </w:r>
    </w:p>
    <w:p w:rsidR="00AA18B4" w:rsidRPr="00AA18B4" w:rsidRDefault="00AA18B4" w:rsidP="001317ED">
      <w:pPr>
        <w:pStyle w:val="Heading2"/>
        <w:rPr>
          <w:color w:val="385623" w:themeColor="accent6" w:themeShade="80"/>
          <w:sz w:val="32"/>
          <w:szCs w:val="32"/>
        </w:rPr>
        <w:sectPr w:rsidR="00AA18B4" w:rsidRPr="00AA18B4" w:rsidSect="00AA3BD4">
          <w:pgSz w:w="11906" w:h="16838"/>
          <w:pgMar w:top="1418" w:right="1418" w:bottom="1418" w:left="1418" w:header="709" w:footer="709" w:gutter="0"/>
          <w:cols w:space="708"/>
          <w:docGrid w:linePitch="360"/>
        </w:sectPr>
      </w:pPr>
    </w:p>
    <w:p w:rsidR="003C4DFC" w:rsidRDefault="003C4DFC" w:rsidP="003C4DFC">
      <w:pPr>
        <w:pStyle w:val="Heading1"/>
        <w:numPr>
          <w:ilvl w:val="0"/>
          <w:numId w:val="1"/>
        </w:numPr>
        <w:rPr>
          <w:rFonts w:ascii="Agency FB" w:hAnsi="Agency FB"/>
          <w:color w:val="385623" w:themeColor="accent6" w:themeShade="80"/>
          <w:sz w:val="48"/>
          <w:szCs w:val="48"/>
        </w:rPr>
      </w:pPr>
      <w:bookmarkStart w:id="14" w:name="_Toc483153970"/>
      <w:r w:rsidRPr="0044497D">
        <w:rPr>
          <w:rFonts w:ascii="Agency FB" w:hAnsi="Agency FB"/>
          <w:color w:val="385623" w:themeColor="accent6" w:themeShade="80"/>
          <w:sz w:val="48"/>
          <w:szCs w:val="48"/>
        </w:rPr>
        <w:lastRenderedPageBreak/>
        <w:t>Analyse et conception</w:t>
      </w:r>
      <w:r w:rsidR="0086511C">
        <w:rPr>
          <w:rFonts w:ascii="Agency FB" w:hAnsi="Agency FB"/>
          <w:color w:val="385623" w:themeColor="accent6" w:themeShade="80"/>
          <w:sz w:val="48"/>
          <w:szCs w:val="48"/>
        </w:rPr>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rPr>
          <w:rFonts w:ascii="Agency FB" w:hAnsi="Agency FB"/>
          <w:color w:val="385623" w:themeColor="accent6" w:themeShade="80"/>
          <w:sz w:val="48"/>
          <w:szCs w:val="48"/>
        </w:rPr>
        <w:fldChar w:fldCharType="end"/>
      </w:r>
      <w:r w:rsidR="008E6896">
        <w:rPr>
          <w:rFonts w:ascii="Agency FB" w:hAnsi="Agency FB"/>
          <w:color w:val="385623" w:themeColor="accent6" w:themeShade="80"/>
          <w:sz w:val="48"/>
          <w:szCs w:val="48"/>
        </w:rPr>
        <w:t> :</w:t>
      </w:r>
      <w:bookmarkEnd w:id="14"/>
    </w:p>
    <w:p w:rsidR="008E6896" w:rsidRDefault="008E6896" w:rsidP="00122384">
      <w:pPr>
        <w:pStyle w:val="Heading2"/>
        <w:numPr>
          <w:ilvl w:val="0"/>
          <w:numId w:val="15"/>
        </w:numPr>
        <w:rPr>
          <w:color w:val="385623" w:themeColor="accent6" w:themeShade="80"/>
          <w:sz w:val="32"/>
          <w:szCs w:val="32"/>
        </w:rPr>
      </w:pPr>
      <w:bookmarkStart w:id="15" w:name="_Toc483153971"/>
      <w:r w:rsidRPr="008E6896">
        <w:rPr>
          <w:color w:val="385623" w:themeColor="accent6" w:themeShade="80"/>
          <w:sz w:val="32"/>
          <w:szCs w:val="32"/>
        </w:rPr>
        <w:t xml:space="preserve">Etude </w:t>
      </w:r>
      <w:r w:rsidR="00F0579B" w:rsidRPr="008E6896">
        <w:rPr>
          <w:color w:val="385623" w:themeColor="accent6" w:themeShade="80"/>
          <w:sz w:val="32"/>
          <w:szCs w:val="32"/>
        </w:rPr>
        <w:t>préalable</w:t>
      </w:r>
      <w:r>
        <w:rPr>
          <w:color w:val="385623" w:themeColor="accent6" w:themeShade="80"/>
          <w:sz w:val="32"/>
          <w:szCs w:val="32"/>
        </w:rPr>
        <w:t> :</w:t>
      </w:r>
      <w:bookmarkEnd w:id="15"/>
    </w:p>
    <w:p w:rsidR="008E6896" w:rsidRDefault="00F0579B" w:rsidP="00122384">
      <w:pPr>
        <w:pStyle w:val="Heading2"/>
        <w:numPr>
          <w:ilvl w:val="0"/>
          <w:numId w:val="15"/>
        </w:numPr>
        <w:rPr>
          <w:color w:val="385623" w:themeColor="accent6" w:themeShade="80"/>
          <w:sz w:val="32"/>
          <w:szCs w:val="32"/>
        </w:rPr>
      </w:pPr>
      <w:bookmarkStart w:id="16" w:name="_Toc483153972"/>
      <w:r w:rsidRPr="008E6896">
        <w:rPr>
          <w:color w:val="385623" w:themeColor="accent6" w:themeShade="80"/>
          <w:sz w:val="32"/>
          <w:szCs w:val="32"/>
        </w:rPr>
        <w:t>Modélisation</w:t>
      </w:r>
      <w:r w:rsidR="008E6896">
        <w:rPr>
          <w:color w:val="385623" w:themeColor="accent6" w:themeShade="80"/>
          <w:sz w:val="32"/>
          <w:szCs w:val="32"/>
        </w:rPr>
        <w:t> :</w:t>
      </w:r>
      <w:bookmarkEnd w:id="16"/>
    </w:p>
    <w:p w:rsidR="00BB5755" w:rsidRDefault="007763FC" w:rsidP="00525695">
      <w:pPr>
        <w:ind w:firstLine="360"/>
      </w:pPr>
      <w:r>
        <w:t>Merise et UML sont deux grands principes</w:t>
      </w:r>
      <w:r w:rsidR="0086511C">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fldChar w:fldCharType="end"/>
      </w:r>
      <w:r>
        <w:t xml:space="preserve"> de « traduction</w:t>
      </w:r>
      <w:r w:rsidR="00F320C1">
        <w:t xml:space="preserve"> » ou modélisation</w:t>
      </w:r>
      <w:r w:rsidR="0086511C">
        <w:fldChar w:fldCharType="begin"/>
      </w:r>
      <w:r w:rsidR="0086511C">
        <w:instrText xml:space="preserve"> XE "</w:instrText>
      </w:r>
      <w:r w:rsidR="0086511C" w:rsidRPr="0060565E">
        <w:rPr>
          <w:rFonts w:ascii="Times New Roman" w:hAnsi="Times New Roman" w:cs="Times New Roman"/>
          <w:szCs w:val="28"/>
        </w:rPr>
        <w:instrText>modélisation</w:instrText>
      </w:r>
      <w:r w:rsidR="0086511C">
        <w:instrText xml:space="preserve">" </w:instrText>
      </w:r>
      <w:r w:rsidR="0086511C">
        <w:fldChar w:fldCharType="end"/>
      </w:r>
      <w:r w:rsidR="00F320C1">
        <w:t xml:space="preserve"> d'un système </w:t>
      </w:r>
      <w:r>
        <w:t>d'information. Néanmoins, ils ne sont pas aussi proches qu'on pourrait le penser.</w:t>
      </w:r>
    </w:p>
    <w:p w:rsidR="00C85ECE" w:rsidRPr="00BB5755" w:rsidRDefault="00C85ECE" w:rsidP="00C85ECE">
      <w:r>
        <w:t>Le choix de l'un ou de l'autre se fait selon trois axes à savoir l'accessibilité, la précision et l'exploitabilité.</w:t>
      </w:r>
    </w:p>
    <w:p w:rsidR="00BB5755" w:rsidRDefault="00177A97" w:rsidP="00122384">
      <w:pPr>
        <w:pStyle w:val="Heading3"/>
        <w:numPr>
          <w:ilvl w:val="0"/>
          <w:numId w:val="21"/>
        </w:numPr>
        <w:rPr>
          <w:rFonts w:asciiTheme="minorBidi" w:hAnsiTheme="minorBidi" w:cstheme="minorBidi"/>
          <w:color w:val="1F3864" w:themeColor="accent1" w:themeShade="80"/>
        </w:rPr>
      </w:pPr>
      <w:bookmarkStart w:id="17" w:name="_Toc483153973"/>
      <w:r w:rsidRPr="00177A97">
        <w:rPr>
          <w:rFonts w:asciiTheme="minorBidi" w:hAnsiTheme="minorBidi" w:cstheme="minorBidi"/>
          <w:color w:val="1F3864" w:themeColor="accent1" w:themeShade="80"/>
        </w:rPr>
        <w:t>Pourquoi Merise :</w:t>
      </w:r>
      <w:bookmarkEnd w:id="17"/>
    </w:p>
    <w:p w:rsidR="00B70B3F" w:rsidRPr="00B70B3F" w:rsidRDefault="00B70B3F" w:rsidP="00B70B3F">
      <w:r>
        <w:rPr>
          <w:noProof/>
          <w:lang w:eastAsia="fr-FR"/>
        </w:rPr>
        <w:drawing>
          <wp:anchor distT="0" distB="0" distL="114300" distR="114300" simplePos="0" relativeHeight="251685888" behindDoc="0" locked="0" layoutInCell="1" allowOverlap="1">
            <wp:simplePos x="0" y="0"/>
            <wp:positionH relativeFrom="margin">
              <wp:align>left</wp:align>
            </wp:positionH>
            <wp:positionV relativeFrom="paragraph">
              <wp:posOffset>280670</wp:posOffset>
            </wp:positionV>
            <wp:extent cx="963930" cy="780415"/>
            <wp:effectExtent l="0" t="0" r="762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rise.png"/>
                    <pic:cNvPicPr/>
                  </pic:nvPicPr>
                  <pic:blipFill>
                    <a:blip r:embed="rId19">
                      <a:extLst>
                        <a:ext uri="{28A0092B-C50C-407E-A947-70E740481C1C}">
                          <a14:useLocalDpi xmlns:a14="http://schemas.microsoft.com/office/drawing/2010/main" val="0"/>
                        </a:ext>
                      </a:extLst>
                    </a:blip>
                    <a:stretch>
                      <a:fillRect/>
                    </a:stretch>
                  </pic:blipFill>
                  <pic:spPr>
                    <a:xfrm>
                      <a:off x="0" y="0"/>
                      <a:ext cx="963930" cy="780415"/>
                    </a:xfrm>
                    <a:prstGeom prst="rect">
                      <a:avLst/>
                    </a:prstGeom>
                  </pic:spPr>
                </pic:pic>
              </a:graphicData>
            </a:graphic>
            <wp14:sizeRelH relativeFrom="margin">
              <wp14:pctWidth>0</wp14:pctWidth>
            </wp14:sizeRelH>
          </wp:anchor>
        </w:drawing>
      </w:r>
    </w:p>
    <w:p w:rsidR="003E2E1A" w:rsidRDefault="00332223" w:rsidP="00122384">
      <w:pPr>
        <w:pStyle w:val="ListParagraph"/>
        <w:numPr>
          <w:ilvl w:val="0"/>
          <w:numId w:val="22"/>
        </w:numPr>
      </w:pPr>
      <w:r>
        <w:t>MERISE</w:t>
      </w:r>
      <w:r w:rsidR="0086511C">
        <w:fldChar w:fldCharType="begin"/>
      </w:r>
      <w:r w:rsidR="0086511C">
        <w:instrText xml:space="preserve"> XE "</w:instrText>
      </w:r>
      <w:r w:rsidR="0086511C" w:rsidRPr="0060565E">
        <w:instrText>MERISE</w:instrText>
      </w:r>
      <w:r w:rsidR="0086511C">
        <w:instrText xml:space="preserve">" </w:instrText>
      </w:r>
      <w:r w:rsidR="0086511C">
        <w:fldChar w:fldCharType="end"/>
      </w:r>
      <w:r>
        <w:t xml:space="preserve"> présente l'intérêt d'avoir des modèles logiques moins détaillés facilement compréhensibles. </w:t>
      </w:r>
    </w:p>
    <w:p w:rsidR="00332223" w:rsidRDefault="00332223" w:rsidP="00122384">
      <w:pPr>
        <w:pStyle w:val="ListParagraph"/>
        <w:numPr>
          <w:ilvl w:val="0"/>
          <w:numId w:val="22"/>
        </w:numPr>
      </w:pPr>
      <w:r>
        <w:t>MERISE</w:t>
      </w:r>
      <w:r w:rsidR="0086511C">
        <w:fldChar w:fldCharType="begin"/>
      </w:r>
      <w:r w:rsidR="0086511C">
        <w:instrText xml:space="preserve"> XE "</w:instrText>
      </w:r>
      <w:r w:rsidR="0086511C" w:rsidRPr="0060565E">
        <w:instrText>MERISE</w:instrText>
      </w:r>
      <w:r w:rsidR="0086511C">
        <w:instrText xml:space="preserve">" </w:instrText>
      </w:r>
      <w:r w:rsidR="0086511C">
        <w:fldChar w:fldCharType="end"/>
      </w:r>
      <w:r>
        <w:t xml:space="preserve"> est une méthode plus généraliste. Elle donne une vue globale de la solution</w:t>
      </w:r>
      <w:r w:rsidR="0086511C">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fldChar w:fldCharType="end"/>
      </w:r>
      <w:r>
        <w:t xml:space="preserve"> sans autant entrer dans les petits détails.</w:t>
      </w:r>
    </w:p>
    <w:p w:rsidR="00B70B3F" w:rsidRDefault="00B70B3F" w:rsidP="00122384">
      <w:pPr>
        <w:pStyle w:val="Heading3"/>
        <w:numPr>
          <w:ilvl w:val="0"/>
          <w:numId w:val="21"/>
        </w:numPr>
        <w:rPr>
          <w:rFonts w:asciiTheme="minorBidi" w:hAnsiTheme="minorBidi" w:cstheme="minorBidi"/>
        </w:rPr>
      </w:pPr>
      <w:bookmarkStart w:id="18" w:name="_Toc483153974"/>
      <w:r w:rsidRPr="00B70B3F">
        <w:rPr>
          <w:rFonts w:asciiTheme="minorBidi" w:hAnsiTheme="minorBidi" w:cstheme="minorBidi"/>
        </w:rPr>
        <w:t>JMerise</w:t>
      </w:r>
      <w:r>
        <w:rPr>
          <w:rFonts w:asciiTheme="minorBidi" w:hAnsiTheme="minorBidi" w:cstheme="minorBidi"/>
        </w:rPr>
        <w:t> :</w:t>
      </w:r>
      <w:bookmarkEnd w:id="18"/>
    </w:p>
    <w:p w:rsidR="00B70B3F" w:rsidRDefault="00C46B85" w:rsidP="00B70B3F">
      <w:r>
        <w:rPr>
          <w:noProof/>
          <w:lang w:eastAsia="fr-FR"/>
        </w:rPr>
        <w:drawing>
          <wp:anchor distT="0" distB="0" distL="114300" distR="114300" simplePos="0" relativeHeight="251686912" behindDoc="0" locked="0" layoutInCell="1" allowOverlap="1">
            <wp:simplePos x="0" y="0"/>
            <wp:positionH relativeFrom="margin">
              <wp:align>left</wp:align>
            </wp:positionH>
            <wp:positionV relativeFrom="paragraph">
              <wp:posOffset>6985</wp:posOffset>
            </wp:positionV>
            <wp:extent cx="876300" cy="8763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MeriseLogoPetit.png"/>
                    <pic:cNvPicPr/>
                  </pic:nvPicPr>
                  <pic:blipFill>
                    <a:blip r:embed="rId20">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anchor>
        </w:drawing>
      </w:r>
      <w:r w:rsidRPr="00C46B85">
        <w:rPr>
          <w:rStyle w:val="Strong"/>
        </w:rPr>
        <w:t xml:space="preserve"> </w:t>
      </w:r>
      <w:r>
        <w:rPr>
          <w:rStyle w:val="Strong"/>
        </w:rPr>
        <w:t xml:space="preserve">JMerise </w:t>
      </w:r>
      <w:r w:rsidR="00A5661E">
        <w:t>est un logiciel dédié à la modélisation</w:t>
      </w:r>
      <w:r w:rsidR="0086511C">
        <w:fldChar w:fldCharType="begin"/>
      </w:r>
      <w:r w:rsidR="0086511C">
        <w:instrText xml:space="preserve"> XE "</w:instrText>
      </w:r>
      <w:r w:rsidR="0086511C" w:rsidRPr="0060565E">
        <w:rPr>
          <w:rFonts w:ascii="Times New Roman" w:hAnsi="Times New Roman" w:cs="Times New Roman"/>
          <w:szCs w:val="28"/>
        </w:rPr>
        <w:instrText>modélisation</w:instrText>
      </w:r>
      <w:r w:rsidR="0086511C">
        <w:instrText xml:space="preserve">" </w:instrText>
      </w:r>
      <w:r w:rsidR="0086511C">
        <w:fldChar w:fldCharType="end"/>
      </w:r>
      <w:r w:rsidR="00A5661E">
        <w:t xml:space="preserve"> des modèles conceptuels de donnée pour Merise</w:t>
      </w:r>
    </w:p>
    <w:p w:rsidR="00A5661E" w:rsidRPr="00B70B3F" w:rsidRDefault="00A5661E" w:rsidP="00B70B3F">
      <w:r>
        <w:rPr>
          <w:rStyle w:val="Strong"/>
        </w:rPr>
        <w:t xml:space="preserve">JMerise </w:t>
      </w:r>
      <w:r>
        <w:t xml:space="preserve">permet les relations réflexives, la généralisation et la spécialisation des entités. Il génère le MLD et le script SQL </w:t>
      </w:r>
      <w:r w:rsidR="00B53857">
        <w:t>Server, MySQL</w:t>
      </w:r>
      <w:r>
        <w:t xml:space="preserve"> …</w:t>
      </w:r>
      <w:r w:rsidR="00B40C7D">
        <w:t>etc.</w:t>
      </w:r>
    </w:p>
    <w:p w:rsidR="00177A97" w:rsidRDefault="00F33071" w:rsidP="00122384">
      <w:pPr>
        <w:pStyle w:val="Heading3"/>
        <w:numPr>
          <w:ilvl w:val="0"/>
          <w:numId w:val="21"/>
        </w:numPr>
        <w:rPr>
          <w:rFonts w:asciiTheme="minorBidi" w:hAnsiTheme="minorBidi" w:cstheme="minorBidi"/>
          <w:color w:val="1F3864" w:themeColor="accent1" w:themeShade="80"/>
        </w:rPr>
      </w:pPr>
      <w:bookmarkStart w:id="19" w:name="_Toc483153975"/>
      <w:r>
        <w:rPr>
          <w:noProof/>
          <w:lang w:eastAsia="fr-FR"/>
        </w:rPr>
        <w:lastRenderedPageBreak/>
        <mc:AlternateContent>
          <mc:Choice Requires="wps">
            <w:drawing>
              <wp:anchor distT="0" distB="0" distL="114300" distR="114300" simplePos="0" relativeHeight="251688960" behindDoc="0" locked="0" layoutInCell="1" allowOverlap="1" wp14:anchorId="16B9D257" wp14:editId="71C6FE3D">
                <wp:simplePos x="0" y="0"/>
                <wp:positionH relativeFrom="column">
                  <wp:posOffset>1671955</wp:posOffset>
                </wp:positionH>
                <wp:positionV relativeFrom="paragraph">
                  <wp:posOffset>3733800</wp:posOffset>
                </wp:positionV>
                <wp:extent cx="2105025" cy="635"/>
                <wp:effectExtent l="0" t="0" r="9525" b="8255"/>
                <wp:wrapTopAndBottom/>
                <wp:docPr id="22" name="Text Box 22"/>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rsidR="005848E8" w:rsidRDefault="005848E8" w:rsidP="00F33071">
                            <w:pPr>
                              <w:pStyle w:val="Caption"/>
                              <w:rPr>
                                <w:noProof/>
                              </w:rPr>
                            </w:pPr>
                            <w:bookmarkStart w:id="20" w:name="_Toc483010231"/>
                            <w:r>
                              <w:t xml:space="preserve">Figure </w:t>
                            </w:r>
                            <w:fldSimple w:instr=" SEQ Figure \* ARABIC ">
                              <w:r>
                                <w:rPr>
                                  <w:noProof/>
                                </w:rPr>
                                <w:t>1</w:t>
                              </w:r>
                            </w:fldSimple>
                            <w:r>
                              <w:t xml:space="preserve"> : Modèle Conceptuel de </w:t>
                            </w:r>
                            <w:bookmarkEnd w:id="20"/>
                            <w:r>
                              <w:t>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B9D257" id="Text Box 22" o:spid="_x0000_s1030" type="#_x0000_t202" style="position:absolute;left:0;text-align:left;margin-left:131.65pt;margin-top:294pt;width:165.7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" stroked="f">
                <v:textbox style="mso-fit-shape-to-text:t" inset="0,0,0,0">
                  <w:txbxContent>
                    <w:p w:rsidR="005848E8" w:rsidRDefault="005848E8" w:rsidP="00F33071">
                      <w:pPr>
                        <w:pStyle w:val="Caption"/>
                        <w:rPr>
                          <w:noProof/>
                        </w:rPr>
                      </w:pPr>
                      <w:bookmarkStart w:id="21" w:name="_Toc483010231"/>
                      <w:r>
                        <w:t xml:space="preserve">Figure </w:t>
                      </w:r>
                      <w:fldSimple w:instr=" SEQ Figure \* ARABIC ">
                        <w:r>
                          <w:rPr>
                            <w:noProof/>
                          </w:rPr>
                          <w:t>1</w:t>
                        </w:r>
                      </w:fldSimple>
                      <w:r>
                        <w:t xml:space="preserve"> : Modèle Conceptuel de </w:t>
                      </w:r>
                      <w:bookmarkEnd w:id="21"/>
                      <w:r>
                        <w:t>données</w:t>
                      </w:r>
                    </w:p>
                  </w:txbxContent>
                </v:textbox>
                <w10:wrap type="topAndBottom"/>
              </v:shape>
            </w:pict>
          </mc:Fallback>
        </mc:AlternateContent>
      </w:r>
      <w:r w:rsidR="00332223">
        <w:rPr>
          <w:noProof/>
          <w:lang w:eastAsia="fr-FR"/>
        </w:rPr>
        <w:drawing>
          <wp:anchor distT="0" distB="0" distL="114300" distR="114300" simplePos="0" relativeHeight="251674624" behindDoc="0" locked="0" layoutInCell="1" allowOverlap="1">
            <wp:simplePos x="0" y="0"/>
            <wp:positionH relativeFrom="margin">
              <wp:posOffset>6350</wp:posOffset>
            </wp:positionH>
            <wp:positionV relativeFrom="paragraph">
              <wp:posOffset>344170</wp:posOffset>
            </wp:positionV>
            <wp:extent cx="5911850" cy="32480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DD_MCD.jpg"/>
                    <pic:cNvPicPr/>
                  </pic:nvPicPr>
                  <pic:blipFill>
                    <a:blip r:embed="rId21">
                      <a:extLst>
                        <a:ext uri="{28A0092B-C50C-407E-A947-70E740481C1C}">
                          <a14:useLocalDpi xmlns:a14="http://schemas.microsoft.com/office/drawing/2010/main" val="0"/>
                        </a:ext>
                      </a:extLst>
                    </a:blip>
                    <a:stretch>
                      <a:fillRect/>
                    </a:stretch>
                  </pic:blipFill>
                  <pic:spPr>
                    <a:xfrm>
                      <a:off x="0" y="0"/>
                      <a:ext cx="5911850" cy="3248025"/>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MCD :</w:t>
      </w:r>
      <w:bookmarkEnd w:id="19"/>
    </w:p>
    <w:p w:rsidR="002B546C" w:rsidRPr="002B546C" w:rsidRDefault="002B546C" w:rsidP="002B546C"/>
    <w:p w:rsidR="002B546C" w:rsidRDefault="002B546C" w:rsidP="00FA7BC1"/>
    <w:p w:rsidR="00332223" w:rsidRPr="00F313B2" w:rsidRDefault="00796CB3" w:rsidP="00122384">
      <w:pPr>
        <w:pStyle w:val="Heading4"/>
        <w:numPr>
          <w:ilvl w:val="0"/>
          <w:numId w:val="7"/>
        </w:numPr>
        <w:rPr>
          <w:rFonts w:asciiTheme="minorBidi" w:hAnsiTheme="minorBidi" w:cstheme="minorBidi"/>
          <w:i w:val="0"/>
          <w:iCs w:val="0"/>
          <w:u w:val="single"/>
        </w:rPr>
      </w:pPr>
      <w:r w:rsidRPr="00F313B2">
        <w:rPr>
          <w:rFonts w:asciiTheme="minorBidi" w:hAnsiTheme="minorBidi" w:cstheme="minorBidi"/>
          <w:i w:val="0"/>
          <w:iCs w:val="0"/>
          <w:u w:val="single"/>
        </w:rPr>
        <w:t xml:space="preserve">Les </w:t>
      </w:r>
      <w:r w:rsidR="00FA7BC1" w:rsidRPr="00F313B2">
        <w:rPr>
          <w:rFonts w:asciiTheme="minorBidi" w:hAnsiTheme="minorBidi" w:cstheme="minorBidi"/>
          <w:i w:val="0"/>
          <w:iCs w:val="0"/>
          <w:u w:val="single"/>
        </w:rPr>
        <w:t>Entités</w:t>
      </w:r>
      <w:r w:rsidRPr="00F313B2">
        <w:rPr>
          <w:rFonts w:asciiTheme="minorBidi" w:hAnsiTheme="minorBidi" w:cstheme="minorBidi"/>
          <w:i w:val="0"/>
          <w:iCs w:val="0"/>
          <w:u w:val="single"/>
        </w:rPr>
        <w:t> :</w:t>
      </w:r>
    </w:p>
    <w:p w:rsidR="002B546C" w:rsidRDefault="002B546C" w:rsidP="00FA7BC1"/>
    <w:tbl>
      <w:tblPr>
        <w:tblStyle w:val="GridTable2-Accent6"/>
        <w:tblW w:w="9192" w:type="dxa"/>
        <w:tblLook w:val="04A0" w:firstRow="1" w:lastRow="0" w:firstColumn="1" w:lastColumn="0" w:noHBand="0" w:noVBand="1"/>
        <w:tblCaption w:val="Table des entites"/>
      </w:tblPr>
      <w:tblGrid>
        <w:gridCol w:w="2382"/>
        <w:gridCol w:w="1964"/>
        <w:gridCol w:w="2522"/>
        <w:gridCol w:w="2324"/>
      </w:tblGrid>
      <w:tr w:rsidR="000F6836" w:rsidTr="00760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t>Entité</w:t>
            </w:r>
          </w:p>
        </w:tc>
        <w:tc>
          <w:tcPr>
            <w:tcW w:w="2343"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c>
          <w:tcPr>
            <w:tcW w:w="2180"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Attribue</w:t>
            </w:r>
          </w:p>
        </w:tc>
        <w:tc>
          <w:tcPr>
            <w:tcW w:w="2334"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r>
      <w:tr w:rsidR="00DF0FEB" w:rsidTr="0076021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t>Administrateurs</w:t>
            </w:r>
          </w:p>
        </w:tc>
        <w:tc>
          <w:tcPr>
            <w:tcW w:w="2343" w:type="dxa"/>
            <w:vMerge w:val="restart"/>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AdministrateurId</w:t>
            </w:r>
          </w:p>
        </w:tc>
        <w:tc>
          <w:tcPr>
            <w:tcW w:w="2334" w:type="dxa"/>
          </w:tcPr>
          <w:p w:rsidR="00FA7BC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7C54C9" w:rsidRPr="0012571E">
              <w:rPr>
                <w:rFonts w:asciiTheme="minorHAnsi" w:hAnsiTheme="minorHAnsi" w:cstheme="minorHAnsi"/>
                <w:sz w:val="24"/>
                <w:szCs w:val="24"/>
              </w:rPr>
              <w:t xml:space="preserve"> primaire</w:t>
            </w:r>
          </w:p>
        </w:tc>
      </w:tr>
      <w:tr w:rsidR="007C54C9" w:rsidTr="00760216">
        <w:trPr>
          <w:trHeight w:val="30"/>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34"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de l’utilisateur</w:t>
            </w:r>
          </w:p>
        </w:tc>
      </w:tr>
      <w:tr w:rsidR="00DF0FEB" w:rsidTr="0076021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34"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7C54C9" w:rsidTr="00760216">
        <w:trPr>
          <w:trHeight w:val="30"/>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Password</w:t>
            </w:r>
          </w:p>
        </w:tc>
        <w:tc>
          <w:tcPr>
            <w:tcW w:w="2334"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DF0FEB" w:rsidTr="0076021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Telephone</w:t>
            </w:r>
          </w:p>
        </w:tc>
        <w:tc>
          <w:tcPr>
            <w:tcW w:w="2334" w:type="dxa"/>
          </w:tcPr>
          <w:p w:rsidR="00FA7BC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w:t>
            </w:r>
            <w:r w:rsidR="007C54C9" w:rsidRPr="0012571E">
              <w:rPr>
                <w:rFonts w:asciiTheme="minorHAnsi" w:hAnsiTheme="minorHAnsi" w:cstheme="minorHAnsi"/>
                <w:sz w:val="24"/>
                <w:szCs w:val="24"/>
              </w:rPr>
              <w:t xml:space="preserve"> du </w:t>
            </w:r>
            <w:r w:rsidRPr="0012571E">
              <w:rPr>
                <w:rFonts w:asciiTheme="minorHAnsi" w:hAnsiTheme="minorHAnsi" w:cstheme="minorHAnsi"/>
                <w:sz w:val="24"/>
                <w:szCs w:val="24"/>
              </w:rPr>
              <w:t>téléphone</w:t>
            </w:r>
          </w:p>
        </w:tc>
      </w:tr>
      <w:tr w:rsidR="007C54C9" w:rsidTr="00760216">
        <w:trPr>
          <w:trHeight w:val="30"/>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34"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Adresse </w:t>
            </w:r>
            <w:r w:rsidR="00B53857" w:rsidRPr="0012571E">
              <w:rPr>
                <w:rFonts w:asciiTheme="minorHAnsi" w:hAnsiTheme="minorHAnsi" w:cstheme="minorHAnsi"/>
                <w:sz w:val="24"/>
                <w:szCs w:val="24"/>
              </w:rPr>
              <w:t>électronique</w:t>
            </w:r>
          </w:p>
        </w:tc>
      </w:tr>
      <w:tr w:rsidR="00DF0FEB" w:rsidTr="0076021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isActive</w:t>
            </w:r>
          </w:p>
        </w:tc>
        <w:tc>
          <w:tcPr>
            <w:tcW w:w="2334"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7C54C9" w:rsidTr="00760216">
        <w:trPr>
          <w:trHeight w:val="30"/>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ProfilePath</w:t>
            </w:r>
          </w:p>
        </w:tc>
        <w:tc>
          <w:tcPr>
            <w:tcW w:w="2334"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L’emplacement de la photo de </w:t>
            </w:r>
            <w:r w:rsidR="00B53857" w:rsidRPr="0012571E">
              <w:rPr>
                <w:rFonts w:asciiTheme="minorHAnsi" w:hAnsiTheme="minorHAnsi" w:cstheme="minorHAnsi"/>
                <w:sz w:val="24"/>
                <w:szCs w:val="24"/>
              </w:rPr>
              <w:t>profile</w:t>
            </w:r>
          </w:p>
        </w:tc>
      </w:tr>
      <w:tr w:rsidR="00DF0FEB" w:rsidTr="00760216">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Groupe</w:t>
            </w:r>
          </w:p>
        </w:tc>
        <w:tc>
          <w:tcPr>
            <w:tcW w:w="2334"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 quel groupe administrative</w:t>
            </w:r>
          </w:p>
        </w:tc>
      </w:tr>
      <w:tr w:rsidR="007C54C9" w:rsidTr="00760216">
        <w:trPr>
          <w:trHeight w:val="69"/>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lastRenderedPageBreak/>
              <w:t>Annonces</w:t>
            </w:r>
          </w:p>
        </w:tc>
        <w:tc>
          <w:tcPr>
            <w:tcW w:w="2343" w:type="dxa"/>
            <w:vMerge w:val="restart"/>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AnnonceId</w:t>
            </w:r>
          </w:p>
        </w:tc>
        <w:tc>
          <w:tcPr>
            <w:tcW w:w="2334" w:type="dxa"/>
          </w:tcPr>
          <w:p w:rsidR="00FA7BC1" w:rsidRPr="0012571E" w:rsidRDefault="00B53857"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7C54C9" w:rsidTr="0076021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34" w:type="dxa"/>
          </w:tcPr>
          <w:p w:rsidR="00FA7BC1" w:rsidRPr="0012571E" w:rsidRDefault="00D57BA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w:t>
            </w:r>
            <w:r w:rsidR="009B18F8" w:rsidRPr="0012571E">
              <w:rPr>
                <w:rFonts w:asciiTheme="minorHAnsi" w:hAnsiTheme="minorHAnsi" w:cstheme="minorHAnsi"/>
                <w:sz w:val="24"/>
                <w:szCs w:val="24"/>
              </w:rPr>
              <w:t>e l</w:t>
            </w:r>
            <w:r w:rsidRPr="0012571E">
              <w:rPr>
                <w:rFonts w:asciiTheme="minorHAnsi" w:hAnsiTheme="minorHAnsi" w:cstheme="minorHAnsi"/>
                <w:sz w:val="24"/>
                <w:szCs w:val="24"/>
              </w:rPr>
              <w:t>’annonce</w:t>
            </w:r>
          </w:p>
        </w:tc>
      </w:tr>
      <w:tr w:rsidR="007C54C9"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FA7BC1" w:rsidRPr="0012571E" w:rsidRDefault="00FA7BC1" w:rsidP="00FA7BC1">
            <w:pPr>
              <w:rPr>
                <w:rFonts w:asciiTheme="minorHAnsi" w:hAnsiTheme="minorHAnsi" w:cstheme="minorHAnsi"/>
                <w:b w:val="0"/>
                <w:bCs w:val="0"/>
                <w:sz w:val="24"/>
                <w:szCs w:val="24"/>
              </w:rPr>
            </w:pPr>
          </w:p>
        </w:tc>
        <w:tc>
          <w:tcPr>
            <w:tcW w:w="2343"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FA7BC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34" w:type="dxa"/>
          </w:tcPr>
          <w:p w:rsidR="009B18F8" w:rsidRPr="0012571E" w:rsidRDefault="009B18F8" w:rsidP="009B18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l’annonce</w:t>
            </w:r>
          </w:p>
        </w:tc>
      </w:tr>
      <w:tr w:rsidR="0079729C" w:rsidTr="00760216">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E164E1" w:rsidRPr="0012571E" w:rsidRDefault="00E164E1" w:rsidP="00FA7BC1">
            <w:pPr>
              <w:rPr>
                <w:rFonts w:asciiTheme="minorHAnsi" w:hAnsiTheme="minorHAnsi" w:cstheme="minorHAnsi"/>
                <w:b w:val="0"/>
                <w:bCs w:val="0"/>
                <w:sz w:val="24"/>
                <w:szCs w:val="24"/>
              </w:rPr>
            </w:pPr>
            <w:r w:rsidRPr="0012571E">
              <w:rPr>
                <w:rFonts w:asciiTheme="minorHAnsi" w:hAnsiTheme="minorHAnsi" w:cstheme="minorHAnsi"/>
                <w:sz w:val="24"/>
                <w:szCs w:val="24"/>
              </w:rPr>
              <w:t>DocumentOfficiel</w:t>
            </w:r>
          </w:p>
        </w:tc>
        <w:tc>
          <w:tcPr>
            <w:tcW w:w="2343" w:type="dxa"/>
            <w:vMerge w:val="restart"/>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DocumentOfficielId</w:t>
            </w:r>
          </w:p>
        </w:tc>
        <w:tc>
          <w:tcPr>
            <w:tcW w:w="2334"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E164E1"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34" w:type="dxa"/>
          </w:tcPr>
          <w:p w:rsidR="00E164E1" w:rsidRPr="0012571E" w:rsidRDefault="00D57BA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79729C" w:rsidTr="0076021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w:t>
            </w:r>
          </w:p>
        </w:tc>
        <w:tc>
          <w:tcPr>
            <w:tcW w:w="2334" w:type="dxa"/>
          </w:tcPr>
          <w:p w:rsidR="00E164E1" w:rsidRPr="0012571E" w:rsidRDefault="00D57BA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E164E1"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w:t>
            </w:r>
          </w:p>
        </w:tc>
        <w:tc>
          <w:tcPr>
            <w:tcW w:w="2334" w:type="dxa"/>
          </w:tcPr>
          <w:p w:rsidR="00E164E1" w:rsidRPr="0012571E" w:rsidRDefault="00D57BA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 de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w:t>
            </w:r>
            <w:r w:rsidR="0079729C" w:rsidRPr="0012571E">
              <w:rPr>
                <w:rFonts w:asciiTheme="minorHAnsi" w:hAnsiTheme="minorHAnsi" w:cstheme="minorHAnsi"/>
                <w:sz w:val="24"/>
                <w:szCs w:val="24"/>
              </w:rPr>
              <w:t>encodage</w:t>
            </w:r>
            <w:r w:rsidRPr="0012571E">
              <w:rPr>
                <w:rFonts w:asciiTheme="minorHAnsi" w:hAnsiTheme="minorHAnsi" w:cstheme="minorHAnsi"/>
                <w:sz w:val="24"/>
                <w:szCs w:val="24"/>
              </w:rPr>
              <w:t>)</w:t>
            </w:r>
          </w:p>
        </w:tc>
      </w:tr>
      <w:tr w:rsidR="0079729C" w:rsidTr="00760216">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E164E1" w:rsidRPr="0012571E" w:rsidRDefault="00E164E1" w:rsidP="00FA7BC1">
            <w:pPr>
              <w:rPr>
                <w:rFonts w:asciiTheme="minorHAnsi" w:hAnsiTheme="minorHAnsi" w:cstheme="minorHAnsi"/>
                <w:b w:val="0"/>
                <w:bCs w:val="0"/>
                <w:sz w:val="24"/>
                <w:szCs w:val="24"/>
              </w:rPr>
            </w:pPr>
            <w:r w:rsidRPr="0012571E">
              <w:rPr>
                <w:rFonts w:asciiTheme="minorHAnsi" w:hAnsiTheme="minorHAnsi" w:cstheme="minorHAnsi"/>
                <w:sz w:val="24"/>
                <w:szCs w:val="24"/>
              </w:rPr>
              <w:t>DocumentNonOfficiel</w:t>
            </w:r>
          </w:p>
        </w:tc>
        <w:tc>
          <w:tcPr>
            <w:tcW w:w="2343" w:type="dxa"/>
            <w:vMerge w:val="restart"/>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DocumentNonOfficielId</w:t>
            </w:r>
          </w:p>
        </w:tc>
        <w:tc>
          <w:tcPr>
            <w:tcW w:w="2334"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E164E1"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34"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79729C" w:rsidTr="0076021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w:t>
            </w:r>
          </w:p>
        </w:tc>
        <w:tc>
          <w:tcPr>
            <w:tcW w:w="2334" w:type="dxa"/>
          </w:tcPr>
          <w:p w:rsidR="00E164E1" w:rsidRPr="0012571E" w:rsidRDefault="0079729C"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E164E1"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w:t>
            </w:r>
          </w:p>
        </w:tc>
        <w:tc>
          <w:tcPr>
            <w:tcW w:w="2334"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 de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(encodage)</w:t>
            </w:r>
          </w:p>
        </w:tc>
      </w:tr>
      <w:tr w:rsidR="00E164E1" w:rsidTr="00760216">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E164E1" w:rsidRPr="0012571E" w:rsidRDefault="00E164E1" w:rsidP="00FA7BC1">
            <w:pPr>
              <w:rPr>
                <w:rFonts w:asciiTheme="minorHAnsi" w:hAnsiTheme="minorHAnsi" w:cstheme="minorHAnsi"/>
                <w:b w:val="0"/>
                <w:bCs w:val="0"/>
                <w:sz w:val="24"/>
                <w:szCs w:val="24"/>
              </w:rPr>
            </w:pPr>
            <w:r w:rsidRPr="0012571E">
              <w:rPr>
                <w:rFonts w:asciiTheme="minorHAnsi" w:hAnsiTheme="minorHAnsi" w:cstheme="minorHAnsi"/>
                <w:sz w:val="24"/>
                <w:szCs w:val="24"/>
              </w:rPr>
              <w:t>Professeurs</w:t>
            </w:r>
          </w:p>
        </w:tc>
        <w:tc>
          <w:tcPr>
            <w:tcW w:w="2343" w:type="dxa"/>
            <w:vMerge w:val="restart"/>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ProfesseurId</w:t>
            </w:r>
          </w:p>
        </w:tc>
        <w:tc>
          <w:tcPr>
            <w:tcW w:w="2334"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79729C" w:rsidRPr="0012571E">
              <w:rPr>
                <w:rFonts w:asciiTheme="minorHAnsi" w:hAnsiTheme="minorHAnsi" w:cstheme="minorHAnsi"/>
                <w:sz w:val="24"/>
                <w:szCs w:val="24"/>
              </w:rPr>
              <w:t xml:space="preserve"> primaire</w:t>
            </w:r>
          </w:p>
        </w:tc>
      </w:tr>
      <w:tr w:rsidR="0092127B" w:rsidTr="00760216">
        <w:trPr>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34" w:type="dxa"/>
          </w:tcPr>
          <w:p w:rsidR="0079729C" w:rsidRPr="0012571E" w:rsidRDefault="0079729C" w:rsidP="0079729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du professeur</w:t>
            </w:r>
          </w:p>
        </w:tc>
      </w:tr>
      <w:tr w:rsidR="00E164E1" w:rsidTr="0076021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34" w:type="dxa"/>
          </w:tcPr>
          <w:p w:rsidR="00E164E1" w:rsidRPr="0012571E" w:rsidRDefault="0079729C"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92127B" w:rsidTr="00760216">
        <w:trPr>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Password</w:t>
            </w:r>
          </w:p>
        </w:tc>
        <w:tc>
          <w:tcPr>
            <w:tcW w:w="2334" w:type="dxa"/>
          </w:tcPr>
          <w:p w:rsidR="00E164E1" w:rsidRPr="0012571E" w:rsidRDefault="000F683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E164E1" w:rsidTr="0076021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Telephone</w:t>
            </w:r>
          </w:p>
        </w:tc>
        <w:tc>
          <w:tcPr>
            <w:tcW w:w="2334"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w:t>
            </w:r>
            <w:r w:rsidR="0079729C" w:rsidRPr="0012571E">
              <w:rPr>
                <w:rFonts w:asciiTheme="minorHAnsi" w:hAnsiTheme="minorHAnsi" w:cstheme="minorHAnsi"/>
                <w:sz w:val="24"/>
                <w:szCs w:val="24"/>
              </w:rPr>
              <w:t xml:space="preserve"> du </w:t>
            </w:r>
            <w:r w:rsidRPr="0012571E">
              <w:rPr>
                <w:rFonts w:asciiTheme="minorHAnsi" w:hAnsiTheme="minorHAnsi" w:cstheme="minorHAnsi"/>
                <w:sz w:val="24"/>
                <w:szCs w:val="24"/>
              </w:rPr>
              <w:t>téléphone</w:t>
            </w:r>
          </w:p>
        </w:tc>
      </w:tr>
      <w:tr w:rsidR="0092127B" w:rsidTr="00760216">
        <w:trPr>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34"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Adresse </w:t>
            </w:r>
            <w:r w:rsidR="00B53857" w:rsidRPr="0012571E">
              <w:rPr>
                <w:rFonts w:asciiTheme="minorHAnsi" w:hAnsiTheme="minorHAnsi" w:cstheme="minorHAnsi"/>
                <w:sz w:val="24"/>
                <w:szCs w:val="24"/>
              </w:rPr>
              <w:t>électronique</w:t>
            </w:r>
          </w:p>
        </w:tc>
      </w:tr>
      <w:tr w:rsidR="00E164E1" w:rsidTr="0076021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IsActive</w:t>
            </w:r>
          </w:p>
        </w:tc>
        <w:tc>
          <w:tcPr>
            <w:tcW w:w="2334" w:type="dxa"/>
          </w:tcPr>
          <w:p w:rsidR="00E164E1" w:rsidRPr="0012571E" w:rsidRDefault="0079729C"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92127B" w:rsidTr="00760216">
        <w:trPr>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ProfilePath</w:t>
            </w:r>
          </w:p>
        </w:tc>
        <w:tc>
          <w:tcPr>
            <w:tcW w:w="2334"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L’emplacement de la photo de </w:t>
            </w:r>
            <w:r w:rsidR="00B53857" w:rsidRPr="0012571E">
              <w:rPr>
                <w:rFonts w:asciiTheme="minorHAnsi" w:hAnsiTheme="minorHAnsi" w:cstheme="minorHAnsi"/>
                <w:sz w:val="24"/>
                <w:szCs w:val="24"/>
              </w:rPr>
              <w:t>profile</w:t>
            </w:r>
          </w:p>
        </w:tc>
      </w:tr>
      <w:tr w:rsidR="00E164E1" w:rsidTr="0076021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E164E1" w:rsidRPr="0012571E" w:rsidRDefault="00E164E1" w:rsidP="00FA7BC1">
            <w:pPr>
              <w:rPr>
                <w:rFonts w:asciiTheme="minorHAnsi" w:hAnsiTheme="minorHAnsi" w:cstheme="minorHAnsi"/>
                <w:b w:val="0"/>
                <w:bCs w:val="0"/>
                <w:sz w:val="24"/>
                <w:szCs w:val="24"/>
              </w:rPr>
            </w:pPr>
            <w:r w:rsidRPr="0012571E">
              <w:rPr>
                <w:rFonts w:asciiTheme="minorHAnsi" w:hAnsiTheme="minorHAnsi" w:cstheme="minorHAnsi"/>
                <w:sz w:val="24"/>
                <w:szCs w:val="24"/>
              </w:rPr>
              <w:t>Etudiants</w:t>
            </w:r>
          </w:p>
        </w:tc>
        <w:tc>
          <w:tcPr>
            <w:tcW w:w="2343" w:type="dxa"/>
            <w:vMerge w:val="restart"/>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EtudiantId</w:t>
            </w:r>
          </w:p>
        </w:tc>
        <w:tc>
          <w:tcPr>
            <w:tcW w:w="2334"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0F6836" w:rsidRPr="0012571E">
              <w:rPr>
                <w:rFonts w:asciiTheme="minorHAnsi" w:hAnsiTheme="minorHAnsi" w:cstheme="minorHAnsi"/>
                <w:sz w:val="24"/>
                <w:szCs w:val="24"/>
              </w:rPr>
              <w:t xml:space="preserve"> primaire</w:t>
            </w:r>
          </w:p>
        </w:tc>
      </w:tr>
      <w:tr w:rsidR="0092127B" w:rsidTr="00760216">
        <w:trPr>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34" w:type="dxa"/>
          </w:tcPr>
          <w:p w:rsidR="00E164E1" w:rsidRPr="0012571E" w:rsidRDefault="000F683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w:t>
            </w:r>
            <w:r w:rsidR="00B53857" w:rsidRPr="0012571E">
              <w:rPr>
                <w:rFonts w:asciiTheme="minorHAnsi" w:hAnsiTheme="minorHAnsi" w:cstheme="minorHAnsi"/>
                <w:sz w:val="24"/>
                <w:szCs w:val="24"/>
              </w:rPr>
              <w:t>étudiant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"étudiant" </w:instrText>
            </w:r>
            <w:r w:rsidR="0086511C" w:rsidRPr="0012571E">
              <w:rPr>
                <w:rFonts w:asciiTheme="minorHAnsi" w:hAnsiTheme="minorHAnsi" w:cstheme="minorHAnsi"/>
                <w:sz w:val="24"/>
                <w:szCs w:val="24"/>
              </w:rPr>
              <w:fldChar w:fldCharType="end"/>
            </w:r>
          </w:p>
        </w:tc>
      </w:tr>
      <w:tr w:rsidR="00E164E1" w:rsidTr="0076021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c>
          <w:tcPr>
            <w:tcW w:w="2334" w:type="dxa"/>
          </w:tcPr>
          <w:p w:rsidR="00E164E1" w:rsidRPr="0012571E" w:rsidRDefault="000F683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r>
      <w:tr w:rsidR="0092127B" w:rsidTr="00760216">
        <w:trPr>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34" w:type="dxa"/>
          </w:tcPr>
          <w:p w:rsidR="00E164E1" w:rsidRPr="0012571E" w:rsidRDefault="000F683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E164E1" w:rsidTr="0076021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Password</w:t>
            </w:r>
          </w:p>
        </w:tc>
        <w:tc>
          <w:tcPr>
            <w:tcW w:w="2334" w:type="dxa"/>
          </w:tcPr>
          <w:p w:rsidR="00E164E1" w:rsidRPr="0012571E" w:rsidRDefault="000F683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92127B" w:rsidTr="00760216">
        <w:trPr>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Telephone</w:t>
            </w:r>
          </w:p>
        </w:tc>
        <w:tc>
          <w:tcPr>
            <w:tcW w:w="2334" w:type="dxa"/>
          </w:tcPr>
          <w:p w:rsidR="00E164E1" w:rsidRPr="0012571E" w:rsidRDefault="00B53857"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w:t>
            </w:r>
            <w:r w:rsidR="000F6836" w:rsidRPr="0012571E">
              <w:rPr>
                <w:rFonts w:asciiTheme="minorHAnsi" w:hAnsiTheme="minorHAnsi" w:cstheme="minorHAnsi"/>
                <w:sz w:val="24"/>
                <w:szCs w:val="24"/>
              </w:rPr>
              <w:t xml:space="preserve"> du </w:t>
            </w:r>
            <w:r w:rsidRPr="0012571E">
              <w:rPr>
                <w:rFonts w:asciiTheme="minorHAnsi" w:hAnsiTheme="minorHAnsi" w:cstheme="minorHAnsi"/>
                <w:sz w:val="24"/>
                <w:szCs w:val="24"/>
              </w:rPr>
              <w:t>téléphone</w:t>
            </w:r>
          </w:p>
        </w:tc>
      </w:tr>
      <w:tr w:rsidR="00E164E1" w:rsidTr="0076021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E164E1" w:rsidRPr="0012571E" w:rsidRDefault="00E164E1" w:rsidP="00FA7BC1">
            <w:pPr>
              <w:rPr>
                <w:rFonts w:asciiTheme="minorHAnsi" w:hAnsiTheme="minorHAnsi" w:cstheme="minorHAnsi"/>
                <w:b w:val="0"/>
                <w:bCs w:val="0"/>
                <w:sz w:val="24"/>
                <w:szCs w:val="24"/>
              </w:rPr>
            </w:pPr>
          </w:p>
        </w:tc>
        <w:tc>
          <w:tcPr>
            <w:tcW w:w="2343"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E164E1" w:rsidRPr="0012571E" w:rsidRDefault="0091159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34" w:type="dxa"/>
          </w:tcPr>
          <w:p w:rsidR="00E164E1" w:rsidRPr="0012571E" w:rsidRDefault="000F683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Adresse </w:t>
            </w:r>
            <w:r w:rsidR="00B53857" w:rsidRPr="0012571E">
              <w:rPr>
                <w:rFonts w:asciiTheme="minorHAnsi" w:hAnsiTheme="minorHAnsi" w:cstheme="minorHAnsi"/>
                <w:sz w:val="24"/>
                <w:szCs w:val="24"/>
              </w:rPr>
              <w:t>électronique</w:t>
            </w:r>
          </w:p>
        </w:tc>
      </w:tr>
      <w:tr w:rsidR="000F6836" w:rsidTr="00760216">
        <w:trPr>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IsActive</w:t>
            </w:r>
          </w:p>
        </w:tc>
        <w:tc>
          <w:tcPr>
            <w:tcW w:w="2334"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0F6836" w:rsidTr="0076021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NNI</w:t>
            </w:r>
          </w:p>
        </w:tc>
        <w:tc>
          <w:tcPr>
            <w:tcW w:w="2334" w:type="dxa"/>
          </w:tcPr>
          <w:p w:rsidR="000F6836" w:rsidRPr="0012571E" w:rsidRDefault="00B53857"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w:t>
            </w:r>
            <w:r w:rsidR="000F6836" w:rsidRPr="0012571E">
              <w:rPr>
                <w:rFonts w:asciiTheme="minorHAnsi" w:hAnsiTheme="minorHAnsi" w:cstheme="minorHAnsi"/>
                <w:sz w:val="24"/>
                <w:szCs w:val="24"/>
              </w:rPr>
              <w:t xml:space="preserve"> national d’authentification</w:t>
            </w:r>
          </w:p>
        </w:tc>
      </w:tr>
      <w:tr w:rsidR="000F6836" w:rsidTr="00760216">
        <w:trPr>
          <w:trHeight w:val="572"/>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ProfilePath</w:t>
            </w:r>
          </w:p>
        </w:tc>
        <w:tc>
          <w:tcPr>
            <w:tcW w:w="2334"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L’emplacement de la photo de </w:t>
            </w:r>
            <w:r w:rsidR="00B53857" w:rsidRPr="0012571E">
              <w:rPr>
                <w:rFonts w:asciiTheme="minorHAnsi" w:hAnsiTheme="minorHAnsi" w:cstheme="minorHAnsi"/>
                <w:sz w:val="24"/>
                <w:szCs w:val="24"/>
              </w:rPr>
              <w:t>profile</w:t>
            </w:r>
          </w:p>
        </w:tc>
      </w:tr>
      <w:tr w:rsidR="000F6836" w:rsidTr="00760216">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lastRenderedPageBreak/>
              <w:t>Questions</w:t>
            </w:r>
          </w:p>
        </w:tc>
        <w:tc>
          <w:tcPr>
            <w:tcW w:w="2343" w:type="dxa"/>
            <w:vMerge w:val="restart"/>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QuestionId</w:t>
            </w:r>
          </w:p>
        </w:tc>
        <w:tc>
          <w:tcPr>
            <w:tcW w:w="2334" w:type="dxa"/>
          </w:tcPr>
          <w:p w:rsidR="000F6836" w:rsidRPr="0012571E" w:rsidRDefault="00B53857"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9B18F8" w:rsidRPr="0012571E">
              <w:rPr>
                <w:rFonts w:asciiTheme="minorHAnsi" w:hAnsiTheme="minorHAnsi" w:cstheme="minorHAnsi"/>
                <w:sz w:val="24"/>
                <w:szCs w:val="24"/>
              </w:rPr>
              <w:t xml:space="preserve"> primaire</w:t>
            </w:r>
          </w:p>
        </w:tc>
      </w:tr>
      <w:tr w:rsidR="000F6836" w:rsidTr="00760216">
        <w:trPr>
          <w:trHeight w:val="54"/>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34" w:type="dxa"/>
          </w:tcPr>
          <w:p w:rsidR="000F6836" w:rsidRPr="0012571E" w:rsidRDefault="009A227A"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 question</w:t>
            </w:r>
          </w:p>
        </w:tc>
      </w:tr>
      <w:tr w:rsidR="000F6836" w:rsidTr="00760216">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34" w:type="dxa"/>
          </w:tcPr>
          <w:p w:rsidR="000F6836" w:rsidRPr="0012571E" w:rsidRDefault="009A227A"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de la question</w:t>
            </w:r>
          </w:p>
        </w:tc>
      </w:tr>
      <w:tr w:rsidR="000F6836" w:rsidTr="00760216">
        <w:trPr>
          <w:trHeight w:val="54"/>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DateQuestion</w:t>
            </w:r>
          </w:p>
        </w:tc>
        <w:tc>
          <w:tcPr>
            <w:tcW w:w="2334" w:type="dxa"/>
          </w:tcPr>
          <w:p w:rsidR="000F6836" w:rsidRPr="0012571E" w:rsidRDefault="00F96DBB"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d’ajout de la question</w:t>
            </w:r>
          </w:p>
        </w:tc>
      </w:tr>
      <w:tr w:rsidR="000F6836" w:rsidTr="00760216">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Attachement</w:t>
            </w:r>
          </w:p>
        </w:tc>
        <w:tc>
          <w:tcPr>
            <w:tcW w:w="2334" w:type="dxa"/>
          </w:tcPr>
          <w:p w:rsidR="000F6836" w:rsidRPr="0012571E" w:rsidRDefault="00596A15"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d’une image si elle existe</w:t>
            </w:r>
          </w:p>
        </w:tc>
      </w:tr>
      <w:tr w:rsidR="000F6836" w:rsidTr="00760216">
        <w:trPr>
          <w:trHeight w:val="90"/>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t>Reponses</w:t>
            </w:r>
          </w:p>
        </w:tc>
        <w:tc>
          <w:tcPr>
            <w:tcW w:w="2343" w:type="dxa"/>
            <w:vMerge w:val="restart"/>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ReponseId</w:t>
            </w:r>
          </w:p>
        </w:tc>
        <w:tc>
          <w:tcPr>
            <w:tcW w:w="2334" w:type="dxa"/>
          </w:tcPr>
          <w:p w:rsidR="000F6836" w:rsidRPr="0012571E" w:rsidRDefault="00B53857"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3174FA" w:rsidRPr="0012571E">
              <w:rPr>
                <w:rFonts w:asciiTheme="minorHAnsi" w:hAnsiTheme="minorHAnsi" w:cstheme="minorHAnsi"/>
                <w:sz w:val="24"/>
                <w:szCs w:val="24"/>
              </w:rPr>
              <w:t xml:space="preserve"> primaire</w:t>
            </w:r>
          </w:p>
        </w:tc>
      </w:tr>
      <w:tr w:rsidR="000F6836" w:rsidTr="00760216">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34" w:type="dxa"/>
          </w:tcPr>
          <w:p w:rsidR="000F6836" w:rsidRPr="0012571E" w:rsidRDefault="003174FA"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Contenu de la </w:t>
            </w:r>
            <w:r w:rsidR="00B53857" w:rsidRPr="0012571E">
              <w:rPr>
                <w:rFonts w:asciiTheme="minorHAnsi" w:hAnsiTheme="minorHAnsi" w:cstheme="minorHAnsi"/>
                <w:sz w:val="24"/>
                <w:szCs w:val="24"/>
              </w:rPr>
              <w:t>réponse</w:t>
            </w:r>
          </w:p>
        </w:tc>
      </w:tr>
      <w:tr w:rsidR="000F6836" w:rsidTr="00760216">
        <w:trPr>
          <w:trHeight w:val="90"/>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DateReponse</w:t>
            </w:r>
          </w:p>
        </w:tc>
        <w:tc>
          <w:tcPr>
            <w:tcW w:w="2334" w:type="dxa"/>
          </w:tcPr>
          <w:p w:rsidR="000F6836" w:rsidRPr="0012571E" w:rsidRDefault="003174FA"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Date d’ajout de la </w:t>
            </w:r>
            <w:r w:rsidR="00B53857" w:rsidRPr="0012571E">
              <w:rPr>
                <w:rFonts w:asciiTheme="minorHAnsi" w:hAnsiTheme="minorHAnsi" w:cstheme="minorHAnsi"/>
                <w:sz w:val="24"/>
                <w:szCs w:val="24"/>
              </w:rPr>
              <w:t>réponse</w:t>
            </w:r>
          </w:p>
        </w:tc>
      </w:tr>
      <w:tr w:rsidR="000F6836" w:rsidTr="00760216">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t>Resultats</w:t>
            </w:r>
          </w:p>
        </w:tc>
        <w:tc>
          <w:tcPr>
            <w:tcW w:w="2343" w:type="dxa"/>
            <w:vMerge w:val="restart"/>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ResultatId</w:t>
            </w:r>
          </w:p>
        </w:tc>
        <w:tc>
          <w:tcPr>
            <w:tcW w:w="2334" w:type="dxa"/>
          </w:tcPr>
          <w:p w:rsidR="000F6836" w:rsidRPr="0012571E" w:rsidRDefault="00B53857"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3174FA" w:rsidRPr="0012571E">
              <w:rPr>
                <w:rFonts w:asciiTheme="minorHAnsi" w:hAnsiTheme="minorHAnsi" w:cstheme="minorHAnsi"/>
                <w:sz w:val="24"/>
                <w:szCs w:val="24"/>
              </w:rPr>
              <w:t xml:space="preserve"> primaire</w:t>
            </w:r>
          </w:p>
        </w:tc>
      </w:tr>
      <w:tr w:rsidR="000F6836"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Path</w:t>
            </w:r>
          </w:p>
        </w:tc>
        <w:tc>
          <w:tcPr>
            <w:tcW w:w="2334" w:type="dxa"/>
            <w:shd w:val="clear" w:color="auto" w:fill="E2EFD9" w:themeFill="accent6" w:themeFillTint="33"/>
          </w:tcPr>
          <w:p w:rsidR="000F6836" w:rsidRPr="0012571E" w:rsidRDefault="001D3314"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0F6836" w:rsidTr="0076021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Semester</w:t>
            </w:r>
          </w:p>
        </w:tc>
        <w:tc>
          <w:tcPr>
            <w:tcW w:w="2334"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r>
      <w:tr w:rsidR="000F6836"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Annee</w:t>
            </w:r>
          </w:p>
        </w:tc>
        <w:tc>
          <w:tcPr>
            <w:tcW w:w="2334" w:type="dxa"/>
            <w:shd w:val="clear" w:color="auto" w:fill="E2EFD9" w:themeFill="accent6" w:themeFillTint="33"/>
          </w:tcPr>
          <w:p w:rsidR="000F6836" w:rsidRPr="0012571E" w:rsidRDefault="001D3314" w:rsidP="00B5385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w:t>
            </w:r>
            <w:r w:rsidR="00B53857" w:rsidRPr="0012571E">
              <w:rPr>
                <w:rFonts w:asciiTheme="minorHAnsi" w:hAnsiTheme="minorHAnsi" w:cstheme="minorHAnsi"/>
                <w:sz w:val="24"/>
                <w:szCs w:val="24"/>
              </w:rPr>
              <w:t>nné</w:t>
            </w:r>
            <w:r w:rsidRPr="0012571E">
              <w:rPr>
                <w:rFonts w:asciiTheme="minorHAnsi" w:hAnsiTheme="minorHAnsi" w:cstheme="minorHAnsi"/>
                <w:sz w:val="24"/>
                <w:szCs w:val="24"/>
              </w:rPr>
              <w:t>e universitaire</w:t>
            </w:r>
          </w:p>
        </w:tc>
      </w:tr>
      <w:tr w:rsidR="000F6836" w:rsidTr="0076021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t>Specialites</w:t>
            </w:r>
          </w:p>
        </w:tc>
        <w:tc>
          <w:tcPr>
            <w:tcW w:w="2343" w:type="dxa"/>
            <w:vMerge w:val="restart"/>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SpecialiteId</w:t>
            </w:r>
          </w:p>
        </w:tc>
        <w:tc>
          <w:tcPr>
            <w:tcW w:w="2334" w:type="dxa"/>
          </w:tcPr>
          <w:p w:rsidR="000F6836" w:rsidRPr="0012571E" w:rsidRDefault="00B53857"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1D3314" w:rsidRPr="0012571E">
              <w:rPr>
                <w:rFonts w:asciiTheme="minorHAnsi" w:hAnsiTheme="minorHAnsi" w:cstheme="minorHAnsi"/>
                <w:sz w:val="24"/>
                <w:szCs w:val="24"/>
              </w:rPr>
              <w:t xml:space="preserve"> primaire</w:t>
            </w:r>
          </w:p>
        </w:tc>
      </w:tr>
      <w:tr w:rsidR="000F6836" w:rsidTr="00760216">
        <w:trPr>
          <w:trHeight w:val="892"/>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Designation</w:t>
            </w:r>
          </w:p>
        </w:tc>
        <w:tc>
          <w:tcPr>
            <w:tcW w:w="2334" w:type="dxa"/>
            <w:shd w:val="clear" w:color="auto" w:fill="E2EFD9" w:themeFill="accent6" w:themeFillTint="33"/>
          </w:tcPr>
          <w:p w:rsidR="000F6836" w:rsidRPr="0012571E" w:rsidRDefault="00B53857" w:rsidP="00B5385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Dé</w:t>
            </w:r>
            <w:r w:rsidR="001D3314" w:rsidRPr="0012571E">
              <w:rPr>
                <w:rFonts w:asciiTheme="minorHAnsi" w:hAnsiTheme="minorHAnsi" w:cstheme="minorHAnsi"/>
                <w:sz w:val="24"/>
                <w:szCs w:val="24"/>
              </w:rPr>
              <w:t xml:space="preserve">signation de la </w:t>
            </w:r>
            <w:r w:rsidRPr="0012571E">
              <w:rPr>
                <w:rFonts w:asciiTheme="minorHAnsi" w:hAnsiTheme="minorHAnsi" w:cstheme="minorHAnsi"/>
                <w:sz w:val="24"/>
                <w:szCs w:val="24"/>
              </w:rPr>
              <w:t>spécialité</w:t>
            </w:r>
          </w:p>
        </w:tc>
      </w:tr>
      <w:tr w:rsidR="000F6836" w:rsidTr="00760216">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t>Messages</w:t>
            </w:r>
          </w:p>
        </w:tc>
        <w:tc>
          <w:tcPr>
            <w:tcW w:w="2343" w:type="dxa"/>
            <w:vMerge w:val="restart"/>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MessageId</w:t>
            </w:r>
          </w:p>
        </w:tc>
        <w:tc>
          <w:tcPr>
            <w:tcW w:w="2334" w:type="dxa"/>
          </w:tcPr>
          <w:p w:rsidR="000F6836" w:rsidRPr="0012571E" w:rsidRDefault="00B53857"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1D3314" w:rsidRPr="0012571E">
              <w:rPr>
                <w:rFonts w:asciiTheme="minorHAnsi" w:hAnsiTheme="minorHAnsi" w:cstheme="minorHAnsi"/>
                <w:sz w:val="24"/>
                <w:szCs w:val="24"/>
              </w:rPr>
              <w:t xml:space="preserve"> primaire</w:t>
            </w:r>
          </w:p>
        </w:tc>
      </w:tr>
      <w:tr w:rsidR="000F6836" w:rsidTr="00760216">
        <w:trPr>
          <w:trHeight w:val="90"/>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34" w:type="dxa"/>
            <w:shd w:val="clear" w:color="auto" w:fill="E2EFD9" w:themeFill="accent6" w:themeFillTint="33"/>
          </w:tcPr>
          <w:p w:rsidR="000F6836" w:rsidRPr="0012571E" w:rsidRDefault="001D3314"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message</w:t>
            </w:r>
          </w:p>
        </w:tc>
      </w:tr>
      <w:tr w:rsidR="000F6836" w:rsidTr="00760216">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34" w:type="dxa"/>
          </w:tcPr>
          <w:p w:rsidR="000F6836" w:rsidRPr="0012571E" w:rsidRDefault="001D3314"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du message</w:t>
            </w:r>
          </w:p>
        </w:tc>
      </w:tr>
      <w:tr w:rsidR="000F6836" w:rsidTr="00760216">
        <w:trPr>
          <w:trHeight w:val="135"/>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t>Modules</w:t>
            </w:r>
          </w:p>
        </w:tc>
        <w:tc>
          <w:tcPr>
            <w:tcW w:w="2343" w:type="dxa"/>
            <w:vMerge w:val="restart"/>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ModuleId</w:t>
            </w:r>
          </w:p>
        </w:tc>
        <w:tc>
          <w:tcPr>
            <w:tcW w:w="2334" w:type="dxa"/>
          </w:tcPr>
          <w:p w:rsidR="000F6836" w:rsidRPr="0012571E" w:rsidRDefault="00B53857"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1D3314" w:rsidRPr="0012571E">
              <w:rPr>
                <w:rFonts w:asciiTheme="minorHAnsi" w:hAnsiTheme="minorHAnsi" w:cstheme="minorHAnsi"/>
                <w:sz w:val="24"/>
                <w:szCs w:val="24"/>
              </w:rPr>
              <w:t xml:space="preserve"> primaire</w:t>
            </w:r>
          </w:p>
        </w:tc>
      </w:tr>
      <w:tr w:rsidR="000F6836" w:rsidTr="00760216">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Designation</w:t>
            </w:r>
          </w:p>
        </w:tc>
        <w:tc>
          <w:tcPr>
            <w:tcW w:w="2334" w:type="dxa"/>
          </w:tcPr>
          <w:p w:rsidR="000F6836" w:rsidRPr="0012571E" w:rsidRDefault="001D3314"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Designation du module</w:t>
            </w:r>
          </w:p>
        </w:tc>
      </w:tr>
      <w:tr w:rsidR="000F6836" w:rsidTr="00760216">
        <w:trPr>
          <w:trHeight w:val="39"/>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t>Notifications</w:t>
            </w:r>
          </w:p>
        </w:tc>
        <w:tc>
          <w:tcPr>
            <w:tcW w:w="2343" w:type="dxa"/>
            <w:vMerge w:val="restart"/>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NotificationId</w:t>
            </w:r>
          </w:p>
        </w:tc>
        <w:tc>
          <w:tcPr>
            <w:tcW w:w="2334" w:type="dxa"/>
          </w:tcPr>
          <w:p w:rsidR="000F6836" w:rsidRPr="0012571E" w:rsidRDefault="00B53857"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1D3314" w:rsidRPr="0012571E">
              <w:rPr>
                <w:rFonts w:asciiTheme="minorHAnsi" w:hAnsiTheme="minorHAnsi" w:cstheme="minorHAnsi"/>
                <w:sz w:val="24"/>
                <w:szCs w:val="24"/>
              </w:rPr>
              <w:t xml:space="preserve"> primaire</w:t>
            </w:r>
          </w:p>
        </w:tc>
      </w:tr>
      <w:tr w:rsidR="000F6836" w:rsidTr="0076021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ActorId</w:t>
            </w:r>
          </w:p>
        </w:tc>
        <w:tc>
          <w:tcPr>
            <w:tcW w:w="2334" w:type="dxa"/>
          </w:tcPr>
          <w:p w:rsidR="000F6836" w:rsidRPr="0012571E" w:rsidRDefault="001D3314"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 responsable de l’action</w:t>
            </w:r>
          </w:p>
        </w:tc>
      </w:tr>
      <w:tr w:rsidR="000F6836" w:rsidTr="00760216">
        <w:trPr>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TargetId</w:t>
            </w:r>
          </w:p>
        </w:tc>
        <w:tc>
          <w:tcPr>
            <w:tcW w:w="2334" w:type="dxa"/>
          </w:tcPr>
          <w:p w:rsidR="000F6836" w:rsidRPr="0012571E" w:rsidRDefault="001D3314"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 cible de la notification</w:t>
            </w:r>
          </w:p>
        </w:tc>
      </w:tr>
      <w:tr w:rsidR="000F6836" w:rsidTr="0076021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w:t>
            </w:r>
          </w:p>
        </w:tc>
        <w:tc>
          <w:tcPr>
            <w:tcW w:w="2334" w:type="dxa"/>
          </w:tcPr>
          <w:p w:rsidR="000F6836" w:rsidRPr="0012571E" w:rsidRDefault="001D3314"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 de la notification</w:t>
            </w:r>
          </w:p>
        </w:tc>
      </w:tr>
      <w:tr w:rsidR="000F6836" w:rsidTr="00760216">
        <w:trPr>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NotificationStatus</w:t>
            </w:r>
          </w:p>
        </w:tc>
        <w:tc>
          <w:tcPr>
            <w:tcW w:w="2334" w:type="dxa"/>
          </w:tcPr>
          <w:p w:rsidR="000F6836" w:rsidRPr="0012571E" w:rsidRDefault="001D3314"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w:t>
            </w:r>
            <w:r w:rsidR="00B53857" w:rsidRPr="0012571E">
              <w:rPr>
                <w:rFonts w:asciiTheme="minorHAnsi" w:hAnsiTheme="minorHAnsi" w:cstheme="minorHAnsi"/>
                <w:sz w:val="24"/>
                <w:szCs w:val="24"/>
              </w:rPr>
              <w:t>état</w:t>
            </w:r>
            <w:r w:rsidRPr="0012571E">
              <w:rPr>
                <w:rFonts w:asciiTheme="minorHAnsi" w:hAnsiTheme="minorHAnsi" w:cstheme="minorHAnsi"/>
                <w:sz w:val="24"/>
                <w:szCs w:val="24"/>
              </w:rPr>
              <w:t xml:space="preserve"> de la notification</w:t>
            </w:r>
          </w:p>
        </w:tc>
      </w:tr>
      <w:tr w:rsidR="000F6836" w:rsidTr="0076021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TableName</w:t>
            </w:r>
          </w:p>
        </w:tc>
        <w:tc>
          <w:tcPr>
            <w:tcW w:w="2334" w:type="dxa"/>
          </w:tcPr>
          <w:p w:rsidR="000F6836" w:rsidRPr="0012571E" w:rsidRDefault="001D3314"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Table responsable de la notification</w:t>
            </w:r>
          </w:p>
        </w:tc>
      </w:tr>
      <w:tr w:rsidR="000F6836" w:rsidTr="00760216">
        <w:trPr>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RecordId</w:t>
            </w:r>
          </w:p>
        </w:tc>
        <w:tc>
          <w:tcPr>
            <w:tcW w:w="2334" w:type="dxa"/>
          </w:tcPr>
          <w:p w:rsidR="000F6836" w:rsidRPr="0012571E" w:rsidRDefault="00DE6D65"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l’enregistrement du TableName responsable de la notification</w:t>
            </w:r>
          </w:p>
        </w:tc>
      </w:tr>
      <w:tr w:rsidR="000F6836" w:rsidTr="0076021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DateNotification</w:t>
            </w:r>
          </w:p>
        </w:tc>
        <w:tc>
          <w:tcPr>
            <w:tcW w:w="2334" w:type="dxa"/>
          </w:tcPr>
          <w:p w:rsidR="000F6836" w:rsidRPr="0012571E" w:rsidRDefault="00DE6D65"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de la notification</w:t>
            </w:r>
          </w:p>
        </w:tc>
      </w:tr>
      <w:tr w:rsidR="000F6836" w:rsidTr="00760216">
        <w:trPr>
          <w:trHeight w:val="69"/>
        </w:trPr>
        <w:tc>
          <w:tcPr>
            <w:cnfStyle w:val="001000000000" w:firstRow="0" w:lastRow="0" w:firstColumn="1" w:lastColumn="0" w:oddVBand="0" w:evenVBand="0" w:oddHBand="0" w:evenHBand="0" w:firstRowFirstColumn="0" w:firstRowLastColumn="0" w:lastRowFirstColumn="0" w:lastRowLastColumn="0"/>
            <w:tcW w:w="2335" w:type="dxa"/>
            <w:vMerge w:val="restart"/>
          </w:tcPr>
          <w:p w:rsidR="000F6836" w:rsidRPr="0012571E" w:rsidRDefault="000F6836" w:rsidP="000F6836">
            <w:pPr>
              <w:rPr>
                <w:rFonts w:asciiTheme="minorHAnsi" w:hAnsiTheme="minorHAnsi" w:cstheme="minorHAnsi"/>
                <w:b w:val="0"/>
                <w:bCs w:val="0"/>
                <w:sz w:val="24"/>
                <w:szCs w:val="24"/>
              </w:rPr>
            </w:pPr>
            <w:r w:rsidRPr="0012571E">
              <w:rPr>
                <w:rFonts w:asciiTheme="minorHAnsi" w:hAnsiTheme="minorHAnsi" w:cstheme="minorHAnsi"/>
                <w:sz w:val="24"/>
                <w:szCs w:val="24"/>
              </w:rPr>
              <w:lastRenderedPageBreak/>
              <w:t>Recoveries</w:t>
            </w:r>
          </w:p>
        </w:tc>
        <w:tc>
          <w:tcPr>
            <w:tcW w:w="2343" w:type="dxa"/>
            <w:vMerge w:val="restart"/>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RecoveryId</w:t>
            </w:r>
          </w:p>
        </w:tc>
        <w:tc>
          <w:tcPr>
            <w:tcW w:w="2334" w:type="dxa"/>
          </w:tcPr>
          <w:p w:rsidR="000F6836" w:rsidRPr="0012571E" w:rsidRDefault="00B53857"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E6D65" w:rsidRPr="0012571E">
              <w:rPr>
                <w:rFonts w:asciiTheme="minorHAnsi" w:hAnsiTheme="minorHAnsi" w:cstheme="minorHAnsi"/>
                <w:sz w:val="24"/>
                <w:szCs w:val="24"/>
              </w:rPr>
              <w:t xml:space="preserve"> primaire</w:t>
            </w:r>
          </w:p>
        </w:tc>
      </w:tr>
      <w:tr w:rsidR="000F6836" w:rsidTr="0076021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c>
          <w:tcPr>
            <w:tcW w:w="2334" w:type="dxa"/>
          </w:tcPr>
          <w:p w:rsidR="000F6836" w:rsidRPr="0012571E" w:rsidRDefault="00DE6D65"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 l’</w:t>
            </w:r>
            <w:r w:rsidR="00B53857" w:rsidRPr="0012571E">
              <w:rPr>
                <w:rFonts w:asciiTheme="minorHAnsi" w:hAnsiTheme="minorHAnsi" w:cstheme="minorHAnsi"/>
                <w:sz w:val="24"/>
                <w:szCs w:val="24"/>
              </w:rPr>
              <w:t>étudiant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"étudiant" </w:instrText>
            </w:r>
            <w:r w:rsidR="0086511C" w:rsidRPr="0012571E">
              <w:rPr>
                <w:rFonts w:asciiTheme="minorHAnsi" w:hAnsiTheme="minorHAnsi" w:cstheme="minorHAnsi"/>
                <w:sz w:val="24"/>
                <w:szCs w:val="24"/>
              </w:rPr>
              <w:fldChar w:fldCharType="end"/>
            </w:r>
          </w:p>
        </w:tc>
      </w:tr>
      <w:tr w:rsidR="000F6836" w:rsidTr="00760216">
        <w:trPr>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34" w:type="dxa"/>
          </w:tcPr>
          <w:p w:rsidR="000F6836" w:rsidRPr="0012571E" w:rsidRDefault="00DE6D65" w:rsidP="000F68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 l’</w:t>
            </w:r>
            <w:r w:rsidR="00B53857" w:rsidRPr="0012571E">
              <w:rPr>
                <w:rFonts w:asciiTheme="minorHAnsi" w:hAnsiTheme="minorHAnsi" w:cstheme="minorHAnsi"/>
                <w:sz w:val="24"/>
                <w:szCs w:val="24"/>
              </w:rPr>
              <w:t>étudiant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"étudiant" </w:instrText>
            </w:r>
            <w:r w:rsidR="0086511C" w:rsidRPr="0012571E">
              <w:rPr>
                <w:rFonts w:asciiTheme="minorHAnsi" w:hAnsiTheme="minorHAnsi" w:cstheme="minorHAnsi"/>
                <w:sz w:val="24"/>
                <w:szCs w:val="24"/>
              </w:rPr>
              <w:fldChar w:fldCharType="end"/>
            </w:r>
          </w:p>
        </w:tc>
      </w:tr>
      <w:tr w:rsidR="000F6836" w:rsidTr="0076021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5" w:type="dxa"/>
            <w:vMerge/>
          </w:tcPr>
          <w:p w:rsidR="000F6836" w:rsidRPr="0012571E" w:rsidRDefault="000F6836" w:rsidP="000F6836">
            <w:pPr>
              <w:rPr>
                <w:rFonts w:asciiTheme="minorHAnsi" w:hAnsiTheme="minorHAnsi" w:cstheme="minorHAnsi"/>
                <w:b w:val="0"/>
                <w:bCs w:val="0"/>
                <w:sz w:val="24"/>
                <w:szCs w:val="24"/>
              </w:rPr>
            </w:pPr>
          </w:p>
        </w:tc>
        <w:tc>
          <w:tcPr>
            <w:tcW w:w="2343" w:type="dxa"/>
            <w:vMerge/>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180" w:type="dxa"/>
          </w:tcPr>
          <w:p w:rsidR="000F6836" w:rsidRPr="0012571E" w:rsidRDefault="000F6836"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Code</w:t>
            </w:r>
          </w:p>
        </w:tc>
        <w:tc>
          <w:tcPr>
            <w:tcW w:w="2334" w:type="dxa"/>
          </w:tcPr>
          <w:p w:rsidR="000F6836" w:rsidRPr="0012571E" w:rsidRDefault="00DE6D65" w:rsidP="000F68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Code de validation</w:t>
            </w:r>
          </w:p>
        </w:tc>
      </w:tr>
    </w:tbl>
    <w:p w:rsidR="00796CB3" w:rsidRDefault="00796CB3" w:rsidP="00332223"/>
    <w:p w:rsidR="002B546C" w:rsidRDefault="002B546C" w:rsidP="00122384">
      <w:pPr>
        <w:pStyle w:val="Heading4"/>
        <w:numPr>
          <w:ilvl w:val="0"/>
          <w:numId w:val="27"/>
        </w:numPr>
        <w:rPr>
          <w:rFonts w:asciiTheme="minorBidi" w:hAnsiTheme="minorBidi" w:cstheme="minorBidi"/>
          <w:i w:val="0"/>
          <w:iCs w:val="0"/>
          <w:color w:val="1F3864" w:themeColor="accent1" w:themeShade="80"/>
          <w:u w:val="single"/>
        </w:rPr>
      </w:pPr>
      <w:r w:rsidRPr="00F313B2">
        <w:rPr>
          <w:rFonts w:asciiTheme="minorBidi" w:hAnsiTheme="minorBidi" w:cstheme="minorBidi"/>
          <w:i w:val="0"/>
          <w:iCs w:val="0"/>
          <w:color w:val="1F3864" w:themeColor="accent1" w:themeShade="80"/>
          <w:u w:val="single"/>
        </w:rPr>
        <w:t>Les associations :</w:t>
      </w:r>
    </w:p>
    <w:p w:rsidR="00271AEF" w:rsidRPr="00271AEF" w:rsidRDefault="00271AEF" w:rsidP="00271AEF"/>
    <w:tbl>
      <w:tblPr>
        <w:tblStyle w:val="GridTable2-Accent6"/>
        <w:tblW w:w="0" w:type="auto"/>
        <w:tblLayout w:type="fixed"/>
        <w:tblLook w:val="04A0" w:firstRow="1" w:lastRow="0" w:firstColumn="1" w:lastColumn="0" w:noHBand="0" w:noVBand="1"/>
        <w:tblCaption w:val="Table des associations"/>
      </w:tblPr>
      <w:tblGrid>
        <w:gridCol w:w="2127"/>
        <w:gridCol w:w="2693"/>
        <w:gridCol w:w="1417"/>
        <w:gridCol w:w="2835"/>
      </w:tblGrid>
      <w:tr w:rsidR="00075FAD" w:rsidTr="00125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B546C" w:rsidRPr="00F2110C" w:rsidRDefault="002B546C" w:rsidP="002B546C">
            <w:pPr>
              <w:rPr>
                <w:rFonts w:asciiTheme="minorHAnsi" w:hAnsiTheme="minorHAnsi" w:cstheme="minorHAnsi"/>
                <w:b w:val="0"/>
                <w:bCs w:val="0"/>
                <w:sz w:val="24"/>
                <w:szCs w:val="20"/>
              </w:rPr>
            </w:pPr>
            <w:r w:rsidRPr="00F2110C">
              <w:rPr>
                <w:rFonts w:asciiTheme="minorHAnsi" w:hAnsiTheme="minorHAnsi" w:cstheme="minorHAnsi"/>
                <w:sz w:val="24"/>
                <w:szCs w:val="20"/>
              </w:rPr>
              <w:t>Association</w:t>
            </w:r>
          </w:p>
        </w:tc>
        <w:tc>
          <w:tcPr>
            <w:tcW w:w="2693" w:type="dxa"/>
          </w:tcPr>
          <w:p w:rsidR="002B546C" w:rsidRPr="0012571E" w:rsidRDefault="002B546C"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Entre </w:t>
            </w:r>
          </w:p>
        </w:tc>
        <w:tc>
          <w:tcPr>
            <w:tcW w:w="1417" w:type="dxa"/>
          </w:tcPr>
          <w:p w:rsidR="002B546C" w:rsidRPr="0012571E" w:rsidRDefault="00262D2D"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Cardinalités</w:t>
            </w:r>
          </w:p>
        </w:tc>
        <w:tc>
          <w:tcPr>
            <w:tcW w:w="2835" w:type="dxa"/>
          </w:tcPr>
          <w:p w:rsidR="002B546C" w:rsidRPr="0012571E" w:rsidRDefault="002B546C"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r>
      <w:tr w:rsidR="00075FAD"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B546C"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t>Avoir</w:t>
            </w:r>
          </w:p>
        </w:tc>
        <w:tc>
          <w:tcPr>
            <w:tcW w:w="2693" w:type="dxa"/>
          </w:tcPr>
          <w:p w:rsidR="002B546C" w:rsidRPr="0012571E" w:rsidRDefault="000B525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Questions </w:t>
            </w:r>
            <w:r w:rsidR="001B5575" w:rsidRPr="0012571E">
              <w:rPr>
                <w:rFonts w:asciiTheme="minorHAnsi" w:hAnsiTheme="minorHAnsi" w:cstheme="minorHAnsi"/>
                <w:sz w:val="24"/>
                <w:szCs w:val="24"/>
              </w:rPr>
              <w:t>–</w:t>
            </w:r>
            <w:r w:rsidRPr="0012571E">
              <w:rPr>
                <w:rFonts w:asciiTheme="minorHAnsi" w:hAnsiTheme="minorHAnsi" w:cstheme="minorHAnsi"/>
                <w:sz w:val="24"/>
                <w:szCs w:val="24"/>
              </w:rPr>
              <w:t xml:space="preserve"> Reponses</w:t>
            </w:r>
          </w:p>
        </w:tc>
        <w:tc>
          <w:tcPr>
            <w:tcW w:w="1417" w:type="dxa"/>
          </w:tcPr>
          <w:p w:rsidR="002B546C" w:rsidRPr="0012571E" w:rsidRDefault="000B525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2B546C" w:rsidRPr="0012571E" w:rsidRDefault="00C33DF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Une question peut avoir plusieurs </w:t>
            </w:r>
            <w:r w:rsidR="00344E5A" w:rsidRPr="0012571E">
              <w:rPr>
                <w:rFonts w:asciiTheme="minorHAnsi" w:hAnsiTheme="minorHAnsi" w:cstheme="minorHAnsi"/>
                <w:sz w:val="24"/>
                <w:szCs w:val="24"/>
              </w:rPr>
              <w:t>réponses</w:t>
            </w:r>
            <w:r w:rsidRPr="0012571E">
              <w:rPr>
                <w:rFonts w:asciiTheme="minorHAnsi" w:hAnsiTheme="minorHAnsi" w:cstheme="minorHAnsi"/>
                <w:sz w:val="24"/>
                <w:szCs w:val="24"/>
              </w:rPr>
              <w:t xml:space="preserve"> </w:t>
            </w:r>
            <w:r w:rsidR="00625388" w:rsidRPr="0012571E">
              <w:rPr>
                <w:rFonts w:asciiTheme="minorHAnsi" w:hAnsiTheme="minorHAnsi" w:cstheme="minorHAnsi"/>
                <w:sz w:val="24"/>
                <w:szCs w:val="24"/>
              </w:rPr>
              <w:t xml:space="preserve">et une seule </w:t>
            </w:r>
            <w:r w:rsidR="00344E5A" w:rsidRPr="0012571E">
              <w:rPr>
                <w:rFonts w:asciiTheme="minorHAnsi" w:hAnsiTheme="minorHAnsi" w:cstheme="minorHAnsi"/>
                <w:sz w:val="24"/>
                <w:szCs w:val="24"/>
              </w:rPr>
              <w:t>réponse</w:t>
            </w:r>
            <w:r w:rsidRPr="0012571E">
              <w:rPr>
                <w:rFonts w:asciiTheme="minorHAnsi" w:hAnsiTheme="minorHAnsi" w:cstheme="minorHAnsi"/>
                <w:sz w:val="24"/>
                <w:szCs w:val="24"/>
              </w:rPr>
              <w:t xml:space="preserve"> va concerner une seule question</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Inscrire</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Specialites</w:t>
            </w:r>
          </w:p>
        </w:tc>
        <w:tc>
          <w:tcPr>
            <w:tcW w:w="1417"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1,1 – 0,n</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s’inscrire dans une seule spécialité et une spécialité peut avoir plusieurs inscriptions.</w:t>
            </w:r>
          </w:p>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L’attribue Niveau représente le niveau de l’étudiant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B511D1" w:rsidTr="0012571E">
        <w:trPr>
          <w:cnfStyle w:val="000000100000" w:firstRow="0" w:lastRow="0" w:firstColumn="0" w:lastColumn="0" w:oddVBand="0" w:evenVBand="0" w:oddHBand="1" w:evenHBand="0" w:firstRowFirstColumn="0" w:firstRowLastColumn="0" w:lastRowFirstColumn="0" w:lastRowLastColumn="0"/>
          <w:trHeight w:val="1900"/>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Ajouter</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Administrateurs – Resultats</w:t>
            </w:r>
          </w:p>
        </w:tc>
        <w:tc>
          <w:tcPr>
            <w:tcW w:w="1417"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administrateur peut ajouter plusieurs résultats et un seul résultat va être ajouter par un seul administrateur</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AjoutNonOfficiel</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DocumentNonOfficiels</w:t>
            </w:r>
          </w:p>
        </w:tc>
        <w:tc>
          <w:tcPr>
            <w:tcW w:w="1417"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ajouter plusieurs documents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"documents"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et un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va être ajouter par un seul étudiant L’attribue DateAjoutNonOfficiel représente la date de l’ajout du document</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Faire</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Reponses</w:t>
            </w:r>
          </w:p>
        </w:tc>
        <w:tc>
          <w:tcPr>
            <w:tcW w:w="1417"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faire plusieurs réponses et une réponse va être écrite par un seul étudiant</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Envoyer</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Messages</w:t>
            </w:r>
          </w:p>
        </w:tc>
        <w:tc>
          <w:tcPr>
            <w:tcW w:w="1417"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professeur peut envoyer plusieurs messages et un message va être envoyer par un seul professeur L’attribue DateEnvoiMessage </w:t>
            </w:r>
            <w:r w:rsidRPr="0012571E">
              <w:rPr>
                <w:rFonts w:asciiTheme="minorHAnsi" w:hAnsiTheme="minorHAnsi" w:cstheme="minorHAnsi"/>
                <w:sz w:val="24"/>
                <w:szCs w:val="24"/>
              </w:rPr>
              <w:lastRenderedPageBreak/>
              <w:t>représente la date de l’envoi u message</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lastRenderedPageBreak/>
              <w:t>Avoir</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Resultats – Specialites</w:t>
            </w:r>
          </w:p>
        </w:tc>
        <w:tc>
          <w:tcPr>
            <w:tcW w:w="1417"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1,1 – 0,n</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Une spécialité peut avoir plusieurs résultats et un seul résultat va concerner une seule spécialité</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Poser</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Questions</w:t>
            </w:r>
          </w:p>
        </w:tc>
        <w:tc>
          <w:tcPr>
            <w:tcW w:w="1417"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poser plusieurs questions et une question va être poser par un seul étudiant</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71AEF"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t>Ajouter</w:t>
            </w:r>
          </w:p>
        </w:tc>
        <w:tc>
          <w:tcPr>
            <w:tcW w:w="2693" w:type="dxa"/>
          </w:tcPr>
          <w:p w:rsidR="00271AEF" w:rsidRPr="0012571E" w:rsidRDefault="00F16FCE"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Administrateurs –</w:t>
            </w:r>
            <w:r w:rsidR="001B5575" w:rsidRPr="0012571E">
              <w:rPr>
                <w:rFonts w:asciiTheme="minorHAnsi" w:hAnsiTheme="minorHAnsi" w:cstheme="minorHAnsi"/>
                <w:sz w:val="24"/>
                <w:szCs w:val="24"/>
              </w:rPr>
              <w:t xml:space="preserve"> </w:t>
            </w:r>
            <w:r w:rsidRPr="0012571E">
              <w:rPr>
                <w:rFonts w:asciiTheme="minorHAnsi" w:hAnsiTheme="minorHAnsi" w:cstheme="minorHAnsi"/>
                <w:sz w:val="24"/>
                <w:szCs w:val="24"/>
              </w:rPr>
              <w:t>Annonces</w:t>
            </w:r>
          </w:p>
        </w:tc>
        <w:tc>
          <w:tcPr>
            <w:tcW w:w="1417" w:type="dxa"/>
          </w:tcPr>
          <w:p w:rsidR="00271AEF" w:rsidRPr="0012571E" w:rsidRDefault="001B5575"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271AEF" w:rsidRPr="0012571E" w:rsidRDefault="00FA5C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administrateur peut ajouter plusieurs annonces et une seule annonce va </w:t>
            </w:r>
            <w:r w:rsidR="00344E5A"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ajouter par un seul administrateur</w:t>
            </w:r>
          </w:p>
          <w:p w:rsidR="009A7262" w:rsidRPr="0012571E" w:rsidRDefault="009A7262"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L’attribue DateAjout représente </w:t>
            </w:r>
            <w:r w:rsidR="00BA6617" w:rsidRPr="0012571E">
              <w:rPr>
                <w:rFonts w:asciiTheme="minorHAnsi" w:hAnsiTheme="minorHAnsi" w:cstheme="minorHAnsi"/>
                <w:sz w:val="24"/>
                <w:szCs w:val="24"/>
              </w:rPr>
              <w:t>la date</w:t>
            </w:r>
            <w:r w:rsidRPr="0012571E">
              <w:rPr>
                <w:rFonts w:asciiTheme="minorHAnsi" w:hAnsiTheme="minorHAnsi" w:cstheme="minorHAnsi"/>
                <w:sz w:val="24"/>
                <w:szCs w:val="24"/>
              </w:rPr>
              <w:t xml:space="preserve"> de l’ajout de l’annonce</w:t>
            </w:r>
          </w:p>
        </w:tc>
      </w:tr>
      <w:tr w:rsidR="0012571E" w:rsidTr="0012571E">
        <w:tc>
          <w:tcPr>
            <w:cnfStyle w:val="001000000000" w:firstRow="0" w:lastRow="0" w:firstColumn="1" w:lastColumn="0" w:oddVBand="0" w:evenVBand="0" w:oddHBand="0" w:evenHBand="0" w:firstRowFirstColumn="0" w:firstRowLastColumn="0" w:lastRowFirstColumn="0" w:lastRowLastColumn="0"/>
            <w:tcW w:w="2127" w:type="dxa"/>
          </w:tcPr>
          <w:p w:rsidR="0012571E" w:rsidRPr="00F2110C" w:rsidRDefault="0012571E" w:rsidP="0012571E">
            <w:pPr>
              <w:rPr>
                <w:rFonts w:asciiTheme="minorHAnsi" w:hAnsiTheme="minorHAnsi" w:cstheme="minorHAnsi"/>
                <w:b w:val="0"/>
                <w:bCs w:val="0"/>
                <w:sz w:val="24"/>
                <w:szCs w:val="20"/>
              </w:rPr>
            </w:pPr>
            <w:r w:rsidRPr="00F2110C">
              <w:rPr>
                <w:rFonts w:asciiTheme="minorHAnsi" w:hAnsiTheme="minorHAnsi" w:cstheme="minorHAnsi"/>
                <w:sz w:val="24"/>
                <w:szCs w:val="20"/>
              </w:rPr>
              <w:t>ProfesseurModule</w:t>
            </w:r>
          </w:p>
        </w:tc>
        <w:tc>
          <w:tcPr>
            <w:tcW w:w="2693" w:type="dxa"/>
          </w:tcPr>
          <w:p w:rsidR="0012571E" w:rsidRPr="0012571E" w:rsidRDefault="0012571E"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Modules</w:t>
            </w:r>
          </w:p>
        </w:tc>
        <w:tc>
          <w:tcPr>
            <w:tcW w:w="1417" w:type="dxa"/>
          </w:tcPr>
          <w:p w:rsidR="0012571E" w:rsidRPr="0012571E" w:rsidRDefault="0012571E"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0,n</w:t>
            </w:r>
          </w:p>
        </w:tc>
        <w:tc>
          <w:tcPr>
            <w:tcW w:w="2835" w:type="dxa"/>
          </w:tcPr>
          <w:p w:rsidR="0012571E" w:rsidRPr="0012571E" w:rsidRDefault="0012571E"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professeur peut enseigne plusieurs modules et un module peut être enseigner par plusieurs professeurs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"professeurs" </w:instrText>
            </w:r>
            <w:r w:rsidRPr="0012571E">
              <w:rPr>
                <w:rFonts w:asciiTheme="minorHAnsi" w:hAnsiTheme="minorHAnsi" w:cstheme="minorHAnsi"/>
                <w:sz w:val="24"/>
                <w:szCs w:val="24"/>
              </w:rPr>
              <w:fldChar w:fldCharType="end"/>
            </w:r>
          </w:p>
        </w:tc>
      </w:tr>
      <w:tr w:rsidR="0012571E" w:rsidTr="0012571E">
        <w:trPr>
          <w:cnfStyle w:val="000000100000" w:firstRow="0" w:lastRow="0" w:firstColumn="0" w:lastColumn="0" w:oddVBand="0" w:evenVBand="0" w:oddHBand="1" w:evenHBand="0" w:firstRowFirstColumn="0" w:firstRowLastColumn="0" w:lastRowFirstColumn="0" w:lastRowLastColumn="0"/>
          <w:trHeight w:val="1706"/>
        </w:trPr>
        <w:tc>
          <w:tcPr>
            <w:cnfStyle w:val="001000000000" w:firstRow="0" w:lastRow="0" w:firstColumn="1" w:lastColumn="0" w:oddVBand="0" w:evenVBand="0" w:oddHBand="0" w:evenHBand="0" w:firstRowFirstColumn="0" w:firstRowLastColumn="0" w:lastRowFirstColumn="0" w:lastRowLastColumn="0"/>
            <w:tcW w:w="2127" w:type="dxa"/>
          </w:tcPr>
          <w:p w:rsidR="0012571E" w:rsidRPr="00F2110C" w:rsidRDefault="0012571E" w:rsidP="0012571E">
            <w:pPr>
              <w:rPr>
                <w:rFonts w:asciiTheme="minorHAnsi" w:hAnsiTheme="minorHAnsi" w:cstheme="minorHAnsi"/>
                <w:b w:val="0"/>
                <w:bCs w:val="0"/>
                <w:sz w:val="24"/>
                <w:szCs w:val="20"/>
              </w:rPr>
            </w:pPr>
            <w:r w:rsidRPr="00F2110C">
              <w:rPr>
                <w:rFonts w:asciiTheme="minorHAnsi" w:hAnsiTheme="minorHAnsi" w:cstheme="minorHAnsi"/>
                <w:sz w:val="24"/>
                <w:szCs w:val="20"/>
              </w:rPr>
              <w:t>DocumentNonOfficielModules</w:t>
            </w:r>
          </w:p>
        </w:tc>
        <w:tc>
          <w:tcPr>
            <w:tcW w:w="2693"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DocumentNonOfficiels – Modules</w:t>
            </w:r>
          </w:p>
        </w:tc>
        <w:tc>
          <w:tcPr>
            <w:tcW w:w="1417"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1,1 – 0,n</w:t>
            </w:r>
          </w:p>
        </w:tc>
        <w:tc>
          <w:tcPr>
            <w:tcW w:w="2835"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être ajouter pour un seul module et un module peut avoir plusieurs documents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"documents" </w:instrText>
            </w:r>
            <w:r w:rsidRPr="0012571E">
              <w:rPr>
                <w:rFonts w:asciiTheme="minorHAnsi" w:hAnsiTheme="minorHAnsi" w:cstheme="minorHAnsi"/>
                <w:sz w:val="24"/>
                <w:szCs w:val="24"/>
              </w:rPr>
              <w:fldChar w:fldCharType="end"/>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271AEF"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t>Concerner</w:t>
            </w:r>
          </w:p>
        </w:tc>
        <w:tc>
          <w:tcPr>
            <w:tcW w:w="2693" w:type="dxa"/>
          </w:tcPr>
          <w:p w:rsidR="00271AEF" w:rsidRPr="0012571E" w:rsidRDefault="001B5575"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Messages – Specialites</w:t>
            </w:r>
          </w:p>
        </w:tc>
        <w:tc>
          <w:tcPr>
            <w:tcW w:w="1417" w:type="dxa"/>
          </w:tcPr>
          <w:p w:rsidR="00271AEF" w:rsidRPr="0012571E" w:rsidRDefault="001B5575"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1,1 – 0,n</w:t>
            </w:r>
          </w:p>
        </w:tc>
        <w:tc>
          <w:tcPr>
            <w:tcW w:w="2835" w:type="dxa"/>
          </w:tcPr>
          <w:p w:rsidR="00271AEF" w:rsidRPr="0012571E" w:rsidRDefault="006273D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message peut concerner une seule </w:t>
            </w:r>
            <w:r w:rsidR="00344E5A"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et une </w:t>
            </w:r>
            <w:r w:rsidR="00344E5A"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recevoir plusieurs messages.</w:t>
            </w:r>
          </w:p>
          <w:p w:rsidR="006273D6" w:rsidRPr="0012571E" w:rsidRDefault="006273D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L’attribue Niveau </w:t>
            </w:r>
            <w:r w:rsidR="00344E5A" w:rsidRPr="0012571E">
              <w:rPr>
                <w:rFonts w:asciiTheme="minorHAnsi" w:hAnsiTheme="minorHAnsi" w:cstheme="minorHAnsi"/>
                <w:sz w:val="24"/>
                <w:szCs w:val="24"/>
              </w:rPr>
              <w:t>représente</w:t>
            </w:r>
            <w:r w:rsidRPr="0012571E">
              <w:rPr>
                <w:rFonts w:asciiTheme="minorHAnsi" w:hAnsiTheme="minorHAnsi" w:cstheme="minorHAnsi"/>
                <w:sz w:val="24"/>
                <w:szCs w:val="24"/>
              </w:rPr>
              <w:t xml:space="preserve"> le niveau de la </w:t>
            </w:r>
            <w:r w:rsidR="00344E5A" w:rsidRPr="0012571E">
              <w:rPr>
                <w:rFonts w:asciiTheme="minorHAnsi" w:hAnsiTheme="minorHAnsi" w:cstheme="minorHAnsi"/>
                <w:sz w:val="24"/>
                <w:szCs w:val="24"/>
              </w:rPr>
              <w:t>spécialité</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t>AjoutOfficiel</w:t>
            </w:r>
          </w:p>
        </w:tc>
        <w:tc>
          <w:tcPr>
            <w:tcW w:w="2693"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DocumentOfficiels</w:t>
            </w:r>
          </w:p>
        </w:tc>
        <w:tc>
          <w:tcPr>
            <w:tcW w:w="1417"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1,1</w:t>
            </w:r>
          </w:p>
        </w:tc>
        <w:tc>
          <w:tcPr>
            <w:tcW w:w="2835"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professeur peut ajouter plusieurs documents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"documents"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et un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va être ajouter par un seul professeur L’attribue DateAjoutOfficiel représente la date de l’ajout du document</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lastRenderedPageBreak/>
              <w:t>SpecialiteModule</w:t>
            </w:r>
          </w:p>
        </w:tc>
        <w:tc>
          <w:tcPr>
            <w:tcW w:w="2693"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Specialites – Modules</w:t>
            </w:r>
          </w:p>
        </w:tc>
        <w:tc>
          <w:tcPr>
            <w:tcW w:w="1417"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0,n</w:t>
            </w:r>
          </w:p>
        </w:tc>
        <w:tc>
          <w:tcPr>
            <w:tcW w:w="2835" w:type="dxa"/>
          </w:tcPr>
          <w:p w:rsidR="00C014C4" w:rsidRPr="0012571E" w:rsidRDefault="00136FBC"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Une </w:t>
            </w:r>
            <w:r w:rsidR="00122384"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avoir plusieurs modules et un</w:t>
            </w:r>
            <w:r w:rsidR="001319EA" w:rsidRPr="0012571E">
              <w:rPr>
                <w:rFonts w:asciiTheme="minorHAnsi" w:hAnsiTheme="minorHAnsi" w:cstheme="minorHAnsi"/>
                <w:sz w:val="24"/>
                <w:szCs w:val="24"/>
              </w:rPr>
              <w:t xml:space="preserve"> module peut </w:t>
            </w:r>
            <w:r w:rsidR="000D20A3" w:rsidRPr="0012571E">
              <w:rPr>
                <w:rFonts w:asciiTheme="minorHAnsi" w:hAnsiTheme="minorHAnsi" w:cstheme="minorHAnsi"/>
                <w:sz w:val="24"/>
                <w:szCs w:val="24"/>
              </w:rPr>
              <w:t>être</w:t>
            </w:r>
            <w:r w:rsidR="001319EA" w:rsidRPr="0012571E">
              <w:rPr>
                <w:rFonts w:asciiTheme="minorHAnsi" w:hAnsiTheme="minorHAnsi" w:cstheme="minorHAnsi"/>
                <w:sz w:val="24"/>
                <w:szCs w:val="24"/>
              </w:rPr>
              <w:t xml:space="preserve"> enseigner en</w:t>
            </w:r>
            <w:r w:rsidRPr="0012571E">
              <w:rPr>
                <w:rFonts w:asciiTheme="minorHAnsi" w:hAnsiTheme="minorHAnsi" w:cstheme="minorHAnsi"/>
                <w:sz w:val="24"/>
                <w:szCs w:val="24"/>
              </w:rPr>
              <w:t xml:space="preserve"> plusieurs </w:t>
            </w:r>
            <w:r w:rsidR="00122384" w:rsidRPr="0012571E">
              <w:rPr>
                <w:rFonts w:asciiTheme="minorHAnsi" w:hAnsiTheme="minorHAnsi" w:cstheme="minorHAnsi"/>
                <w:sz w:val="24"/>
                <w:szCs w:val="24"/>
              </w:rPr>
              <w:t>spécialités</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t>ProfesseurSpecialite</w:t>
            </w:r>
          </w:p>
        </w:tc>
        <w:tc>
          <w:tcPr>
            <w:tcW w:w="2693"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Specialites</w:t>
            </w:r>
          </w:p>
        </w:tc>
        <w:tc>
          <w:tcPr>
            <w:tcW w:w="1417"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0,n – 0,n</w:t>
            </w:r>
          </w:p>
        </w:tc>
        <w:tc>
          <w:tcPr>
            <w:tcW w:w="2835" w:type="dxa"/>
          </w:tcPr>
          <w:p w:rsidR="00C014C4" w:rsidRPr="0012571E" w:rsidRDefault="005C1BFA"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professeur peut enseigne plusieurs </w:t>
            </w:r>
            <w:r w:rsidR="00122384" w:rsidRPr="0012571E">
              <w:rPr>
                <w:rFonts w:asciiTheme="minorHAnsi" w:hAnsiTheme="minorHAnsi" w:cstheme="minorHAnsi"/>
                <w:sz w:val="24"/>
                <w:szCs w:val="24"/>
              </w:rPr>
              <w:t>spécialités</w:t>
            </w:r>
            <w:r w:rsidRPr="0012571E">
              <w:rPr>
                <w:rFonts w:asciiTheme="minorHAnsi" w:hAnsiTheme="minorHAnsi" w:cstheme="minorHAnsi"/>
                <w:sz w:val="24"/>
                <w:szCs w:val="24"/>
              </w:rPr>
              <w:t xml:space="preserve"> et une </w:t>
            </w:r>
            <w:r w:rsidR="00122384"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w:t>
            </w:r>
            <w:r w:rsidR="000D20A3"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enseigner par plusieurs professeurs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"professeurs" </w:instrText>
            </w:r>
            <w:r w:rsidR="0086511C" w:rsidRPr="0012571E">
              <w:rPr>
                <w:rFonts w:asciiTheme="minorHAnsi" w:hAnsiTheme="minorHAnsi" w:cstheme="minorHAnsi"/>
                <w:sz w:val="24"/>
                <w:szCs w:val="24"/>
              </w:rPr>
              <w:fldChar w:fldCharType="end"/>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t>DocumentOfficielModules</w:t>
            </w:r>
          </w:p>
        </w:tc>
        <w:tc>
          <w:tcPr>
            <w:tcW w:w="2693"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DocumentOfficiels – Modules</w:t>
            </w:r>
          </w:p>
        </w:tc>
        <w:tc>
          <w:tcPr>
            <w:tcW w:w="1417"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1,1 – 0,n</w:t>
            </w:r>
          </w:p>
        </w:tc>
        <w:tc>
          <w:tcPr>
            <w:tcW w:w="2835" w:type="dxa"/>
          </w:tcPr>
          <w:p w:rsidR="00C014C4" w:rsidRPr="0012571E" w:rsidRDefault="00136FBC"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w:t>
            </w:r>
            <w:r w:rsidR="000D20A3"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ajouter pour un seul module et un module peut avoir plusieurs documents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"documents" </w:instrText>
            </w:r>
            <w:r w:rsidR="0086511C" w:rsidRPr="0012571E">
              <w:rPr>
                <w:rFonts w:asciiTheme="minorHAnsi" w:hAnsiTheme="minorHAnsi" w:cstheme="minorHAnsi"/>
                <w:sz w:val="24"/>
                <w:szCs w:val="24"/>
              </w:rPr>
              <w:fldChar w:fldCharType="end"/>
            </w:r>
          </w:p>
        </w:tc>
      </w:tr>
    </w:tbl>
    <w:p w:rsidR="002B546C" w:rsidRPr="00332223" w:rsidRDefault="002B546C" w:rsidP="00332223"/>
    <w:p w:rsidR="00177A97" w:rsidRDefault="00332223" w:rsidP="00122384">
      <w:pPr>
        <w:pStyle w:val="Heading3"/>
        <w:numPr>
          <w:ilvl w:val="0"/>
          <w:numId w:val="21"/>
        </w:numPr>
        <w:rPr>
          <w:rFonts w:asciiTheme="minorBidi" w:hAnsiTheme="minorBidi" w:cstheme="minorBidi"/>
          <w:color w:val="1F3864" w:themeColor="accent1" w:themeShade="80"/>
        </w:rPr>
      </w:pPr>
      <w:bookmarkStart w:id="22" w:name="_Toc483153976"/>
      <w:r>
        <w:rPr>
          <w:noProof/>
          <w:lang w:eastAsia="fr-FR"/>
        </w:rPr>
        <w:drawing>
          <wp:anchor distT="0" distB="0" distL="114300" distR="114300" simplePos="0" relativeHeight="251675648" behindDoc="0" locked="0" layoutInCell="1" allowOverlap="1">
            <wp:simplePos x="0" y="0"/>
            <wp:positionH relativeFrom="margin">
              <wp:posOffset>-137795</wp:posOffset>
            </wp:positionH>
            <wp:positionV relativeFrom="paragraph">
              <wp:posOffset>437515</wp:posOffset>
            </wp:positionV>
            <wp:extent cx="6019800" cy="33401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D_MLD.jpg"/>
                    <pic:cNvPicPr/>
                  </pic:nvPicPr>
                  <pic:blipFill>
                    <a:blip r:embed="rId22">
                      <a:extLst>
                        <a:ext uri="{28A0092B-C50C-407E-A947-70E740481C1C}">
                          <a14:useLocalDpi xmlns:a14="http://schemas.microsoft.com/office/drawing/2010/main" val="0"/>
                        </a:ext>
                      </a:extLst>
                    </a:blip>
                    <a:stretch>
                      <a:fillRect/>
                    </a:stretch>
                  </pic:blipFill>
                  <pic:spPr>
                    <a:xfrm>
                      <a:off x="0" y="0"/>
                      <a:ext cx="6019800" cy="3340100"/>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MLD :</w:t>
      </w:r>
      <w:bookmarkEnd w:id="22"/>
    </w:p>
    <w:p w:rsidR="00332223" w:rsidRDefault="00EA6C33" w:rsidP="00332223">
      <w:r>
        <w:rPr>
          <w:noProof/>
          <w:lang w:eastAsia="fr-FR"/>
        </w:rPr>
        <mc:AlternateContent>
          <mc:Choice Requires="wps">
            <w:drawing>
              <wp:anchor distT="0" distB="0" distL="114300" distR="114300" simplePos="0" relativeHeight="251691008" behindDoc="0" locked="0" layoutInCell="1" allowOverlap="1" wp14:anchorId="7C78C7C3" wp14:editId="409476A1">
                <wp:simplePos x="0" y="0"/>
                <wp:positionH relativeFrom="column">
                  <wp:posOffset>1891030</wp:posOffset>
                </wp:positionH>
                <wp:positionV relativeFrom="paragraph">
                  <wp:posOffset>3642995</wp:posOffset>
                </wp:positionV>
                <wp:extent cx="2257425" cy="635"/>
                <wp:effectExtent l="0" t="0" r="9525" b="8255"/>
                <wp:wrapTopAndBottom/>
                <wp:docPr id="23" name="Text Box 23"/>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rsidR="005848E8" w:rsidRDefault="005848E8" w:rsidP="00EA6C33">
                            <w:pPr>
                              <w:pStyle w:val="Caption"/>
                              <w:rPr>
                                <w:noProof/>
                              </w:rPr>
                            </w:pPr>
                            <w:bookmarkStart w:id="23" w:name="_Toc483010232"/>
                            <w:r>
                              <w:t xml:space="preserve">Figure </w:t>
                            </w:r>
                            <w:fldSimple w:instr=" SEQ Figure \* ARABIC ">
                              <w:r>
                                <w:rPr>
                                  <w:noProof/>
                                </w:rPr>
                                <w:t>2</w:t>
                              </w:r>
                            </w:fldSimple>
                            <w:r>
                              <w:t xml:space="preserve"> : Modèle Logique de </w:t>
                            </w:r>
                            <w:bookmarkEnd w:id="23"/>
                            <w:r>
                              <w:t>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78C7C3" id="Text Box 23" o:spid="_x0000_s1031" type="#_x0000_t202" style="position:absolute;margin-left:148.9pt;margin-top:286.85pt;width:177.7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" stroked="f">
                <v:textbox style="mso-fit-shape-to-text:t" inset="0,0,0,0">
                  <w:txbxContent>
                    <w:p w:rsidR="005848E8" w:rsidRDefault="005848E8" w:rsidP="00EA6C33">
                      <w:pPr>
                        <w:pStyle w:val="Caption"/>
                        <w:rPr>
                          <w:noProof/>
                        </w:rPr>
                      </w:pPr>
                      <w:bookmarkStart w:id="24" w:name="_Toc483010232"/>
                      <w:r>
                        <w:t xml:space="preserve">Figure </w:t>
                      </w:r>
                      <w:fldSimple w:instr=" SEQ Figure \* ARABIC ">
                        <w:r>
                          <w:rPr>
                            <w:noProof/>
                          </w:rPr>
                          <w:t>2</w:t>
                        </w:r>
                      </w:fldSimple>
                      <w:r>
                        <w:t xml:space="preserve"> : Modèle Logique de </w:t>
                      </w:r>
                      <w:bookmarkEnd w:id="24"/>
                      <w:r>
                        <w:t>Données</w:t>
                      </w:r>
                    </w:p>
                  </w:txbxContent>
                </v:textbox>
                <w10:wrap type="topAndBottom"/>
              </v:shape>
            </w:pict>
          </mc:Fallback>
        </mc:AlternateContent>
      </w:r>
    </w:p>
    <w:p w:rsidR="00271AEF" w:rsidRPr="00332223" w:rsidRDefault="00271AEF" w:rsidP="00332223"/>
    <w:p w:rsidR="00CE6F37" w:rsidRDefault="00DC1224" w:rsidP="00122384">
      <w:pPr>
        <w:pStyle w:val="Heading2"/>
        <w:numPr>
          <w:ilvl w:val="0"/>
          <w:numId w:val="15"/>
        </w:numPr>
        <w:rPr>
          <w:color w:val="385623" w:themeColor="accent6" w:themeShade="80"/>
          <w:sz w:val="32"/>
          <w:szCs w:val="32"/>
        </w:rPr>
      </w:pPr>
      <w:bookmarkStart w:id="25" w:name="_Toc483153978"/>
      <w:r>
        <w:rPr>
          <w:color w:val="385623" w:themeColor="accent6" w:themeShade="80"/>
          <w:sz w:val="32"/>
          <w:szCs w:val="32"/>
        </w:rPr>
        <w:t xml:space="preserve">Les outils de </w:t>
      </w:r>
      <w:r w:rsidR="00091CAC">
        <w:rPr>
          <w:color w:val="385623" w:themeColor="accent6" w:themeShade="80"/>
          <w:sz w:val="32"/>
          <w:szCs w:val="32"/>
        </w:rPr>
        <w:t>développement</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color w:val="385623" w:themeColor="accent6" w:themeShade="80"/>
          <w:sz w:val="32"/>
          <w:szCs w:val="32"/>
        </w:rPr>
        <w:fldChar w:fldCharType="end"/>
      </w:r>
      <w:r w:rsidR="00091CAC">
        <w:rPr>
          <w:color w:val="385623" w:themeColor="accent6" w:themeShade="80"/>
          <w:sz w:val="32"/>
          <w:szCs w:val="32"/>
        </w:rPr>
        <w:t> :</w:t>
      </w:r>
      <w:bookmarkEnd w:id="25"/>
    </w:p>
    <w:p w:rsidR="00E66509" w:rsidRDefault="00E66509" w:rsidP="00EA3EC9">
      <w:pPr>
        <w:autoSpaceDE w:val="0"/>
        <w:autoSpaceDN w:val="0"/>
        <w:adjustRightInd w:val="0"/>
        <w:spacing w:after="0" w:line="240" w:lineRule="auto"/>
        <w:ind w:firstLine="360"/>
        <w:rPr>
          <w:rFonts w:cstheme="majorBidi"/>
          <w:color w:val="0D0D0D" w:themeColor="text1" w:themeTint="F2"/>
          <w:szCs w:val="24"/>
        </w:rPr>
      </w:pPr>
      <w:r w:rsidRPr="00E66509">
        <w:rPr>
          <w:rFonts w:cstheme="majorBidi"/>
          <w:color w:val="0D0D0D" w:themeColor="text1" w:themeTint="F2"/>
          <w:szCs w:val="24"/>
        </w:rPr>
        <w:t>Un outil de développement</w:t>
      </w:r>
      <w:r w:rsidR="0086511C">
        <w:rPr>
          <w:rFonts w:cstheme="majorBidi"/>
          <w:color w:val="0D0D0D" w:themeColor="text1" w:themeTint="F2"/>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color w:val="0D0D0D" w:themeColor="text1" w:themeTint="F2"/>
          <w:szCs w:val="24"/>
        </w:rPr>
        <w:fldChar w:fldCharType="end"/>
      </w:r>
      <w:r w:rsidRPr="00E66509">
        <w:rPr>
          <w:rFonts w:cstheme="majorBidi"/>
          <w:color w:val="0D0D0D" w:themeColor="text1" w:themeTint="F2"/>
          <w:szCs w:val="24"/>
        </w:rPr>
        <w:t xml:space="preserve"> est un logiciel qui aide un développe</w:t>
      </w:r>
      <w:r w:rsidR="008F564C">
        <w:rPr>
          <w:rFonts w:cstheme="majorBidi"/>
          <w:color w:val="0D0D0D" w:themeColor="text1" w:themeTint="F2"/>
          <w:szCs w:val="24"/>
        </w:rPr>
        <w:t>u</w:t>
      </w:r>
      <w:r w:rsidRPr="00E66509">
        <w:rPr>
          <w:rFonts w:cstheme="majorBidi"/>
          <w:color w:val="0D0D0D" w:themeColor="text1" w:themeTint="F2"/>
          <w:szCs w:val="24"/>
        </w:rPr>
        <w:t>r dans le déroulement d’une activité de développement.</w:t>
      </w:r>
    </w:p>
    <w:p w:rsidR="00B34A96" w:rsidRDefault="00B34A96" w:rsidP="00EA3EC9">
      <w:pPr>
        <w:autoSpaceDE w:val="0"/>
        <w:autoSpaceDN w:val="0"/>
        <w:adjustRightInd w:val="0"/>
        <w:spacing w:after="0" w:line="240" w:lineRule="auto"/>
        <w:ind w:firstLine="360"/>
        <w:rPr>
          <w:rFonts w:cstheme="majorBidi"/>
          <w:szCs w:val="24"/>
        </w:rPr>
      </w:pPr>
      <w:r w:rsidRPr="00B34A96">
        <w:rPr>
          <w:rFonts w:cstheme="majorBidi"/>
          <w:szCs w:val="24"/>
        </w:rPr>
        <w:t>Dans le cas général, les outils de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sidRPr="00B34A96">
        <w:rPr>
          <w:rFonts w:cstheme="majorBidi"/>
          <w:szCs w:val="24"/>
        </w:rPr>
        <w:t xml:space="preserve"> nous aident à :</w:t>
      </w:r>
    </w:p>
    <w:p w:rsidR="00B34A96" w:rsidRP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t>I</w:t>
      </w:r>
      <w:r w:rsidRPr="00B34A96">
        <w:rPr>
          <w:rFonts w:cstheme="majorBidi"/>
          <w:color w:val="0D0D0D" w:themeColor="text1" w:themeTint="F2"/>
          <w:szCs w:val="24"/>
        </w:rPr>
        <w:t>mplanter une phase d’un processus de développement</w:t>
      </w:r>
      <w:r w:rsidR="0086511C">
        <w:rPr>
          <w:rFonts w:cstheme="majorBidi"/>
          <w:color w:val="0D0D0D" w:themeColor="text1" w:themeTint="F2"/>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color w:val="0D0D0D" w:themeColor="text1" w:themeTint="F2"/>
          <w:szCs w:val="24"/>
        </w:rPr>
        <w:fldChar w:fldCharType="end"/>
      </w:r>
      <w:r w:rsidRPr="00B34A96">
        <w:rPr>
          <w:rFonts w:cstheme="majorBidi"/>
          <w:color w:val="0D0D0D" w:themeColor="text1" w:themeTint="F2"/>
          <w:szCs w:val="24"/>
        </w:rPr>
        <w:t xml:space="preserve"> logiciel</w:t>
      </w:r>
      <w:r>
        <w:rPr>
          <w:rFonts w:cstheme="majorBidi"/>
          <w:color w:val="0D0D0D" w:themeColor="text1" w:themeTint="F2"/>
          <w:szCs w:val="24"/>
        </w:rPr>
        <w:t>.</w:t>
      </w:r>
    </w:p>
    <w:p w:rsid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lastRenderedPageBreak/>
        <w:t>A</w:t>
      </w:r>
      <w:r w:rsidRPr="00B34A96">
        <w:rPr>
          <w:rFonts w:cstheme="majorBidi"/>
          <w:color w:val="0D0D0D" w:themeColor="text1" w:themeTint="F2"/>
          <w:szCs w:val="24"/>
        </w:rPr>
        <w:t xml:space="preserve">utomatiser des taches importantes </w:t>
      </w:r>
      <w:r w:rsidRPr="00B34A96">
        <w:rPr>
          <w:rFonts w:cstheme="majorBidi"/>
          <w:i/>
          <w:iCs/>
          <w:color w:val="0D0D0D" w:themeColor="text1" w:themeTint="F2"/>
          <w:szCs w:val="24"/>
        </w:rPr>
        <w:t xml:space="preserve">et </w:t>
      </w:r>
      <w:r w:rsidRPr="00B34A96">
        <w:rPr>
          <w:rFonts w:cstheme="majorBidi"/>
          <w:color w:val="0D0D0D" w:themeColor="text1" w:themeTint="F2"/>
          <w:szCs w:val="24"/>
        </w:rPr>
        <w:t>ennuyeux</w:t>
      </w:r>
      <w:r>
        <w:rPr>
          <w:rFonts w:cstheme="majorBidi"/>
          <w:color w:val="0D0D0D" w:themeColor="text1" w:themeTint="F2"/>
          <w:szCs w:val="24"/>
        </w:rPr>
        <w:t>.</w:t>
      </w:r>
    </w:p>
    <w:p w:rsidR="00B34A96" w:rsidRPr="00796B79"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sidRPr="00B34A96">
        <w:rPr>
          <w:rFonts w:cstheme="majorBidi"/>
          <w:color w:val="0D0D0D" w:themeColor="text1" w:themeTint="F2"/>
          <w:sz w:val="21"/>
          <w:szCs w:val="21"/>
        </w:rPr>
        <w:t>Être plus efficace</w:t>
      </w:r>
      <w:r w:rsidR="00F905F1">
        <w:rPr>
          <w:rFonts w:cstheme="majorBidi"/>
          <w:color w:val="0D0D0D" w:themeColor="text1" w:themeTint="F2"/>
          <w:sz w:val="21"/>
          <w:szCs w:val="21"/>
        </w:rPr>
        <w:t>.</w:t>
      </w:r>
    </w:p>
    <w:p w:rsidR="00796B79" w:rsidRDefault="00796B79" w:rsidP="00796B79">
      <w:pPr>
        <w:pStyle w:val="Heading3"/>
        <w:numPr>
          <w:ilvl w:val="0"/>
          <w:numId w:val="48"/>
        </w:numPr>
        <w:rPr>
          <w:rFonts w:asciiTheme="minorBidi" w:hAnsiTheme="minorBidi" w:cstheme="minorBidi"/>
          <w:color w:val="1F3864" w:themeColor="accent1" w:themeShade="80"/>
        </w:rPr>
      </w:pPr>
      <w:bookmarkStart w:id="26" w:name="_Toc483153977"/>
      <w:r w:rsidRPr="00177A97">
        <w:rPr>
          <w:rFonts w:asciiTheme="minorBidi" w:hAnsiTheme="minorBidi" w:cstheme="minorBidi"/>
          <w:color w:val="1F3864" w:themeColor="accent1" w:themeShade="80"/>
        </w:rPr>
        <w:t>SQL Server :</w:t>
      </w:r>
      <w:bookmarkEnd w:id="26"/>
    </w:p>
    <w:p w:rsidR="00796B79" w:rsidRPr="00C6594C" w:rsidRDefault="00796B79" w:rsidP="00796B79">
      <w:r>
        <w:rPr>
          <w:noProof/>
          <w:lang w:eastAsia="fr-FR"/>
        </w:rPr>
        <w:drawing>
          <wp:anchor distT="0" distB="0" distL="114300" distR="114300" simplePos="0" relativeHeight="251701248" behindDoc="0" locked="0" layoutInCell="1" allowOverlap="1" wp14:anchorId="116B1F2B" wp14:editId="55976819">
            <wp:simplePos x="0" y="0"/>
            <wp:positionH relativeFrom="margin">
              <wp:align>left</wp:align>
            </wp:positionH>
            <wp:positionV relativeFrom="paragraph">
              <wp:posOffset>186690</wp:posOffset>
            </wp:positionV>
            <wp:extent cx="1247775" cy="8001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lserv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7775" cy="800100"/>
                    </a:xfrm>
                    <a:prstGeom prst="rect">
                      <a:avLst/>
                    </a:prstGeom>
                  </pic:spPr>
                </pic:pic>
              </a:graphicData>
            </a:graphic>
            <wp14:sizeRelH relativeFrom="margin">
              <wp14:pctWidth>0</wp14:pctWidth>
            </wp14:sizeRelH>
            <wp14:sizeRelV relativeFrom="margin">
              <wp14:pctHeight>0</wp14:pctHeight>
            </wp14:sizeRelV>
          </wp:anchor>
        </w:drawing>
      </w:r>
    </w:p>
    <w:p w:rsidR="00796B79" w:rsidRDefault="00796B79" w:rsidP="00796B79">
      <w:r>
        <w:t>Lors du choix d’un système de gestion de bases de données de nombreuses sociétés se concentrent sur les bénéfices initiaux, mais ne réalisent pas les avantages à plus long terme. La scalabilité</w:t>
      </w:r>
      <w:r>
        <w:rPr>
          <w:rStyle w:val="FootnoteReference"/>
        </w:rPr>
        <w:footnoteReference w:id="4"/>
      </w:r>
      <w:r>
        <w:t>, la redondance, la génération de rapports et la synchronisation sont des caractéristiques dont vous pouvez profiter dès l’installation avec Microsoft SQL Server 2016</w:t>
      </w:r>
    </w:p>
    <w:p w:rsidR="00796B79" w:rsidRPr="00796B79" w:rsidRDefault="00796B79" w:rsidP="00796B79">
      <w:pPr>
        <w:autoSpaceDE w:val="0"/>
        <w:autoSpaceDN w:val="0"/>
        <w:adjustRightInd w:val="0"/>
        <w:spacing w:after="0" w:line="240" w:lineRule="auto"/>
        <w:rPr>
          <w:rFonts w:cstheme="majorBidi"/>
          <w:color w:val="0D0D0D" w:themeColor="text1" w:themeTint="F2"/>
          <w:szCs w:val="24"/>
        </w:rPr>
      </w:pPr>
    </w:p>
    <w:p w:rsidR="00E66509" w:rsidRDefault="00E2657C" w:rsidP="00796B79">
      <w:pPr>
        <w:pStyle w:val="Heading3"/>
        <w:numPr>
          <w:ilvl w:val="0"/>
          <w:numId w:val="48"/>
        </w:numPr>
        <w:rPr>
          <w:rFonts w:asciiTheme="minorBidi" w:hAnsiTheme="minorBidi" w:cstheme="minorBidi"/>
          <w:color w:val="1F3864" w:themeColor="accent1" w:themeShade="80"/>
          <w:lang w:val="en-US"/>
        </w:rPr>
      </w:pPr>
      <w:bookmarkStart w:id="27" w:name="_Toc483153979"/>
      <w:r w:rsidRPr="00E66509">
        <w:rPr>
          <w:rFonts w:asciiTheme="minorBidi" w:hAnsiTheme="minorBidi" w:cstheme="minorBidi"/>
          <w:color w:val="1F3864" w:themeColor="accent1" w:themeShade="80"/>
          <w:lang w:val="en-US"/>
        </w:rPr>
        <w:t xml:space="preserve">Visual Studio </w:t>
      </w:r>
      <w:r w:rsidR="00E66509" w:rsidRPr="00E66509">
        <w:rPr>
          <w:rFonts w:asciiTheme="minorBidi" w:hAnsiTheme="minorBidi" w:cstheme="minorBidi"/>
          <w:color w:val="1F3864" w:themeColor="accent1" w:themeShade="80"/>
          <w:lang w:val="en-US"/>
        </w:rPr>
        <w:t>2015:</w:t>
      </w:r>
      <w:bookmarkEnd w:id="27"/>
    </w:p>
    <w:p w:rsidR="008A6504" w:rsidRPr="008A6504" w:rsidRDefault="0072113D" w:rsidP="008A6504">
      <w:pPr>
        <w:rPr>
          <w:lang w:val="en-US"/>
        </w:rPr>
      </w:pPr>
      <w:r>
        <w:rPr>
          <w:noProof/>
          <w:lang w:eastAsia="fr-FR"/>
        </w:rPr>
        <w:drawing>
          <wp:anchor distT="0" distB="0" distL="114300" distR="114300" simplePos="0" relativeHeight="251677696" behindDoc="0" locked="0" layoutInCell="1" allowOverlap="1">
            <wp:simplePos x="0" y="0"/>
            <wp:positionH relativeFrom="margin">
              <wp:posOffset>47625</wp:posOffset>
            </wp:positionH>
            <wp:positionV relativeFrom="paragraph">
              <wp:posOffset>111125</wp:posOffset>
            </wp:positionV>
            <wp:extent cx="933450" cy="9048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90px-Visual_Studio_2013_Logo.sv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33450" cy="904875"/>
                    </a:xfrm>
                    <a:prstGeom prst="rect">
                      <a:avLst/>
                    </a:prstGeom>
                  </pic:spPr>
                </pic:pic>
              </a:graphicData>
            </a:graphic>
            <wp14:sizeRelH relativeFrom="margin">
              <wp14:pctWidth>0</wp14:pctWidth>
            </wp14:sizeRelH>
          </wp:anchor>
        </w:drawing>
      </w:r>
    </w:p>
    <w:p w:rsidR="008E60F6" w:rsidRDefault="00E23CC2" w:rsidP="008E60F6">
      <w:r>
        <w:t>Visual Studio s’ouvre à toutes les tendances du moment, et devient un véritable « couteau suisse » dans le monde du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qui pourra satisfaire divers profils de développeurs et permettre de développer tout type d’application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 développement Cloud, développement mobile, développement Web, développement multiplateforme, développement desktop, etc.</w:t>
      </w:r>
    </w:p>
    <w:p w:rsidR="003D7E3C" w:rsidRPr="00E23CC2" w:rsidRDefault="003D7E3C" w:rsidP="008E60F6"/>
    <w:p w:rsidR="00D700CB" w:rsidRDefault="00D700CB" w:rsidP="00796B79">
      <w:pPr>
        <w:pStyle w:val="Heading3"/>
        <w:numPr>
          <w:ilvl w:val="0"/>
          <w:numId w:val="48"/>
        </w:numPr>
        <w:rPr>
          <w:rFonts w:asciiTheme="minorBidi" w:hAnsiTheme="minorBidi" w:cstheme="minorBidi"/>
          <w:color w:val="1F3864" w:themeColor="accent1" w:themeShade="80"/>
          <w:lang w:val="en-US"/>
        </w:rPr>
      </w:pPr>
      <w:bookmarkStart w:id="28" w:name="_Toc483153980"/>
      <w:r w:rsidRPr="00E66509">
        <w:rPr>
          <w:rFonts w:asciiTheme="minorBidi" w:hAnsiTheme="minorBidi" w:cstheme="minorBidi"/>
          <w:color w:val="1F3864" w:themeColor="accent1" w:themeShade="80"/>
          <w:lang w:val="en-US"/>
        </w:rPr>
        <w:t>SQL Server Management Studio (SSMS 2016):</w:t>
      </w:r>
      <w:bookmarkEnd w:id="28"/>
    </w:p>
    <w:p w:rsidR="00760256" w:rsidRPr="00760256" w:rsidRDefault="00760256" w:rsidP="00760256">
      <w:pPr>
        <w:rPr>
          <w:lang w:val="en-US"/>
        </w:rPr>
      </w:pPr>
      <w:r>
        <w:rPr>
          <w:noProof/>
          <w:lang w:eastAsia="fr-FR"/>
        </w:rPr>
        <w:drawing>
          <wp:anchor distT="0" distB="0" distL="114300" distR="114300" simplePos="0" relativeHeight="251678720" behindDoc="0" locked="0" layoutInCell="1" allowOverlap="1">
            <wp:simplePos x="0" y="0"/>
            <wp:positionH relativeFrom="margin">
              <wp:posOffset>57150</wp:posOffset>
            </wp:positionH>
            <wp:positionV relativeFrom="paragraph">
              <wp:posOffset>160655</wp:posOffset>
            </wp:positionV>
            <wp:extent cx="1090930" cy="7810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L-Management-Studio.png"/>
                    <pic:cNvPicPr/>
                  </pic:nvPicPr>
                  <pic:blipFill>
                    <a:blip r:embed="rId25">
                      <a:extLst>
                        <a:ext uri="{28A0092B-C50C-407E-A947-70E740481C1C}">
                          <a14:useLocalDpi xmlns:a14="http://schemas.microsoft.com/office/drawing/2010/main" val="0"/>
                        </a:ext>
                      </a:extLst>
                    </a:blip>
                    <a:stretch>
                      <a:fillRect/>
                    </a:stretch>
                  </pic:blipFill>
                  <pic:spPr>
                    <a:xfrm>
                      <a:off x="0" y="0"/>
                      <a:ext cx="1090930" cy="781050"/>
                    </a:xfrm>
                    <a:prstGeom prst="rect">
                      <a:avLst/>
                    </a:prstGeom>
                  </pic:spPr>
                </pic:pic>
              </a:graphicData>
            </a:graphic>
            <wp14:sizeRelH relativeFrom="margin">
              <wp14:pctWidth>0</wp14:pctWidth>
            </wp14:sizeRelH>
            <wp14:sizeRelV relativeFrom="margin">
              <wp14:pctHeight>0</wp14:pctHeight>
            </wp14:sizeRelV>
          </wp:anchor>
        </w:drawing>
      </w:r>
    </w:p>
    <w:p w:rsidR="00D908A5" w:rsidRPr="00D908A5" w:rsidRDefault="00D908A5" w:rsidP="00D908A5">
      <w:r>
        <w:t>SQL Server Management Studio est un environnement intégré qui permet d'avoir accès, de configurer, de gérer, d'administrer et de développer tous les composants de SQL Server. SQL Server Management Studio associe un groupe d'outils graphiques à des éditeurs de script performants pour permettre aux développeurs de tous les niveaux de compétence d'avoir accès à SQL Server.</w:t>
      </w:r>
    </w:p>
    <w:p w:rsidR="00D700CB" w:rsidRDefault="00D700CB" w:rsidP="00796B79">
      <w:pPr>
        <w:pStyle w:val="Heading3"/>
        <w:numPr>
          <w:ilvl w:val="0"/>
          <w:numId w:val="48"/>
        </w:numPr>
        <w:rPr>
          <w:rFonts w:asciiTheme="minorBidi" w:hAnsiTheme="minorBidi" w:cstheme="minorBidi"/>
          <w:color w:val="1F3864" w:themeColor="accent1" w:themeShade="80"/>
          <w:lang w:val="en-US"/>
        </w:rPr>
      </w:pPr>
      <w:bookmarkStart w:id="29" w:name="_Toc483153981"/>
      <w:r w:rsidRPr="00E66509">
        <w:rPr>
          <w:rFonts w:asciiTheme="minorBidi" w:hAnsiTheme="minorBidi" w:cstheme="minorBidi"/>
          <w:color w:val="1F3864" w:themeColor="accent1" w:themeShade="80"/>
          <w:lang w:val="en-US"/>
        </w:rPr>
        <w:t>GIT:</w:t>
      </w:r>
      <w:bookmarkEnd w:id="29"/>
    </w:p>
    <w:p w:rsidR="00161732" w:rsidRPr="00161732" w:rsidRDefault="00161732" w:rsidP="00161732">
      <w:pPr>
        <w:rPr>
          <w:lang w:val="en-US"/>
        </w:rPr>
      </w:pPr>
      <w:r>
        <w:rPr>
          <w:noProof/>
          <w:lang w:eastAsia="fr-FR"/>
        </w:rPr>
        <w:drawing>
          <wp:anchor distT="0" distB="0" distL="114300" distR="114300" simplePos="0" relativeHeight="251679744" behindDoc="0" locked="0" layoutInCell="1" allowOverlap="1">
            <wp:simplePos x="0" y="0"/>
            <wp:positionH relativeFrom="margin">
              <wp:align>left</wp:align>
            </wp:positionH>
            <wp:positionV relativeFrom="paragraph">
              <wp:posOffset>90805</wp:posOffset>
            </wp:positionV>
            <wp:extent cx="962025" cy="55943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Logo-2Col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62025" cy="559435"/>
                    </a:xfrm>
                    <a:prstGeom prst="rect">
                      <a:avLst/>
                    </a:prstGeom>
                  </pic:spPr>
                </pic:pic>
              </a:graphicData>
            </a:graphic>
            <wp14:sizeRelH relativeFrom="margin">
              <wp14:pctWidth>0</wp14:pctWidth>
            </wp14:sizeRelH>
            <wp14:sizeRelV relativeFrom="margin">
              <wp14:pctHeight>0</wp14:pctHeight>
            </wp14:sizeRelV>
          </wp:anchor>
        </w:drawing>
      </w:r>
    </w:p>
    <w:p w:rsidR="000C5798" w:rsidRPr="00F76805" w:rsidRDefault="00F76805" w:rsidP="00F76805">
      <w:pPr>
        <w:rPr>
          <w:rFonts w:ascii="Times New Roman" w:hAnsi="Times New Roman"/>
          <w:sz w:val="36"/>
        </w:rPr>
      </w:pPr>
      <w:r>
        <w:t>C’est un logiciel de gestion de versions</w:t>
      </w:r>
      <w:r>
        <w:rPr>
          <w:rFonts w:ascii="Times New Roman" w:hAnsi="Times New Roman"/>
          <w:sz w:val="36"/>
        </w:rPr>
        <w:t xml:space="preserve"> </w:t>
      </w:r>
      <w:r w:rsidRPr="00F76805">
        <w:t>t</w:t>
      </w:r>
      <w:r>
        <w:t>rès puissant et récent, il a été créé par Linus Torvalds, qui est entre autres l’homme à l’origine de Linux. Il se distingue par sa rapidité et sa gestion des branches qui permettent de développer en parallèle de nouvelles fonctionnalités.</w:t>
      </w:r>
    </w:p>
    <w:p w:rsidR="00D700CB" w:rsidRDefault="00D700CB" w:rsidP="00796B79">
      <w:pPr>
        <w:pStyle w:val="Heading3"/>
        <w:numPr>
          <w:ilvl w:val="0"/>
          <w:numId w:val="48"/>
        </w:numPr>
        <w:rPr>
          <w:rFonts w:asciiTheme="minorBidi" w:hAnsiTheme="minorBidi" w:cstheme="minorBidi"/>
          <w:color w:val="1F3864" w:themeColor="accent1" w:themeShade="80"/>
          <w:lang w:val="en-US"/>
        </w:rPr>
      </w:pPr>
      <w:bookmarkStart w:id="30" w:name="_Toc483153982"/>
      <w:r w:rsidRPr="00E66509">
        <w:rPr>
          <w:rFonts w:asciiTheme="minorBidi" w:hAnsiTheme="minorBidi" w:cstheme="minorBidi"/>
          <w:color w:val="1F3864" w:themeColor="accent1" w:themeShade="80"/>
          <w:lang w:val="en-US"/>
        </w:rPr>
        <w:lastRenderedPageBreak/>
        <w:t>Bitbucket:</w:t>
      </w:r>
      <w:bookmarkEnd w:id="30"/>
    </w:p>
    <w:p w:rsidR="00C12F25" w:rsidRPr="00C12F25" w:rsidRDefault="00C12F25" w:rsidP="00C12F25">
      <w:pPr>
        <w:rPr>
          <w:lang w:val="en-US"/>
        </w:rPr>
      </w:pPr>
      <w:r>
        <w:rPr>
          <w:noProof/>
          <w:color w:val="000000" w:themeColor="text1"/>
          <w:lang w:eastAsia="fr-FR"/>
        </w:rPr>
        <w:drawing>
          <wp:anchor distT="0" distB="0" distL="114300" distR="114300" simplePos="0" relativeHeight="251680768" behindDoc="0" locked="0" layoutInCell="1" allowOverlap="1">
            <wp:simplePos x="0" y="0"/>
            <wp:positionH relativeFrom="margin">
              <wp:align>left</wp:align>
            </wp:positionH>
            <wp:positionV relativeFrom="paragraph">
              <wp:posOffset>86360</wp:posOffset>
            </wp:positionV>
            <wp:extent cx="895350" cy="6667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tbucke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95350" cy="666750"/>
                    </a:xfrm>
                    <a:prstGeom prst="rect">
                      <a:avLst/>
                    </a:prstGeom>
                  </pic:spPr>
                </pic:pic>
              </a:graphicData>
            </a:graphic>
            <wp14:sizeRelV relativeFrom="margin">
              <wp14:pctHeight>0</wp14:pctHeight>
            </wp14:sizeRelV>
          </wp:anchor>
        </w:drawing>
      </w:r>
    </w:p>
    <w:p w:rsidR="00C12F25" w:rsidRPr="00C12F25" w:rsidRDefault="00C12F25" w:rsidP="00C12F25">
      <w:pPr>
        <w:rPr>
          <w:color w:val="0D0D0D" w:themeColor="text1" w:themeTint="F2"/>
        </w:rPr>
      </w:pPr>
      <w:r w:rsidRPr="00C12F25">
        <w:rPr>
          <w:rStyle w:val="lang-en"/>
          <w:color w:val="0D0D0D" w:themeColor="text1" w:themeTint="F2"/>
        </w:rPr>
        <w:t>Bitbucket</w:t>
      </w:r>
      <w:r w:rsidRPr="00C12F25">
        <w:rPr>
          <w:color w:val="0D0D0D" w:themeColor="text1" w:themeTint="F2"/>
        </w:rPr>
        <w:t xml:space="preserve"> est un </w:t>
      </w:r>
      <w:hyperlink r:id="rId28" w:tooltip="Service web" w:history="1">
        <w:r w:rsidRPr="00C12F25">
          <w:rPr>
            <w:rStyle w:val="Hyperlink"/>
            <w:color w:val="0D0D0D" w:themeColor="text1" w:themeTint="F2"/>
            <w:u w:val="none"/>
          </w:rPr>
          <w:t>service web</w:t>
        </w:r>
        <w:r w:rsidR="0086511C">
          <w:rPr>
            <w:rStyle w:val="Hyperlink"/>
            <w:color w:val="0D0D0D" w:themeColor="text1" w:themeTint="F2"/>
            <w:u w:val="none"/>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Style w:val="Hyperlink"/>
            <w:color w:val="0D0D0D" w:themeColor="text1" w:themeTint="F2"/>
            <w:u w:val="none"/>
          </w:rPr>
          <w:fldChar w:fldCharType="end"/>
        </w:r>
      </w:hyperlink>
      <w:r w:rsidRPr="00C12F25">
        <w:rPr>
          <w:color w:val="0D0D0D" w:themeColor="text1" w:themeTint="F2"/>
        </w:rPr>
        <w:t xml:space="preserve"> d'hébergement et de gestion de </w:t>
      </w:r>
      <w:hyperlink r:id="rId29" w:tooltip="Développement de logiciel" w:history="1">
        <w:r w:rsidRPr="00C12F25">
          <w:rPr>
            <w:rStyle w:val="Hyperlink"/>
            <w:color w:val="0D0D0D" w:themeColor="text1" w:themeTint="F2"/>
            <w:u w:val="none"/>
          </w:rPr>
          <w:t>développement</w:t>
        </w:r>
        <w:r w:rsidR="0086511C">
          <w:rPr>
            <w:rStyle w:val="Hyperlink"/>
            <w:color w:val="0D0D0D" w:themeColor="text1" w:themeTint="F2"/>
            <w:u w:val="none"/>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Style w:val="Hyperlink"/>
            <w:color w:val="0D0D0D" w:themeColor="text1" w:themeTint="F2"/>
            <w:u w:val="none"/>
          </w:rPr>
          <w:fldChar w:fldCharType="end"/>
        </w:r>
        <w:r w:rsidRPr="00C12F25">
          <w:rPr>
            <w:rStyle w:val="Hyperlink"/>
            <w:color w:val="0D0D0D" w:themeColor="text1" w:themeTint="F2"/>
            <w:u w:val="none"/>
          </w:rPr>
          <w:t xml:space="preserve"> logiciel</w:t>
        </w:r>
      </w:hyperlink>
      <w:r w:rsidRPr="00C12F25">
        <w:rPr>
          <w:color w:val="0D0D0D" w:themeColor="text1" w:themeTint="F2"/>
        </w:rPr>
        <w:t xml:space="preserve"> utilisant les </w:t>
      </w:r>
      <w:hyperlink r:id="rId30" w:tooltip="Logiciel de gestion de versions" w:history="1">
        <w:r w:rsidRPr="00C12F25">
          <w:rPr>
            <w:rStyle w:val="Hyperlink"/>
            <w:color w:val="0D0D0D" w:themeColor="text1" w:themeTint="F2"/>
            <w:u w:val="none"/>
          </w:rPr>
          <w:t>logiciels de gestion de versions</w:t>
        </w:r>
      </w:hyperlink>
      <w:r w:rsidRPr="00C12F25">
        <w:rPr>
          <w:color w:val="0D0D0D" w:themeColor="text1" w:themeTint="F2"/>
        </w:rPr>
        <w:t xml:space="preserve"> </w:t>
      </w:r>
      <w:hyperlink r:id="rId31" w:tooltip="Git" w:history="1">
        <w:r w:rsidRPr="00C12F25">
          <w:rPr>
            <w:rStyle w:val="Hyperlink"/>
            <w:color w:val="0D0D0D" w:themeColor="text1" w:themeTint="F2"/>
            <w:u w:val="none"/>
          </w:rPr>
          <w:t>Git</w:t>
        </w:r>
      </w:hyperlink>
      <w:r w:rsidRPr="00C12F25">
        <w:rPr>
          <w:color w:val="0D0D0D" w:themeColor="text1" w:themeTint="F2"/>
        </w:rPr>
        <w:t xml:space="preserve"> et </w:t>
      </w:r>
      <w:hyperlink r:id="rId32" w:tooltip="Mercurial" w:history="1">
        <w:r w:rsidRPr="00C12F25">
          <w:rPr>
            <w:rStyle w:val="Hyperlink"/>
            <w:color w:val="0D0D0D" w:themeColor="text1" w:themeTint="F2"/>
            <w:u w:val="none"/>
          </w:rPr>
          <w:t>Mercurial</w:t>
        </w:r>
      </w:hyperlink>
      <w:r w:rsidRPr="00C12F25">
        <w:rPr>
          <w:color w:val="0D0D0D" w:themeColor="text1" w:themeTint="F2"/>
        </w:rPr>
        <w:t>.</w:t>
      </w:r>
    </w:p>
    <w:p w:rsidR="0005447A" w:rsidRPr="0005447A" w:rsidRDefault="001310A3" w:rsidP="0005447A">
      <w:pPr>
        <w:spacing w:before="100" w:beforeAutospacing="1" w:after="100" w:afterAutospacing="1" w:line="240" w:lineRule="auto"/>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t xml:space="preserve">Nous </w:t>
      </w:r>
      <w:r w:rsidR="002E4412">
        <w:rPr>
          <w:rFonts w:ascii="Times New Roman" w:eastAsia="Times New Roman" w:hAnsi="Times New Roman" w:cs="Times New Roman"/>
          <w:szCs w:val="24"/>
          <w:lang w:eastAsia="fr-FR"/>
        </w:rPr>
        <w:t>préférons</w:t>
      </w:r>
      <w:r>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bitbucket, pour les raisons suivantes</w:t>
      </w:r>
      <w:r w:rsidR="00C12F25">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 xml:space="preserve">Compte </w:t>
      </w:r>
      <w:r w:rsidR="00843E67">
        <w:rPr>
          <w:rFonts w:ascii="Times New Roman" w:eastAsia="Times New Roman" w:hAnsi="Times New Roman" w:cs="Times New Roman"/>
          <w:szCs w:val="24"/>
          <w:lang w:eastAsia="fr-FR"/>
        </w:rPr>
        <w:t xml:space="preserve">d’équipe </w:t>
      </w:r>
      <w:r w:rsidRPr="0005447A">
        <w:rPr>
          <w:rFonts w:ascii="Times New Roman" w:eastAsia="Times New Roman" w:hAnsi="Times New Roman" w:cs="Times New Roman"/>
          <w:szCs w:val="24"/>
          <w:lang w:eastAsia="fr-FR"/>
        </w:rPr>
        <w:t>gratuit de 1 à 5 personnes</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Repository privée gratuit</w:t>
      </w:r>
    </w:p>
    <w:p w:rsidR="0005447A" w:rsidRPr="0005447A" w:rsidRDefault="0005447A" w:rsidP="000D20A3">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Intégration avec Jira et hipchat (Atlassian)</w:t>
      </w:r>
    </w:p>
    <w:p w:rsidR="0005447A" w:rsidRPr="0005447A" w:rsidRDefault="0005447A" w:rsidP="0005447A"/>
    <w:p w:rsidR="008E6896" w:rsidRDefault="006D09F9" w:rsidP="00122384">
      <w:pPr>
        <w:pStyle w:val="Heading2"/>
        <w:numPr>
          <w:ilvl w:val="0"/>
          <w:numId w:val="15"/>
        </w:numPr>
        <w:rPr>
          <w:color w:val="385623" w:themeColor="accent6" w:themeShade="80"/>
          <w:sz w:val="32"/>
          <w:szCs w:val="32"/>
        </w:rPr>
      </w:pPr>
      <w:bookmarkStart w:id="31" w:name="_Toc483153983"/>
      <w:r w:rsidRPr="009B439E">
        <w:rPr>
          <w:color w:val="385623" w:themeColor="accent6" w:themeShade="80"/>
          <w:sz w:val="32"/>
          <w:szCs w:val="32"/>
        </w:rPr>
        <w:t>Les principes</w:t>
      </w:r>
      <w:r w:rsidR="0086511C">
        <w:rPr>
          <w:color w:val="385623" w:themeColor="accent6" w:themeShade="80"/>
          <w:sz w:val="32"/>
          <w:szCs w:val="32"/>
        </w:rPr>
        <w:fldChar w:fldCharType="begin"/>
      </w:r>
      <w:r w:rsidR="0086511C">
        <w:instrText xml:space="preserve"> XE "</w:instrText>
      </w:r>
      <w:r w:rsidR="0086511C" w:rsidRPr="0060565E">
        <w:rPr>
          <w:szCs w:val="24"/>
        </w:rPr>
        <w:instrText>principes</w:instrText>
      </w:r>
      <w:r w:rsidR="0086511C">
        <w:instrText xml:space="preserve">" </w:instrText>
      </w:r>
      <w:r w:rsidR="0086511C">
        <w:rPr>
          <w:color w:val="385623" w:themeColor="accent6" w:themeShade="80"/>
          <w:sz w:val="32"/>
          <w:szCs w:val="32"/>
        </w:rPr>
        <w:fldChar w:fldCharType="end"/>
      </w:r>
      <w:r w:rsidRPr="009B439E">
        <w:rPr>
          <w:color w:val="385623" w:themeColor="accent6" w:themeShade="80"/>
          <w:sz w:val="32"/>
          <w:szCs w:val="32"/>
        </w:rPr>
        <w:t xml:space="preserve"> S.O.L.I.D</w:t>
      </w:r>
      <w:r w:rsidR="002C5825">
        <w:rPr>
          <w:color w:val="385623" w:themeColor="accent6" w:themeShade="80"/>
          <w:sz w:val="32"/>
          <w:szCs w:val="32"/>
        </w:rPr>
        <w:t xml:space="preserve"> </w:t>
      </w:r>
      <w:r w:rsidR="0086511C">
        <w:rPr>
          <w:color w:val="385623" w:themeColor="accent6" w:themeShade="80"/>
          <w:sz w:val="32"/>
          <w:szCs w:val="32"/>
        </w:rPr>
        <w:fldChar w:fldCharType="begin"/>
      </w:r>
      <w:r w:rsidR="0086511C">
        <w:instrText xml:space="preserve"> XE "</w:instrText>
      </w:r>
      <w:r w:rsidR="0086511C" w:rsidRPr="0060565E">
        <w:rPr>
          <w:szCs w:val="24"/>
        </w:rPr>
        <w:instrText>S.O.L.I.D</w:instrText>
      </w:r>
      <w:r w:rsidR="0086511C">
        <w:instrText xml:space="preserve">" </w:instrText>
      </w:r>
      <w:r w:rsidR="0086511C">
        <w:rPr>
          <w:color w:val="385623" w:themeColor="accent6" w:themeShade="80"/>
          <w:sz w:val="32"/>
          <w:szCs w:val="32"/>
        </w:rPr>
        <w:fldChar w:fldCharType="end"/>
      </w:r>
      <w:r w:rsidR="009B439E">
        <w:rPr>
          <w:color w:val="385623" w:themeColor="accent6" w:themeShade="80"/>
          <w:sz w:val="32"/>
          <w:szCs w:val="32"/>
        </w:rPr>
        <w:t>:</w:t>
      </w:r>
      <w:bookmarkEnd w:id="31"/>
    </w:p>
    <w:p w:rsidR="009B439E" w:rsidRDefault="009B439E" w:rsidP="009B439E">
      <w:r>
        <w:t>SOLID est un acronyme introduit au début des années 2000 par Robert Cecil Martin connu par Uncle (l’oncle) Bob, résume 5 principes</w:t>
      </w:r>
      <w:r w:rsidR="0086511C">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fldChar w:fldCharType="end"/>
      </w:r>
      <w:r>
        <w:t xml:space="preserve"> clés à appliquer en POO</w:t>
      </w:r>
      <w:r w:rsidR="00843E67">
        <w:rPr>
          <w:rStyle w:val="FootnoteReference"/>
        </w:rPr>
        <w:footnoteReference w:id="5"/>
      </w:r>
      <w:r>
        <w:t xml:space="preserve"> pour produire du code facile à maintenir.</w:t>
      </w:r>
    </w:p>
    <w:p w:rsidR="009B439E" w:rsidRPr="008B619D" w:rsidRDefault="009B439E" w:rsidP="00F17492">
      <w:pPr>
        <w:pStyle w:val="Heading3"/>
        <w:numPr>
          <w:ilvl w:val="0"/>
          <w:numId w:val="42"/>
        </w:numPr>
        <w:rPr>
          <w:lang w:val="en-US"/>
        </w:rPr>
      </w:pPr>
      <w:bookmarkStart w:id="32" w:name="_Toc483153984"/>
      <w:r w:rsidRPr="008B619D">
        <w:rPr>
          <w:lang w:val="en-US"/>
        </w:rPr>
        <w:t>S – Single Responsability Principle (SRP):</w:t>
      </w:r>
      <w:bookmarkEnd w:id="32"/>
    </w:p>
    <w:p w:rsidR="009B439E" w:rsidRDefault="009B439E" w:rsidP="009B439E">
      <w:r>
        <w:t xml:space="preserve">Chaque objet est en charge d'une seule </w:t>
      </w:r>
      <w:r w:rsidRPr="008B619D">
        <w:rPr>
          <w:i/>
          <w:iCs/>
        </w:rPr>
        <w:t>responsabilité</w:t>
      </w:r>
      <w:r>
        <w:t>, laquelle doit être complètement encapsulée dans la classe.</w:t>
      </w:r>
    </w:p>
    <w:p w:rsidR="009B439E" w:rsidRDefault="009B439E" w:rsidP="009B439E">
      <w:r>
        <w:t>Responsabilité = raison de changer (R. C. Martin).</w:t>
      </w:r>
    </w:p>
    <w:p w:rsidR="009B439E" w:rsidRDefault="009B439E" w:rsidP="009B439E">
      <w:r>
        <w:t>Une classe ne doit être susceptible de changer que pour une seule raison.</w:t>
      </w:r>
    </w:p>
    <w:p w:rsidR="009B439E" w:rsidRPr="008B619D" w:rsidRDefault="00F17492" w:rsidP="00F17492">
      <w:pPr>
        <w:pStyle w:val="Heading3"/>
        <w:numPr>
          <w:ilvl w:val="0"/>
          <w:numId w:val="42"/>
        </w:numPr>
        <w:rPr>
          <w:lang w:val="en-US"/>
        </w:rPr>
      </w:pPr>
      <w:bookmarkStart w:id="33" w:name="_Toc483153985"/>
      <w:r>
        <w:rPr>
          <w:lang w:val="en-US"/>
        </w:rPr>
        <w:t xml:space="preserve">O </w:t>
      </w:r>
      <w:r w:rsidR="009B439E" w:rsidRPr="008B619D">
        <w:rPr>
          <w:lang w:val="en-US"/>
        </w:rPr>
        <w:t>– Open/Closed Principle (OCP):</w:t>
      </w:r>
      <w:bookmarkEnd w:id="33"/>
    </w:p>
    <w:p w:rsidR="009B439E" w:rsidRDefault="009B439E" w:rsidP="009B439E">
      <w:r>
        <w:t>Les entités logicielles (classes, modules, fonctions, etc.) doivent être ouvertes aux extensions, mais fermées aux modifications.</w:t>
      </w:r>
    </w:p>
    <w:p w:rsidR="009B439E" w:rsidRDefault="009B439E" w:rsidP="009B439E">
      <w:r>
        <w:t>On utilise au maximum les interfaces, figées. Mais elles peuvent être implémentées librement et augmentées par héritages.</w:t>
      </w:r>
    </w:p>
    <w:p w:rsidR="009B439E" w:rsidRDefault="009B439E" w:rsidP="00F17492">
      <w:pPr>
        <w:pStyle w:val="Heading3"/>
        <w:numPr>
          <w:ilvl w:val="0"/>
          <w:numId w:val="42"/>
        </w:numPr>
      </w:pPr>
      <w:bookmarkStart w:id="34" w:name="_Toc483153986"/>
      <w:r>
        <w:t>L – Liskov Substitution Principle (LSP) :</w:t>
      </w:r>
      <w:bookmarkEnd w:id="34"/>
    </w:p>
    <w:p w:rsidR="009B439E" w:rsidRDefault="009B439E" w:rsidP="009B439E">
      <w:r>
        <w:t xml:space="preserve">Concrètement, là ou un objet de type </w:t>
      </w:r>
      <w:r w:rsidRPr="00A22A88">
        <w:rPr>
          <w:b/>
          <w:bCs/>
        </w:rPr>
        <w:t>T</w:t>
      </w:r>
      <w:r>
        <w:t xml:space="preserve"> est attendu, on doit pouvoir passer un objet de type </w:t>
      </w:r>
      <w:r w:rsidRPr="00A22A88">
        <w:rPr>
          <w:b/>
          <w:bCs/>
        </w:rPr>
        <w:t>Y</w:t>
      </w:r>
      <w:r>
        <w:t xml:space="preserve"> sans que le comportement dudit objet soit changé. C’est-à-dire que tout invariant inhérent à la classe </w:t>
      </w:r>
      <w:r w:rsidRPr="00A22A88">
        <w:rPr>
          <w:b/>
          <w:bCs/>
        </w:rPr>
        <w:t>T</w:t>
      </w:r>
      <w:r>
        <w:t xml:space="preserve"> être respecte dans ses classes filles.</w:t>
      </w:r>
    </w:p>
    <w:p w:rsidR="009B439E" w:rsidRDefault="009B439E" w:rsidP="009B439E">
      <w:r>
        <w:t>LSP permet d’assurer que notre hiérarchie suit un fonctionnement logique et cohérent.</w:t>
      </w:r>
    </w:p>
    <w:p w:rsidR="009B439E" w:rsidRPr="008B619D" w:rsidRDefault="009B439E" w:rsidP="00F17492">
      <w:pPr>
        <w:pStyle w:val="Heading3"/>
        <w:numPr>
          <w:ilvl w:val="0"/>
          <w:numId w:val="42"/>
        </w:numPr>
        <w:rPr>
          <w:lang w:val="en-US"/>
        </w:rPr>
      </w:pPr>
      <w:bookmarkStart w:id="35" w:name="_Toc483153987"/>
      <w:r w:rsidRPr="008B619D">
        <w:rPr>
          <w:lang w:val="en-US"/>
        </w:rPr>
        <w:lastRenderedPageBreak/>
        <w:t>I – Interface Segregation Principle (ISP):</w:t>
      </w:r>
      <w:bookmarkEnd w:id="35"/>
    </w:p>
    <w:p w:rsidR="009B439E" w:rsidRDefault="009B439E" w:rsidP="009B439E">
      <w:r>
        <w:t>Une interface doit ne comporter que des méthodes en rapport avec l’interface elle-même, de façon à ce que les clients d’une interface ne connaissent que les méthodes en rapport avec cette interface.</w:t>
      </w:r>
    </w:p>
    <w:p w:rsidR="009B439E" w:rsidRPr="008B619D" w:rsidRDefault="009B439E" w:rsidP="00A700A7">
      <w:pPr>
        <w:pStyle w:val="Heading3"/>
        <w:numPr>
          <w:ilvl w:val="0"/>
          <w:numId w:val="42"/>
        </w:numPr>
        <w:rPr>
          <w:lang w:val="en-US"/>
        </w:rPr>
      </w:pPr>
      <w:bookmarkStart w:id="36" w:name="_Toc483153988"/>
      <w:r w:rsidRPr="008B619D">
        <w:rPr>
          <w:lang w:val="en-US"/>
        </w:rPr>
        <w:t>D – Dependency Inversion Principle (DIP):</w:t>
      </w:r>
      <w:bookmarkEnd w:id="36"/>
    </w:p>
    <w:p w:rsidR="009B439E" w:rsidRDefault="009B439E" w:rsidP="009B439E">
      <w:r>
        <w:t xml:space="preserve">Dans les architectures classiques, les composants de haut niveau dépendent des composants de bas niveau sur lesquels ils reposent. Le </w:t>
      </w:r>
      <w:r w:rsidRPr="008E3C72">
        <w:rPr>
          <w:b/>
          <w:bCs/>
        </w:rPr>
        <w:t>DIP</w:t>
      </w:r>
      <w:r>
        <w:rPr>
          <w:b/>
          <w:bCs/>
        </w:rPr>
        <w:t xml:space="preserve"> </w:t>
      </w:r>
      <w:r>
        <w:t>établit au contraire que :</w:t>
      </w:r>
    </w:p>
    <w:p w:rsidR="009B439E" w:rsidRDefault="009B439E" w:rsidP="00122384">
      <w:pPr>
        <w:pStyle w:val="ListParagraph"/>
        <w:numPr>
          <w:ilvl w:val="0"/>
          <w:numId w:val="14"/>
        </w:numPr>
      </w:pPr>
      <w:r>
        <w:t>Les modules de haut niveau ne doivent pas dépendre des modules de bas niveau. Les deux doivent dépendre de l’abstractions.</w:t>
      </w:r>
    </w:p>
    <w:p w:rsidR="009B439E" w:rsidRPr="008E3C72" w:rsidRDefault="009B439E" w:rsidP="00122384">
      <w:pPr>
        <w:pStyle w:val="ListParagraph"/>
        <w:numPr>
          <w:ilvl w:val="0"/>
          <w:numId w:val="14"/>
        </w:numPr>
      </w:pPr>
      <w:r>
        <w:t>Les abstractions ne doivent pas dépendre de détails, mais les détails doivent dépendre des abstractions.</w:t>
      </w:r>
    </w:p>
    <w:p w:rsidR="00CD40FF" w:rsidRDefault="00E27E61" w:rsidP="00122384">
      <w:pPr>
        <w:pStyle w:val="Heading2"/>
        <w:numPr>
          <w:ilvl w:val="0"/>
          <w:numId w:val="15"/>
        </w:numPr>
        <w:rPr>
          <w:color w:val="385623" w:themeColor="accent6" w:themeShade="80"/>
          <w:sz w:val="32"/>
          <w:szCs w:val="32"/>
        </w:rPr>
      </w:pPr>
      <w:bookmarkStart w:id="37" w:name="_Toc483153989"/>
      <w:r>
        <w:rPr>
          <w:rFonts w:ascii="Times New Roman" w:eastAsia="Times New Roman" w:hAnsi="Times New Roman" w:cs="Times New Roman"/>
          <w:noProof/>
          <w:color w:val="000000" w:themeColor="text1"/>
          <w:szCs w:val="24"/>
          <w:lang w:eastAsia="fr-FR"/>
        </w:rPr>
        <w:drawing>
          <wp:anchor distT="0" distB="0" distL="114300" distR="114300" simplePos="0" relativeHeight="251681792" behindDoc="0" locked="0" layoutInCell="1" allowOverlap="1">
            <wp:simplePos x="0" y="0"/>
            <wp:positionH relativeFrom="margin">
              <wp:align>right</wp:align>
            </wp:positionH>
            <wp:positionV relativeFrom="paragraph">
              <wp:posOffset>376555</wp:posOffset>
            </wp:positionV>
            <wp:extent cx="5760720" cy="26384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638425"/>
                    </a:xfrm>
                    <a:prstGeom prst="rect">
                      <a:avLst/>
                    </a:prstGeom>
                  </pic:spPr>
                </pic:pic>
              </a:graphicData>
            </a:graphic>
            <wp14:sizeRelV relativeFrom="margin">
              <wp14:pctHeight>0</wp14:pctHeight>
            </wp14:sizeRelV>
          </wp:anchor>
        </w:drawing>
      </w:r>
      <w:r w:rsidR="00CD40FF">
        <w:rPr>
          <w:color w:val="385623" w:themeColor="accent6" w:themeShade="80"/>
          <w:sz w:val="32"/>
          <w:szCs w:val="32"/>
        </w:rPr>
        <w:t>L’architecture</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color w:val="385623" w:themeColor="accent6" w:themeShade="80"/>
          <w:sz w:val="32"/>
          <w:szCs w:val="32"/>
        </w:rPr>
        <w:fldChar w:fldCharType="end"/>
      </w:r>
      <w:r w:rsidR="00CD40FF">
        <w:rPr>
          <w:color w:val="385623" w:themeColor="accent6" w:themeShade="80"/>
          <w:sz w:val="32"/>
          <w:szCs w:val="32"/>
        </w:rPr>
        <w:t xml:space="preserve"> 3-tiers :</w:t>
      </w:r>
      <w:bookmarkEnd w:id="37"/>
    </w:p>
    <w:p w:rsidR="00EA6C33" w:rsidRDefault="00EA6C33" w:rsidP="00EA6C33">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noProof/>
          <w:lang w:eastAsia="fr-FR"/>
        </w:rPr>
        <mc:AlternateContent>
          <mc:Choice Requires="wps">
            <w:drawing>
              <wp:anchor distT="0" distB="0" distL="114300" distR="114300" simplePos="0" relativeHeight="251693056" behindDoc="0" locked="0" layoutInCell="1" allowOverlap="1" wp14:anchorId="2EE824DE" wp14:editId="1ADB175E">
                <wp:simplePos x="0" y="0"/>
                <wp:positionH relativeFrom="margin">
                  <wp:posOffset>1814830</wp:posOffset>
                </wp:positionH>
                <wp:positionV relativeFrom="paragraph">
                  <wp:posOffset>2937510</wp:posOffset>
                </wp:positionV>
                <wp:extent cx="138112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5848E8" w:rsidRPr="00AE53AC" w:rsidRDefault="005848E8" w:rsidP="00EA6C33">
                            <w:pPr>
                              <w:pStyle w:val="Caption"/>
                              <w:rPr>
                                <w:rFonts w:ascii="Times New Roman" w:eastAsia="Times New Roman" w:hAnsi="Times New Roman" w:cs="Times New Roman"/>
                                <w:noProof/>
                                <w:color w:val="000000" w:themeColor="text1"/>
                                <w:szCs w:val="24"/>
                              </w:rPr>
                            </w:pPr>
                            <w:bookmarkStart w:id="38" w:name="_Toc483010233"/>
                            <w:r>
                              <w:t xml:space="preserve">Figure </w:t>
                            </w:r>
                            <w:fldSimple w:instr=" SEQ Figure \* ARABIC ">
                              <w:r>
                                <w:rPr>
                                  <w:noProof/>
                                </w:rPr>
                                <w:t>3</w:t>
                              </w:r>
                            </w:fldSimple>
                            <w:r>
                              <w:t xml:space="preserve"> : Architecture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E824DE" id="Text Box 24" o:spid="_x0000_s1032" type="#_x0000_t202" style="position:absolute;margin-left:142.9pt;margin-top:231.3pt;width:108.75pt;height:.0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TigLwIAAGY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" stroked="f">
                <v:textbox style="mso-fit-shape-to-text:t" inset="0,0,0,0">
                  <w:txbxContent>
                    <w:p w:rsidR="005848E8" w:rsidRPr="00AE53AC" w:rsidRDefault="005848E8" w:rsidP="00EA6C33">
                      <w:pPr>
                        <w:pStyle w:val="Caption"/>
                        <w:rPr>
                          <w:rFonts w:ascii="Times New Roman" w:eastAsia="Times New Roman" w:hAnsi="Times New Roman" w:cs="Times New Roman"/>
                          <w:noProof/>
                          <w:color w:val="000000" w:themeColor="text1"/>
                          <w:szCs w:val="24"/>
                        </w:rPr>
                      </w:pPr>
                      <w:bookmarkStart w:id="39" w:name="_Toc483010233"/>
                      <w:r>
                        <w:t xml:space="preserve">Figure </w:t>
                      </w:r>
                      <w:fldSimple w:instr=" SEQ Figure \* ARABIC ">
                        <w:r>
                          <w:rPr>
                            <w:noProof/>
                          </w:rPr>
                          <w:t>3</w:t>
                        </w:r>
                      </w:fldSimple>
                      <w:r>
                        <w:t xml:space="preserve"> : Architecture</w:t>
                      </w:r>
                      <w:bookmarkEnd w:id="39"/>
                    </w:p>
                  </w:txbxContent>
                </v:textbox>
                <w10:wrap type="square" anchorx="margin"/>
              </v:shape>
            </w:pict>
          </mc:Fallback>
        </mc:AlternateContent>
      </w:r>
    </w:p>
    <w:p w:rsidR="00F83D9D" w:rsidRPr="00F83D9D" w:rsidRDefault="00F83D9D" w:rsidP="00F83D9D">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F83D9D">
        <w:rPr>
          <w:rFonts w:ascii="Times New Roman" w:eastAsia="Times New Roman" w:hAnsi="Times New Roman" w:cs="Times New Roman"/>
          <w:color w:val="0D0D0D" w:themeColor="text1" w:themeTint="F2"/>
          <w:szCs w:val="24"/>
          <w:lang w:eastAsia="fr-FR"/>
        </w:rPr>
        <w:t>Son nom provient de l'</w:t>
      </w:r>
      <w:hyperlink r:id="rId34" w:tooltip="Anglais" w:history="1">
        <w:r w:rsidRPr="00F83D9D">
          <w:rPr>
            <w:rFonts w:ascii="Times New Roman" w:eastAsia="Times New Roman" w:hAnsi="Times New Roman" w:cs="Times New Roman"/>
            <w:color w:val="0D0D0D" w:themeColor="text1" w:themeTint="F2"/>
            <w:szCs w:val="24"/>
            <w:lang w:eastAsia="fr-FR"/>
          </w:rPr>
          <w:t>anglais</w:t>
        </w:r>
      </w:hyperlink>
      <w:r w:rsidRPr="00F83D9D">
        <w:rPr>
          <w:rFonts w:ascii="Times New Roman" w:eastAsia="Times New Roman" w:hAnsi="Times New Roman" w:cs="Times New Roman"/>
          <w:color w:val="0D0D0D" w:themeColor="text1" w:themeTint="F2"/>
          <w:szCs w:val="24"/>
          <w:lang w:eastAsia="fr-FR"/>
        </w:rPr>
        <w:t xml:space="preserve"> </w:t>
      </w:r>
      <w:r>
        <w:rPr>
          <w:rFonts w:ascii="Times New Roman" w:eastAsia="Times New Roman" w:hAnsi="Times New Roman" w:cs="Times New Roman"/>
          <w:color w:val="0D0D0D" w:themeColor="text1" w:themeTint="F2"/>
          <w:szCs w:val="24"/>
          <w:lang w:eastAsia="fr-FR"/>
        </w:rPr>
        <w:t>«</w:t>
      </w:r>
      <w:r w:rsidR="00C35FE6">
        <w:rPr>
          <w:rFonts w:ascii="Times New Roman" w:eastAsia="Times New Roman" w:hAnsi="Times New Roman" w:cs="Times New Roman"/>
          <w:color w:val="0D0D0D" w:themeColor="text1" w:themeTint="F2"/>
          <w:szCs w:val="24"/>
          <w:lang w:eastAsia="fr-FR"/>
        </w:rPr>
        <w:t xml:space="preserve"> </w:t>
      </w:r>
      <w:r w:rsidRPr="00F83D9D">
        <w:rPr>
          <w:rFonts w:ascii="Times New Roman" w:eastAsia="Times New Roman" w:hAnsi="Times New Roman" w:cs="Times New Roman"/>
          <w:b/>
          <w:bCs/>
          <w:i/>
          <w:iCs/>
          <w:color w:val="0D0D0D" w:themeColor="text1" w:themeTint="F2"/>
          <w:szCs w:val="24"/>
          <w:lang w:eastAsia="fr-FR"/>
        </w:rPr>
        <w:t>tier</w:t>
      </w:r>
      <w:r w:rsidR="00C35FE6">
        <w:rPr>
          <w:rFonts w:ascii="Times New Roman" w:eastAsia="Times New Roman" w:hAnsi="Times New Roman" w:cs="Times New Roman"/>
          <w:b/>
          <w:bCs/>
          <w:i/>
          <w:iCs/>
          <w:color w:val="0D0D0D" w:themeColor="text1" w:themeTint="F2"/>
          <w:szCs w:val="24"/>
          <w:lang w:eastAsia="fr-FR"/>
        </w:rPr>
        <w:t xml:space="preserve"> </w:t>
      </w:r>
      <w:r>
        <w:rPr>
          <w:rFonts w:ascii="Times New Roman" w:eastAsia="Times New Roman" w:hAnsi="Times New Roman" w:cs="Times New Roman"/>
          <w:b/>
          <w:bCs/>
          <w:i/>
          <w:iCs/>
          <w:color w:val="0D0D0D" w:themeColor="text1" w:themeTint="F2"/>
          <w:szCs w:val="24"/>
          <w:lang w:eastAsia="fr-FR"/>
        </w:rPr>
        <w:t>»</w:t>
      </w:r>
      <w:r w:rsidRPr="00F83D9D">
        <w:rPr>
          <w:rFonts w:ascii="Times New Roman" w:eastAsia="Times New Roman" w:hAnsi="Times New Roman" w:cs="Times New Roman"/>
          <w:color w:val="0D0D0D" w:themeColor="text1" w:themeTint="F2"/>
          <w:szCs w:val="24"/>
          <w:lang w:eastAsia="fr-FR"/>
        </w:rPr>
        <w:t xml:space="preserve"> signifiant étage ou niveau. Il s'agit d'un modèle logique d'architecture</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r w:rsidRPr="00F83D9D">
        <w:rPr>
          <w:rFonts w:ascii="Times New Roman" w:eastAsia="Times New Roman" w:hAnsi="Times New Roman" w:cs="Times New Roman"/>
          <w:color w:val="0D0D0D" w:themeColor="text1" w:themeTint="F2"/>
          <w:szCs w:val="24"/>
          <w:lang w:eastAsia="fr-FR"/>
        </w:rPr>
        <w:t xml:space="preserve"> applicative qui vise à modéliser une </w:t>
      </w:r>
      <w:hyperlink r:id="rId35" w:tooltip="Application (informatique)" w:history="1">
        <w:r w:rsidRPr="00F83D9D">
          <w:rPr>
            <w:rFonts w:ascii="Times New Roman" w:eastAsia="Times New Roman" w:hAnsi="Times New Roman" w:cs="Times New Roman"/>
            <w:color w:val="0D0D0D" w:themeColor="text1" w:themeTint="F2"/>
            <w:szCs w:val="24"/>
            <w:lang w:eastAsia="fr-FR"/>
          </w:rPr>
          <w:t>application</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hyperlink>
      <w:r w:rsidRPr="00F83D9D">
        <w:rPr>
          <w:rFonts w:ascii="Times New Roman" w:eastAsia="Times New Roman" w:hAnsi="Times New Roman" w:cs="Times New Roman"/>
          <w:color w:val="0D0D0D" w:themeColor="text1" w:themeTint="F2"/>
          <w:szCs w:val="24"/>
          <w:lang w:eastAsia="fr-FR"/>
        </w:rPr>
        <w:t xml:space="preserve"> comme un empilement de trois couches </w:t>
      </w:r>
      <w:hyperlink r:id="rId36" w:tooltip="Logiciel" w:history="1">
        <w:r w:rsidRPr="00F83D9D">
          <w:rPr>
            <w:rFonts w:ascii="Times New Roman" w:eastAsia="Times New Roman" w:hAnsi="Times New Roman" w:cs="Times New Roman"/>
            <w:color w:val="0D0D0D" w:themeColor="text1" w:themeTint="F2"/>
            <w:szCs w:val="24"/>
            <w:lang w:eastAsia="fr-FR"/>
          </w:rPr>
          <w:t>logicielles</w:t>
        </w:r>
      </w:hyperlink>
      <w:r w:rsidRPr="00F83D9D">
        <w:rPr>
          <w:rFonts w:ascii="Times New Roman" w:eastAsia="Times New Roman" w:hAnsi="Times New Roman" w:cs="Times New Roman"/>
          <w:color w:val="0D0D0D" w:themeColor="text1" w:themeTint="F2"/>
          <w:szCs w:val="24"/>
          <w:lang w:eastAsia="fr-FR"/>
        </w:rPr>
        <w:t xml:space="preserve"> (ou niveaux, étages, tiers) dont le rôle est clairement défini :</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B518B1">
        <w:rPr>
          <w:rFonts w:ascii="Times New Roman" w:eastAsia="Times New Roman" w:hAnsi="Times New Roman" w:cs="Times New Roman"/>
          <w:b/>
          <w:bCs/>
          <w:color w:val="0D0D0D" w:themeColor="text1" w:themeTint="F2"/>
          <w:szCs w:val="24"/>
          <w:lang w:eastAsia="fr-FR"/>
        </w:rPr>
        <w:t>P</w:t>
      </w:r>
      <w:r w:rsidR="00F83D9D" w:rsidRPr="00F83D9D">
        <w:rPr>
          <w:rFonts w:ascii="Times New Roman" w:eastAsia="Times New Roman" w:hAnsi="Times New Roman" w:cs="Times New Roman"/>
          <w:b/>
          <w:bCs/>
          <w:color w:val="0D0D0D" w:themeColor="text1" w:themeTint="F2"/>
          <w:szCs w:val="24"/>
          <w:lang w:eastAsia="fr-FR"/>
        </w:rPr>
        <w:t>résentation</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l'affichage, la restitution sur le poste de travail, </w:t>
      </w:r>
      <w:r w:rsidR="00650232">
        <w:rPr>
          <w:rFonts w:ascii="Times New Roman" w:eastAsia="Times New Roman" w:hAnsi="Times New Roman" w:cs="Times New Roman"/>
          <w:color w:val="0D0D0D" w:themeColor="text1" w:themeTint="F2"/>
          <w:szCs w:val="24"/>
          <w:lang w:eastAsia="fr-FR"/>
        </w:rPr>
        <w:t xml:space="preserve">le dialogue avec l'utilisateur, dans notre cas </w:t>
      </w:r>
      <w:r w:rsidR="001F226F">
        <w:rPr>
          <w:rFonts w:ascii="Times New Roman" w:eastAsia="Times New Roman" w:hAnsi="Times New Roman" w:cs="Times New Roman"/>
          <w:color w:val="0D0D0D" w:themeColor="text1" w:themeTint="F2"/>
          <w:szCs w:val="24"/>
          <w:lang w:eastAsia="fr-FR"/>
        </w:rPr>
        <w:t xml:space="preserve">le </w:t>
      </w:r>
      <w:r w:rsidR="00650232">
        <w:rPr>
          <w:rFonts w:ascii="Times New Roman" w:eastAsia="Times New Roman" w:hAnsi="Times New Roman" w:cs="Times New Roman"/>
          <w:color w:val="0D0D0D" w:themeColor="text1" w:themeTint="F2"/>
          <w:szCs w:val="24"/>
          <w:lang w:eastAsia="fr-FR"/>
        </w:rPr>
        <w:t>couche web</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r w:rsidR="003E60CD">
        <w:rPr>
          <w:rFonts w:ascii="Times New Roman" w:eastAsia="Times New Roman" w:hAnsi="Times New Roman" w:cs="Times New Roman"/>
          <w:color w:val="0D0D0D" w:themeColor="text1" w:themeTint="F2"/>
          <w:szCs w:val="24"/>
          <w:lang w:eastAsia="fr-FR"/>
        </w:rPr>
        <w:t>.</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t>L</w:t>
      </w:r>
      <w:r w:rsidR="00F83D9D" w:rsidRPr="00F83D9D">
        <w:rPr>
          <w:rFonts w:ascii="Times New Roman" w:eastAsia="Times New Roman" w:hAnsi="Times New Roman" w:cs="Times New Roman"/>
          <w:color w:val="0D0D0D" w:themeColor="text1" w:themeTint="F2"/>
          <w:szCs w:val="24"/>
          <w:lang w:eastAsia="fr-FR"/>
        </w:rPr>
        <w:t xml:space="preserve">e </w:t>
      </w:r>
      <w:r w:rsidR="00F83D9D" w:rsidRPr="00F83D9D">
        <w:rPr>
          <w:rFonts w:ascii="Times New Roman" w:eastAsia="Times New Roman" w:hAnsi="Times New Roman" w:cs="Times New Roman"/>
          <w:b/>
          <w:bCs/>
          <w:color w:val="0D0D0D" w:themeColor="text1" w:themeTint="F2"/>
          <w:szCs w:val="24"/>
          <w:lang w:eastAsia="fr-FR"/>
        </w:rPr>
        <w:t>traitement métier</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 mise en œuvre de l'ensemble des règles de gestio</w:t>
      </w:r>
      <w:r w:rsidR="00C946D5">
        <w:rPr>
          <w:rFonts w:ascii="Times New Roman" w:eastAsia="Times New Roman" w:hAnsi="Times New Roman" w:cs="Times New Roman"/>
          <w:color w:val="0D0D0D" w:themeColor="text1" w:themeTint="F2"/>
          <w:szCs w:val="24"/>
          <w:lang w:eastAsia="fr-FR"/>
        </w:rPr>
        <w:t>n et de la logique applicative</w:t>
      </w:r>
      <w:r w:rsidR="00B518B1">
        <w:rPr>
          <w:rFonts w:ascii="Times New Roman" w:eastAsia="Times New Roman" w:hAnsi="Times New Roman" w:cs="Times New Roman"/>
          <w:color w:val="0D0D0D" w:themeColor="text1" w:themeTint="F2"/>
          <w:szCs w:val="24"/>
          <w:lang w:eastAsia="fr-FR"/>
        </w:rPr>
        <w:t>, dans notre cas couche BLL.</w:t>
      </w:r>
    </w:p>
    <w:p w:rsid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lastRenderedPageBreak/>
        <w:t>L</w:t>
      </w:r>
      <w:r w:rsidR="00F83D9D" w:rsidRPr="00F83D9D">
        <w:rPr>
          <w:rFonts w:ascii="Times New Roman" w:eastAsia="Times New Roman" w:hAnsi="Times New Roman" w:cs="Times New Roman"/>
          <w:color w:val="0D0D0D" w:themeColor="text1" w:themeTint="F2"/>
          <w:szCs w:val="24"/>
          <w:lang w:eastAsia="fr-FR"/>
        </w:rPr>
        <w:t>'</w:t>
      </w:r>
      <w:r w:rsidR="00F83D9D" w:rsidRPr="00F83D9D">
        <w:rPr>
          <w:rFonts w:ascii="Times New Roman" w:eastAsia="Times New Roman" w:hAnsi="Times New Roman" w:cs="Times New Roman"/>
          <w:b/>
          <w:bCs/>
          <w:color w:val="0D0D0D" w:themeColor="text1" w:themeTint="F2"/>
          <w:szCs w:val="24"/>
          <w:lang w:eastAsia="fr-FR"/>
        </w:rPr>
        <w:t xml:space="preserve">accès aux données </w:t>
      </w:r>
      <w:hyperlink r:id="rId37" w:tooltip="Persistance (informatique)" w:history="1">
        <w:r w:rsidR="00F83D9D" w:rsidRPr="00F83D9D">
          <w:rPr>
            <w:rFonts w:ascii="Times New Roman" w:eastAsia="Times New Roman" w:hAnsi="Times New Roman" w:cs="Times New Roman"/>
            <w:color w:val="0D0D0D" w:themeColor="text1" w:themeTint="F2"/>
            <w:szCs w:val="24"/>
            <w:lang w:eastAsia="fr-FR"/>
          </w:rPr>
          <w:t>persistantes</w:t>
        </w:r>
      </w:hyperlink>
      <w:r w:rsidR="00F83D9D" w:rsidRPr="00F83D9D">
        <w:rPr>
          <w:rFonts w:ascii="Times New Roman" w:eastAsia="Times New Roman" w:hAnsi="Times New Roman" w:cs="Times New Roman"/>
          <w:color w:val="0D0D0D" w:themeColor="text1" w:themeTint="F2"/>
          <w:szCs w:val="24"/>
          <w:lang w:eastAsia="fr-FR"/>
        </w:rPr>
        <w:t> : correspondant aux données qui sont destinées à être conservées sur la dur</w:t>
      </w:r>
      <w:r w:rsidR="00B518B1">
        <w:rPr>
          <w:rFonts w:ascii="Times New Roman" w:eastAsia="Times New Roman" w:hAnsi="Times New Roman" w:cs="Times New Roman"/>
          <w:color w:val="0D0D0D" w:themeColor="text1" w:themeTint="F2"/>
          <w:szCs w:val="24"/>
          <w:lang w:eastAsia="fr-FR"/>
        </w:rPr>
        <w:t>ée, voire de manière définitive, dans notre cas couche DAL.</w:t>
      </w:r>
    </w:p>
    <w:p w:rsidR="002A70FE" w:rsidRPr="00B518B1" w:rsidRDefault="002A70FE"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sectPr w:rsidR="002A70FE" w:rsidRPr="00B518B1" w:rsidSect="00366BC5">
          <w:pgSz w:w="11906" w:h="16838"/>
          <w:pgMar w:top="1417" w:right="1417" w:bottom="1417" w:left="1417" w:header="708" w:footer="708" w:gutter="0"/>
          <w:cols w:space="708"/>
          <w:docGrid w:linePitch="360"/>
        </w:sectPr>
      </w:pPr>
    </w:p>
    <w:p w:rsidR="00EE6806" w:rsidRDefault="00B4188F" w:rsidP="003851FF">
      <w:pPr>
        <w:pStyle w:val="Heading1"/>
        <w:numPr>
          <w:ilvl w:val="0"/>
          <w:numId w:val="1"/>
        </w:numPr>
        <w:rPr>
          <w:rFonts w:ascii="Agency FB" w:hAnsi="Agency FB"/>
          <w:color w:val="385623" w:themeColor="accent6" w:themeShade="80"/>
          <w:sz w:val="48"/>
          <w:szCs w:val="48"/>
        </w:rPr>
      </w:pPr>
      <w:bookmarkStart w:id="40" w:name="_Toc483153990"/>
      <w:r w:rsidRPr="0044497D">
        <w:rPr>
          <w:rFonts w:ascii="Agency FB" w:hAnsi="Agency FB"/>
          <w:color w:val="385623" w:themeColor="accent6" w:themeShade="80"/>
          <w:sz w:val="48"/>
          <w:szCs w:val="48"/>
        </w:rPr>
        <w:lastRenderedPageBreak/>
        <w:t>Développement</w:t>
      </w:r>
      <w:bookmarkEnd w:id="40"/>
    </w:p>
    <w:p w:rsidR="003851FF" w:rsidRPr="003851FF" w:rsidRDefault="003851FF" w:rsidP="003851FF"/>
    <w:p w:rsidR="00CB64D2" w:rsidRPr="00EA6C33" w:rsidRDefault="00EA6C33" w:rsidP="00EA6C33">
      <w:pPr>
        <w:pStyle w:val="Heading2"/>
        <w:numPr>
          <w:ilvl w:val="0"/>
          <w:numId w:val="3"/>
        </w:numPr>
        <w:rPr>
          <w:color w:val="385623" w:themeColor="accent6" w:themeShade="80"/>
          <w:sz w:val="32"/>
          <w:szCs w:val="32"/>
        </w:rPr>
      </w:pPr>
      <w:bookmarkStart w:id="41" w:name="_Toc483153991"/>
      <w:r>
        <w:rPr>
          <w:noProof/>
          <w:lang w:eastAsia="fr-FR"/>
        </w:rPr>
        <mc:AlternateContent>
          <mc:Choice Requires="wps">
            <w:drawing>
              <wp:anchor distT="0" distB="0" distL="114300" distR="114300" simplePos="0" relativeHeight="251695104" behindDoc="0" locked="0" layoutInCell="1" allowOverlap="1" wp14:anchorId="681D7EA2" wp14:editId="4E8FF2C1">
                <wp:simplePos x="0" y="0"/>
                <wp:positionH relativeFrom="margin">
                  <wp:posOffset>1910080</wp:posOffset>
                </wp:positionH>
                <wp:positionV relativeFrom="paragraph">
                  <wp:posOffset>3611245</wp:posOffset>
                </wp:positionV>
                <wp:extent cx="1781175" cy="635"/>
                <wp:effectExtent l="0" t="0" r="9525" b="8255"/>
                <wp:wrapTopAndBottom/>
                <wp:docPr id="25" name="Text Box 25"/>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rsidR="005848E8" w:rsidRDefault="005848E8" w:rsidP="00EA6C33">
                            <w:pPr>
                              <w:pStyle w:val="Caption"/>
                              <w:rPr>
                                <w:noProof/>
                              </w:rPr>
                            </w:pPr>
                            <w:bookmarkStart w:id="42" w:name="_Toc483010234"/>
                            <w:r>
                              <w:t xml:space="preserve">Figure </w:t>
                            </w:r>
                            <w:fldSimple w:instr=" SEQ Figure \* ARABIC ">
                              <w:r>
                                <w:rPr>
                                  <w:noProof/>
                                </w:rPr>
                                <w:t>4</w:t>
                              </w:r>
                            </w:fldSimple>
                            <w:r>
                              <w:t xml:space="preserve"> : Architecture DAL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D7EA2" id="Text Box 25" o:spid="_x0000_s1033" type="#_x0000_t202" style="position:absolute;left:0;text-align:left;margin-left:150.4pt;margin-top:284.35pt;width:140.25pt;height:.0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" stroked="f">
                <v:textbox style="mso-fit-shape-to-text:t" inset="0,0,0,0">
                  <w:txbxContent>
                    <w:p w:rsidR="005848E8" w:rsidRDefault="005848E8" w:rsidP="00EA6C33">
                      <w:pPr>
                        <w:pStyle w:val="Caption"/>
                        <w:rPr>
                          <w:noProof/>
                        </w:rPr>
                      </w:pPr>
                      <w:bookmarkStart w:id="43" w:name="_Toc483010234"/>
                      <w:r>
                        <w:t xml:space="preserve">Figure </w:t>
                      </w:r>
                      <w:fldSimple w:instr=" SEQ Figure \* ARABIC ">
                        <w:r>
                          <w:rPr>
                            <w:noProof/>
                          </w:rPr>
                          <w:t>4</w:t>
                        </w:r>
                      </w:fldSimple>
                      <w:r>
                        <w:t xml:space="preserve"> : Architecture DAL</w:t>
                      </w:r>
                      <w:bookmarkEnd w:id="43"/>
                    </w:p>
                  </w:txbxContent>
                </v:textbox>
                <w10:wrap type="topAndBottom" anchorx="margin"/>
              </v:shape>
            </w:pict>
          </mc:Fallback>
        </mc:AlternateContent>
      </w:r>
      <w:r w:rsidR="00CB64D2">
        <w:rPr>
          <w:noProof/>
          <w:lang w:eastAsia="fr-FR"/>
        </w:rPr>
        <w:drawing>
          <wp:anchor distT="0" distB="0" distL="114300" distR="114300" simplePos="0" relativeHeight="251682816" behindDoc="0" locked="0" layoutInCell="1" allowOverlap="1">
            <wp:simplePos x="0" y="0"/>
            <wp:positionH relativeFrom="margin">
              <wp:align>right</wp:align>
            </wp:positionH>
            <wp:positionV relativeFrom="paragraph">
              <wp:posOffset>372745</wp:posOffset>
            </wp:positionV>
            <wp:extent cx="5760720" cy="31153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l.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D.A.L</w:t>
      </w:r>
      <w:bookmarkEnd w:id="41"/>
    </w:p>
    <w:p w:rsidR="00754779" w:rsidRPr="00754779" w:rsidRDefault="00754779" w:rsidP="00754779">
      <w:pPr>
        <w:ind w:firstLine="360"/>
      </w:pPr>
      <w:r>
        <w:t xml:space="preserve">La DAL </w:t>
      </w:r>
      <w:r w:rsidR="00282791">
        <w:t>c</w:t>
      </w:r>
      <w:r w:rsidR="00B52C0B">
        <w:t xml:space="preserve">’est l’abréviation de Data Access Layer en </w:t>
      </w:r>
      <w:r w:rsidR="000E2CE5">
        <w:t>français</w:t>
      </w:r>
      <w:r w:rsidR="00B52C0B">
        <w:t xml:space="preserve"> couche d’accès aux données </w:t>
      </w:r>
      <w:r>
        <w:t>n'aura qu'un seul rôle, celui de gérer la relation entre la source de données et la couche métier. Elle reçoit les entités et selon la méthode du CRUD</w:t>
      </w:r>
      <w:r w:rsidR="003228F9">
        <w:rPr>
          <w:rStyle w:val="FootnoteReference"/>
        </w:rPr>
        <w:footnoteReference w:id="6"/>
      </w:r>
      <w:r>
        <w:t xml:space="preserve"> appelée, les données sont insérées, chargées, mises à jour ou effacées.</w:t>
      </w:r>
    </w:p>
    <w:p w:rsidR="00F145F2" w:rsidRDefault="00107FBC" w:rsidP="00122384">
      <w:pPr>
        <w:pStyle w:val="Heading3"/>
        <w:numPr>
          <w:ilvl w:val="0"/>
          <w:numId w:val="4"/>
        </w:numPr>
        <w:rPr>
          <w:color w:val="385623" w:themeColor="accent6" w:themeShade="80"/>
          <w:szCs w:val="28"/>
        </w:rPr>
      </w:pPr>
      <w:bookmarkStart w:id="44" w:name="_Toc483153992"/>
      <w:r w:rsidRPr="00355F4C">
        <w:rPr>
          <w:color w:val="385623" w:themeColor="accent6" w:themeShade="80"/>
          <w:szCs w:val="28"/>
        </w:rPr>
        <w:t>Entity Framework</w:t>
      </w:r>
      <w:bookmarkEnd w:id="44"/>
    </w:p>
    <w:p w:rsidR="001C5923" w:rsidRDefault="001C5923"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t>Qu’est-</w:t>
      </w:r>
      <w:r w:rsidR="000C1E32" w:rsidRPr="008A7424">
        <w:rPr>
          <w:rFonts w:ascii="Arial" w:hAnsi="Arial" w:cs="Arial"/>
          <w:b/>
          <w:bCs/>
          <w:color w:val="171717" w:themeColor="background2" w:themeShade="1A"/>
        </w:rPr>
        <w:t xml:space="preserve">ce que </w:t>
      </w:r>
      <w:r w:rsidRPr="008A7424">
        <w:rPr>
          <w:rFonts w:ascii="Arial" w:hAnsi="Arial" w:cs="Arial"/>
          <w:b/>
          <w:bCs/>
          <w:color w:val="171717" w:themeColor="background2" w:themeShade="1A"/>
        </w:rPr>
        <w:t>O/RM</w:t>
      </w:r>
      <w:r w:rsidR="008A7424">
        <w:rPr>
          <w:rFonts w:ascii="Arial" w:hAnsi="Arial" w:cs="Arial"/>
          <w:b/>
          <w:bCs/>
          <w:color w:val="171717" w:themeColor="background2" w:themeShade="1A"/>
        </w:rPr>
        <w:t> :</w:t>
      </w:r>
    </w:p>
    <w:p w:rsidR="008A7424" w:rsidRPr="009E694A" w:rsidRDefault="008A7424" w:rsidP="008A7424">
      <w:pPr>
        <w:shd w:val="clear" w:color="auto" w:fill="FFFFFF"/>
        <w:spacing w:after="300" w:line="240" w:lineRule="auto"/>
        <w:ind w:firstLine="360"/>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t>ORM est un outil pour stocker des données depuis des objets de domaine vers une base de données</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relationnelle comme MS SQL Server, de manière automatisée, sans beaucoup de programmation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instrText>programmation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 / RM comprend </w:t>
      </w:r>
      <w:r w:rsidR="009E694A" w:rsidRPr="009E694A">
        <w:rPr>
          <w:rFonts w:eastAsia="Times New Roman" w:cstheme="majorBidi"/>
          <w:color w:val="171717" w:themeColor="background2" w:themeShade="1A"/>
          <w:szCs w:val="24"/>
          <w:lang w:eastAsia="fr-FR"/>
        </w:rPr>
        <w:t>trois parties principales :</w:t>
      </w:r>
      <w:r w:rsidRPr="009E694A">
        <w:rPr>
          <w:rFonts w:eastAsia="Times New Roman" w:cstheme="majorBidi"/>
          <w:color w:val="171717" w:themeColor="background2" w:themeShade="1A"/>
          <w:szCs w:val="24"/>
          <w:lang w:eastAsia="fr-FR"/>
        </w:rPr>
        <w:t xml:space="preserve"> objets de classe de domaine, objets de base de données relationnels et informations de mappage sur la façon dont les objets de domaine correspondent à des objets de base de données relationnelles (tables, vues et procédures stockées). ORM nous permet de garder notre conception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de base de données distincte de notre conception de classe de domaine. Cela rend l'application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maintenable et extensible. Il automatise également l'opération CRUD standard afin que le développeur n'a pas besoin de l'écrire manuellement.</w:t>
      </w:r>
    </w:p>
    <w:p w:rsidR="008A7424" w:rsidRPr="00177A97" w:rsidRDefault="008A7424" w:rsidP="00177A97">
      <w:pPr>
        <w:shd w:val="clear" w:color="auto" w:fill="FFFFFF"/>
        <w:spacing w:after="300" w:line="240" w:lineRule="auto"/>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lastRenderedPageBreak/>
        <w:t>Le plateforme</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instrText>plateforme</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.NET</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offre plusieurs framework</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O/RM comme NHibernate, Entity framework …etc.</w:t>
      </w:r>
    </w:p>
    <w:p w:rsidR="000C1E32" w:rsidRPr="008A7424" w:rsidRDefault="000C1E32"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t>Qu’est-ce que Entity framework</w:t>
      </w:r>
      <w:r w:rsidR="0086511C">
        <w:rPr>
          <w:rFonts w:ascii="Arial" w:hAnsi="Arial" w:cs="Arial"/>
          <w:b/>
          <w:bCs/>
          <w:color w:val="171717" w:themeColor="background2" w:themeShade="1A"/>
        </w:rPr>
        <w:fldChar w:fldCharType="begin"/>
      </w:r>
      <w:r w:rsidR="0086511C">
        <w:instrText xml:space="preserve"> XE "</w:instrText>
      </w:r>
      <w:r w:rsidR="0086511C" w:rsidRPr="0060565E">
        <w:rPr>
          <w:color w:val="171717" w:themeColor="background2" w:themeShade="1A"/>
          <w:szCs w:val="24"/>
          <w:shd w:val="clear" w:color="auto" w:fill="FFFFFF"/>
        </w:rPr>
        <w:instrText>framework</w:instrText>
      </w:r>
      <w:r w:rsidR="0086511C">
        <w:instrText xml:space="preserve">" </w:instrText>
      </w:r>
      <w:r w:rsidR="0086511C">
        <w:rPr>
          <w:rFonts w:ascii="Arial" w:hAnsi="Arial" w:cs="Arial"/>
          <w:b/>
          <w:bCs/>
          <w:color w:val="171717" w:themeColor="background2" w:themeShade="1A"/>
        </w:rPr>
        <w:fldChar w:fldCharType="end"/>
      </w:r>
    </w:p>
    <w:p w:rsidR="009E694A" w:rsidRPr="009E694A" w:rsidRDefault="009E694A" w:rsidP="009E694A">
      <w:pPr>
        <w:ind w:firstLine="360"/>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Entity Framework représente la solution</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tant attendue de mapping objet-relationnel de Microsoft. Elle constitue une bonne alternative à des outils comme NHibernate, grâce à son architecture</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ingénieuse du modèle EDM et des entités.</w:t>
      </w:r>
    </w:p>
    <w:p w:rsidR="009E694A" w:rsidRPr="009E694A" w:rsidRDefault="009E694A" w:rsidP="009E694A">
      <w:p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Ce framework</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comprend trois approches :</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Model first : Consiste à créer un modèle de données en premier, puis à générer une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Le designer EF permet de créer toutes les entités, associations, propriétés, … que l’on souhaite voir en base de données.</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Database first : C’est L’approche la plus utilisée, la plus simple et la plus granulaire. Elle offre un gain de temps considérable aux développeurs. Consiste à créer une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en premier puis à générer le modèle de données. Elle permet de sélectionner tout ou partie des éléments de la base de données pour générer leur pendant objet.</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Code first : Consiste à générer et de faire évoluer le schéma de la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en se basant sur les classes des entités que l’on manipule dans le projet</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w:t>
      </w:r>
    </w:p>
    <w:p w:rsidR="000C1E32" w:rsidRPr="000C1E32" w:rsidRDefault="000C1E32" w:rsidP="000C1E32"/>
    <w:p w:rsidR="00F145F2" w:rsidRDefault="00F145F2" w:rsidP="00122384">
      <w:pPr>
        <w:pStyle w:val="Heading3"/>
        <w:numPr>
          <w:ilvl w:val="0"/>
          <w:numId w:val="4"/>
        </w:numPr>
        <w:rPr>
          <w:color w:val="385623" w:themeColor="accent6" w:themeShade="80"/>
          <w:szCs w:val="28"/>
        </w:rPr>
      </w:pPr>
      <w:bookmarkStart w:id="45" w:name="_Toc483153993"/>
      <w:r w:rsidRPr="00355F4C">
        <w:rPr>
          <w:color w:val="385623" w:themeColor="accent6" w:themeShade="80"/>
          <w:szCs w:val="28"/>
        </w:rPr>
        <w:t>Repository Pattern</w:t>
      </w:r>
      <w:r w:rsidR="0086511C">
        <w:rPr>
          <w:color w:val="385623" w:themeColor="accent6" w:themeShade="80"/>
          <w:szCs w:val="28"/>
        </w:rPr>
        <w:fldChar w:fldCharType="begin"/>
      </w:r>
      <w:r w:rsidR="0086511C">
        <w:instrText xml:space="preserve"> XE "</w:instrText>
      </w:r>
      <w:r w:rsidR="0086511C" w:rsidRPr="0060565E">
        <w:rPr>
          <w:color w:val="385623" w:themeColor="accent6" w:themeShade="80"/>
          <w:szCs w:val="28"/>
        </w:rPr>
        <w:instrText>Pattern</w:instrText>
      </w:r>
      <w:r w:rsidR="0086511C">
        <w:instrText xml:space="preserve">" </w:instrText>
      </w:r>
      <w:r w:rsidR="0086511C">
        <w:rPr>
          <w:color w:val="385623" w:themeColor="accent6" w:themeShade="80"/>
          <w:szCs w:val="28"/>
        </w:rPr>
        <w:fldChar w:fldCharType="end"/>
      </w:r>
      <w:r w:rsidR="00EC5110">
        <w:rPr>
          <w:color w:val="385623" w:themeColor="accent6" w:themeShade="80"/>
          <w:szCs w:val="28"/>
        </w:rPr>
        <w:t> :</w:t>
      </w:r>
      <w:bookmarkEnd w:id="45"/>
    </w:p>
    <w:p w:rsidR="00EC5110" w:rsidRDefault="00EC5110" w:rsidP="004439A9">
      <w:pPr>
        <w:ind w:firstLine="360"/>
      </w:pPr>
      <w:r>
        <w:t>C’est un design pattern</w:t>
      </w:r>
      <w:r w:rsidR="0086511C">
        <w:fldChar w:fldCharType="begin"/>
      </w:r>
      <w:r w:rsidR="0086511C">
        <w:instrText xml:space="preserve"> XE "</w:instrText>
      </w:r>
      <w:r w:rsidR="0086511C" w:rsidRPr="0060565E">
        <w:instrText>pattern</w:instrText>
      </w:r>
      <w:r w:rsidR="0086511C">
        <w:instrText xml:space="preserve">" </w:instrText>
      </w:r>
      <w:r w:rsidR="0086511C">
        <w:fldChar w:fldCharType="end"/>
      </w:r>
      <w:r>
        <w:t xml:space="preserve"> assez intéressant puisqu’il permet à la fois de détacher l’implémentation des entités de sa persistance (ou de son stockage), e</w:t>
      </w:r>
      <w:r w:rsidR="00672871">
        <w:t>t simplifier les tests unitaires</w:t>
      </w:r>
      <w:r>
        <w:t>.</w:t>
      </w:r>
    </w:p>
    <w:p w:rsidR="009F42EE" w:rsidRDefault="009F42EE" w:rsidP="004439A9">
      <w:pPr>
        <w:ind w:firstLine="360"/>
      </w:pPr>
      <w:r>
        <w:t>Outre le fait que le pattern</w:t>
      </w:r>
      <w:r w:rsidR="0086511C">
        <w:fldChar w:fldCharType="begin"/>
      </w:r>
      <w:r w:rsidR="0086511C">
        <w:instrText xml:space="preserve"> XE "</w:instrText>
      </w:r>
      <w:r w:rsidR="0086511C" w:rsidRPr="0060565E">
        <w:instrText>pattern</w:instrText>
      </w:r>
      <w:r w:rsidR="0086511C">
        <w:instrText xml:space="preserve">" </w:instrText>
      </w:r>
      <w:r w:rsidR="0086511C">
        <w:fldChar w:fldCharType="end"/>
      </w:r>
      <w:r>
        <w:t xml:space="preserve"> repository fournis un code de meilleure qualité, il facilite grandement le changement </w:t>
      </w:r>
      <w:r>
        <w:rPr>
          <w:rStyle w:val="Strong"/>
        </w:rPr>
        <w:t>d'ORM</w:t>
      </w:r>
      <w:r>
        <w:t xml:space="preserve"> et nous permet d'effectuer des tests unitaires en passant des</w:t>
      </w:r>
      <w:r>
        <w:rPr>
          <w:rStyle w:val="Strong"/>
        </w:rPr>
        <w:t xml:space="preserve"> </w:t>
      </w:r>
      <w:r>
        <w:t>objets nommés</w:t>
      </w:r>
      <w:r>
        <w:rPr>
          <w:rStyle w:val="Strong"/>
        </w:rPr>
        <w:t xml:space="preserve"> "mock</w:t>
      </w:r>
      <w:r>
        <w:t>" à notre repository.</w:t>
      </w:r>
    </w:p>
    <w:p w:rsidR="002015BA" w:rsidRPr="00EC5110" w:rsidRDefault="002015BA" w:rsidP="004439A9">
      <w:pPr>
        <w:ind w:firstLine="360"/>
      </w:pPr>
      <w:r w:rsidRPr="008205FD">
        <w:rPr>
          <w:color w:val="FF0000"/>
        </w:rPr>
        <w:t>IMAGE ici …</w:t>
      </w:r>
    </w:p>
    <w:p w:rsidR="00107FBC" w:rsidRDefault="00107FBC" w:rsidP="00122384">
      <w:pPr>
        <w:pStyle w:val="Heading3"/>
        <w:numPr>
          <w:ilvl w:val="0"/>
          <w:numId w:val="4"/>
        </w:numPr>
        <w:rPr>
          <w:color w:val="385623" w:themeColor="accent6" w:themeShade="80"/>
          <w:szCs w:val="28"/>
        </w:rPr>
      </w:pPr>
      <w:bookmarkStart w:id="46" w:name="_Toc483153994"/>
      <w:r w:rsidRPr="00355F4C">
        <w:rPr>
          <w:color w:val="385623" w:themeColor="accent6" w:themeShade="80"/>
          <w:szCs w:val="28"/>
        </w:rPr>
        <w:t>Log4Net</w:t>
      </w:r>
      <w:bookmarkEnd w:id="46"/>
    </w:p>
    <w:p w:rsidR="00C80D59" w:rsidRDefault="00C80D59" w:rsidP="00C80D59">
      <w:pPr>
        <w:ind w:firstLine="360"/>
      </w:pPr>
      <w:r>
        <w:t>Les logs se présentent en général sous la forme de fichiers texte, d'enregistrements en base ou de mails.</w:t>
      </w:r>
    </w:p>
    <w:p w:rsidR="00C80D59" w:rsidRDefault="00C925D8" w:rsidP="00C80D59">
      <w:pPr>
        <w:ind w:firstLine="360"/>
      </w:pPr>
      <w:r>
        <w:t>Log4N</w:t>
      </w:r>
      <w:r w:rsidR="00C80D59">
        <w:t>et est un outil pour aider le développeur à logger des informations vers diverses cibles. Log4net est un port de l'excellent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rsidR="00C80D59">
        <w:t xml:space="preserve"> log4j vers .NET</w:t>
      </w:r>
      <w:r w:rsidR="0086511C">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fldChar w:fldCharType="end"/>
      </w:r>
      <w:r w:rsidR="00C80D59">
        <w:t>.</w:t>
      </w:r>
    </w:p>
    <w:p w:rsidR="00C80D59" w:rsidRPr="00C80D59" w:rsidRDefault="00C80D59" w:rsidP="008205FD">
      <w:p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szCs w:val="24"/>
          <w:lang w:eastAsia="fr-FR"/>
        </w:rPr>
        <w:t xml:space="preserve">Log4net a trois composants principaux : </w:t>
      </w:r>
    </w:p>
    <w:p w:rsidR="00C80D59" w:rsidRPr="00C80D59" w:rsidRDefault="00C80D59" w:rsidP="008205FD">
      <w:pPr>
        <w:numPr>
          <w:ilvl w:val="0"/>
          <w:numId w:val="18"/>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lastRenderedPageBreak/>
        <w:t xml:space="preserve">Les </w:t>
      </w:r>
      <w:r w:rsidR="00FB7B87" w:rsidRPr="00C80D59">
        <w:rPr>
          <w:rFonts w:ascii="Times New Roman" w:eastAsia="Times New Roman" w:hAnsi="Times New Roman" w:cs="Times New Roman"/>
          <w:b/>
          <w:bCs/>
          <w:szCs w:val="24"/>
          <w:lang w:eastAsia="fr-FR"/>
        </w:rPr>
        <w:t>loggers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Définissent le type de message ainsi que son niveau</w:t>
      </w:r>
    </w:p>
    <w:p w:rsidR="00C80D59" w:rsidRPr="00C80D59" w:rsidRDefault="00C80D59" w:rsidP="008205FD">
      <w:pPr>
        <w:numPr>
          <w:ilvl w:val="0"/>
          <w:numId w:val="19"/>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appenders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Destination du message</w:t>
      </w:r>
    </w:p>
    <w:p w:rsidR="00414020" w:rsidRDefault="00C80D59" w:rsidP="008205FD">
      <w:pPr>
        <w:numPr>
          <w:ilvl w:val="0"/>
          <w:numId w:val="20"/>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layouts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Formatage du message</w:t>
      </w:r>
    </w:p>
    <w:p w:rsidR="0050644F" w:rsidRDefault="00414020" w:rsidP="0050644F">
      <w:pPr>
        <w:spacing w:before="100" w:beforeAutospacing="1" w:after="100" w:afterAutospacing="1" w:line="240" w:lineRule="auto"/>
        <w:ind w:firstLine="360"/>
      </w:pPr>
      <w:r>
        <w:t xml:space="preserve">Log4net possède 2 configurateurs : le BasicConfigurator et le XmlConfigurator. Nous avons </w:t>
      </w:r>
      <w:r w:rsidR="003C6C47">
        <w:t>choisi d’utiliser</w:t>
      </w:r>
      <w:r>
        <w:t xml:space="preserve"> la configuration par xml </w:t>
      </w:r>
      <w:r w:rsidR="003C6C47">
        <w:t>puis XmlConfigurator</w:t>
      </w:r>
      <w:r w:rsidR="001346BF">
        <w:t xml:space="preserve"> permet de charger une configuration définie dans </w:t>
      </w:r>
      <w:r w:rsidR="00E31735">
        <w:t>le</w:t>
      </w:r>
      <w:r w:rsidR="001346BF">
        <w:t xml:space="preserve"> fichier </w:t>
      </w:r>
      <w:r w:rsidR="00E31735">
        <w:t xml:space="preserve">xml </w:t>
      </w:r>
      <w:r w:rsidR="001346BF">
        <w:t>séparé. Cela permet de modifier la façon dont les informations sont loggées sans avoir à recompiler l'application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rsidR="001346BF">
        <w:t>.</w:t>
      </w:r>
    </w:p>
    <w:p w:rsidR="0050644F" w:rsidRPr="00414020" w:rsidRDefault="0050644F" w:rsidP="0050644F">
      <w:pPr>
        <w:spacing w:before="100" w:beforeAutospacing="1" w:after="100" w:afterAutospacing="1" w:line="240" w:lineRule="auto"/>
        <w:ind w:firstLine="360"/>
      </w:pPr>
    </w:p>
    <w:p w:rsidR="00CB64D2" w:rsidRPr="009A04AF" w:rsidRDefault="00EA6C33" w:rsidP="009A04AF">
      <w:pPr>
        <w:pStyle w:val="Heading2"/>
        <w:numPr>
          <w:ilvl w:val="0"/>
          <w:numId w:val="3"/>
        </w:numPr>
        <w:rPr>
          <w:color w:val="385623" w:themeColor="accent6" w:themeShade="80"/>
          <w:sz w:val="32"/>
          <w:szCs w:val="32"/>
        </w:rPr>
      </w:pPr>
      <w:bookmarkStart w:id="47" w:name="_Toc483153995"/>
      <w:r>
        <w:rPr>
          <w:noProof/>
          <w:lang w:eastAsia="fr-FR"/>
        </w:rPr>
        <mc:AlternateContent>
          <mc:Choice Requires="wps">
            <w:drawing>
              <wp:anchor distT="0" distB="0" distL="114300" distR="114300" simplePos="0" relativeHeight="251697152" behindDoc="0" locked="0" layoutInCell="1" allowOverlap="1" wp14:anchorId="0A03F823" wp14:editId="5553016C">
                <wp:simplePos x="0" y="0"/>
                <wp:positionH relativeFrom="margin">
                  <wp:posOffset>1919605</wp:posOffset>
                </wp:positionH>
                <wp:positionV relativeFrom="paragraph">
                  <wp:posOffset>3500120</wp:posOffset>
                </wp:positionV>
                <wp:extent cx="1381125" cy="635"/>
                <wp:effectExtent l="0" t="0" r="9525" b="8255"/>
                <wp:wrapTopAndBottom/>
                <wp:docPr id="26" name="Text Box 26"/>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5848E8" w:rsidRDefault="005848E8" w:rsidP="00EA6C33">
                            <w:pPr>
                              <w:pStyle w:val="Caption"/>
                              <w:rPr>
                                <w:noProof/>
                              </w:rPr>
                            </w:pPr>
                            <w:bookmarkStart w:id="48" w:name="_Toc483010235"/>
                            <w:r>
                              <w:t xml:space="preserve">Figure </w:t>
                            </w:r>
                            <w:fldSimple w:instr=" SEQ Figure \* ARABIC ">
                              <w:r>
                                <w:rPr>
                                  <w:noProof/>
                                </w:rPr>
                                <w:t>5</w:t>
                              </w:r>
                            </w:fldSimple>
                            <w:r>
                              <w:t xml:space="preserve"> : Architecture BLL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03F823" id="Text Box 26" o:spid="_x0000_s1034" type="#_x0000_t202" style="position:absolute;left:0;text-align:left;margin-left:151.15pt;margin-top:275.6pt;width:108.7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" stroked="f">
                <v:textbox style="mso-fit-shape-to-text:t" inset="0,0,0,0">
                  <w:txbxContent>
                    <w:p w:rsidR="005848E8" w:rsidRDefault="005848E8" w:rsidP="00EA6C33">
                      <w:pPr>
                        <w:pStyle w:val="Caption"/>
                        <w:rPr>
                          <w:noProof/>
                        </w:rPr>
                      </w:pPr>
                      <w:bookmarkStart w:id="49" w:name="_Toc483010235"/>
                      <w:r>
                        <w:t xml:space="preserve">Figure </w:t>
                      </w:r>
                      <w:fldSimple w:instr=" SEQ Figure \* ARABIC ">
                        <w:r>
                          <w:rPr>
                            <w:noProof/>
                          </w:rPr>
                          <w:t>5</w:t>
                        </w:r>
                      </w:fldSimple>
                      <w:r>
                        <w:t xml:space="preserve"> : Architecture BLL</w:t>
                      </w:r>
                      <w:bookmarkEnd w:id="49"/>
                    </w:p>
                  </w:txbxContent>
                </v:textbox>
                <w10:wrap type="topAndBottom" anchorx="margin"/>
              </v:shape>
            </w:pict>
          </mc:Fallback>
        </mc:AlternateContent>
      </w:r>
      <w:r w:rsidR="00CB64D2">
        <w:rPr>
          <w:noProof/>
          <w:lang w:eastAsia="fr-FR"/>
        </w:rPr>
        <w:drawing>
          <wp:anchor distT="0" distB="0" distL="114300" distR="114300" simplePos="0" relativeHeight="251683840" behindDoc="0" locked="0" layoutInCell="1" allowOverlap="1">
            <wp:simplePos x="0" y="0"/>
            <wp:positionH relativeFrom="margin">
              <wp:align>right</wp:align>
            </wp:positionH>
            <wp:positionV relativeFrom="paragraph">
              <wp:posOffset>328930</wp:posOffset>
            </wp:positionV>
            <wp:extent cx="5760720" cy="311531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l.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B.L.L</w:t>
      </w:r>
      <w:bookmarkEnd w:id="47"/>
    </w:p>
    <w:p w:rsidR="00941222" w:rsidRPr="00CB64D2" w:rsidRDefault="007C77AB" w:rsidP="009A04AF">
      <w:pPr>
        <w:ind w:firstLine="360"/>
      </w:pPr>
      <w:r>
        <w:t>Nous allons recevoir de la part de ma couche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00B2273F">
        <w:t xml:space="preserve">, toutes les saisies des </w:t>
      </w:r>
      <w:r>
        <w:t>utilisateur</w:t>
      </w:r>
      <w:r w:rsidR="00B2273F">
        <w:t>s</w:t>
      </w:r>
      <w:r>
        <w:t xml:space="preserve"> sur ses critères de recherche (qui peuvent être vide) et y faire les vérif</w:t>
      </w:r>
      <w:r w:rsidR="0036403B">
        <w:t>ication</w:t>
      </w:r>
      <w:r>
        <w:t>s nécessaire (du style : une date doit être une date, un numérique doit être numérique, un champ ne peut êtr</w:t>
      </w:r>
      <w:r w:rsidR="00B2273F">
        <w:t>e vide...) et une fois ces vérifications</w:t>
      </w:r>
      <w:r>
        <w:t xml:space="preserve"> terminer </w:t>
      </w:r>
      <w:r w:rsidR="00B2273F">
        <w:t>nous</w:t>
      </w:r>
      <w:r>
        <w:t xml:space="preserve"> </w:t>
      </w:r>
      <w:r w:rsidR="00B2273F">
        <w:t>allons</w:t>
      </w:r>
      <w:r>
        <w:t xml:space="preserve"> envoyer ces paramètres à </w:t>
      </w:r>
      <w:r w:rsidR="00B2273F">
        <w:t>la</w:t>
      </w:r>
      <w:r>
        <w:t xml:space="preserve"> couche </w:t>
      </w:r>
      <w:r w:rsidR="00B2273F">
        <w:t>DAL</w:t>
      </w:r>
      <w:r>
        <w:t xml:space="preserve"> qui </w:t>
      </w:r>
      <w:r w:rsidR="00B2273F">
        <w:t>nous</w:t>
      </w:r>
      <w:r>
        <w:t xml:space="preserve"> retournera le résultat que </w:t>
      </w:r>
      <w:r w:rsidR="00B2273F">
        <w:t>nous</w:t>
      </w:r>
      <w:r>
        <w:t xml:space="preserve"> </w:t>
      </w:r>
      <w:r w:rsidR="0036403B">
        <w:t>revoyions</w:t>
      </w:r>
      <w:r>
        <w:t xml:space="preserve"> à </w:t>
      </w:r>
      <w:r w:rsidR="00B2273F">
        <w:t>la couche web</w:t>
      </w:r>
      <w:r w:rsidR="009A04AF">
        <w:t>.</w:t>
      </w:r>
    </w:p>
    <w:p w:rsidR="00355F4C" w:rsidRPr="00355F4C" w:rsidRDefault="00355F4C" w:rsidP="00122384">
      <w:pPr>
        <w:pStyle w:val="Heading3"/>
        <w:numPr>
          <w:ilvl w:val="0"/>
          <w:numId w:val="5"/>
        </w:numPr>
        <w:rPr>
          <w:color w:val="385623" w:themeColor="accent6" w:themeShade="80"/>
          <w:szCs w:val="28"/>
        </w:rPr>
      </w:pPr>
      <w:bookmarkStart w:id="50" w:name="_Toc483153996"/>
      <w:r w:rsidRPr="00355F4C">
        <w:rPr>
          <w:color w:val="385623" w:themeColor="accent6" w:themeShade="80"/>
          <w:szCs w:val="28"/>
        </w:rPr>
        <w:lastRenderedPageBreak/>
        <w:t>Contraintes</w:t>
      </w:r>
      <w:bookmarkEnd w:id="50"/>
    </w:p>
    <w:p w:rsidR="00355F4C" w:rsidRPr="00355F4C" w:rsidRDefault="00355F4C" w:rsidP="00122384">
      <w:pPr>
        <w:pStyle w:val="Heading3"/>
        <w:numPr>
          <w:ilvl w:val="0"/>
          <w:numId w:val="5"/>
        </w:numPr>
        <w:rPr>
          <w:color w:val="385623" w:themeColor="accent6" w:themeShade="80"/>
          <w:szCs w:val="28"/>
        </w:rPr>
      </w:pPr>
      <w:bookmarkStart w:id="51" w:name="_Toc483153997"/>
      <w:r w:rsidRPr="00355F4C">
        <w:rPr>
          <w:color w:val="385623" w:themeColor="accent6" w:themeShade="80"/>
          <w:szCs w:val="28"/>
        </w:rPr>
        <w:t>Complexité</w:t>
      </w:r>
      <w:bookmarkEnd w:id="51"/>
    </w:p>
    <w:p w:rsidR="00107FBC" w:rsidRDefault="00EA6C33" w:rsidP="00122384">
      <w:pPr>
        <w:pStyle w:val="Heading2"/>
        <w:numPr>
          <w:ilvl w:val="0"/>
          <w:numId w:val="3"/>
        </w:numPr>
        <w:rPr>
          <w:color w:val="385623" w:themeColor="accent6" w:themeShade="80"/>
          <w:sz w:val="32"/>
          <w:szCs w:val="32"/>
        </w:rPr>
      </w:pPr>
      <w:bookmarkStart w:id="52" w:name="_Toc483153998"/>
      <w:r>
        <w:rPr>
          <w:noProof/>
          <w:lang w:eastAsia="fr-FR"/>
        </w:rPr>
        <mc:AlternateContent>
          <mc:Choice Requires="wps">
            <w:drawing>
              <wp:anchor distT="0" distB="0" distL="114300" distR="114300" simplePos="0" relativeHeight="251699200" behindDoc="0" locked="0" layoutInCell="1" allowOverlap="1" wp14:anchorId="728C7C37" wp14:editId="128642D8">
                <wp:simplePos x="0" y="0"/>
                <wp:positionH relativeFrom="margin">
                  <wp:align>center</wp:align>
                </wp:positionH>
                <wp:positionV relativeFrom="paragraph">
                  <wp:posOffset>3444875</wp:posOffset>
                </wp:positionV>
                <wp:extent cx="2076450" cy="635"/>
                <wp:effectExtent l="0" t="0" r="0" b="8255"/>
                <wp:wrapTopAndBottom/>
                <wp:docPr id="27" name="Text Box 27"/>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rsidR="005848E8" w:rsidRDefault="005848E8" w:rsidP="00EA6C33">
                            <w:pPr>
                              <w:pStyle w:val="Caption"/>
                              <w:rPr>
                                <w:noProof/>
                              </w:rPr>
                            </w:pPr>
                            <w:bookmarkStart w:id="53" w:name="_Toc483010236"/>
                            <w:r>
                              <w:t xml:space="preserve">Figure </w:t>
                            </w:r>
                            <w:fldSimple w:instr=" SEQ Figure \* ARABIC ">
                              <w:r>
                                <w:rPr>
                                  <w:noProof/>
                                </w:rPr>
                                <w:t>6</w:t>
                              </w:r>
                            </w:fldSimple>
                            <w:r>
                              <w:t xml:space="preserve"> : Architecture WEB</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8C7C37" id="Text Box 27" o:spid="_x0000_s1035" type="#_x0000_t202" style="position:absolute;left:0;text-align:left;margin-left:0;margin-top:271.25pt;width:163.5pt;height:.0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4pSLwIAAGYEAAAOAAAAZHJzL2Uyb0RvYy54bWysVMFu2zAMvQ/YPwi6L06yN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" stroked="f">
                <v:textbox style="mso-fit-shape-to-text:t" inset="0,0,0,0">
                  <w:txbxContent>
                    <w:p w:rsidR="005848E8" w:rsidRDefault="005848E8" w:rsidP="00EA6C33">
                      <w:pPr>
                        <w:pStyle w:val="Caption"/>
                        <w:rPr>
                          <w:noProof/>
                        </w:rPr>
                      </w:pPr>
                      <w:bookmarkStart w:id="54" w:name="_Toc483010236"/>
                      <w:r>
                        <w:t xml:space="preserve">Figure </w:t>
                      </w:r>
                      <w:fldSimple w:instr=" SEQ Figure \* ARABIC ">
                        <w:r>
                          <w:rPr>
                            <w:noProof/>
                          </w:rPr>
                          <w:t>6</w:t>
                        </w:r>
                      </w:fldSimple>
                      <w:r>
                        <w:t xml:space="preserve"> : Architecture WEB</w:t>
                      </w:r>
                      <w:bookmarkEnd w:id="54"/>
                    </w:p>
                  </w:txbxContent>
                </v:textbox>
                <w10:wrap type="topAndBottom" anchorx="margin"/>
              </v:shape>
            </w:pict>
          </mc:Fallback>
        </mc:AlternateContent>
      </w:r>
      <w:r w:rsidR="00CB64D2">
        <w:rPr>
          <w:noProof/>
          <w:lang w:eastAsia="fr-FR"/>
        </w:rPr>
        <w:drawing>
          <wp:anchor distT="0" distB="0" distL="114300" distR="114300" simplePos="0" relativeHeight="251684864" behindDoc="0" locked="0" layoutInCell="1" allowOverlap="1">
            <wp:simplePos x="0" y="0"/>
            <wp:positionH relativeFrom="page">
              <wp:posOffset>1000125</wp:posOffset>
            </wp:positionH>
            <wp:positionV relativeFrom="paragraph">
              <wp:posOffset>405130</wp:posOffset>
            </wp:positionV>
            <wp:extent cx="5760720" cy="298132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14:sizeRelV relativeFrom="margin">
              <wp14:pctHeight>0</wp14:pctHeight>
            </wp14:sizeRelV>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Web</w:t>
      </w:r>
      <w:bookmarkEnd w:id="52"/>
    </w:p>
    <w:p w:rsidR="00912890" w:rsidRDefault="00912890" w:rsidP="00912890">
      <w:pPr>
        <w:pStyle w:val="ListParagraph"/>
      </w:pPr>
    </w:p>
    <w:p w:rsidR="00912890" w:rsidRDefault="00CB64D2" w:rsidP="00912890">
      <w:pPr>
        <w:pStyle w:val="ListParagraph"/>
      </w:pPr>
      <w:r>
        <w:rPr>
          <w:noProof/>
          <w:lang w:eastAsia="fr-FR"/>
        </w:rPr>
        <w:drawing>
          <wp:anchor distT="0" distB="0" distL="114300" distR="114300" simplePos="0" relativeHeight="251669504" behindDoc="1" locked="0" layoutInCell="1" allowOverlap="1" wp14:anchorId="462B80D9" wp14:editId="0DFAD8AE">
            <wp:simplePos x="0" y="0"/>
            <wp:positionH relativeFrom="margin">
              <wp:posOffset>-452120</wp:posOffset>
            </wp:positionH>
            <wp:positionV relativeFrom="paragraph">
              <wp:posOffset>163830</wp:posOffset>
            </wp:positionV>
            <wp:extent cx="1323975" cy="6921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global-infotech-asp.ne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23975" cy="692150"/>
                    </a:xfrm>
                    <a:prstGeom prst="rect">
                      <a:avLst/>
                    </a:prstGeom>
                  </pic:spPr>
                </pic:pic>
              </a:graphicData>
            </a:graphic>
            <wp14:sizeRelV relativeFrom="margin">
              <wp14:pctHeight>0</wp14:pctHeight>
            </wp14:sizeRelV>
          </wp:anchor>
        </w:drawing>
      </w:r>
    </w:p>
    <w:p w:rsidR="00912890" w:rsidRDefault="00912890" w:rsidP="00912890">
      <w:pPr>
        <w:pStyle w:val="ListParagraph"/>
      </w:pPr>
      <w:r>
        <w:t>ASP.NET est la plateforme</w:t>
      </w:r>
      <w:r w:rsidR="0086511C">
        <w:fldChar w:fldCharType="begin"/>
      </w:r>
      <w:r w:rsidR="0086511C">
        <w:instrText xml:space="preserve"> XE "</w:instrText>
      </w:r>
      <w:r w:rsidR="0086511C" w:rsidRPr="0060565E">
        <w:instrText>plateforme</w:instrText>
      </w:r>
      <w:r w:rsidR="0086511C">
        <w:instrText xml:space="preserve">" </w:instrText>
      </w:r>
      <w:r w:rsidR="0086511C">
        <w:fldChar w:fldCharType="end"/>
      </w:r>
      <w:r>
        <w:t xml:space="preserve"> (ensemble de composants permettant de construire 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de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xml:space="preserve"> de Microsoft permettant la réalisation d'applications web. ASP.NET nous propose deux logiques pour construire une application web : WebForms et MVC</w:t>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w:t>
      </w:r>
    </w:p>
    <w:p w:rsidR="00912890" w:rsidRDefault="00CD0477" w:rsidP="00122384">
      <w:pPr>
        <w:pStyle w:val="Heading3"/>
        <w:numPr>
          <w:ilvl w:val="0"/>
          <w:numId w:val="6"/>
        </w:numPr>
        <w:rPr>
          <w:color w:val="385623" w:themeColor="accent6" w:themeShade="80"/>
          <w:szCs w:val="28"/>
        </w:rPr>
      </w:pPr>
      <w:bookmarkStart w:id="55" w:name="_Toc483153999"/>
      <w:r>
        <w:rPr>
          <w:color w:val="385623" w:themeColor="accent6" w:themeShade="80"/>
          <w:szCs w:val="28"/>
        </w:rPr>
        <w:t xml:space="preserve">Pourquoi </w:t>
      </w:r>
      <w:r w:rsidRPr="00355F4C">
        <w:rPr>
          <w:color w:val="385623" w:themeColor="accent6" w:themeShade="80"/>
          <w:szCs w:val="28"/>
        </w:rPr>
        <w:t>MVC</w:t>
      </w:r>
      <w:r w:rsidR="0086511C">
        <w:rPr>
          <w:color w:val="385623" w:themeColor="accent6" w:themeShade="80"/>
          <w:szCs w:val="28"/>
        </w:rPr>
        <w:fldChar w:fldCharType="begin"/>
      </w:r>
      <w:r w:rsidR="0086511C">
        <w:instrText xml:space="preserve"> XE "</w:instrText>
      </w:r>
      <w:r w:rsidR="0086511C" w:rsidRPr="0060565E">
        <w:instrText>MVC</w:instrText>
      </w:r>
      <w:r w:rsidR="0086511C">
        <w:instrText xml:space="preserve">" </w:instrText>
      </w:r>
      <w:r w:rsidR="0086511C">
        <w:rPr>
          <w:color w:val="385623" w:themeColor="accent6" w:themeShade="80"/>
          <w:szCs w:val="28"/>
        </w:rPr>
        <w:fldChar w:fldCharType="end"/>
      </w:r>
      <w:r>
        <w:rPr>
          <w:color w:val="385623" w:themeColor="accent6" w:themeShade="80"/>
          <w:szCs w:val="28"/>
        </w:rPr>
        <w:t xml:space="preserve"> ? :</w:t>
      </w:r>
      <w:bookmarkEnd w:id="55"/>
    </w:p>
    <w:p w:rsidR="00CD0477" w:rsidRPr="00CD0477" w:rsidRDefault="006438D6" w:rsidP="007F125D">
      <w:pPr>
        <w:ind w:firstLine="360"/>
      </w:pPr>
      <w:r>
        <w:t>Nous avons choisi ASP.NET MVC</w:t>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 xml:space="preserve"> parce que elle offre un cadre de réalisation des applications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grâce à ce patron de conception</w:t>
      </w:r>
      <w:r w:rsidR="0086511C">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fldChar w:fldCharType="end"/>
      </w:r>
      <w:r>
        <w:t xml:space="preserve"> réputé ; une espèce de ligne directrice qui va nous guider dans la réalisation d'une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 Mais ASP.NET MVC donne également plus de liberté dans le rendu du HTML en permettant notamment d’utiliser des bibliothèques Javascript externes afin d’améliorer l’expérience utilisateur et de créer des applications web 2.0 puissantes, grâce à l’AJAX.</w:t>
      </w:r>
    </w:p>
    <w:p w:rsidR="00355F4C" w:rsidRDefault="00355F4C" w:rsidP="00122384">
      <w:pPr>
        <w:pStyle w:val="Heading3"/>
        <w:numPr>
          <w:ilvl w:val="0"/>
          <w:numId w:val="6"/>
        </w:numPr>
        <w:rPr>
          <w:color w:val="385623" w:themeColor="accent6" w:themeShade="80"/>
          <w:szCs w:val="28"/>
        </w:rPr>
      </w:pPr>
      <w:bookmarkStart w:id="56" w:name="_Toc483154000"/>
      <w:r w:rsidRPr="00355F4C">
        <w:rPr>
          <w:color w:val="385623" w:themeColor="accent6" w:themeShade="80"/>
          <w:szCs w:val="28"/>
        </w:rPr>
        <w:t>Web APIs</w:t>
      </w:r>
      <w:r w:rsidR="00DF2C7B">
        <w:rPr>
          <w:color w:val="385623" w:themeColor="accent6" w:themeShade="80"/>
          <w:szCs w:val="28"/>
        </w:rPr>
        <w:t> :</w:t>
      </w:r>
      <w:bookmarkEnd w:id="56"/>
    </w:p>
    <w:p w:rsidR="004B1D65" w:rsidRPr="004B1D65" w:rsidRDefault="00DF2C7B" w:rsidP="00E763C4">
      <w:pPr>
        <w:ind w:firstLine="360"/>
      </w:pPr>
      <w:r>
        <w:t>Web API est un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t xml:space="preserve"> pour la création et la co</w:t>
      </w:r>
      <w:r w:rsidR="00E97313">
        <w:t xml:space="preserve">nsommation de services HTTP qui </w:t>
      </w:r>
      <w:r>
        <w:t>permet de rejoindre un nombre illimité de clients : Navigateur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téléphone, tablettes … Nous pouvons utiliser XML ou JSON (les 2 plus utilisés) avec notre API, mais aussi d’autre type. JSON est efficace pour les applications </w:t>
      </w:r>
      <w:r>
        <w:lastRenderedPageBreak/>
        <w:t>mobiles avec des connexions lentes par exemple. Vous pouvez aussi appeler l’API à partir de jQuery.</w:t>
      </w:r>
    </w:p>
    <w:p w:rsidR="009957AF" w:rsidRDefault="00E763C4" w:rsidP="00122384">
      <w:pPr>
        <w:pStyle w:val="Heading3"/>
        <w:numPr>
          <w:ilvl w:val="0"/>
          <w:numId w:val="6"/>
        </w:numPr>
        <w:rPr>
          <w:color w:val="385623" w:themeColor="accent6" w:themeShade="80"/>
          <w:szCs w:val="28"/>
        </w:rPr>
      </w:pPr>
      <w:bookmarkStart w:id="57" w:name="_Toc483154001"/>
      <w:r>
        <w:rPr>
          <w:color w:val="385623" w:themeColor="accent6" w:themeShade="80"/>
          <w:szCs w:val="28"/>
        </w:rPr>
        <w:t xml:space="preserve">Pourquoi </w:t>
      </w:r>
      <w:r w:rsidR="009957AF" w:rsidRPr="00355F4C">
        <w:rPr>
          <w:color w:val="385623" w:themeColor="accent6" w:themeShade="80"/>
          <w:szCs w:val="28"/>
        </w:rPr>
        <w:t>Ninject</w:t>
      </w:r>
      <w:r>
        <w:rPr>
          <w:color w:val="385623" w:themeColor="accent6" w:themeShade="80"/>
          <w:szCs w:val="28"/>
        </w:rPr>
        <w:t> ?</w:t>
      </w:r>
      <w:r w:rsidR="009957AF">
        <w:rPr>
          <w:color w:val="385623" w:themeColor="accent6" w:themeShade="80"/>
          <w:szCs w:val="28"/>
        </w:rPr>
        <w:t> :</w:t>
      </w:r>
      <w:bookmarkEnd w:id="57"/>
    </w:p>
    <w:p w:rsidR="00E763C4" w:rsidRDefault="00E763C4" w:rsidP="00A474AB">
      <w:pPr>
        <w:autoSpaceDE w:val="0"/>
        <w:autoSpaceDN w:val="0"/>
        <w:adjustRightInd w:val="0"/>
        <w:spacing w:after="0" w:line="240" w:lineRule="auto"/>
        <w:ind w:firstLine="360"/>
        <w:rPr>
          <w:rFonts w:cstheme="majorBidi"/>
          <w:szCs w:val="24"/>
        </w:rPr>
      </w:pPr>
      <w:r w:rsidRPr="00A474AB">
        <w:rPr>
          <w:rFonts w:cstheme="majorBidi"/>
          <w:szCs w:val="24"/>
        </w:rPr>
        <w:t>Les conteneurs IoC sont des outils spécifiquement conçus pour faciliter l'injection de dépendances. Originellement, ces utilitaires viennent du monde Java, mais, au fil de ces dernières années, des conteneurs IoC propres au 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Pr="00A474AB">
        <w:rPr>
          <w:rFonts w:cstheme="majorBidi"/>
          <w:szCs w:val="24"/>
        </w:rPr>
        <w:t xml:space="preserve">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Pr="00A474AB">
        <w:rPr>
          <w:rFonts w:cstheme="majorBidi"/>
          <w:szCs w:val="24"/>
        </w:rPr>
        <w:t xml:space="preserve"> sont apparus, issus du monde open source aussi bien que de Microsoft.</w:t>
      </w: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Pr="00970356" w:rsidRDefault="003956E0" w:rsidP="003956E0">
      <w:pPr>
        <w:autoSpaceDE w:val="0"/>
        <w:autoSpaceDN w:val="0"/>
        <w:adjustRightInd w:val="0"/>
        <w:spacing w:after="0" w:line="240" w:lineRule="auto"/>
        <w:rPr>
          <w:rFonts w:cstheme="majorBidi"/>
          <w:sz w:val="32"/>
          <w:szCs w:val="32"/>
        </w:rPr>
      </w:pPr>
      <w:r w:rsidRPr="00BF4DD6">
        <w:rPr>
          <w:rFonts w:cstheme="majorBidi"/>
          <w:b/>
          <w:bCs/>
          <w:noProof/>
          <w:sz w:val="36"/>
          <w:szCs w:val="36"/>
          <w:lang w:eastAsia="fr-FR"/>
        </w:rPr>
        <w:drawing>
          <wp:anchor distT="0" distB="0" distL="114300" distR="114300" simplePos="0" relativeHeight="251672576" behindDoc="0" locked="0" layoutInCell="1" allowOverlap="1">
            <wp:simplePos x="0" y="0"/>
            <wp:positionH relativeFrom="margin">
              <wp:align>left</wp:align>
            </wp:positionH>
            <wp:positionV relativeFrom="paragraph">
              <wp:posOffset>5715</wp:posOffset>
            </wp:positionV>
            <wp:extent cx="836930" cy="638175"/>
            <wp:effectExtent l="0" t="0" r="127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ring_framework.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36930" cy="638175"/>
                    </a:xfrm>
                    <a:prstGeom prst="rect">
                      <a:avLst/>
                    </a:prstGeom>
                  </pic:spPr>
                </pic:pic>
              </a:graphicData>
            </a:graphic>
            <wp14:sizeRelV relativeFrom="margin">
              <wp14:pctHeight>0</wp14:pctHeight>
            </wp14:sizeRelV>
          </wp:anchor>
        </w:drawing>
      </w:r>
      <w:r w:rsidR="0092428E" w:rsidRPr="00BF4DD6">
        <w:rPr>
          <w:rFonts w:cstheme="majorBidi"/>
          <w:b/>
          <w:bCs/>
          <w:szCs w:val="28"/>
        </w:rPr>
        <w:t>Spring.NET</w:t>
      </w:r>
      <w:r w:rsidR="0092428E" w:rsidRPr="00BF4DD6">
        <w:rPr>
          <w:rFonts w:cstheme="majorBidi"/>
          <w:szCs w:val="28"/>
        </w:rPr>
        <w:t xml:space="preserve"> </w:t>
      </w:r>
      <w:r w:rsidR="0092428E" w:rsidRPr="00970356">
        <w:rPr>
          <w:rFonts w:cstheme="majorBidi"/>
          <w:szCs w:val="24"/>
        </w:rPr>
        <w:t>a l'avantage, sur les autres conteneurs, de la maturité. C'est en effet un portage en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0092428E" w:rsidRPr="00970356">
        <w:rPr>
          <w:rFonts w:cstheme="majorBidi"/>
          <w:szCs w:val="24"/>
        </w:rPr>
        <w:t xml:space="preserve"> de Spring en Java.</w:t>
      </w:r>
    </w:p>
    <w:p w:rsidR="0092428E" w:rsidRDefault="0092428E" w:rsidP="003956E0">
      <w:pPr>
        <w:autoSpaceDE w:val="0"/>
        <w:autoSpaceDN w:val="0"/>
        <w:adjustRightInd w:val="0"/>
        <w:spacing w:after="0" w:line="240" w:lineRule="auto"/>
        <w:rPr>
          <w:rFonts w:cstheme="majorBidi"/>
          <w:szCs w:val="24"/>
        </w:rPr>
      </w:pPr>
      <w:r w:rsidRPr="00970356">
        <w:rPr>
          <w:rFonts w:cstheme="majorBidi"/>
          <w:szCs w:val="24"/>
        </w:rPr>
        <w:t>Il permet de faire tout ce qu'on peut vouloir demander à un 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Pr="00970356">
        <w:rPr>
          <w:rFonts w:cstheme="majorBidi"/>
          <w:szCs w:val="24"/>
        </w:rPr>
        <w:t xml:space="preserve"> IoC, mais souffre de son âge (pas de typage générique), toute la configuration et la récupération des dépendances est basée sur des chaines, ce qui peut entrainer des erreurs à l'exécution.</w:t>
      </w:r>
    </w:p>
    <w:p w:rsidR="00970356" w:rsidRPr="00970356" w:rsidRDefault="00970356" w:rsidP="003956E0">
      <w:pPr>
        <w:autoSpaceDE w:val="0"/>
        <w:autoSpaceDN w:val="0"/>
        <w:adjustRightInd w:val="0"/>
        <w:spacing w:after="0" w:line="240" w:lineRule="auto"/>
        <w:rPr>
          <w:rFonts w:cstheme="majorBidi"/>
          <w:szCs w:val="24"/>
        </w:rPr>
      </w:pPr>
    </w:p>
    <w:p w:rsidR="00970356" w:rsidRPr="00970356" w:rsidRDefault="00970356" w:rsidP="00970356">
      <w:pPr>
        <w:autoSpaceDE w:val="0"/>
        <w:autoSpaceDN w:val="0"/>
        <w:adjustRightInd w:val="0"/>
        <w:spacing w:after="0" w:line="240" w:lineRule="auto"/>
        <w:rPr>
          <w:rFonts w:cstheme="majorBidi"/>
          <w:noProof/>
          <w:sz w:val="32"/>
          <w:szCs w:val="28"/>
          <w:lang w:eastAsia="fr-FR"/>
        </w:rPr>
      </w:pPr>
      <w:r w:rsidRPr="00BF4DD6">
        <w:rPr>
          <w:rFonts w:cstheme="majorBidi"/>
          <w:b/>
          <w:bCs/>
          <w:noProof/>
          <w:color w:val="0D0D0D" w:themeColor="text1" w:themeTint="F2"/>
          <w:szCs w:val="28"/>
          <w:lang w:eastAsia="fr-FR"/>
        </w:rPr>
        <w:drawing>
          <wp:anchor distT="0" distB="0" distL="114300" distR="114300" simplePos="0" relativeHeight="251673600" behindDoc="0" locked="0" layoutInCell="1" allowOverlap="1">
            <wp:simplePos x="0" y="0"/>
            <wp:positionH relativeFrom="column">
              <wp:posOffset>-4445</wp:posOffset>
            </wp:positionH>
            <wp:positionV relativeFrom="paragraph">
              <wp:posOffset>1270</wp:posOffset>
            </wp:positionV>
            <wp:extent cx="923925" cy="6667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map-logo-210x210.png"/>
                    <pic:cNvPicPr/>
                  </pic:nvPicPr>
                  <pic:blipFill>
                    <a:blip r:embed="rId43">
                      <a:extLst>
                        <a:ext uri="{28A0092B-C50C-407E-A947-70E740481C1C}">
                          <a14:useLocalDpi xmlns:a14="http://schemas.microsoft.com/office/drawing/2010/main" val="0"/>
                        </a:ext>
                      </a:extLst>
                    </a:blip>
                    <a:stretch>
                      <a:fillRect/>
                    </a:stretch>
                  </pic:blipFill>
                  <pic:spPr>
                    <a:xfrm>
                      <a:off x="0" y="0"/>
                      <a:ext cx="923925" cy="666750"/>
                    </a:xfrm>
                    <a:prstGeom prst="rect">
                      <a:avLst/>
                    </a:prstGeom>
                  </pic:spPr>
                </pic:pic>
              </a:graphicData>
            </a:graphic>
          </wp:anchor>
        </w:drawing>
      </w:r>
      <w:r w:rsidR="00417D6C" w:rsidRPr="00BF4DD6">
        <w:rPr>
          <w:rFonts w:cstheme="majorBidi"/>
          <w:b/>
          <w:bCs/>
          <w:color w:val="0D0D0D" w:themeColor="text1" w:themeTint="F2"/>
          <w:szCs w:val="28"/>
        </w:rPr>
        <w:t>StructureMap</w:t>
      </w:r>
      <w:r w:rsidR="00417D6C" w:rsidRPr="00970356">
        <w:rPr>
          <w:rFonts w:cstheme="majorBidi"/>
          <w:szCs w:val="24"/>
        </w:rPr>
        <w:t xml:space="preserve"> est un conteneur open source, dont le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sidR="00417D6C" w:rsidRPr="00970356">
        <w:rPr>
          <w:rFonts w:cstheme="majorBidi"/>
          <w:szCs w:val="24"/>
        </w:rPr>
        <w:t xml:space="preserve"> est en cours depuis</w:t>
      </w:r>
      <w:r w:rsidR="00A84DA1" w:rsidRPr="00970356">
        <w:rPr>
          <w:rFonts w:cstheme="majorBidi"/>
          <w:szCs w:val="24"/>
        </w:rPr>
        <w:t xml:space="preserve"> quatre ans (soit le plus vieux </w:t>
      </w:r>
      <w:r w:rsidR="00417D6C" w:rsidRPr="00970356">
        <w:rPr>
          <w:rFonts w:cstheme="majorBidi"/>
          <w:szCs w:val="24"/>
        </w:rPr>
        <w:t>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00417D6C" w:rsidRPr="00970356">
        <w:rPr>
          <w:rFonts w:cstheme="majorBidi"/>
          <w:szCs w:val="24"/>
        </w:rPr>
        <w:t xml:space="preserve"> en dehors de Spring). Contrairement à Spring, il ne s'agit pas d'un portage d'un projet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cstheme="majorBidi"/>
          <w:szCs w:val="24"/>
        </w:rPr>
        <w:fldChar w:fldCharType="end"/>
      </w:r>
      <w:r w:rsidR="00417D6C" w:rsidRPr="00970356">
        <w:rPr>
          <w:rFonts w:cstheme="majorBidi"/>
          <w:szCs w:val="24"/>
        </w:rPr>
        <w:t xml:space="preserve"> Java existant, mais</w:t>
      </w:r>
      <w:r w:rsidRPr="00970356">
        <w:rPr>
          <w:rFonts w:cstheme="majorBidi"/>
          <w:szCs w:val="24"/>
        </w:rPr>
        <w:t xml:space="preserve"> </w:t>
      </w:r>
      <w:r w:rsidR="00417D6C" w:rsidRPr="00970356">
        <w:rPr>
          <w:rFonts w:cstheme="majorBidi"/>
          <w:szCs w:val="24"/>
        </w:rPr>
        <w:t>bien d'un framework pensé et développé pour l'inversion de contrôle en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00417D6C" w:rsidRPr="00970356">
        <w:rPr>
          <w:rFonts w:cstheme="majorBidi"/>
          <w:szCs w:val="24"/>
        </w:rPr>
        <w:t>.</w:t>
      </w:r>
      <w:r w:rsidR="00417D6C" w:rsidRPr="00970356">
        <w:rPr>
          <w:rFonts w:cstheme="majorBidi"/>
          <w:noProof/>
          <w:sz w:val="32"/>
          <w:szCs w:val="28"/>
          <w:lang w:eastAsia="fr-FR"/>
        </w:rPr>
        <w:t xml:space="preserve"> </w:t>
      </w:r>
    </w:p>
    <w:p w:rsidR="00970356" w:rsidRDefault="00970356" w:rsidP="00970356">
      <w:pPr>
        <w:autoSpaceDE w:val="0"/>
        <w:autoSpaceDN w:val="0"/>
        <w:adjustRightInd w:val="0"/>
        <w:spacing w:after="0" w:line="240" w:lineRule="auto"/>
      </w:pPr>
      <w:r>
        <w:rPr>
          <w:noProof/>
          <w:lang w:eastAsia="fr-FR"/>
        </w:rPr>
        <w:drawing>
          <wp:anchor distT="0" distB="0" distL="114300" distR="114300" simplePos="0" relativeHeight="251671552" behindDoc="0" locked="0" layoutInCell="1" allowOverlap="1" wp14:anchorId="754A096E" wp14:editId="3458AA50">
            <wp:simplePos x="0" y="0"/>
            <wp:positionH relativeFrom="margin">
              <wp:posOffset>-118745</wp:posOffset>
            </wp:positionH>
            <wp:positionV relativeFrom="paragraph">
              <wp:posOffset>205740</wp:posOffset>
            </wp:positionV>
            <wp:extent cx="1123950" cy="8667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nject-shurike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23950" cy="866775"/>
                    </a:xfrm>
                    <a:prstGeom prst="rect">
                      <a:avLst/>
                    </a:prstGeom>
                  </pic:spPr>
                </pic:pic>
              </a:graphicData>
            </a:graphic>
            <wp14:sizeRelH relativeFrom="margin">
              <wp14:pctWidth>0</wp14:pctWidth>
            </wp14:sizeRelH>
            <wp14:sizeRelV relativeFrom="margin">
              <wp14:pctHeight>0</wp14:pctHeight>
            </wp14:sizeRelV>
          </wp:anchor>
        </w:drawing>
      </w:r>
    </w:p>
    <w:p w:rsidR="00970356" w:rsidRDefault="00970356" w:rsidP="00970356">
      <w:pPr>
        <w:autoSpaceDE w:val="0"/>
        <w:autoSpaceDN w:val="0"/>
        <w:adjustRightInd w:val="0"/>
        <w:spacing w:after="0" w:line="240" w:lineRule="auto"/>
      </w:pPr>
    </w:p>
    <w:p w:rsidR="00970356" w:rsidRDefault="009B3655" w:rsidP="00C00369">
      <w:pPr>
        <w:autoSpaceDE w:val="0"/>
        <w:autoSpaceDN w:val="0"/>
        <w:adjustRightInd w:val="0"/>
        <w:spacing w:after="0" w:line="240" w:lineRule="auto"/>
        <w:rPr>
          <w:rFonts w:ascii="ArialMT" w:hAnsi="ArialMT" w:cs="ArialMT"/>
          <w:sz w:val="20"/>
          <w:szCs w:val="20"/>
        </w:rPr>
      </w:pPr>
      <w:r w:rsidRPr="00BF4DD6">
        <w:rPr>
          <w:b/>
          <w:bCs/>
          <w:color w:val="0D0D0D" w:themeColor="text1" w:themeTint="F2"/>
          <w:szCs w:val="24"/>
        </w:rPr>
        <w:t xml:space="preserve">Ninject </w:t>
      </w:r>
      <w:r>
        <w:t>est une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t xml:space="preserve"> d'injections de dépendances, d'IOC, c’est un petit framework rapide à prendre en main et très limité. Mais il est loin d'être limité.</w:t>
      </w:r>
    </w:p>
    <w:p w:rsidR="00C00369" w:rsidRDefault="00C00369" w:rsidP="00C00369">
      <w:pPr>
        <w:rPr>
          <w:rFonts w:cstheme="majorBidi"/>
          <w:szCs w:val="24"/>
        </w:rPr>
      </w:pPr>
    </w:p>
    <w:p w:rsidR="00C00369" w:rsidRDefault="00C00369" w:rsidP="00C00369">
      <w:pPr>
        <w:rPr>
          <w:rFonts w:cstheme="majorBidi"/>
          <w:szCs w:val="24"/>
        </w:rPr>
      </w:pPr>
    </w:p>
    <w:p w:rsidR="009B3655" w:rsidRPr="00694502" w:rsidRDefault="009B3655" w:rsidP="00694502">
      <w:pPr>
        <w:ind w:firstLine="360"/>
        <w:rPr>
          <w:rFonts w:cstheme="majorBidi"/>
          <w:szCs w:val="24"/>
        </w:rPr>
      </w:pPr>
      <w:r w:rsidRPr="00694502">
        <w:rPr>
          <w:rFonts w:cstheme="majorBidi"/>
          <w:szCs w:val="24"/>
        </w:rPr>
        <w:t xml:space="preserve">Pour l’utilisation de Ninject on a téléchargé la bibliothèque </w:t>
      </w:r>
      <w:r w:rsidR="00BF4DD6">
        <w:rPr>
          <w:rFonts w:cstheme="majorBidi"/>
          <w:szCs w:val="24"/>
        </w:rPr>
        <w:t xml:space="preserve">Ninject et on a créé une classe </w:t>
      </w:r>
      <w:r w:rsidRPr="00694502">
        <w:rPr>
          <w:rFonts w:cstheme="majorBidi"/>
          <w:szCs w:val="24"/>
        </w:rPr>
        <w:t>appelée NinjectWebCommon et dans cette classe on a appelé des assemblies de la bibliothèque pour injecté les dépendances au lancement de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694502">
        <w:rPr>
          <w:rFonts w:cstheme="majorBidi"/>
          <w:szCs w:val="24"/>
        </w:rPr>
        <w:t xml:space="preserve"> et pour libéré la mémoire lors d’arrêt. Ensuite on a ajouté la correspondance pour chaque interface.</w:t>
      </w:r>
    </w:p>
    <w:p w:rsidR="00BB0320" w:rsidRPr="00BB0320" w:rsidRDefault="00BB0320" w:rsidP="00BB0320"/>
    <w:p w:rsidR="00355F4C" w:rsidRDefault="00F0579B" w:rsidP="00122384">
      <w:pPr>
        <w:pStyle w:val="Heading3"/>
        <w:numPr>
          <w:ilvl w:val="0"/>
          <w:numId w:val="6"/>
        </w:numPr>
        <w:rPr>
          <w:color w:val="385623" w:themeColor="accent6" w:themeShade="80"/>
          <w:szCs w:val="28"/>
        </w:rPr>
      </w:pPr>
      <w:bookmarkStart w:id="58" w:name="_Toc483154002"/>
      <w:r>
        <w:rPr>
          <w:color w:val="385623" w:themeColor="accent6" w:themeShade="80"/>
          <w:szCs w:val="28"/>
        </w:rPr>
        <w:t>Contrôleurs</w:t>
      </w:r>
      <w:r w:rsidR="00E81947">
        <w:rPr>
          <w:color w:val="385623" w:themeColor="accent6" w:themeShade="80"/>
          <w:szCs w:val="28"/>
        </w:rPr>
        <w:t> :</w:t>
      </w:r>
      <w:bookmarkEnd w:id="58"/>
    </w:p>
    <w:p w:rsidR="00E81947" w:rsidRDefault="00E81947" w:rsidP="00937101">
      <w:pPr>
        <w:ind w:firstLine="360"/>
      </w:pPr>
      <w:r>
        <w:t>Le contrôleur est au cœur de MVC</w:t>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 il fait le lien entre la vue et le modèle ; c’est lui qui gère les actions de l’utilisateur. Il interprète la requête HTTP entrante et choisit la vue à afficher dans le navigateur.</w:t>
      </w:r>
    </w:p>
    <w:p w:rsidR="00E81947" w:rsidRDefault="00E81947" w:rsidP="00E81947">
      <w:r>
        <w:lastRenderedPageBreak/>
        <w:t>Dans notre solution</w:t>
      </w:r>
      <w:r w:rsidR="0086511C">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fldChar w:fldCharType="end"/>
      </w:r>
      <w:r>
        <w:t xml:space="preserve"> nous avons créé dix contrôleurs :</w:t>
      </w:r>
    </w:p>
    <w:tbl>
      <w:tblPr>
        <w:tblStyle w:val="GridTable2"/>
        <w:tblW w:w="0" w:type="auto"/>
        <w:tblLook w:val="04A0" w:firstRow="1" w:lastRow="0" w:firstColumn="1" w:lastColumn="0" w:noHBand="0" w:noVBand="1"/>
        <w:tblCaption w:val="Table des controleurs"/>
      </w:tblPr>
      <w:tblGrid>
        <w:gridCol w:w="2083"/>
        <w:gridCol w:w="3998"/>
        <w:gridCol w:w="2991"/>
      </w:tblGrid>
      <w:tr w:rsidR="00E81947" w:rsidTr="006E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Contrôleur</w:t>
            </w:r>
          </w:p>
        </w:tc>
        <w:tc>
          <w:tcPr>
            <w:tcW w:w="4056"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Vue(s)</w:t>
            </w:r>
          </w:p>
        </w:tc>
      </w:tr>
      <w:tr w:rsidR="00E81947" w:rsidRPr="00464E9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Administrateur</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Gère les actions des administrateurs</w:t>
            </w:r>
          </w:p>
        </w:tc>
        <w:tc>
          <w:tcPr>
            <w:tcW w:w="3021" w:type="dxa"/>
          </w:tcPr>
          <w:p w:rsidR="00E81947" w:rsidRPr="0006530E" w:rsidRDefault="00E81947" w:rsidP="006E7D0A">
            <w:pPr>
              <w:cnfStyle w:val="000000100000" w:firstRow="0" w:lastRow="0" w:firstColumn="0" w:lastColumn="0" w:oddVBand="0" w:evenVBand="0" w:oddHBand="1" w:evenHBand="0" w:firstRowFirstColumn="0" w:firstRowLastColumn="0" w:lastRowFirstColumn="0" w:lastRowLastColumn="0"/>
            </w:pPr>
            <w:r w:rsidRPr="0006530E">
              <w:t>Index, AddEtud</w:t>
            </w:r>
            <w:r w:rsidR="00D33AE7" w:rsidRPr="0006530E">
              <w:t xml:space="preserve">iants, Etudiants, AddAvis, </w:t>
            </w:r>
            <w:r w:rsidRPr="0006530E">
              <w:t>UserProfile, Professeurs, AddProfesseur,</w:t>
            </w:r>
            <w:r w:rsidR="005B58BC" w:rsidRPr="0006530E">
              <w:t xml:space="preserve"> Specialites, AddSpecialite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Annonce</w:t>
            </w:r>
          </w:p>
        </w:tc>
        <w:tc>
          <w:tcPr>
            <w:tcW w:w="4056"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Gère l’affichage et le téléchargement des résultats et des avis</w:t>
            </w:r>
          </w:p>
        </w:tc>
        <w:tc>
          <w:tcPr>
            <w:tcW w:w="3021"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Index, Avis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Discussion</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 xml:space="preserve">Gère la discussion entre les </w:t>
            </w:r>
            <w:r w:rsidR="00F0579B">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7A1FFF" w:rsidP="006E7D0A">
            <w:pPr>
              <w:cnfStyle w:val="000000100000" w:firstRow="0" w:lastRow="0" w:firstColumn="0" w:lastColumn="0" w:oddVBand="0" w:evenVBand="0" w:oddHBand="1" w:evenHBand="0" w:firstRowFirstColumn="0" w:firstRowLastColumn="0" w:lastRowFirstColumn="0" w:lastRowLastColumn="0"/>
            </w:pPr>
            <w:r>
              <w:t xml:space="preserve">Index, </w:t>
            </w:r>
            <w:r w:rsidR="001E7BF4">
              <w:t>Discussion</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Document</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8E0B7F">
              <w:t>le partage des documents</w:t>
            </w:r>
            <w:r w:rsidR="0086511C">
              <w:fldChar w:fldCharType="begin"/>
            </w:r>
            <w:r w:rsidR="0086511C">
              <w:instrText xml:space="preserve"> XE "</w:instrText>
            </w:r>
            <w:r w:rsidR="0086511C" w:rsidRPr="0060565E">
              <w:rPr>
                <w:rFonts w:cstheme="majorBidi"/>
                <w:szCs w:val="24"/>
              </w:rPr>
              <w:instrText>documents</w:instrText>
            </w:r>
            <w:r w:rsidR="0086511C">
              <w:instrText xml:space="preserve">" </w:instrText>
            </w:r>
            <w:r w:rsidR="0086511C">
              <w:fldChar w:fldCharType="end"/>
            </w:r>
          </w:p>
        </w:tc>
        <w:tc>
          <w:tcPr>
            <w:tcW w:w="3021" w:type="dxa"/>
          </w:tcPr>
          <w:p w:rsidR="00E81947" w:rsidRDefault="00987C0F" w:rsidP="006E7D0A">
            <w:pPr>
              <w:cnfStyle w:val="000000000000" w:firstRow="0" w:lastRow="0" w:firstColumn="0" w:lastColumn="0" w:oddVBand="0" w:evenVBand="0" w:oddHBand="0" w:evenHBand="0" w:firstRowFirstColumn="0" w:firstRowLastColumn="0" w:lastRowFirstColumn="0" w:lastRowLastColumn="0"/>
            </w:pPr>
            <w:r>
              <w:t>Index, Officiel, NonOfficiel</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Emploi</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8E0B7F">
              <w:t xml:space="preserve">l’emploi du temps </w:t>
            </w:r>
          </w:p>
        </w:tc>
        <w:tc>
          <w:tcPr>
            <w:tcW w:w="3021"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Error</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 xml:space="preserve">les exceptions </w:t>
            </w:r>
            <w:r w:rsidR="00206FDE">
              <w:t>http</w:t>
            </w:r>
          </w:p>
        </w:tc>
        <w:tc>
          <w:tcPr>
            <w:tcW w:w="3021" w:type="dxa"/>
          </w:tcPr>
          <w:p w:rsidR="00E81947" w:rsidRDefault="00753086" w:rsidP="006E7D0A">
            <w:pPr>
              <w:cnfStyle w:val="000000000000" w:firstRow="0" w:lastRow="0" w:firstColumn="0" w:lastColumn="0" w:oddVBand="0" w:evenVBand="0" w:oddHBand="0" w:evenHBand="0" w:firstRowFirstColumn="0" w:firstRowLastColumn="0" w:lastRowFirstColumn="0" w:lastRowLastColumn="0"/>
            </w:pPr>
            <w:r>
              <w:t>NotFound,</w:t>
            </w:r>
            <w:r w:rsidRPr="0036403B">
              <w:rPr>
                <w:lang w:val="en-US"/>
              </w:rPr>
              <w:t xml:space="preserve"> </w:t>
            </w:r>
            <w:r w:rsidR="0036403B" w:rsidRPr="0036403B">
              <w:rPr>
                <w:lang w:val="en-US"/>
              </w:rPr>
              <w:t>Forbidden</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Etudiant</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 xml:space="preserve">les actions des </w:t>
            </w:r>
            <w:r w:rsidR="00703C12">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D33AE7" w:rsidP="006E7D0A">
            <w:pPr>
              <w:cnfStyle w:val="000000100000" w:firstRow="0" w:lastRow="0" w:firstColumn="0" w:lastColumn="0" w:oddVBand="0" w:evenVBand="0" w:oddHBand="1" w:evenHBand="0" w:firstRowFirstColumn="0" w:firstRowLastColumn="0" w:lastRowFirstColumn="0" w:lastRowLastColumn="0"/>
            </w:pPr>
            <w:r>
              <w:t>Index, UserProfile, Module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Home</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visiteurs anonymes</w:t>
            </w:r>
          </w:p>
        </w:tc>
        <w:tc>
          <w:tcPr>
            <w:tcW w:w="3021" w:type="dxa"/>
          </w:tcPr>
          <w:p w:rsidR="00E81947" w:rsidRDefault="005B58BC" w:rsidP="006E7D0A">
            <w:pPr>
              <w:cnfStyle w:val="000000000000" w:firstRow="0" w:lastRow="0" w:firstColumn="0" w:lastColumn="0" w:oddVBand="0" w:evenVBand="0" w:oddHBand="0" w:evenHBand="0" w:firstRowFirstColumn="0" w:firstRowLastColumn="0" w:lastRowFirstColumn="0" w:lastRowLastColumn="0"/>
            </w:pPr>
            <w:r>
              <w:t>Index, Register, Directeur, Avis, Formation, Etudiants, Professeurs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Message</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les messages entre professeurs</w:t>
            </w:r>
            <w:r w:rsidR="0086511C">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fldChar w:fldCharType="end"/>
            </w:r>
            <w:r w:rsidR="00AE56BD">
              <w:t xml:space="preserve"> et </w:t>
            </w:r>
            <w:r w:rsidR="00703C12">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B31EB2" w:rsidP="006E7D0A">
            <w:pPr>
              <w:cnfStyle w:val="000000100000" w:firstRow="0" w:lastRow="0" w:firstColumn="0" w:lastColumn="0" w:oddVBand="0" w:evenVBand="0" w:oddHBand="1" w:evenHBand="0" w:firstRowFirstColumn="0" w:firstRowLastColumn="0" w:lastRowFirstColumn="0" w:lastRowLastColumn="0"/>
            </w:pPr>
            <w:r>
              <w:t>Index, Boite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Professeur</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professeurs</w:t>
            </w:r>
            <w:r w:rsidR="0086511C">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fldChar w:fldCharType="end"/>
            </w:r>
          </w:p>
        </w:tc>
        <w:tc>
          <w:tcPr>
            <w:tcW w:w="3021" w:type="dxa"/>
          </w:tcPr>
          <w:p w:rsidR="000E01DD" w:rsidRDefault="00FB734F" w:rsidP="006E7D0A">
            <w:pPr>
              <w:cnfStyle w:val="000000000000" w:firstRow="0" w:lastRow="0" w:firstColumn="0" w:lastColumn="0" w:oddVBand="0" w:evenVBand="0" w:oddHBand="0" w:evenHBand="0" w:firstRowFirstColumn="0" w:firstRowLastColumn="0" w:lastRowFirstColumn="0" w:lastRowLastColumn="0"/>
            </w:pPr>
            <w:r>
              <w:t>Index, UserProfile</w:t>
            </w:r>
          </w:p>
        </w:tc>
      </w:tr>
    </w:tbl>
    <w:p w:rsidR="003C3B81" w:rsidRDefault="003C3B81" w:rsidP="006E7D0A"/>
    <w:p w:rsidR="009F5458" w:rsidRDefault="009F5458" w:rsidP="00122384">
      <w:pPr>
        <w:pStyle w:val="Heading3"/>
        <w:numPr>
          <w:ilvl w:val="0"/>
          <w:numId w:val="6"/>
        </w:numPr>
        <w:rPr>
          <w:color w:val="385623" w:themeColor="accent6" w:themeShade="80"/>
          <w:szCs w:val="28"/>
        </w:rPr>
      </w:pPr>
      <w:bookmarkStart w:id="59" w:name="_Toc483154003"/>
      <w:r>
        <w:rPr>
          <w:color w:val="385623" w:themeColor="accent6" w:themeShade="80"/>
          <w:szCs w:val="28"/>
        </w:rPr>
        <w:t>Vues :</w:t>
      </w:r>
      <w:bookmarkEnd w:id="59"/>
    </w:p>
    <w:p w:rsidR="006F3A0A" w:rsidRDefault="004E6D07"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Layout :</w:t>
      </w:r>
    </w:p>
    <w:p w:rsidR="001C6B3E" w:rsidRDefault="009C7609" w:rsidP="00E31730">
      <w:pPr>
        <w:spacing w:after="0"/>
        <w:ind w:firstLine="360"/>
      </w:pPr>
      <w:r>
        <w:t>Le principe est de regrouper, dans une page spécifique, les éléments communs de mise en page pour le site (tels que le menu, l'entête, le pied de page, ou autres scripts JavaScript utilisés par toutes les pages).</w:t>
      </w:r>
    </w:p>
    <w:p w:rsidR="00744AE5" w:rsidRPr="001C6B3E" w:rsidRDefault="00744AE5" w:rsidP="00E31730">
      <w:pPr>
        <w:spacing w:after="0"/>
      </w:pPr>
      <w:r>
        <w:t>Nous avons comme pages layout : HomeLayout, AdministrateurLayout, ProfesseurLayout, EtudiantLayout, RegisterLayout</w:t>
      </w:r>
    </w:p>
    <w:p w:rsidR="001C6B3E" w:rsidRDefault="004E6D07"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Vue</w:t>
      </w:r>
      <w:r w:rsidR="001C6B3E" w:rsidRPr="001C6B3E">
        <w:rPr>
          <w:rFonts w:asciiTheme="majorBidi" w:hAnsiTheme="majorBidi"/>
          <w:color w:val="1F3864" w:themeColor="accent1" w:themeShade="80"/>
        </w:rPr>
        <w:t xml:space="preserve"> partielle :</w:t>
      </w:r>
    </w:p>
    <w:p w:rsidR="009E008D" w:rsidRPr="009E008D" w:rsidRDefault="009E008D" w:rsidP="009E008D">
      <w:pPr>
        <w:ind w:firstLine="360"/>
      </w:pPr>
      <w:r>
        <w:t>Les vues partielles viennent avec un helper qui permet de renvoyer une vue sous la forme d’une chaîne de caractères. Cette chaîne peut ainsi être utilisée à l’intérieur d’une autre vue pour produire du HTML qui se répète.</w:t>
      </w:r>
    </w:p>
    <w:p w:rsidR="001C6B3E" w:rsidRDefault="001C6B3E"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lastRenderedPageBreak/>
        <w:t>De l’application</w:t>
      </w:r>
      <w:r w:rsidR="0086511C">
        <w:rPr>
          <w:rFonts w:asciiTheme="majorBidi" w:hAnsiTheme="majorBidi"/>
          <w:color w:val="1F3864" w:themeColor="accent1" w:themeShade="80"/>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heme="majorBidi" w:hAnsiTheme="majorBidi"/>
          <w:color w:val="1F3864" w:themeColor="accent1" w:themeShade="80"/>
        </w:rPr>
        <w:fldChar w:fldCharType="end"/>
      </w:r>
      <w:r w:rsidR="00F31B0C">
        <w:rPr>
          <w:rFonts w:asciiTheme="majorBidi" w:hAnsiTheme="majorBidi"/>
          <w:color w:val="1F3864" w:themeColor="accent1" w:themeShade="80"/>
        </w:rPr>
        <w:t> :</w:t>
      </w:r>
    </w:p>
    <w:p w:rsidR="000356D2" w:rsidRPr="00E31730" w:rsidRDefault="00882960" w:rsidP="000356D2">
      <w:pPr>
        <w:rPr>
          <w:color w:val="FF0000"/>
        </w:rPr>
        <w:sectPr w:rsidR="000356D2" w:rsidRPr="00E31730">
          <w:pgSz w:w="11906" w:h="16838"/>
          <w:pgMar w:top="1417" w:right="1417" w:bottom="1417" w:left="1417" w:header="708" w:footer="708" w:gutter="0"/>
          <w:cols w:space="708"/>
          <w:docGrid w:linePitch="360"/>
        </w:sectPr>
      </w:pPr>
      <w:r w:rsidRPr="00E31730">
        <w:rPr>
          <w:color w:val="FF0000"/>
        </w:rPr>
        <w:t>Les images ici</w:t>
      </w:r>
      <w:r w:rsidR="00EB5DEF" w:rsidRPr="00E31730">
        <w:rPr>
          <w:color w:val="FF0000"/>
        </w:rPr>
        <w:t xml:space="preserve"> …</w:t>
      </w:r>
    </w:p>
    <w:p w:rsidR="003C3B81" w:rsidRDefault="00B4188F" w:rsidP="00310F19">
      <w:pPr>
        <w:pStyle w:val="Heading1"/>
        <w:numPr>
          <w:ilvl w:val="0"/>
          <w:numId w:val="1"/>
        </w:numPr>
        <w:rPr>
          <w:rFonts w:ascii="Agency FB" w:hAnsi="Agency FB"/>
          <w:color w:val="385623" w:themeColor="accent6" w:themeShade="80"/>
          <w:sz w:val="48"/>
          <w:szCs w:val="48"/>
        </w:rPr>
      </w:pPr>
      <w:bookmarkStart w:id="60" w:name="_Toc483154004"/>
      <w:r w:rsidRPr="0044497D">
        <w:rPr>
          <w:rFonts w:ascii="Agency FB" w:hAnsi="Agency FB"/>
          <w:color w:val="385623" w:themeColor="accent6" w:themeShade="80"/>
          <w:sz w:val="48"/>
          <w:szCs w:val="48"/>
        </w:rPr>
        <w:lastRenderedPageBreak/>
        <w:t>Sécurité</w:t>
      </w:r>
      <w:bookmarkEnd w:id="60"/>
    </w:p>
    <w:p w:rsidR="00155F0F" w:rsidRDefault="00785683" w:rsidP="000D20A3">
      <w:pPr>
        <w:pStyle w:val="Heading2"/>
        <w:numPr>
          <w:ilvl w:val="0"/>
          <w:numId w:val="28"/>
        </w:numPr>
        <w:rPr>
          <w:color w:val="385623" w:themeColor="accent6" w:themeShade="80"/>
          <w:sz w:val="28"/>
          <w:szCs w:val="28"/>
        </w:rPr>
      </w:pPr>
      <w:bookmarkStart w:id="61" w:name="_Toc483154005"/>
      <w:r w:rsidRPr="000D20A3">
        <w:rPr>
          <w:color w:val="385623" w:themeColor="accent6" w:themeShade="80"/>
          <w:sz w:val="28"/>
          <w:szCs w:val="28"/>
        </w:rPr>
        <w:t xml:space="preserve">Pourquoi la </w:t>
      </w:r>
      <w:r w:rsidR="000D20A3" w:rsidRPr="000D20A3">
        <w:rPr>
          <w:color w:val="385623" w:themeColor="accent6" w:themeShade="80"/>
          <w:sz w:val="28"/>
          <w:szCs w:val="28"/>
        </w:rPr>
        <w:t>sécurité</w:t>
      </w:r>
      <w:r w:rsidR="0086511C">
        <w:rPr>
          <w:color w:val="385623" w:themeColor="accent6" w:themeShade="80"/>
          <w:sz w:val="28"/>
          <w:szCs w:val="28"/>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color w:val="385623" w:themeColor="accent6" w:themeShade="80"/>
          <w:sz w:val="28"/>
          <w:szCs w:val="28"/>
        </w:rPr>
        <w:fldChar w:fldCharType="end"/>
      </w:r>
      <w:r w:rsidR="000D20A3" w:rsidRPr="000D20A3">
        <w:rPr>
          <w:color w:val="385623" w:themeColor="accent6" w:themeShade="80"/>
          <w:sz w:val="28"/>
          <w:szCs w:val="28"/>
        </w:rPr>
        <w:t xml:space="preserve"> ?</w:t>
      </w:r>
      <w:bookmarkEnd w:id="61"/>
    </w:p>
    <w:p w:rsidR="00A665B2" w:rsidRDefault="00A665B2" w:rsidP="00A665B2">
      <w:r>
        <w:t xml:space="preserve">Les plates-formes hébergeant les applications Web sont de mieux en mieux sécurisées. En particulier, l’utilisation d’un firewall est maintenant considérée comme une condition </w:t>
      </w:r>
      <w:r>
        <w:rPr>
          <w:i/>
          <w:iCs/>
        </w:rPr>
        <w:t>sine qua non</w:t>
      </w:r>
      <w:r>
        <w:t>.</w:t>
      </w:r>
    </w:p>
    <w:p w:rsidR="005D5118" w:rsidRDefault="005D5118" w:rsidP="00A665B2">
      <w:r>
        <w:t>Cependant, la présence d'un firewall procure un faux sentiment de sécurité</w:t>
      </w:r>
      <w:r w:rsidR="0086511C">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fldChar w:fldCharType="end"/>
      </w:r>
      <w:r>
        <w:t>, car il est trop souvent perçu comme la panacée des solutions de sécurité. Or il ne couvre que certains aspects de la protection globale que nécessite 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 complexe ouverte sur Internet. En particulier, certaines attaques ne peuvent être arrêtées par un firewall, pour la simple raison qu’elles sont noyées au milieu des requêtes de pages Web, qui sont bien sûr autorisées à travers le firewall.</w:t>
      </w:r>
    </w:p>
    <w:p w:rsidR="00952A50" w:rsidRPr="00A665B2" w:rsidRDefault="00952A50" w:rsidP="00A665B2">
      <w:r>
        <w:t xml:space="preserve">Nous allons, dans les paragraphes qui suivent, définir les différentes sortes d’attaques auxquelles </w:t>
      </w:r>
      <w:r w:rsidR="00C15FA1">
        <w:t>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rsidR="00C15FA1">
        <w:t xml:space="preserv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peut être sensible, ainsi que les parades respectives permettant de sécuriser une telle application</w:t>
      </w:r>
      <w:r w:rsidR="00434930">
        <w:t>.</w:t>
      </w:r>
    </w:p>
    <w:p w:rsidR="000D20A3" w:rsidRDefault="000D20A3" w:rsidP="000D20A3">
      <w:pPr>
        <w:pStyle w:val="Heading2"/>
        <w:numPr>
          <w:ilvl w:val="0"/>
          <w:numId w:val="28"/>
        </w:numPr>
        <w:rPr>
          <w:color w:val="385623" w:themeColor="accent6" w:themeShade="80"/>
          <w:sz w:val="28"/>
          <w:szCs w:val="28"/>
        </w:rPr>
      </w:pPr>
      <w:bookmarkStart w:id="62" w:name="_Toc483154006"/>
      <w:r w:rsidRPr="000D20A3">
        <w:rPr>
          <w:color w:val="385623" w:themeColor="accent6" w:themeShade="80"/>
          <w:sz w:val="28"/>
          <w:szCs w:val="28"/>
        </w:rPr>
        <w:t>C’est quoi OWASP ?</w:t>
      </w:r>
      <w:bookmarkEnd w:id="62"/>
    </w:p>
    <w:p w:rsidR="000D20A3" w:rsidRDefault="000D20A3" w:rsidP="00F63FBF">
      <w:r w:rsidRPr="000D20A3">
        <w:rPr>
          <w:color w:val="0D0D0D" w:themeColor="text1" w:themeTint="F2"/>
        </w:rPr>
        <w:t xml:space="preserve">L'OWASP (Open Web </w:t>
      </w:r>
      <w:hyperlink r:id="rId45" w:history="1">
        <w:r w:rsidRPr="000D20A3">
          <w:rPr>
            <w:rStyle w:val="link-wrapper"/>
            <w:color w:val="0D0D0D" w:themeColor="text1" w:themeTint="F2"/>
          </w:rPr>
          <w:t>Application</w:t>
        </w:r>
      </w:hyperlink>
      <w:r w:rsidRPr="000D20A3">
        <w:rPr>
          <w:color w:val="0D0D0D" w:themeColor="text1" w:themeTint="F2"/>
        </w:rPr>
        <w:t xml:space="preserve"> Security Project) est un projet</w:t>
      </w:r>
      <w:r w:rsidR="0086511C">
        <w:rPr>
          <w:color w:val="0D0D0D" w:themeColor="text1" w:themeTint="F2"/>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color w:val="0D0D0D" w:themeColor="text1" w:themeTint="F2"/>
        </w:rPr>
        <w:fldChar w:fldCharType="end"/>
      </w:r>
      <w:r w:rsidRPr="000D20A3">
        <w:rPr>
          <w:color w:val="0D0D0D" w:themeColor="text1" w:themeTint="F2"/>
        </w:rPr>
        <w:t xml:space="preserve"> Open Source. Il réunit des experts bénévoles autour d'un objectif commun : éduquer les professionnels du </w:t>
      </w:r>
      <w:hyperlink r:id="rId46" w:history="1">
        <w:r w:rsidRPr="000D20A3">
          <w:rPr>
            <w:rStyle w:val="link-wrapper"/>
            <w:color w:val="0D0D0D" w:themeColor="text1" w:themeTint="F2"/>
          </w:rPr>
          <w:t>web</w:t>
        </w:r>
        <w:r w:rsidR="0086511C">
          <w:rPr>
            <w:rStyle w:val="link-wrapper"/>
            <w:color w:val="0D0D0D" w:themeColor="text1" w:themeTint="F2"/>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Style w:val="link-wrapper"/>
            <w:color w:val="0D0D0D" w:themeColor="text1" w:themeTint="F2"/>
          </w:rPr>
          <w:fldChar w:fldCharType="end"/>
        </w:r>
      </w:hyperlink>
      <w:r w:rsidRPr="000D20A3">
        <w:rPr>
          <w:color w:val="0D0D0D" w:themeColor="text1" w:themeTint="F2"/>
        </w:rPr>
        <w:t xml:space="preserve"> en </w:t>
      </w:r>
      <w:hyperlink r:id="rId47" w:history="1">
        <w:r w:rsidRPr="000D20A3">
          <w:rPr>
            <w:rStyle w:val="link-wrapper"/>
            <w:color w:val="0D0D0D" w:themeColor="text1" w:themeTint="F2"/>
          </w:rPr>
          <w:t>matière</w:t>
        </w:r>
      </w:hyperlink>
      <w:r w:rsidRPr="000D20A3">
        <w:rPr>
          <w:color w:val="0D0D0D" w:themeColor="text1" w:themeTint="F2"/>
        </w:rPr>
        <w:t xml:space="preserve"> de sécurité</w:t>
      </w:r>
      <w:r w:rsidR="0086511C">
        <w:rPr>
          <w:color w:val="0D0D0D" w:themeColor="text1" w:themeTint="F2"/>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color w:val="0D0D0D" w:themeColor="text1" w:themeTint="F2"/>
        </w:rPr>
        <w:fldChar w:fldCharType="end"/>
      </w:r>
      <w:r w:rsidRPr="000D20A3">
        <w:rPr>
          <w:color w:val="0D0D0D" w:themeColor="text1" w:themeTint="F2"/>
        </w:rPr>
        <w:t xml:space="preserve">. Le groupe vient pour cela de publier la liste des dix </w:t>
      </w:r>
      <w:hyperlink r:id="rId48" w:history="1">
        <w:r w:rsidRPr="000D20A3">
          <w:rPr>
            <w:rStyle w:val="link-wrapper"/>
            <w:color w:val="0D0D0D" w:themeColor="text1" w:themeTint="F2"/>
          </w:rPr>
          <w:t>failles</w:t>
        </w:r>
      </w:hyperlink>
      <w:r w:rsidR="00996089">
        <w:rPr>
          <w:color w:val="0D0D0D" w:themeColor="text1" w:themeTint="F2"/>
        </w:rPr>
        <w:t xml:space="preserve"> (</w:t>
      </w:r>
      <w:r w:rsidR="00996089">
        <w:t>Une faille c'est en fait une faiblesse dans un code qui peut être exploitée pour détourner un site de sa fonction première</w:t>
      </w:r>
      <w:r w:rsidR="00996089">
        <w:rPr>
          <w:color w:val="0D0D0D" w:themeColor="text1" w:themeTint="F2"/>
        </w:rPr>
        <w:t>)</w:t>
      </w:r>
      <w:r w:rsidRPr="000D20A3">
        <w:rPr>
          <w:color w:val="0D0D0D" w:themeColor="text1" w:themeTint="F2"/>
        </w:rPr>
        <w:t xml:space="preserve"> les plus courantes sur le web. Elles sont pour la plupart connues depuis très longtemps mais, étrangement, de nombreux projets web en sont encore victimes aujourd'hui</w:t>
      </w:r>
      <w:r w:rsidR="00F63FBF">
        <w:t>.</w:t>
      </w:r>
    </w:p>
    <w:p w:rsidR="00F63FBF" w:rsidRDefault="000D20A3" w:rsidP="00F63FBF">
      <w:pPr>
        <w:pStyle w:val="Heading2"/>
        <w:numPr>
          <w:ilvl w:val="0"/>
          <w:numId w:val="28"/>
        </w:numPr>
        <w:rPr>
          <w:color w:val="385623" w:themeColor="accent6" w:themeShade="80"/>
          <w:sz w:val="28"/>
          <w:szCs w:val="28"/>
        </w:rPr>
      </w:pPr>
      <w:bookmarkStart w:id="63" w:name="_Toc483154007"/>
      <w:r w:rsidRPr="00F63FBF">
        <w:rPr>
          <w:color w:val="385623" w:themeColor="accent6" w:themeShade="80"/>
          <w:sz w:val="28"/>
          <w:szCs w:val="28"/>
        </w:rPr>
        <w:t>OWASP TOP-10 :</w:t>
      </w:r>
      <w:bookmarkEnd w:id="63"/>
    </w:p>
    <w:p w:rsidR="00F63FBF" w:rsidRDefault="00F63FBF" w:rsidP="007D5A47">
      <w:pPr>
        <w:pStyle w:val="Heading3"/>
        <w:numPr>
          <w:ilvl w:val="0"/>
          <w:numId w:val="40"/>
        </w:numPr>
        <w:rPr>
          <w:rStyle w:val="important"/>
          <w:rFonts w:asciiTheme="minorBidi" w:hAnsiTheme="minorBidi" w:cstheme="minorBidi"/>
          <w:color w:val="1F3864" w:themeColor="accent1" w:themeShade="80"/>
        </w:rPr>
      </w:pPr>
      <w:bookmarkStart w:id="64" w:name="_Toc483154008"/>
      <w:r w:rsidRPr="00F63FBF">
        <w:rPr>
          <w:rStyle w:val="important"/>
          <w:rFonts w:asciiTheme="minorBidi" w:hAnsiTheme="minorBidi" w:cstheme="minorBidi"/>
          <w:color w:val="1F3864" w:themeColor="accent1" w:themeShade="80"/>
        </w:rPr>
        <w:t>Oubli de valid</w:t>
      </w:r>
      <w:r w:rsidR="00434930">
        <w:rPr>
          <w:rStyle w:val="important"/>
          <w:rFonts w:asciiTheme="minorBidi" w:hAnsiTheme="minorBidi" w:cstheme="minorBidi"/>
          <w:color w:val="1F3864" w:themeColor="accent1" w:themeShade="80"/>
        </w:rPr>
        <w:t>er les entrées des utilisateurs</w:t>
      </w:r>
      <w:bookmarkEnd w:id="64"/>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F63FBF" w:rsidRPr="00C16BCE" w:rsidRDefault="00C16BCE" w:rsidP="00F63FBF">
      <w:pPr>
        <w:rPr>
          <w:color w:val="0D0D0D" w:themeColor="text1" w:themeTint="F2"/>
        </w:rPr>
      </w:pPr>
      <w:r w:rsidRPr="00C16BCE">
        <w:rPr>
          <w:color w:val="0D0D0D" w:themeColor="text1" w:themeTint="F2"/>
        </w:rPr>
        <w:t xml:space="preserve">Un classique, qui permet aux pirates de faire accepter des commandes au </w:t>
      </w:r>
      <w:hyperlink r:id="rId49" w:history="1">
        <w:r w:rsidRPr="00C16BCE">
          <w:rPr>
            <w:rStyle w:val="link-wrapper"/>
            <w:color w:val="0D0D0D" w:themeColor="text1" w:themeTint="F2"/>
          </w:rPr>
          <w:t>serveur</w:t>
        </w:r>
      </w:hyperlink>
      <w:r w:rsidRPr="00C16BCE">
        <w:rPr>
          <w:color w:val="0D0D0D" w:themeColor="text1" w:themeTint="F2"/>
        </w:rPr>
        <w:t xml:space="preserve"> à travers un formulaire web</w:t>
      </w:r>
      <w:r w:rsidR="0086511C">
        <w:rPr>
          <w:color w:val="0D0D0D" w:themeColor="text1" w:themeTint="F2"/>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color w:val="0D0D0D" w:themeColor="text1" w:themeTint="F2"/>
        </w:rPr>
        <w:fldChar w:fldCharType="end"/>
      </w:r>
      <w:r w:rsidRPr="00C16BCE">
        <w:rPr>
          <w:color w:val="0D0D0D" w:themeColor="text1" w:themeTint="F2"/>
        </w:rPr>
        <w:t xml:space="preserve"> ou une simple URL, ou d'exécuter des contenus dynamiques (Javascript, par exemple) chez les autres utilisateurs d'un site.</w:t>
      </w:r>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C16BCE" w:rsidRDefault="00C16BCE" w:rsidP="00C16BCE"/>
    <w:p w:rsidR="00434930" w:rsidRDefault="005848E8" w:rsidP="007D5A47">
      <w:pPr>
        <w:pStyle w:val="Heading3"/>
        <w:numPr>
          <w:ilvl w:val="0"/>
          <w:numId w:val="40"/>
        </w:numPr>
        <w:rPr>
          <w:rStyle w:val="important"/>
          <w:rFonts w:asciiTheme="minorBidi" w:hAnsiTheme="minorBidi" w:cstheme="minorBidi"/>
          <w:color w:val="1F3864" w:themeColor="accent1" w:themeShade="80"/>
        </w:rPr>
      </w:pPr>
      <w:hyperlink r:id="rId50" w:history="1">
        <w:bookmarkStart w:id="65" w:name="_Toc483154009"/>
        <w:r w:rsidR="00434930" w:rsidRPr="00434930">
          <w:rPr>
            <w:rStyle w:val="link-wrapper"/>
            <w:rFonts w:asciiTheme="minorBidi" w:hAnsiTheme="minorBidi" w:cstheme="minorBidi"/>
            <w:color w:val="1F3864" w:themeColor="accent1" w:themeShade="80"/>
          </w:rPr>
          <w:t>Contrôle d'accès</w:t>
        </w:r>
      </w:hyperlink>
      <w:r w:rsidR="00434930" w:rsidRPr="00434930">
        <w:rPr>
          <w:rStyle w:val="important"/>
          <w:rFonts w:asciiTheme="minorBidi" w:hAnsiTheme="minorBidi" w:cstheme="minorBidi"/>
          <w:color w:val="1F3864" w:themeColor="accent1" w:themeShade="80"/>
        </w:rPr>
        <w:t xml:space="preserve"> inefficace</w:t>
      </w:r>
      <w:bookmarkEnd w:id="65"/>
    </w:p>
    <w:p w:rsidR="00434930"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C15FA1" w:rsidRPr="00C15FA1" w:rsidRDefault="00C15FA1" w:rsidP="00C15FA1">
      <w:r w:rsidRPr="00C15FA1">
        <w:t xml:space="preserve">Mauvaise mise en </w:t>
      </w:r>
      <w:r w:rsidR="004A70C0" w:rsidRPr="00C15FA1">
        <w:t>œuvre</w:t>
      </w:r>
      <w:r w:rsidRPr="00C15FA1">
        <w:t xml:space="preserve"> des outils de contrôle d'accès (fichier .htpasswd lisible par tous, </w:t>
      </w:r>
      <w:hyperlink r:id="rId51" w:history="1">
        <w:r w:rsidRPr="00C15FA1">
          <w:rPr>
            <w:rStyle w:val="link-wrapper"/>
          </w:rPr>
          <w:t>mots de passes</w:t>
        </w:r>
      </w:hyperlink>
      <w:r>
        <w:t xml:space="preserve"> nuls par défaut, …etc</w:t>
      </w:r>
      <w:r w:rsidR="00317E68">
        <w:t>.</w:t>
      </w:r>
      <w:r w:rsidRPr="00C15FA1">
        <w:t>).</w:t>
      </w:r>
    </w:p>
    <w:p w:rsidR="00530E0E"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667742" w:rsidRPr="00667742" w:rsidRDefault="00667742" w:rsidP="007D5A47">
      <w:pPr>
        <w:pStyle w:val="Heading3"/>
        <w:numPr>
          <w:ilvl w:val="0"/>
          <w:numId w:val="40"/>
        </w:numPr>
        <w:rPr>
          <w:rStyle w:val="important"/>
          <w:rFonts w:asciiTheme="minorBidi" w:hAnsiTheme="minorBidi" w:cstheme="minorBidi"/>
          <w:color w:val="1F3864" w:themeColor="accent1" w:themeShade="80"/>
        </w:rPr>
      </w:pPr>
      <w:bookmarkStart w:id="66" w:name="_Toc483154010"/>
      <w:r w:rsidRPr="00667742">
        <w:rPr>
          <w:rStyle w:val="important"/>
          <w:rFonts w:asciiTheme="minorBidi" w:hAnsiTheme="minorBidi" w:cstheme="minorBidi"/>
          <w:color w:val="1F3864" w:themeColor="accent1" w:themeShade="80"/>
        </w:rPr>
        <w:t>Mauvaise gestion des sessions</w:t>
      </w:r>
      <w:bookmarkEnd w:id="66"/>
    </w:p>
    <w:p w:rsidR="00667742" w:rsidRDefault="00667742" w:rsidP="00667742">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1128C6" w:rsidRPr="001128C6" w:rsidRDefault="007004D8" w:rsidP="001128C6">
      <w:r>
        <w:t>Cela permet aux pirates de "voler des sessions" d'autres utilisateurs</w:t>
      </w:r>
      <w:r w:rsidR="00867109">
        <w:t>.</w:t>
      </w:r>
    </w:p>
    <w:p w:rsidR="00667742" w:rsidRPr="004A2EF8" w:rsidRDefault="00667742"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530E0E" w:rsidRDefault="005848E8" w:rsidP="007D5A47">
      <w:pPr>
        <w:pStyle w:val="Heading3"/>
        <w:numPr>
          <w:ilvl w:val="0"/>
          <w:numId w:val="40"/>
        </w:numPr>
        <w:rPr>
          <w:rStyle w:val="important"/>
          <w:rFonts w:asciiTheme="minorBidi" w:hAnsiTheme="minorBidi" w:cstheme="minorBidi"/>
          <w:color w:val="1F3864" w:themeColor="accent1" w:themeShade="80"/>
        </w:rPr>
      </w:pPr>
      <w:hyperlink r:id="rId52" w:history="1">
        <w:bookmarkStart w:id="67" w:name="_Toc483154011"/>
        <w:r w:rsidR="004A2EF8" w:rsidRPr="004A2EF8">
          <w:rPr>
            <w:rStyle w:val="link-wrapper"/>
            <w:rFonts w:asciiTheme="minorBidi" w:hAnsiTheme="minorBidi" w:cstheme="minorBidi"/>
            <w:color w:val="1F3864" w:themeColor="accent1" w:themeShade="80"/>
          </w:rPr>
          <w:t>Cross Site Scripting</w:t>
        </w:r>
      </w:hyperlink>
      <w:r w:rsidR="004A2EF8">
        <w:rPr>
          <w:rStyle w:val="important"/>
          <w:rFonts w:asciiTheme="minorBidi" w:hAnsiTheme="minorBidi" w:cstheme="minorBidi"/>
          <w:color w:val="1F3864" w:themeColor="accent1" w:themeShade="80"/>
        </w:rPr>
        <w:t xml:space="preserve"> (XSS)</w:t>
      </w:r>
      <w:bookmarkEnd w:id="67"/>
    </w:p>
    <w:p w:rsidR="004A2EF8" w:rsidRDefault="004A2EF8"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67109" w:rsidRPr="00EC2C53" w:rsidRDefault="00867109" w:rsidP="00867109">
      <w:r w:rsidRPr="00EC2C53">
        <w:t>Un autre grand classique, lui aussi lié à un manque de contrôle des entrées de l'utilisateur. Cette faille touche les sites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EC2C53">
        <w:t xml:space="preserve"> qui laissent les internautes publier du code </w:t>
      </w:r>
      <w:hyperlink r:id="rId53" w:history="1">
        <w:r w:rsidRPr="00EC2C53">
          <w:rPr>
            <w:rStyle w:val="link-wrapper"/>
          </w:rPr>
          <w:t>HTML</w:t>
        </w:r>
      </w:hyperlink>
      <w:r w:rsidRPr="00EC2C53">
        <w:t xml:space="preserve"> susceptible d'être vu par les autres utilisateurs du site (dans un forum, par exemple). Cela permet d'exécuter des contenus dynamiques sur les </w:t>
      </w:r>
      <w:hyperlink r:id="rId54" w:history="1">
        <w:r w:rsidRPr="00EC2C53">
          <w:rPr>
            <w:rStyle w:val="link-wrapper"/>
          </w:rPr>
          <w:t>navigateurs</w:t>
        </w:r>
      </w:hyperlink>
      <w:r w:rsidRPr="00EC2C53">
        <w:t xml:space="preserve"> des internautes, avec les droits associés au site web.</w:t>
      </w:r>
    </w:p>
    <w:p w:rsidR="004A2EF8" w:rsidRPr="007D5A47" w:rsidRDefault="004A2EF8"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4A56B3" w:rsidRDefault="007D5A47" w:rsidP="007D5A47">
      <w:pPr>
        <w:pStyle w:val="Heading3"/>
        <w:numPr>
          <w:ilvl w:val="0"/>
          <w:numId w:val="40"/>
        </w:numPr>
        <w:rPr>
          <w:rStyle w:val="important"/>
          <w:rFonts w:asciiTheme="minorBidi" w:hAnsiTheme="minorBidi" w:cstheme="minorBidi"/>
          <w:color w:val="1F3864" w:themeColor="accent1" w:themeShade="80"/>
        </w:rPr>
      </w:pPr>
      <w:bookmarkStart w:id="68" w:name="_Toc483154012"/>
      <w:r w:rsidRPr="007D5A47">
        <w:rPr>
          <w:rStyle w:val="important"/>
          <w:rFonts w:asciiTheme="minorBidi" w:hAnsiTheme="minorBidi" w:cstheme="minorBidi"/>
          <w:color w:val="1F3864" w:themeColor="accent1" w:themeShade="80"/>
        </w:rPr>
        <w:t xml:space="preserve">Dépassement de </w:t>
      </w:r>
      <w:hyperlink r:id="rId55" w:history="1">
        <w:r w:rsidRPr="007D5A47">
          <w:rPr>
            <w:rStyle w:val="link-wrapper"/>
            <w:rFonts w:asciiTheme="minorBidi" w:hAnsiTheme="minorBidi" w:cstheme="minorBidi"/>
            <w:color w:val="1F3864" w:themeColor="accent1" w:themeShade="80"/>
          </w:rPr>
          <w:t>mémoire tampon</w:t>
        </w:r>
        <w:bookmarkEnd w:id="68"/>
      </w:hyperlink>
    </w:p>
    <w:p w:rsid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D744F1" w:rsidRPr="00374C5C" w:rsidRDefault="00D744F1" w:rsidP="00D744F1">
      <w:r w:rsidRPr="00374C5C">
        <w:t>Une faille vieille comme le monde, qui frappe certains langages de programmation</w:t>
      </w:r>
      <w:r w:rsidR="0086511C">
        <w:fldChar w:fldCharType="begin"/>
      </w:r>
      <w:r w:rsidR="0086511C">
        <w:instrText xml:space="preserve"> XE "</w:instrText>
      </w:r>
      <w:r w:rsidR="0086511C" w:rsidRPr="0060565E">
        <w:instrText>programmation</w:instrText>
      </w:r>
      <w:r w:rsidR="0086511C">
        <w:instrText xml:space="preserve">" </w:instrText>
      </w:r>
      <w:r w:rsidR="0086511C">
        <w:fldChar w:fldCharType="end"/>
      </w:r>
      <w:r w:rsidRPr="00374C5C">
        <w:t xml:space="preserve"> plus que d'autres (le C, par exemple). Si des composants CGI sont (ma</w:t>
      </w:r>
      <w:r w:rsidR="00374C5C">
        <w:t xml:space="preserve">l) écrits dans ces langages, il </w:t>
      </w:r>
      <w:r w:rsidR="004A70C0" w:rsidRPr="00374C5C">
        <w:t>peut être</w:t>
      </w:r>
      <w:r w:rsidRPr="00374C5C">
        <w:t xml:space="preserve"> simple de compromettre totalement le serveur par une telle attaque.</w:t>
      </w:r>
    </w:p>
    <w:p w:rsidR="007D5A47" w:rsidRP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7D5A47" w:rsidRDefault="0015428C" w:rsidP="0015428C">
      <w:pPr>
        <w:pStyle w:val="Heading3"/>
        <w:numPr>
          <w:ilvl w:val="0"/>
          <w:numId w:val="40"/>
        </w:numPr>
        <w:rPr>
          <w:rStyle w:val="important"/>
          <w:rFonts w:asciiTheme="minorBidi" w:hAnsiTheme="minorBidi" w:cstheme="minorBidi"/>
          <w:color w:val="1F3864" w:themeColor="accent1" w:themeShade="80"/>
        </w:rPr>
      </w:pPr>
      <w:bookmarkStart w:id="69" w:name="_Toc483154013"/>
      <w:r w:rsidRPr="0015428C">
        <w:rPr>
          <w:rStyle w:val="important"/>
          <w:rFonts w:asciiTheme="minorBidi" w:hAnsiTheme="minorBidi" w:cstheme="minorBidi"/>
          <w:color w:val="1F3864" w:themeColor="accent1" w:themeShade="80"/>
        </w:rPr>
        <w:t>Injection de commandes</w:t>
      </w:r>
      <w:bookmarkEnd w:id="69"/>
    </w:p>
    <w:p w:rsidR="0015428C"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70259" w:rsidRPr="00287884" w:rsidRDefault="00287884" w:rsidP="00270259">
      <w:r w:rsidRPr="00287884">
        <w:t xml:space="preserve">Là encore, la source de la faille est un manque de contrôle des entrées de l'utilisateur. Elle permet au pirate de faire exécuter des commandes au serveur (au </w:t>
      </w:r>
      <w:hyperlink r:id="rId56" w:history="1">
        <w:r w:rsidRPr="00287884">
          <w:rPr>
            <w:rStyle w:val="link-wrapper"/>
          </w:rPr>
          <w:t>système d'exploitation</w:t>
        </w:r>
      </w:hyperlink>
      <w:r w:rsidRPr="00287884">
        <w:t xml:space="preserve"> ou à un serveur </w:t>
      </w:r>
      <w:hyperlink r:id="rId57" w:history="1">
        <w:r w:rsidRPr="00287884">
          <w:rPr>
            <w:rStyle w:val="link-wrapper"/>
          </w:rPr>
          <w:t>SQL</w:t>
        </w:r>
      </w:hyperlink>
      <w:r w:rsidRPr="00287884">
        <w:t>, par exemple) en les attachant à une entrée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287884">
        <w:t xml:space="preserve"> légitime avant que celle-ci ne soit transmise au serveur.</w:t>
      </w:r>
    </w:p>
    <w:p w:rsidR="0015428C" w:rsidRPr="007D5A47"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15428C" w:rsidRDefault="007C38F3" w:rsidP="007C38F3">
      <w:pPr>
        <w:pStyle w:val="Heading3"/>
        <w:numPr>
          <w:ilvl w:val="0"/>
          <w:numId w:val="40"/>
        </w:numPr>
        <w:rPr>
          <w:rStyle w:val="important"/>
          <w:rFonts w:asciiTheme="minorBidi" w:hAnsiTheme="minorBidi" w:cstheme="minorBidi"/>
          <w:color w:val="1F3864" w:themeColor="accent1" w:themeShade="80"/>
        </w:rPr>
      </w:pPr>
      <w:bookmarkStart w:id="70" w:name="_Toc483154014"/>
      <w:r w:rsidRPr="007C38F3">
        <w:rPr>
          <w:rStyle w:val="important"/>
          <w:rFonts w:asciiTheme="minorBidi" w:hAnsiTheme="minorBidi" w:cstheme="minorBidi"/>
          <w:color w:val="1F3864" w:themeColor="accent1" w:themeShade="80"/>
        </w:rPr>
        <w:t>Mauvaise gestion des erreurs</w:t>
      </w:r>
      <w:bookmarkEnd w:id="70"/>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87884" w:rsidRPr="00287884" w:rsidRDefault="00D367F1" w:rsidP="00287884">
      <w:r>
        <w:t>Les messages d'erreur utiles aux développeurs le sont souvent aussi pour les pirates ! Il faut donc penser à les supprimer une fois le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xml:space="preserve"> terminé.</w:t>
      </w:r>
    </w:p>
    <w:p w:rsidR="007C38F3" w:rsidRP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lastRenderedPageBreak/>
        <w:t>Sécurité :</w:t>
      </w:r>
    </w:p>
    <w:p w:rsidR="007C38F3" w:rsidRDefault="007C38F3" w:rsidP="007C38F3">
      <w:pPr>
        <w:pStyle w:val="Heading3"/>
        <w:numPr>
          <w:ilvl w:val="0"/>
          <w:numId w:val="40"/>
        </w:numPr>
        <w:rPr>
          <w:rStyle w:val="important"/>
          <w:rFonts w:asciiTheme="minorBidi" w:hAnsiTheme="minorBidi" w:cstheme="minorBidi"/>
          <w:color w:val="1F3864" w:themeColor="accent1" w:themeShade="80"/>
        </w:rPr>
      </w:pPr>
      <w:bookmarkStart w:id="71" w:name="_Toc483154015"/>
      <w:r w:rsidRPr="007C38F3">
        <w:rPr>
          <w:rStyle w:val="important"/>
          <w:rFonts w:asciiTheme="minorBidi" w:hAnsiTheme="minorBidi" w:cstheme="minorBidi"/>
          <w:color w:val="1F3864" w:themeColor="accent1" w:themeShade="80"/>
        </w:rPr>
        <w:t xml:space="preserve">Mauvaise utilisation du </w:t>
      </w:r>
      <w:hyperlink r:id="rId58" w:history="1">
        <w:r w:rsidRPr="007C38F3">
          <w:rPr>
            <w:rStyle w:val="link-wrapper"/>
            <w:rFonts w:asciiTheme="minorBidi" w:hAnsiTheme="minorBidi" w:cstheme="minorBidi"/>
            <w:color w:val="1F3864" w:themeColor="accent1" w:themeShade="80"/>
          </w:rPr>
          <w:t>chiffrement</w:t>
        </w:r>
        <w:bookmarkEnd w:id="71"/>
      </w:hyperlink>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35FB2" w:rsidRPr="00235FB2" w:rsidRDefault="00650FBA" w:rsidP="00235FB2">
      <w:r>
        <w:t xml:space="preserve">La mise en </w:t>
      </w:r>
      <w:r w:rsidR="004A70C0">
        <w:t>œuvre</w:t>
      </w:r>
      <w:r>
        <w:t xml:space="preserve"> du chiffrement au sein des applications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se révèle ardue. Des développeurs non spécialisés peuvent commettre des erreurs difficiles à déceler et créer ainsi une protection illusoire.</w:t>
      </w:r>
    </w:p>
    <w:p w:rsidR="007C38F3" w:rsidRP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7C38F3" w:rsidRPr="00B26B69" w:rsidRDefault="007C38F3" w:rsidP="007C38F3">
      <w:pPr>
        <w:pStyle w:val="Heading3"/>
        <w:numPr>
          <w:ilvl w:val="0"/>
          <w:numId w:val="40"/>
        </w:numPr>
        <w:rPr>
          <w:rStyle w:val="important"/>
          <w:rFonts w:asciiTheme="minorBidi" w:hAnsiTheme="minorBidi" w:cstheme="minorBidi"/>
          <w:color w:val="1F3864" w:themeColor="accent1" w:themeShade="80"/>
        </w:rPr>
      </w:pPr>
      <w:bookmarkStart w:id="72" w:name="_Toc483154016"/>
      <w:r w:rsidRPr="00B26B69">
        <w:rPr>
          <w:rStyle w:val="important"/>
          <w:rFonts w:asciiTheme="minorBidi" w:hAnsiTheme="minorBidi" w:cstheme="minorBidi"/>
          <w:color w:val="1F3864" w:themeColor="accent1" w:themeShade="80"/>
        </w:rPr>
        <w:t>Failles dans l'administration</w:t>
      </w:r>
      <w:r w:rsidR="0086511C" w:rsidRPr="00B26B69">
        <w:rPr>
          <w:rStyle w:val="important"/>
          <w:rFonts w:asciiTheme="minorBidi" w:hAnsiTheme="minorBidi" w:cstheme="minorBidi"/>
          <w:color w:val="1F3864" w:themeColor="accent1" w:themeShade="80"/>
        </w:rPr>
        <w:fldChar w:fldCharType="begin"/>
      </w:r>
      <w:r w:rsidR="0086511C" w:rsidRPr="00B26B69">
        <w:rPr>
          <w:rFonts w:asciiTheme="minorBidi" w:hAnsiTheme="minorBidi" w:cstheme="minorBidi"/>
        </w:rPr>
        <w:instrText xml:space="preserve"> XE "administration" </w:instrText>
      </w:r>
      <w:r w:rsidR="0086511C" w:rsidRPr="00B26B69">
        <w:rPr>
          <w:rStyle w:val="important"/>
          <w:rFonts w:asciiTheme="minorBidi" w:hAnsiTheme="minorBidi" w:cstheme="minorBidi"/>
          <w:color w:val="1F3864" w:themeColor="accent1" w:themeShade="80"/>
        </w:rPr>
        <w:fldChar w:fldCharType="end"/>
      </w:r>
      <w:r w:rsidRPr="00B26B69">
        <w:rPr>
          <w:rStyle w:val="important"/>
          <w:rFonts w:asciiTheme="minorBidi" w:hAnsiTheme="minorBidi" w:cstheme="minorBidi"/>
          <w:color w:val="1F3864" w:themeColor="accent1" w:themeShade="80"/>
        </w:rPr>
        <w:t xml:space="preserve"> distante</w:t>
      </w:r>
      <w:bookmarkEnd w:id="72"/>
    </w:p>
    <w:p w:rsidR="00836F61" w:rsidRDefault="00836F61" w:rsidP="00836F61">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042336" w:rsidRPr="00835CFF" w:rsidRDefault="00835CFF" w:rsidP="00042336">
      <w:r w:rsidRPr="00835CFF">
        <w:t>C'est la voie royale : si les pages réservées aux administrateurs du site ne sont pas réellement protégées (</w:t>
      </w:r>
      <w:hyperlink r:id="rId59" w:history="1">
        <w:r w:rsidRPr="00835CFF">
          <w:rPr>
            <w:rStyle w:val="link-wrapper"/>
          </w:rPr>
          <w:t>authentification forte</w:t>
        </w:r>
      </w:hyperlink>
      <w:r w:rsidRPr="00835CFF">
        <w:t xml:space="preserve"> du client, chiffrement, contrôles réguliers...), un pirate peut prendre le contrôle du site sans avoir à pirater le serveur. Une aubaine, en quelque sorte.</w:t>
      </w:r>
    </w:p>
    <w:p w:rsidR="007C38F3" w:rsidRDefault="00836F61" w:rsidP="00923F71">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EA2961" w:rsidRPr="00F517FA" w:rsidRDefault="00EA2961" w:rsidP="00025698">
      <w:pPr>
        <w:pStyle w:val="Heading3"/>
        <w:numPr>
          <w:ilvl w:val="0"/>
          <w:numId w:val="40"/>
        </w:numPr>
        <w:spacing w:after="240"/>
        <w:rPr>
          <w:rFonts w:asciiTheme="minorBidi" w:hAnsiTheme="minorBidi" w:cstheme="minorBidi"/>
          <w:color w:val="1F3864" w:themeColor="accent1" w:themeShade="80"/>
        </w:rPr>
      </w:pPr>
      <w:bookmarkStart w:id="73" w:name="_Toc483154017"/>
      <w:r w:rsidRPr="002E6365">
        <w:rPr>
          <w:rStyle w:val="important"/>
          <w:rFonts w:asciiTheme="minorBidi" w:hAnsiTheme="minorBidi" w:cstheme="minorBidi"/>
          <w:color w:val="1F3864" w:themeColor="accent1" w:themeShade="80"/>
        </w:rPr>
        <w:t>Mauvaise configuration du serveur web</w:t>
      </w:r>
      <w:r w:rsidRPr="002E6365">
        <w:rPr>
          <w:rStyle w:val="important"/>
          <w:rFonts w:asciiTheme="minorBidi" w:hAnsiTheme="minorBidi" w:cstheme="minorBidi"/>
          <w:color w:val="1F3864" w:themeColor="accent1" w:themeShade="80"/>
        </w:rPr>
        <w:fldChar w:fldCharType="begin"/>
      </w:r>
      <w:r w:rsidRPr="002E6365">
        <w:rPr>
          <w:rFonts w:asciiTheme="minorBidi" w:hAnsiTheme="minorBidi" w:cstheme="minorBidi"/>
        </w:rPr>
        <w:instrText xml:space="preserve"> XE "web" </w:instrText>
      </w:r>
      <w:r w:rsidRPr="002E6365">
        <w:rPr>
          <w:rStyle w:val="important"/>
          <w:rFonts w:asciiTheme="minorBidi" w:hAnsiTheme="minorBidi" w:cstheme="minorBidi"/>
          <w:color w:val="1F3864" w:themeColor="accent1" w:themeShade="80"/>
        </w:rPr>
        <w:fldChar w:fldCharType="end"/>
      </w:r>
      <w:r w:rsidRPr="002E6365">
        <w:rPr>
          <w:rStyle w:val="important"/>
          <w:rFonts w:asciiTheme="minorBidi" w:hAnsiTheme="minorBidi" w:cstheme="minorBidi"/>
          <w:color w:val="1F3864" w:themeColor="accent1" w:themeShade="80"/>
        </w:rPr>
        <w:t xml:space="preserve"> et des applications</w:t>
      </w:r>
      <w:bookmarkEnd w:id="73"/>
    </w:p>
    <w:p w:rsidR="007F09AF" w:rsidRDefault="007F09AF" w:rsidP="007F09A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35CFF" w:rsidRPr="004A70C0" w:rsidRDefault="00835CFF" w:rsidP="00835CFF">
      <w:r w:rsidRPr="004A70C0">
        <w:t>Un classique : le serveur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4A70C0">
        <w:t xml:space="preserve"> qui permet de lister n'importe quel répertoire, ou les outils de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rsidRPr="004A70C0">
        <w:t xml:space="preserve"> qui laissent des versions temporaires des fichiers, lisibles par tout le monde. Avant de mettre un serveur en ligne, il est bon de faire le ménage et de bien comprendre toutes les options de ses fichiers de configuration...</w:t>
      </w:r>
    </w:p>
    <w:p w:rsidR="007F09AF" w:rsidRDefault="00923F71" w:rsidP="007F09AF">
      <w:pPr>
        <w:pStyle w:val="Heading4"/>
        <w:numPr>
          <w:ilvl w:val="0"/>
          <w:numId w:val="8"/>
        </w:numPr>
        <w:rPr>
          <w:b/>
          <w:bCs/>
          <w:i w:val="0"/>
          <w:iCs w:val="0"/>
          <w:color w:val="1F3864" w:themeColor="accent1" w:themeShade="80"/>
        </w:rPr>
      </w:pPr>
      <w:r>
        <w:rPr>
          <w:b/>
          <w:bCs/>
          <w:i w:val="0"/>
          <w:iCs w:val="0"/>
          <w:color w:val="1F3864" w:themeColor="accent1" w:themeShade="80"/>
        </w:rPr>
        <w:t>Sécurité :</w:t>
      </w:r>
    </w:p>
    <w:p w:rsidR="00923F71" w:rsidRPr="00923F71" w:rsidRDefault="00923F71" w:rsidP="00923F71">
      <w:pPr>
        <w:sectPr w:rsidR="00923F71" w:rsidRPr="00923F71">
          <w:pgSz w:w="11906" w:h="16838"/>
          <w:pgMar w:top="1417" w:right="1417" w:bottom="1417" w:left="1417" w:header="708" w:footer="708" w:gutter="0"/>
          <w:cols w:space="708"/>
          <w:docGrid w:linePitch="360"/>
        </w:sectPr>
      </w:pPr>
    </w:p>
    <w:p w:rsidR="00B4188F" w:rsidRPr="0044497D" w:rsidRDefault="00B4188F" w:rsidP="00117B04">
      <w:pPr>
        <w:pStyle w:val="Heading1"/>
        <w:jc w:val="center"/>
        <w:rPr>
          <w:rFonts w:ascii="Agency FB" w:hAnsi="Agency FB"/>
          <w:color w:val="385623" w:themeColor="accent6" w:themeShade="80"/>
          <w:sz w:val="48"/>
          <w:szCs w:val="48"/>
        </w:rPr>
      </w:pPr>
      <w:bookmarkStart w:id="74" w:name="_Toc483154018"/>
      <w:r w:rsidRPr="0044497D">
        <w:rPr>
          <w:rFonts w:ascii="Agency FB" w:hAnsi="Agency FB"/>
          <w:color w:val="385623" w:themeColor="accent6" w:themeShade="80"/>
          <w:sz w:val="48"/>
          <w:szCs w:val="48"/>
        </w:rPr>
        <w:lastRenderedPageBreak/>
        <w:t>Conclusion</w:t>
      </w:r>
      <w:bookmarkEnd w:id="74"/>
      <w:r w:rsidR="00F85860">
        <w:rPr>
          <w:rFonts w:ascii="Agency FB" w:hAnsi="Agency FB"/>
          <w:color w:val="385623" w:themeColor="accent6" w:themeShade="80"/>
          <w:sz w:val="48"/>
          <w:szCs w:val="48"/>
        </w:rPr>
        <w:t xml:space="preserve"> et p</w:t>
      </w:r>
      <w:r w:rsidR="00334FEF">
        <w:rPr>
          <w:rFonts w:ascii="Agency FB" w:hAnsi="Agency FB"/>
          <w:color w:val="385623" w:themeColor="accent6" w:themeShade="80"/>
          <w:sz w:val="48"/>
          <w:szCs w:val="48"/>
        </w:rPr>
        <w:t>er</w:t>
      </w:r>
      <w:r w:rsidR="00F85860">
        <w:rPr>
          <w:rFonts w:ascii="Agency FB" w:hAnsi="Agency FB"/>
          <w:color w:val="385623" w:themeColor="accent6" w:themeShade="80"/>
          <w:sz w:val="48"/>
          <w:szCs w:val="48"/>
        </w:rPr>
        <w:t>spective</w:t>
      </w:r>
    </w:p>
    <w:p w:rsidR="003C3B81" w:rsidRDefault="003C3B81" w:rsidP="00117B04">
      <w:pPr>
        <w:pStyle w:val="Heading1"/>
        <w:rPr>
          <w:color w:val="385623" w:themeColor="accent6" w:themeShade="80"/>
          <w:sz w:val="48"/>
          <w:szCs w:val="48"/>
        </w:rPr>
        <w:sectPr w:rsidR="003C3B81">
          <w:pgSz w:w="11906" w:h="16838"/>
          <w:pgMar w:top="1417" w:right="1417" w:bottom="1417" w:left="1417" w:header="708" w:footer="708" w:gutter="0"/>
          <w:cols w:space="708"/>
          <w:docGrid w:linePitch="360"/>
        </w:sectPr>
      </w:pPr>
    </w:p>
    <w:p w:rsidR="003C3B81" w:rsidRPr="0044497D" w:rsidRDefault="00DC7445" w:rsidP="00117B04">
      <w:pPr>
        <w:pStyle w:val="Heading1"/>
        <w:jc w:val="center"/>
        <w:rPr>
          <w:rFonts w:ascii="Agency FB" w:hAnsi="Agency FB"/>
          <w:color w:val="385623" w:themeColor="accent6" w:themeShade="80"/>
          <w:sz w:val="48"/>
          <w:szCs w:val="48"/>
        </w:rPr>
      </w:pPr>
      <w:bookmarkStart w:id="75" w:name="_Toc483154019"/>
      <w:r>
        <w:rPr>
          <w:rFonts w:ascii="Agency FB" w:hAnsi="Agency FB"/>
          <w:color w:val="385623" w:themeColor="accent6" w:themeShade="80"/>
          <w:sz w:val="48"/>
          <w:szCs w:val="48"/>
        </w:rPr>
        <w:lastRenderedPageBreak/>
        <w:t>Index</w:t>
      </w:r>
      <w:bookmarkEnd w:id="75"/>
    </w:p>
    <w:p w:rsidR="003C3B81" w:rsidRPr="003C3B81" w:rsidRDefault="003C3B81" w:rsidP="003C3B81"/>
    <w:p w:rsidR="00DC7445" w:rsidRDefault="00DC7445" w:rsidP="006A6FD3">
      <w:pPr>
        <w:pStyle w:val="Heading1"/>
        <w:ind w:left="720"/>
        <w:rPr>
          <w:noProof/>
          <w:color w:val="385623" w:themeColor="accent6" w:themeShade="80"/>
          <w:sz w:val="48"/>
          <w:szCs w:val="48"/>
        </w:rPr>
        <w:sectPr w:rsidR="00DC7445" w:rsidSect="00DC7445">
          <w:pgSz w:w="11906" w:h="16838"/>
          <w:pgMar w:top="1417" w:right="1417" w:bottom="1417" w:left="1417" w:header="708" w:footer="708" w:gutter="0"/>
          <w:cols w:space="708"/>
          <w:docGrid w:linePitch="360"/>
        </w:sectPr>
      </w:pPr>
      <w:r>
        <w:rPr>
          <w:color w:val="385623" w:themeColor="accent6" w:themeShade="80"/>
          <w:sz w:val="48"/>
          <w:szCs w:val="48"/>
        </w:rPr>
        <w:fldChar w:fldCharType="begin"/>
      </w:r>
      <w:r>
        <w:rPr>
          <w:color w:val="385623" w:themeColor="accent6" w:themeShade="80"/>
          <w:sz w:val="48"/>
          <w:szCs w:val="48"/>
        </w:rPr>
        <w:instrText xml:space="preserve"> INDEX \e " · " \h "A" \c "3" \z "1036" </w:instrText>
      </w:r>
      <w:r>
        <w:rPr>
          <w:color w:val="385623" w:themeColor="accent6" w:themeShade="80"/>
          <w:sz w:val="48"/>
          <w:szCs w:val="48"/>
        </w:rPr>
        <w:fldChar w:fldCharType="separate"/>
      </w:r>
    </w:p>
    <w:p w:rsidR="00DC7445" w:rsidRDefault="00DC7445">
      <w:pPr>
        <w:pStyle w:val="IndexHeading"/>
        <w:keepNext/>
        <w:tabs>
          <w:tab w:val="right" w:pos="2534"/>
        </w:tabs>
        <w:rPr>
          <w:rFonts w:eastAsiaTheme="minorEastAsia" w:cstheme="minorBidi"/>
          <w:b w:val="0"/>
          <w:bCs w:val="0"/>
          <w:noProof/>
        </w:rPr>
      </w:pPr>
      <w:r>
        <w:rPr>
          <w:noProof/>
        </w:rPr>
        <w:t>.</w:t>
      </w:r>
    </w:p>
    <w:p w:rsidR="00DC7445" w:rsidRDefault="00DC7445">
      <w:pPr>
        <w:pStyle w:val="Index1"/>
        <w:tabs>
          <w:tab w:val="right" w:pos="2534"/>
        </w:tabs>
        <w:rPr>
          <w:noProof/>
        </w:rPr>
      </w:pPr>
      <w:r w:rsidRPr="00881492">
        <w:rPr>
          <w:rFonts w:cstheme="majorBidi"/>
          <w:noProof/>
        </w:rPr>
        <w:t>.NET</w:t>
      </w:r>
      <w:r>
        <w:rPr>
          <w:noProof/>
        </w:rPr>
        <w:t xml:space="preserve"> · 9, 24, 27</w:t>
      </w:r>
    </w:p>
    <w:p w:rsidR="00DC7445" w:rsidRDefault="00DC7445">
      <w:pPr>
        <w:pStyle w:val="IndexHeading"/>
        <w:keepNext/>
        <w:tabs>
          <w:tab w:val="right" w:pos="2534"/>
        </w:tabs>
        <w:rPr>
          <w:rFonts w:eastAsiaTheme="minorEastAsia" w:cstheme="minorBidi"/>
          <w:b w:val="0"/>
          <w:bCs w:val="0"/>
          <w:noProof/>
        </w:rPr>
      </w:pPr>
      <w:r>
        <w:rPr>
          <w:noProof/>
        </w:rPr>
        <w:t>A</w:t>
      </w:r>
    </w:p>
    <w:p w:rsidR="00DC7445" w:rsidRDefault="00DC7445">
      <w:pPr>
        <w:pStyle w:val="Index1"/>
        <w:tabs>
          <w:tab w:val="right" w:pos="2534"/>
        </w:tabs>
        <w:rPr>
          <w:noProof/>
        </w:rPr>
      </w:pPr>
      <w:r w:rsidRPr="00881492">
        <w:rPr>
          <w:rFonts w:cstheme="majorBidi"/>
          <w:noProof/>
        </w:rPr>
        <w:t>administration</w:t>
      </w:r>
      <w:r>
        <w:rPr>
          <w:noProof/>
        </w:rPr>
        <w:t xml:space="preserve"> · 6, 8, 9, 32</w:t>
      </w:r>
    </w:p>
    <w:p w:rsidR="00DC7445" w:rsidRDefault="00DC7445">
      <w:pPr>
        <w:pStyle w:val="Index1"/>
        <w:tabs>
          <w:tab w:val="right" w:pos="2534"/>
        </w:tabs>
        <w:rPr>
          <w:noProof/>
        </w:rPr>
      </w:pPr>
      <w:r w:rsidRPr="00881492">
        <w:rPr>
          <w:rFonts w:ascii="Times New Roman" w:hAnsi="Times New Roman" w:cs="Times New Roman"/>
          <w:noProof/>
        </w:rPr>
        <w:t>application</w:t>
      </w:r>
      <w:r>
        <w:rPr>
          <w:noProof/>
        </w:rPr>
        <w:t xml:space="preserve"> · 8, 9, 10, 20, 22, 23, 25, 26, 27, 29, 30</w:t>
      </w:r>
    </w:p>
    <w:p w:rsidR="00DC7445" w:rsidRDefault="00DC7445">
      <w:pPr>
        <w:pStyle w:val="Index1"/>
        <w:tabs>
          <w:tab w:val="right" w:pos="2534"/>
        </w:tabs>
        <w:rPr>
          <w:noProof/>
        </w:rPr>
      </w:pPr>
      <w:r w:rsidRPr="00881492">
        <w:rPr>
          <w:rFonts w:ascii="Times New Roman" w:hAnsi="Times New Roman"/>
          <w:noProof/>
        </w:rPr>
        <w:t>architecture</w:t>
      </w:r>
      <w:r>
        <w:rPr>
          <w:noProof/>
        </w:rPr>
        <w:t xml:space="preserve"> · 6, 8, 22, 24</w:t>
      </w:r>
    </w:p>
    <w:p w:rsidR="00DC7445" w:rsidRDefault="00DC7445">
      <w:pPr>
        <w:pStyle w:val="IndexHeading"/>
        <w:keepNext/>
        <w:tabs>
          <w:tab w:val="right" w:pos="2534"/>
        </w:tabs>
        <w:rPr>
          <w:rFonts w:eastAsiaTheme="minorEastAsia" w:cstheme="minorBidi"/>
          <w:b w:val="0"/>
          <w:bCs w:val="0"/>
          <w:noProof/>
        </w:rPr>
      </w:pPr>
      <w:r>
        <w:rPr>
          <w:noProof/>
        </w:rPr>
        <w:t>B</w:t>
      </w:r>
    </w:p>
    <w:p w:rsidR="00DC7445" w:rsidRDefault="00DC7445">
      <w:pPr>
        <w:pStyle w:val="Index1"/>
        <w:tabs>
          <w:tab w:val="right" w:pos="2534"/>
        </w:tabs>
        <w:rPr>
          <w:noProof/>
        </w:rPr>
      </w:pPr>
      <w:r w:rsidRPr="00881492">
        <w:rPr>
          <w:rFonts w:ascii="Times New Roman" w:hAnsi="Times New Roman" w:cs="Times New Roman"/>
          <w:noProof/>
        </w:rPr>
        <w:t>base de données</w:t>
      </w:r>
      <w:r>
        <w:rPr>
          <w:noProof/>
        </w:rPr>
        <w:t xml:space="preserve"> · 8, 10, 23, 24</w:t>
      </w:r>
    </w:p>
    <w:p w:rsidR="00DC7445" w:rsidRDefault="00DC7445">
      <w:pPr>
        <w:pStyle w:val="Index1"/>
        <w:tabs>
          <w:tab w:val="right" w:pos="2534"/>
        </w:tabs>
        <w:rPr>
          <w:noProof/>
        </w:rPr>
      </w:pPr>
      <w:r w:rsidRPr="00881492">
        <w:rPr>
          <w:rFonts w:ascii="Times New Roman" w:hAnsi="Times New Roman" w:cs="Times New Roman"/>
          <w:noProof/>
        </w:rPr>
        <w:t>besoins</w:t>
      </w:r>
      <w:r>
        <w:rPr>
          <w:noProof/>
        </w:rPr>
        <w:t xml:space="preserve"> · 8</w:t>
      </w:r>
    </w:p>
    <w:p w:rsidR="00DC7445" w:rsidRDefault="00DC7445">
      <w:pPr>
        <w:pStyle w:val="IndexHeading"/>
        <w:keepNext/>
        <w:tabs>
          <w:tab w:val="right" w:pos="2534"/>
        </w:tabs>
        <w:rPr>
          <w:rFonts w:eastAsiaTheme="minorEastAsia" w:cstheme="minorBidi"/>
          <w:b w:val="0"/>
          <w:bCs w:val="0"/>
          <w:noProof/>
        </w:rPr>
      </w:pPr>
      <w:r>
        <w:rPr>
          <w:noProof/>
        </w:rPr>
        <w:t>C</w:t>
      </w:r>
    </w:p>
    <w:p w:rsidR="00DC7445" w:rsidRDefault="00DC7445">
      <w:pPr>
        <w:pStyle w:val="Index1"/>
        <w:tabs>
          <w:tab w:val="right" w:pos="2534"/>
        </w:tabs>
        <w:rPr>
          <w:noProof/>
        </w:rPr>
      </w:pPr>
      <w:r w:rsidRPr="00881492">
        <w:rPr>
          <w:rFonts w:ascii="Agency FB" w:hAnsi="Agency FB"/>
          <w:noProof/>
          <w:color w:val="385623" w:themeColor="accent6" w:themeShade="80"/>
        </w:rPr>
        <w:t>conception</w:t>
      </w:r>
      <w:r>
        <w:rPr>
          <w:noProof/>
        </w:rPr>
        <w:t xml:space="preserve"> · 5, 9, 11, 23, 26</w:t>
      </w:r>
    </w:p>
    <w:p w:rsidR="00DC7445" w:rsidRDefault="00DC7445">
      <w:pPr>
        <w:pStyle w:val="Index1"/>
        <w:tabs>
          <w:tab w:val="right" w:pos="2534"/>
        </w:tabs>
        <w:rPr>
          <w:noProof/>
        </w:rPr>
      </w:pPr>
      <w:r w:rsidRPr="00881492">
        <w:rPr>
          <w:noProof/>
          <w:color w:val="385623" w:themeColor="accent6" w:themeShade="80"/>
        </w:rPr>
        <w:t>Couche</w:t>
      </w:r>
      <w:r>
        <w:rPr>
          <w:noProof/>
        </w:rPr>
        <w:t xml:space="preserve"> · 6, 23, 25, 26</w:t>
      </w:r>
    </w:p>
    <w:p w:rsidR="00DC7445" w:rsidRDefault="00DC7445">
      <w:pPr>
        <w:pStyle w:val="IndexHeading"/>
        <w:keepNext/>
        <w:tabs>
          <w:tab w:val="right" w:pos="2534"/>
        </w:tabs>
        <w:rPr>
          <w:rFonts w:eastAsiaTheme="minorEastAsia" w:cstheme="minorBidi"/>
          <w:b w:val="0"/>
          <w:bCs w:val="0"/>
          <w:noProof/>
        </w:rPr>
      </w:pPr>
      <w:r>
        <w:rPr>
          <w:noProof/>
        </w:rPr>
        <w:t>D</w:t>
      </w:r>
    </w:p>
    <w:p w:rsidR="00DC7445" w:rsidRDefault="00DC7445">
      <w:pPr>
        <w:pStyle w:val="Index1"/>
        <w:tabs>
          <w:tab w:val="right" w:pos="2534"/>
        </w:tabs>
        <w:rPr>
          <w:noProof/>
        </w:rPr>
      </w:pPr>
      <w:r w:rsidRPr="00881492">
        <w:rPr>
          <w:rFonts w:ascii="Times New Roman" w:hAnsi="Times New Roman"/>
          <w:noProof/>
        </w:rPr>
        <w:t>développement</w:t>
      </w:r>
      <w:r>
        <w:rPr>
          <w:noProof/>
        </w:rPr>
        <w:t xml:space="preserve"> · 5, 8, 9, 19, 20, 26, 27, 31, 32</w:t>
      </w:r>
    </w:p>
    <w:p w:rsidR="00DC7445" w:rsidRDefault="00DC7445">
      <w:pPr>
        <w:pStyle w:val="Index1"/>
        <w:tabs>
          <w:tab w:val="right" w:pos="2534"/>
        </w:tabs>
        <w:rPr>
          <w:noProof/>
        </w:rPr>
      </w:pPr>
      <w:r w:rsidRPr="00881492">
        <w:rPr>
          <w:rFonts w:cstheme="majorBidi"/>
          <w:noProof/>
        </w:rPr>
        <w:t>document</w:t>
      </w:r>
      <w:r>
        <w:rPr>
          <w:noProof/>
        </w:rPr>
        <w:t xml:space="preserve"> · 13, 14, 17, 18</w:t>
      </w:r>
    </w:p>
    <w:p w:rsidR="00DC7445" w:rsidRDefault="00DC7445">
      <w:pPr>
        <w:pStyle w:val="Index1"/>
        <w:tabs>
          <w:tab w:val="right" w:pos="2534"/>
        </w:tabs>
        <w:rPr>
          <w:noProof/>
        </w:rPr>
      </w:pPr>
      <w:r w:rsidRPr="00881492">
        <w:rPr>
          <w:rFonts w:cstheme="majorBidi"/>
          <w:noProof/>
        </w:rPr>
        <w:t>documents</w:t>
      </w:r>
      <w:r>
        <w:rPr>
          <w:noProof/>
        </w:rPr>
        <w:t xml:space="preserve"> · 9, 17, 18, 19, 28</w:t>
      </w:r>
    </w:p>
    <w:p w:rsidR="00DC7445" w:rsidRDefault="00DC7445">
      <w:pPr>
        <w:pStyle w:val="IndexHeading"/>
        <w:keepNext/>
        <w:tabs>
          <w:tab w:val="right" w:pos="2534"/>
        </w:tabs>
        <w:rPr>
          <w:rFonts w:eastAsiaTheme="minorEastAsia" w:cstheme="minorBidi"/>
          <w:b w:val="0"/>
          <w:bCs w:val="0"/>
          <w:noProof/>
        </w:rPr>
      </w:pPr>
      <w:r>
        <w:rPr>
          <w:noProof/>
        </w:rPr>
        <w:t>E</w:t>
      </w:r>
    </w:p>
    <w:p w:rsidR="00DC7445" w:rsidRDefault="00DC7445">
      <w:pPr>
        <w:pStyle w:val="Index1"/>
        <w:tabs>
          <w:tab w:val="right" w:pos="2534"/>
        </w:tabs>
        <w:rPr>
          <w:noProof/>
        </w:rPr>
      </w:pPr>
      <w:r w:rsidRPr="00881492">
        <w:rPr>
          <w:rFonts w:cstheme="majorBidi"/>
          <w:noProof/>
        </w:rPr>
        <w:t>étudiant</w:t>
      </w:r>
      <w:r>
        <w:rPr>
          <w:noProof/>
        </w:rPr>
        <w:t xml:space="preserve"> · 13, 15, 16, 17</w:t>
      </w:r>
    </w:p>
    <w:p w:rsidR="00DC7445" w:rsidRDefault="00DC7445">
      <w:pPr>
        <w:pStyle w:val="Index1"/>
        <w:tabs>
          <w:tab w:val="right" w:pos="2534"/>
        </w:tabs>
        <w:rPr>
          <w:noProof/>
        </w:rPr>
      </w:pPr>
      <w:r w:rsidRPr="00881492">
        <w:rPr>
          <w:rFonts w:cstheme="majorBidi"/>
          <w:noProof/>
        </w:rPr>
        <w:t>étudiants</w:t>
      </w:r>
      <w:r>
        <w:rPr>
          <w:noProof/>
        </w:rPr>
        <w:t xml:space="preserve"> · 9, 28</w:t>
      </w:r>
    </w:p>
    <w:p w:rsidR="00DC7445" w:rsidRDefault="00DC7445">
      <w:pPr>
        <w:pStyle w:val="Index1"/>
        <w:tabs>
          <w:tab w:val="right" w:pos="2534"/>
        </w:tabs>
        <w:rPr>
          <w:noProof/>
        </w:rPr>
      </w:pPr>
      <w:r w:rsidRPr="00881492">
        <w:rPr>
          <w:rFonts w:cstheme="majorBidi"/>
          <w:noProof/>
        </w:rPr>
        <w:t>évolution</w:t>
      </w:r>
      <w:r>
        <w:rPr>
          <w:noProof/>
        </w:rPr>
        <w:t xml:space="preserve"> · 10</w:t>
      </w:r>
    </w:p>
    <w:p w:rsidR="00DC7445" w:rsidRDefault="00DC7445">
      <w:pPr>
        <w:pStyle w:val="IndexHeading"/>
        <w:keepNext/>
        <w:tabs>
          <w:tab w:val="right" w:pos="2534"/>
        </w:tabs>
        <w:rPr>
          <w:rFonts w:eastAsiaTheme="minorEastAsia" w:cstheme="minorBidi"/>
          <w:b w:val="0"/>
          <w:bCs w:val="0"/>
          <w:noProof/>
        </w:rPr>
      </w:pPr>
      <w:r>
        <w:rPr>
          <w:noProof/>
        </w:rPr>
        <w:t>F</w:t>
      </w:r>
    </w:p>
    <w:p w:rsidR="00DC7445" w:rsidRDefault="00DC7445">
      <w:pPr>
        <w:pStyle w:val="Index1"/>
        <w:tabs>
          <w:tab w:val="right" w:pos="2534"/>
        </w:tabs>
        <w:rPr>
          <w:noProof/>
        </w:rPr>
      </w:pPr>
      <w:r w:rsidRPr="00881492">
        <w:rPr>
          <w:rFonts w:cstheme="majorBidi"/>
          <w:noProof/>
          <w:color w:val="171717" w:themeColor="background2" w:themeShade="1A"/>
          <w:shd w:val="clear" w:color="auto" w:fill="FFFFFF"/>
        </w:rPr>
        <w:t>framework</w:t>
      </w:r>
      <w:r>
        <w:rPr>
          <w:noProof/>
        </w:rPr>
        <w:t xml:space="preserve"> · 24, 26, 27</w:t>
      </w:r>
    </w:p>
    <w:p w:rsidR="00DC7445" w:rsidRDefault="00DC7445">
      <w:pPr>
        <w:pStyle w:val="IndexHeading"/>
        <w:keepNext/>
        <w:tabs>
          <w:tab w:val="right" w:pos="2534"/>
        </w:tabs>
        <w:rPr>
          <w:rFonts w:eastAsiaTheme="minorEastAsia" w:cstheme="minorBidi"/>
          <w:b w:val="0"/>
          <w:bCs w:val="0"/>
          <w:noProof/>
        </w:rPr>
      </w:pPr>
      <w:r>
        <w:rPr>
          <w:noProof/>
        </w:rPr>
        <w:t>I</w:t>
      </w:r>
    </w:p>
    <w:p w:rsidR="00DC7445" w:rsidRDefault="00DC7445">
      <w:pPr>
        <w:pStyle w:val="Index1"/>
        <w:tabs>
          <w:tab w:val="right" w:pos="2534"/>
        </w:tabs>
        <w:rPr>
          <w:noProof/>
        </w:rPr>
      </w:pPr>
      <w:r>
        <w:rPr>
          <w:noProof/>
        </w:rPr>
        <w:t>informatique · 8</w:t>
      </w:r>
    </w:p>
    <w:p w:rsidR="00DC7445" w:rsidRDefault="00DC7445">
      <w:pPr>
        <w:pStyle w:val="Index1"/>
        <w:tabs>
          <w:tab w:val="right" w:pos="2534"/>
        </w:tabs>
        <w:rPr>
          <w:noProof/>
        </w:rPr>
      </w:pPr>
      <w:r w:rsidRPr="00881492">
        <w:rPr>
          <w:rFonts w:cs="Calibri"/>
          <w:noProof/>
        </w:rPr>
        <w:t>institut</w:t>
      </w:r>
      <w:r>
        <w:rPr>
          <w:noProof/>
        </w:rPr>
        <w:t xml:space="preserve"> · 8</w:t>
      </w:r>
    </w:p>
    <w:p w:rsidR="00DC7445" w:rsidRDefault="00DC7445">
      <w:pPr>
        <w:pStyle w:val="Index1"/>
        <w:tabs>
          <w:tab w:val="right" w:pos="2534"/>
        </w:tabs>
        <w:rPr>
          <w:noProof/>
        </w:rPr>
      </w:pPr>
      <w:r w:rsidRPr="00881492">
        <w:rPr>
          <w:rFonts w:cs="Calibri"/>
          <w:b/>
          <w:bCs/>
          <w:noProof/>
        </w:rPr>
        <w:t>ISCAE</w:t>
      </w:r>
      <w:r>
        <w:rPr>
          <w:noProof/>
        </w:rPr>
        <w:t xml:space="preserve"> · 8, 9</w:t>
      </w:r>
    </w:p>
    <w:p w:rsidR="00DC7445" w:rsidRDefault="00DC7445">
      <w:pPr>
        <w:pStyle w:val="IndexHeading"/>
        <w:keepNext/>
        <w:tabs>
          <w:tab w:val="right" w:pos="2534"/>
        </w:tabs>
        <w:rPr>
          <w:rFonts w:eastAsiaTheme="minorEastAsia" w:cstheme="minorBidi"/>
          <w:b w:val="0"/>
          <w:bCs w:val="0"/>
          <w:noProof/>
        </w:rPr>
      </w:pPr>
      <w:r>
        <w:rPr>
          <w:noProof/>
        </w:rPr>
        <w:t>M</w:t>
      </w:r>
    </w:p>
    <w:p w:rsidR="00DC7445" w:rsidRDefault="00DC7445">
      <w:pPr>
        <w:pStyle w:val="Index1"/>
        <w:tabs>
          <w:tab w:val="right" w:pos="2534"/>
        </w:tabs>
        <w:rPr>
          <w:noProof/>
        </w:rPr>
      </w:pPr>
      <w:r>
        <w:rPr>
          <w:noProof/>
        </w:rPr>
        <w:t>MERISE · 11</w:t>
      </w:r>
    </w:p>
    <w:p w:rsidR="00DC7445" w:rsidRDefault="00DC7445">
      <w:pPr>
        <w:pStyle w:val="Index1"/>
        <w:tabs>
          <w:tab w:val="right" w:pos="2534"/>
        </w:tabs>
        <w:rPr>
          <w:noProof/>
        </w:rPr>
      </w:pPr>
      <w:r w:rsidRPr="00881492">
        <w:rPr>
          <w:rFonts w:ascii="Times New Roman" w:hAnsi="Times New Roman" w:cs="Times New Roman"/>
          <w:noProof/>
        </w:rPr>
        <w:t>modélisation</w:t>
      </w:r>
      <w:r>
        <w:rPr>
          <w:noProof/>
        </w:rPr>
        <w:t xml:space="preserve"> · 8, 11</w:t>
      </w:r>
    </w:p>
    <w:p w:rsidR="00DC7445" w:rsidRDefault="00DC7445">
      <w:pPr>
        <w:pStyle w:val="Index1"/>
        <w:tabs>
          <w:tab w:val="right" w:pos="2534"/>
        </w:tabs>
        <w:rPr>
          <w:noProof/>
        </w:rPr>
      </w:pPr>
      <w:r>
        <w:rPr>
          <w:noProof/>
        </w:rPr>
        <w:t>MVC · 6, 26, 27</w:t>
      </w:r>
    </w:p>
    <w:p w:rsidR="00DC7445" w:rsidRDefault="00DC7445">
      <w:pPr>
        <w:pStyle w:val="IndexHeading"/>
        <w:keepNext/>
        <w:tabs>
          <w:tab w:val="right" w:pos="2534"/>
        </w:tabs>
        <w:rPr>
          <w:rFonts w:eastAsiaTheme="minorEastAsia" w:cstheme="minorBidi"/>
          <w:b w:val="0"/>
          <w:bCs w:val="0"/>
          <w:noProof/>
        </w:rPr>
      </w:pPr>
      <w:r>
        <w:rPr>
          <w:noProof/>
        </w:rPr>
        <w:t>P</w:t>
      </w:r>
    </w:p>
    <w:p w:rsidR="00DC7445" w:rsidRDefault="00DC7445">
      <w:pPr>
        <w:pStyle w:val="Index1"/>
        <w:tabs>
          <w:tab w:val="right" w:pos="2534"/>
        </w:tabs>
        <w:rPr>
          <w:noProof/>
        </w:rPr>
      </w:pPr>
      <w:r>
        <w:rPr>
          <w:noProof/>
        </w:rPr>
        <w:t>pattern · 24</w:t>
      </w:r>
    </w:p>
    <w:p w:rsidR="00DC7445" w:rsidRDefault="00DC7445">
      <w:pPr>
        <w:pStyle w:val="Index1"/>
        <w:tabs>
          <w:tab w:val="right" w:pos="2534"/>
        </w:tabs>
        <w:rPr>
          <w:noProof/>
        </w:rPr>
      </w:pPr>
      <w:r w:rsidRPr="00881492">
        <w:rPr>
          <w:noProof/>
          <w:color w:val="385623" w:themeColor="accent6" w:themeShade="80"/>
        </w:rPr>
        <w:t>Pattern</w:t>
      </w:r>
      <w:r>
        <w:rPr>
          <w:noProof/>
        </w:rPr>
        <w:t xml:space="preserve"> · 6, 9, 24</w:t>
      </w:r>
    </w:p>
    <w:p w:rsidR="00DC7445" w:rsidRDefault="00DC7445">
      <w:pPr>
        <w:pStyle w:val="Index1"/>
        <w:tabs>
          <w:tab w:val="right" w:pos="2534"/>
        </w:tabs>
        <w:rPr>
          <w:noProof/>
        </w:rPr>
      </w:pPr>
      <w:r>
        <w:rPr>
          <w:noProof/>
        </w:rPr>
        <w:t>plateforme · 9, 24, 26</w:t>
      </w:r>
    </w:p>
    <w:p w:rsidR="00DC7445" w:rsidRDefault="00DC7445">
      <w:pPr>
        <w:pStyle w:val="Index1"/>
        <w:tabs>
          <w:tab w:val="right" w:pos="2534"/>
        </w:tabs>
        <w:rPr>
          <w:noProof/>
        </w:rPr>
      </w:pPr>
      <w:r w:rsidRPr="00881492">
        <w:rPr>
          <w:rFonts w:cstheme="majorBidi"/>
          <w:noProof/>
        </w:rPr>
        <w:t>principes</w:t>
      </w:r>
      <w:r>
        <w:rPr>
          <w:noProof/>
        </w:rPr>
        <w:t xml:space="preserve"> · 5, 8, 10, 11, 21</w:t>
      </w:r>
    </w:p>
    <w:p w:rsidR="00DC7445" w:rsidRDefault="00DC7445">
      <w:pPr>
        <w:pStyle w:val="Index1"/>
        <w:tabs>
          <w:tab w:val="right" w:pos="2534"/>
        </w:tabs>
        <w:rPr>
          <w:noProof/>
        </w:rPr>
      </w:pPr>
      <w:r w:rsidRPr="00881492">
        <w:rPr>
          <w:rFonts w:cstheme="majorBidi"/>
          <w:noProof/>
        </w:rPr>
        <w:t>professeurs</w:t>
      </w:r>
      <w:r>
        <w:rPr>
          <w:noProof/>
        </w:rPr>
        <w:t xml:space="preserve"> · 9, 18, 28</w:t>
      </w:r>
    </w:p>
    <w:p w:rsidR="00DC7445" w:rsidRDefault="00DC7445">
      <w:pPr>
        <w:pStyle w:val="Index1"/>
        <w:tabs>
          <w:tab w:val="right" w:pos="2534"/>
        </w:tabs>
        <w:rPr>
          <w:noProof/>
        </w:rPr>
      </w:pPr>
      <w:r>
        <w:rPr>
          <w:noProof/>
        </w:rPr>
        <w:t>programmation · 9, 23, 31</w:t>
      </w:r>
    </w:p>
    <w:p w:rsidR="00DC7445" w:rsidRDefault="00DC7445">
      <w:pPr>
        <w:pStyle w:val="Index1"/>
        <w:tabs>
          <w:tab w:val="right" w:pos="2534"/>
        </w:tabs>
        <w:rPr>
          <w:noProof/>
        </w:rPr>
      </w:pPr>
      <w:r w:rsidRPr="00881492">
        <w:rPr>
          <w:rFonts w:ascii="Times New Roman" w:hAnsi="Times New Roman"/>
          <w:noProof/>
        </w:rPr>
        <w:t>projet</w:t>
      </w:r>
      <w:r>
        <w:rPr>
          <w:noProof/>
        </w:rPr>
        <w:t xml:space="preserve"> · 5, 8, 9, 24, 27, 30</w:t>
      </w:r>
    </w:p>
    <w:p w:rsidR="00DC7445" w:rsidRDefault="00DC7445">
      <w:pPr>
        <w:pStyle w:val="IndexHeading"/>
        <w:keepNext/>
        <w:tabs>
          <w:tab w:val="right" w:pos="2534"/>
        </w:tabs>
        <w:rPr>
          <w:rFonts w:eastAsiaTheme="minorEastAsia" w:cstheme="minorBidi"/>
          <w:b w:val="0"/>
          <w:bCs w:val="0"/>
          <w:noProof/>
        </w:rPr>
      </w:pPr>
      <w:r>
        <w:rPr>
          <w:noProof/>
        </w:rPr>
        <w:t>S</w:t>
      </w:r>
    </w:p>
    <w:p w:rsidR="00DC7445" w:rsidRDefault="00DC7445">
      <w:pPr>
        <w:pStyle w:val="Index1"/>
        <w:tabs>
          <w:tab w:val="right" w:pos="2534"/>
        </w:tabs>
        <w:rPr>
          <w:noProof/>
        </w:rPr>
      </w:pPr>
      <w:r w:rsidRPr="00881492">
        <w:rPr>
          <w:rFonts w:cstheme="majorBidi"/>
          <w:noProof/>
        </w:rPr>
        <w:t>S.O.L.I.D</w:t>
      </w:r>
      <w:r>
        <w:rPr>
          <w:noProof/>
        </w:rPr>
        <w:t xml:space="preserve"> · 5, 10, 21</w:t>
      </w:r>
    </w:p>
    <w:p w:rsidR="00DC7445" w:rsidRDefault="00DC7445">
      <w:pPr>
        <w:pStyle w:val="Index1"/>
        <w:tabs>
          <w:tab w:val="right" w:pos="2534"/>
        </w:tabs>
        <w:rPr>
          <w:noProof/>
        </w:rPr>
      </w:pPr>
      <w:r w:rsidRPr="00881492">
        <w:rPr>
          <w:rFonts w:ascii="Times New Roman" w:hAnsi="Times New Roman"/>
          <w:noProof/>
        </w:rPr>
        <w:t>sécurité</w:t>
      </w:r>
      <w:r>
        <w:rPr>
          <w:noProof/>
        </w:rPr>
        <w:t xml:space="preserve"> · 6, 8, 9, 30</w:t>
      </w:r>
    </w:p>
    <w:p w:rsidR="00DC7445" w:rsidRDefault="00DC7445">
      <w:pPr>
        <w:pStyle w:val="Index1"/>
        <w:tabs>
          <w:tab w:val="right" w:pos="2534"/>
        </w:tabs>
        <w:rPr>
          <w:noProof/>
        </w:rPr>
      </w:pPr>
      <w:r w:rsidRPr="00881492">
        <w:rPr>
          <w:rFonts w:cstheme="majorBidi"/>
          <w:noProof/>
        </w:rPr>
        <w:t>solution</w:t>
      </w:r>
      <w:r>
        <w:rPr>
          <w:noProof/>
        </w:rPr>
        <w:t xml:space="preserve"> · 9, 10, 11, 24, 28</w:t>
      </w:r>
    </w:p>
    <w:p w:rsidR="00DC7445" w:rsidRDefault="00DC7445">
      <w:pPr>
        <w:pStyle w:val="IndexHeading"/>
        <w:keepNext/>
        <w:tabs>
          <w:tab w:val="right" w:pos="2534"/>
        </w:tabs>
        <w:rPr>
          <w:rFonts w:eastAsiaTheme="minorEastAsia" w:cstheme="minorBidi"/>
          <w:b w:val="0"/>
          <w:bCs w:val="0"/>
          <w:noProof/>
        </w:rPr>
      </w:pPr>
      <w:r>
        <w:rPr>
          <w:noProof/>
        </w:rPr>
        <w:t>V</w:t>
      </w:r>
    </w:p>
    <w:p w:rsidR="00DC7445" w:rsidRDefault="00DC7445">
      <w:pPr>
        <w:pStyle w:val="Index1"/>
        <w:tabs>
          <w:tab w:val="right" w:pos="2534"/>
        </w:tabs>
        <w:rPr>
          <w:noProof/>
        </w:rPr>
      </w:pPr>
      <w:r w:rsidRPr="00881492">
        <w:rPr>
          <w:rFonts w:ascii="Times New Roman" w:hAnsi="Times New Roman" w:cs="Times New Roman"/>
          <w:noProof/>
        </w:rPr>
        <w:t>vulnérabilités</w:t>
      </w:r>
      <w:r>
        <w:rPr>
          <w:noProof/>
        </w:rPr>
        <w:t xml:space="preserve"> · 8, 9</w:t>
      </w:r>
    </w:p>
    <w:p w:rsidR="00DC7445" w:rsidRDefault="00DC7445">
      <w:pPr>
        <w:pStyle w:val="IndexHeading"/>
        <w:keepNext/>
        <w:tabs>
          <w:tab w:val="right" w:pos="2534"/>
        </w:tabs>
        <w:rPr>
          <w:rFonts w:eastAsiaTheme="minorEastAsia" w:cstheme="minorBidi"/>
          <w:b w:val="0"/>
          <w:bCs w:val="0"/>
          <w:noProof/>
        </w:rPr>
      </w:pPr>
      <w:r>
        <w:rPr>
          <w:noProof/>
        </w:rPr>
        <w:t>W</w:t>
      </w:r>
    </w:p>
    <w:p w:rsidR="00DC7445" w:rsidRDefault="00DC7445">
      <w:pPr>
        <w:pStyle w:val="Index1"/>
        <w:tabs>
          <w:tab w:val="right" w:pos="2534"/>
        </w:tabs>
        <w:rPr>
          <w:noProof/>
        </w:rPr>
      </w:pPr>
      <w:r w:rsidRPr="00881492">
        <w:rPr>
          <w:rFonts w:cstheme="majorBidi"/>
          <w:noProof/>
        </w:rPr>
        <w:t>web</w:t>
      </w:r>
      <w:r>
        <w:rPr>
          <w:noProof/>
        </w:rPr>
        <w:t xml:space="preserve"> · 6, 8, 9, 20, 22, 25, 26, 30, 31, 32</w:t>
      </w:r>
    </w:p>
    <w:p w:rsidR="00DC7445" w:rsidRDefault="00DC7445" w:rsidP="006A6FD3">
      <w:pPr>
        <w:pStyle w:val="Heading1"/>
        <w:ind w:left="720"/>
        <w:rPr>
          <w:noProof/>
          <w:color w:val="385623" w:themeColor="accent6" w:themeShade="80"/>
          <w:sz w:val="48"/>
          <w:szCs w:val="48"/>
        </w:rPr>
        <w:sectPr w:rsidR="00DC7445" w:rsidSect="00DC7445">
          <w:type w:val="continuous"/>
          <w:pgSz w:w="11906" w:h="16838"/>
          <w:pgMar w:top="1417" w:right="1417" w:bottom="1417" w:left="1417" w:header="708" w:footer="708" w:gutter="0"/>
          <w:cols w:num="3" w:space="720"/>
          <w:docGrid w:linePitch="360"/>
        </w:sectPr>
      </w:pPr>
    </w:p>
    <w:p w:rsidR="003C3B81" w:rsidRDefault="00DC7445" w:rsidP="00DC7445">
      <w:pPr>
        <w:pStyle w:val="Heading1"/>
        <w:ind w:left="720"/>
        <w:rPr>
          <w:color w:val="385623" w:themeColor="accent6" w:themeShade="80"/>
          <w:sz w:val="48"/>
          <w:szCs w:val="48"/>
        </w:rPr>
        <w:sectPr w:rsidR="003C3B81" w:rsidSect="00DC7445">
          <w:type w:val="continuous"/>
          <w:pgSz w:w="11906" w:h="16838"/>
          <w:pgMar w:top="1417" w:right="1417" w:bottom="1417" w:left="1417" w:header="708" w:footer="708" w:gutter="0"/>
          <w:cols w:space="708"/>
          <w:docGrid w:linePitch="360"/>
        </w:sectPr>
      </w:pPr>
      <w:r>
        <w:rPr>
          <w:color w:val="385623" w:themeColor="accent6" w:themeShade="80"/>
          <w:sz w:val="48"/>
          <w:szCs w:val="48"/>
        </w:rPr>
        <w:fldChar w:fldCharType="end"/>
      </w:r>
    </w:p>
    <w:p w:rsidR="00EE6806" w:rsidRPr="00117B04" w:rsidRDefault="00C41549" w:rsidP="00117B04">
      <w:pPr>
        <w:pStyle w:val="Heading1"/>
        <w:jc w:val="center"/>
        <w:rPr>
          <w:rFonts w:ascii="Agency FB" w:hAnsi="Agency FB"/>
          <w:color w:val="385623" w:themeColor="accent6" w:themeShade="80"/>
          <w:sz w:val="48"/>
          <w:szCs w:val="48"/>
        </w:rPr>
      </w:pPr>
      <w:bookmarkStart w:id="76" w:name="_Toc483154020"/>
      <w:r w:rsidRPr="0044497D">
        <w:rPr>
          <w:rFonts w:ascii="Agency FB" w:hAnsi="Agency FB"/>
          <w:color w:val="385623" w:themeColor="accent6" w:themeShade="80"/>
          <w:sz w:val="48"/>
          <w:szCs w:val="48"/>
        </w:rPr>
        <w:lastRenderedPageBreak/>
        <w:t>B</w:t>
      </w:r>
      <w:r>
        <w:rPr>
          <w:rFonts w:ascii="Agency FB" w:hAnsi="Agency FB"/>
          <w:color w:val="385623" w:themeColor="accent6" w:themeShade="80"/>
          <w:sz w:val="48"/>
          <w:szCs w:val="48"/>
        </w:rPr>
        <w:t>ib</w:t>
      </w:r>
      <w:r w:rsidRPr="0044497D">
        <w:rPr>
          <w:rFonts w:ascii="Agency FB" w:hAnsi="Agency FB"/>
          <w:color w:val="385623" w:themeColor="accent6" w:themeShade="80"/>
          <w:sz w:val="48"/>
          <w:szCs w:val="48"/>
        </w:rPr>
        <w:t>liographie</w:t>
      </w:r>
      <w:bookmarkEnd w:id="76"/>
    </w:p>
    <w:sectPr w:rsidR="00EE6806" w:rsidRPr="00117B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185E" w:rsidRDefault="0029185E" w:rsidP="009A04AF">
      <w:pPr>
        <w:spacing w:after="0" w:line="240" w:lineRule="auto"/>
      </w:pPr>
      <w:r>
        <w:separator/>
      </w:r>
    </w:p>
  </w:endnote>
  <w:endnote w:type="continuationSeparator" w:id="0">
    <w:p w:rsidR="0029185E" w:rsidRDefault="0029185E" w:rsidP="009A0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MonotypeCorsiva">
    <w:panose1 w:val="00000000000000000000"/>
    <w:charset w:val="00"/>
    <w:family w:val="auto"/>
    <w:notTrueType/>
    <w:pitch w:val="default"/>
    <w:sig w:usb0="00000003" w:usb1="00000000" w:usb2="00000000" w:usb3="00000000" w:csb0="00000001" w:csb1="00000000"/>
  </w:font>
  <w:font w:name="MonotypeCorsiva,Italic-Identity">
    <w:altName w:val="MS Gothic"/>
    <w:panose1 w:val="00000000000000000000"/>
    <w:charset w:val="80"/>
    <w:family w:val="auto"/>
    <w:notTrueType/>
    <w:pitch w:val="default"/>
    <w:sig w:usb0="00000000" w:usb1="08070000" w:usb2="00000010" w:usb3="00000000" w:csb0="00020000"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165260"/>
      <w:docPartObj>
        <w:docPartGallery w:val="Page Numbers (Bottom of Page)"/>
        <w:docPartUnique/>
      </w:docPartObj>
    </w:sdtPr>
    <w:sdtContent>
      <w:p w:rsidR="005848E8" w:rsidRDefault="005848E8">
        <w:pPr>
          <w:pStyle w:val="Footer"/>
        </w:pPr>
        <w:r>
          <w:rPr>
            <w:noProof/>
            <w:lang w:eastAsia="fr-FR"/>
          </w:rPr>
          <mc:AlternateContent>
            <mc:Choice Requires="wpg">
              <w:drawing>
                <wp:anchor distT="0" distB="0" distL="114300" distR="114300" simplePos="0" relativeHeight="251659264" behindDoc="0" locked="0" layoutInCell="0" allowOverlap="1">
                  <wp:simplePos x="0" y="0"/>
                  <wp:positionH relativeFrom="rightMargin">
                    <wp:align>right</wp:align>
                  </wp:positionH>
                  <wp:positionV relativeFrom="bottomMargin">
                    <wp:align>bottom</wp:align>
                  </wp:positionV>
                  <wp:extent cx="914400" cy="914400"/>
                  <wp:effectExtent l="171450" t="1905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33"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48E8" w:rsidRDefault="005848E8"/>
                            </w:txbxContent>
                          </wps:txbx>
                          <wps:bodyPr rot="0" vert="horz" wrap="square" lIns="91440" tIns="45720" rIns="91440" bIns="45720" anchor="t" anchorCtr="0" upright="1">
                            <a:noAutofit/>
                          </wps:bodyPr>
                        </wps:wsp>
                        <wps:wsp>
                          <wps:cNvPr id="34" name="AutoShape 3"/>
                          <wps:cNvSpPr>
                            <a:spLocks noChangeArrowheads="1"/>
                          </wps:cNvSpPr>
                          <wps:spPr bwMode="auto">
                            <a:xfrm rot="13500000" flipH="1">
                              <a:off x="10813" y="14744"/>
                              <a:ext cx="1121" cy="495"/>
                            </a:xfrm>
                            <a:prstGeom prst="homePlate">
                              <a:avLst>
                                <a:gd name="adj" fmla="val 56616"/>
                              </a:avLst>
                            </a:prstGeom>
                            <a:ln>
                              <a:headEnd/>
                              <a:tailEnd/>
                            </a:ln>
                            <a:effectLst>
                              <a:outerShdw blurRad="76200" dist="12700" dir="8100000" sy="-23000" kx="800400" algn="br"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rsidR="005848E8" w:rsidRPr="00A61D1B" w:rsidRDefault="005848E8">
                                <w:pPr>
                                  <w:pStyle w:val="Foote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0D7273">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A61D1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036" style="position:absolute;margin-left:20.8pt;margin-top:0;width:1in;height:1in;z-index:25165926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" o:allowincell="f">
                  <v:rect id="Rectangle 2" o:spid="_x0000_s1037"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" stroked="f">
                    <v:textbox>
                      <w:txbxContent>
                        <w:p w:rsidR="005848E8" w:rsidRDefault="005848E8"/>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038"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" fillcolor="white [3201]" strokecolor="#70ad47 [3209]" strokeweight="1pt">
                    <v:shadow on="t" type="perspective" color="black" opacity="13107f" origin=".5,.5" offset="-.24944mm,.24944mm" matrix=",15540f,,-15073f"/>
                    <v:textbox inset=",0,,0">
                      <w:txbxContent>
                        <w:p w:rsidR="005848E8" w:rsidRPr="00A61D1B" w:rsidRDefault="005848E8">
                          <w:pPr>
                            <w:pStyle w:val="Foote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0D7273">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A61D1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185E" w:rsidRDefault="0029185E" w:rsidP="009A04AF">
      <w:pPr>
        <w:spacing w:after="0" w:line="240" w:lineRule="auto"/>
      </w:pPr>
      <w:r>
        <w:separator/>
      </w:r>
    </w:p>
  </w:footnote>
  <w:footnote w:type="continuationSeparator" w:id="0">
    <w:p w:rsidR="0029185E" w:rsidRDefault="0029185E" w:rsidP="009A04AF">
      <w:pPr>
        <w:spacing w:after="0" w:line="240" w:lineRule="auto"/>
      </w:pPr>
      <w:r>
        <w:continuationSeparator/>
      </w:r>
    </w:p>
  </w:footnote>
  <w:footnote w:id="1">
    <w:p w:rsidR="005848E8" w:rsidRDefault="005848E8">
      <w:pPr>
        <w:pStyle w:val="FootnoteText"/>
      </w:pPr>
      <w:r>
        <w:rPr>
          <w:rStyle w:val="FootnoteReference"/>
        </w:rPr>
        <w:footnoteRef/>
      </w:r>
      <w:r>
        <w:t xml:space="preserve"> World Wide Web</w:t>
      </w:r>
    </w:p>
  </w:footnote>
  <w:footnote w:id="2">
    <w:p w:rsidR="005848E8" w:rsidRDefault="005848E8">
      <w:pPr>
        <w:pStyle w:val="FootnoteText"/>
      </w:pPr>
      <w:r>
        <w:rPr>
          <w:rStyle w:val="FootnoteReference"/>
        </w:rPr>
        <w:footnoteRef/>
      </w:r>
      <w:r>
        <w:t xml:space="preserve"> Besoins </w:t>
      </w:r>
      <w:r>
        <w:rPr>
          <w:rFonts w:ascii="Times New Roman" w:hAnsi="Times New Roman" w:cs="Times New Roman"/>
          <w:szCs w:val="28"/>
        </w:rPr>
        <w:t>fonctionnels et non fonctionnels</w:t>
      </w:r>
    </w:p>
  </w:footnote>
  <w:footnote w:id="3">
    <w:p w:rsidR="005848E8" w:rsidRDefault="005848E8">
      <w:pPr>
        <w:pStyle w:val="FootnoteText"/>
      </w:pPr>
      <w:r>
        <w:rPr>
          <w:rStyle w:val="FootnoteReference"/>
        </w:rPr>
        <w:footnoteRef/>
      </w:r>
      <w:r>
        <w:t xml:space="preserve"> </w:t>
      </w:r>
      <w:r>
        <w:rPr>
          <w:rFonts w:cstheme="majorBidi"/>
          <w:szCs w:val="24"/>
        </w:rPr>
        <w:t>U</w:t>
      </w:r>
      <w:r w:rsidRPr="004F3155">
        <w:rPr>
          <w:rFonts w:cstheme="majorBidi"/>
          <w:szCs w:val="24"/>
        </w:rPr>
        <w:t>n logiciel de base étant un logiciel requis pour l'exécution d'une application ; exemples : système d'exploitation, système de gestion de base de données</w:t>
      </w:r>
    </w:p>
  </w:footnote>
  <w:footnote w:id="4">
    <w:p w:rsidR="005848E8" w:rsidRDefault="005848E8" w:rsidP="00796B79">
      <w:pPr>
        <w:pStyle w:val="FootnoteText"/>
      </w:pPr>
      <w:r>
        <w:rPr>
          <w:rStyle w:val="FootnoteReference"/>
        </w:rPr>
        <w:footnoteRef/>
      </w:r>
      <w:r>
        <w:t xml:space="preserve"> </w:t>
      </w:r>
      <w:r w:rsidRPr="00843E67">
        <w:rPr>
          <w:color w:val="FF0000"/>
        </w:rPr>
        <w:t>text</w:t>
      </w:r>
    </w:p>
  </w:footnote>
  <w:footnote w:id="5">
    <w:p w:rsidR="005848E8" w:rsidRDefault="005848E8">
      <w:pPr>
        <w:pStyle w:val="FootnoteText"/>
      </w:pPr>
      <w:r>
        <w:rPr>
          <w:rStyle w:val="FootnoteReference"/>
        </w:rPr>
        <w:footnoteRef/>
      </w:r>
      <w:r>
        <w:t xml:space="preserve"> Programmation orienté objet</w:t>
      </w:r>
    </w:p>
  </w:footnote>
  <w:footnote w:id="6">
    <w:p w:rsidR="005848E8" w:rsidRDefault="005848E8">
      <w:pPr>
        <w:pStyle w:val="FootnoteText"/>
      </w:pPr>
      <w:r>
        <w:rPr>
          <w:rStyle w:val="FootnoteReference"/>
        </w:rPr>
        <w:footnoteRef/>
      </w:r>
      <w:r>
        <w:t xml:space="preserve"> CRUD : Create Read Update Delete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48E8" w:rsidRDefault="005848E8">
    <w:pPr>
      <w:pStyle w:val="Header"/>
    </w:pPr>
    <w:fldSimple w:instr=" STYLEREF  &quot;Heading 1&quot;  \* MERGEFORMAT ">
      <w:r>
        <w:rPr>
          <w:noProof/>
        </w:rPr>
        <w:t>Dédicace</w:t>
      </w:r>
    </w:fldSimple>
  </w:p>
  <w:p w:rsidR="005848E8" w:rsidRDefault="005848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48E8" w:rsidRDefault="005848E8" w:rsidP="00AC7A14">
    <w:pPr>
      <w:pStyle w:val="Header"/>
      <w:pBdr>
        <w:bottom w:val="single" w:sz="4" w:space="1" w:color="auto"/>
      </w:pBdr>
    </w:pPr>
    <w:fldSimple w:instr=" STYLEREF  &quot;Heading 1&quot;  \* MERGEFORMAT ">
      <w:r w:rsidR="000D7273">
        <w:rPr>
          <w:noProof/>
        </w:rPr>
        <w:t>Sommaire</w:t>
      </w:r>
    </w:fldSimple>
  </w:p>
  <w:p w:rsidR="005848E8" w:rsidRDefault="005848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E668C"/>
    <w:multiLevelType w:val="hybridMultilevel"/>
    <w:tmpl w:val="C7B4EFD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E65C35"/>
    <w:multiLevelType w:val="hybridMultilevel"/>
    <w:tmpl w:val="2826B4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FE120F"/>
    <w:multiLevelType w:val="hybridMultilevel"/>
    <w:tmpl w:val="13C827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0A0278"/>
    <w:multiLevelType w:val="hybridMultilevel"/>
    <w:tmpl w:val="A66E6CF0"/>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121C0"/>
    <w:multiLevelType w:val="hybridMultilevel"/>
    <w:tmpl w:val="F4AC2F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0291C94"/>
    <w:multiLevelType w:val="hybridMultilevel"/>
    <w:tmpl w:val="384070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4470E0"/>
    <w:multiLevelType w:val="hybridMultilevel"/>
    <w:tmpl w:val="0D40B69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930588"/>
    <w:multiLevelType w:val="hybridMultilevel"/>
    <w:tmpl w:val="BA386568"/>
    <w:lvl w:ilvl="0" w:tplc="040C0015">
      <w:start w:val="1"/>
      <w:numFmt w:val="upperLetter"/>
      <w:lvlText w:val="%1."/>
      <w:lvlJc w:val="left"/>
      <w:pPr>
        <w:ind w:left="785" w:hanging="360"/>
      </w:p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8" w15:restartNumberingAfterBreak="0">
    <w:nsid w:val="16BD7A46"/>
    <w:multiLevelType w:val="hybridMultilevel"/>
    <w:tmpl w:val="4E080C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377B9E"/>
    <w:multiLevelType w:val="hybridMultilevel"/>
    <w:tmpl w:val="8170231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0B9063E"/>
    <w:multiLevelType w:val="hybridMultilevel"/>
    <w:tmpl w:val="D4E4E9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5FA2968"/>
    <w:multiLevelType w:val="hybridMultilevel"/>
    <w:tmpl w:val="5850692C"/>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CD6D42"/>
    <w:multiLevelType w:val="hybridMultilevel"/>
    <w:tmpl w:val="6AB409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95C6104"/>
    <w:multiLevelType w:val="hybridMultilevel"/>
    <w:tmpl w:val="4F6EB97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FB45929"/>
    <w:multiLevelType w:val="multilevel"/>
    <w:tmpl w:val="AA24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164A0B"/>
    <w:multiLevelType w:val="hybridMultilevel"/>
    <w:tmpl w:val="A442094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2A10B11"/>
    <w:multiLevelType w:val="hybridMultilevel"/>
    <w:tmpl w:val="E2AC74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A3706EB"/>
    <w:multiLevelType w:val="hybridMultilevel"/>
    <w:tmpl w:val="2A1A868E"/>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8" w15:restartNumberingAfterBreak="0">
    <w:nsid w:val="3A865F4F"/>
    <w:multiLevelType w:val="hybridMultilevel"/>
    <w:tmpl w:val="4AB46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820309"/>
    <w:multiLevelType w:val="hybridMultilevel"/>
    <w:tmpl w:val="4EBCFDC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EAC05E4"/>
    <w:multiLevelType w:val="hybridMultilevel"/>
    <w:tmpl w:val="3446C7F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CAE6F32"/>
    <w:multiLevelType w:val="hybridMultilevel"/>
    <w:tmpl w:val="3C40F5E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FE70E24"/>
    <w:multiLevelType w:val="hybridMultilevel"/>
    <w:tmpl w:val="54F0030C"/>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0B577EC"/>
    <w:multiLevelType w:val="hybridMultilevel"/>
    <w:tmpl w:val="F39E87D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0D66D04"/>
    <w:multiLevelType w:val="hybridMultilevel"/>
    <w:tmpl w:val="24DA2C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1CD5A8D"/>
    <w:multiLevelType w:val="hybridMultilevel"/>
    <w:tmpl w:val="9896188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20F4081"/>
    <w:multiLevelType w:val="hybridMultilevel"/>
    <w:tmpl w:val="D0D6573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3825BFD"/>
    <w:multiLevelType w:val="hybridMultilevel"/>
    <w:tmpl w:val="99968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6A53A02"/>
    <w:multiLevelType w:val="hybridMultilevel"/>
    <w:tmpl w:val="2130B8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76C0156"/>
    <w:multiLevelType w:val="hybridMultilevel"/>
    <w:tmpl w:val="39ACE794"/>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30" w15:restartNumberingAfterBreak="0">
    <w:nsid w:val="59710DAF"/>
    <w:multiLevelType w:val="hybridMultilevel"/>
    <w:tmpl w:val="4BC8D106"/>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31" w15:restartNumberingAfterBreak="0">
    <w:nsid w:val="5B144E05"/>
    <w:multiLevelType w:val="hybridMultilevel"/>
    <w:tmpl w:val="A6BC09C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C660DC9"/>
    <w:multiLevelType w:val="hybridMultilevel"/>
    <w:tmpl w:val="00E82D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E9D07A3"/>
    <w:multiLevelType w:val="hybridMultilevel"/>
    <w:tmpl w:val="4030C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1BD4979"/>
    <w:multiLevelType w:val="multilevel"/>
    <w:tmpl w:val="D02E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FC1335"/>
    <w:multiLevelType w:val="hybridMultilevel"/>
    <w:tmpl w:val="2EFCD30E"/>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46014E8"/>
    <w:multiLevelType w:val="hybridMultilevel"/>
    <w:tmpl w:val="356CF59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8DC05DF"/>
    <w:multiLevelType w:val="hybridMultilevel"/>
    <w:tmpl w:val="F0EAF236"/>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9FA6B05"/>
    <w:multiLevelType w:val="multilevel"/>
    <w:tmpl w:val="E9BC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AD2EEB"/>
    <w:multiLevelType w:val="hybridMultilevel"/>
    <w:tmpl w:val="6AC2049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B463241"/>
    <w:multiLevelType w:val="hybridMultilevel"/>
    <w:tmpl w:val="39D2B8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CD615D9"/>
    <w:multiLevelType w:val="multilevel"/>
    <w:tmpl w:val="A7DA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610CC1"/>
    <w:multiLevelType w:val="hybridMultilevel"/>
    <w:tmpl w:val="0A22396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3" w15:restartNumberingAfterBreak="0">
    <w:nsid w:val="72CA06BC"/>
    <w:multiLevelType w:val="multilevel"/>
    <w:tmpl w:val="3476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0B1DD1"/>
    <w:multiLevelType w:val="hybridMultilevel"/>
    <w:tmpl w:val="ECAAF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4970E51"/>
    <w:multiLevelType w:val="hybridMultilevel"/>
    <w:tmpl w:val="D5D01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66E36B9"/>
    <w:multiLevelType w:val="hybridMultilevel"/>
    <w:tmpl w:val="62EEC2C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79321E6"/>
    <w:multiLevelType w:val="hybridMultilevel"/>
    <w:tmpl w:val="36EEA9DA"/>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1"/>
  </w:num>
  <w:num w:numId="2">
    <w:abstractNumId w:val="32"/>
  </w:num>
  <w:num w:numId="3">
    <w:abstractNumId w:val="5"/>
  </w:num>
  <w:num w:numId="4">
    <w:abstractNumId w:val="26"/>
  </w:num>
  <w:num w:numId="5">
    <w:abstractNumId w:val="20"/>
  </w:num>
  <w:num w:numId="6">
    <w:abstractNumId w:val="25"/>
  </w:num>
  <w:num w:numId="7">
    <w:abstractNumId w:val="46"/>
  </w:num>
  <w:num w:numId="8">
    <w:abstractNumId w:val="16"/>
  </w:num>
  <w:num w:numId="9">
    <w:abstractNumId w:val="37"/>
  </w:num>
  <w:num w:numId="10">
    <w:abstractNumId w:val="47"/>
  </w:num>
  <w:num w:numId="11">
    <w:abstractNumId w:val="3"/>
  </w:num>
  <w:num w:numId="12">
    <w:abstractNumId w:val="22"/>
  </w:num>
  <w:num w:numId="13">
    <w:abstractNumId w:val="35"/>
  </w:num>
  <w:num w:numId="14">
    <w:abstractNumId w:val="33"/>
  </w:num>
  <w:num w:numId="15">
    <w:abstractNumId w:val="12"/>
  </w:num>
  <w:num w:numId="16">
    <w:abstractNumId w:val="8"/>
  </w:num>
  <w:num w:numId="17">
    <w:abstractNumId w:val="27"/>
  </w:num>
  <w:num w:numId="18">
    <w:abstractNumId w:val="41"/>
  </w:num>
  <w:num w:numId="19">
    <w:abstractNumId w:val="38"/>
  </w:num>
  <w:num w:numId="20">
    <w:abstractNumId w:val="34"/>
  </w:num>
  <w:num w:numId="21">
    <w:abstractNumId w:val="36"/>
  </w:num>
  <w:num w:numId="22">
    <w:abstractNumId w:val="18"/>
  </w:num>
  <w:num w:numId="23">
    <w:abstractNumId w:val="0"/>
  </w:num>
  <w:num w:numId="24">
    <w:abstractNumId w:val="4"/>
  </w:num>
  <w:num w:numId="25">
    <w:abstractNumId w:val="43"/>
  </w:num>
  <w:num w:numId="26">
    <w:abstractNumId w:val="14"/>
  </w:num>
  <w:num w:numId="27">
    <w:abstractNumId w:val="6"/>
  </w:num>
  <w:num w:numId="28">
    <w:abstractNumId w:val="10"/>
  </w:num>
  <w:num w:numId="29">
    <w:abstractNumId w:val="28"/>
  </w:num>
  <w:num w:numId="30">
    <w:abstractNumId w:val="24"/>
  </w:num>
  <w:num w:numId="31">
    <w:abstractNumId w:val="1"/>
  </w:num>
  <w:num w:numId="32">
    <w:abstractNumId w:val="2"/>
  </w:num>
  <w:num w:numId="33">
    <w:abstractNumId w:val="13"/>
  </w:num>
  <w:num w:numId="34">
    <w:abstractNumId w:val="7"/>
  </w:num>
  <w:num w:numId="35">
    <w:abstractNumId w:val="9"/>
  </w:num>
  <w:num w:numId="36">
    <w:abstractNumId w:val="42"/>
  </w:num>
  <w:num w:numId="37">
    <w:abstractNumId w:val="15"/>
  </w:num>
  <w:num w:numId="38">
    <w:abstractNumId w:val="23"/>
  </w:num>
  <w:num w:numId="39">
    <w:abstractNumId w:val="19"/>
  </w:num>
  <w:num w:numId="40">
    <w:abstractNumId w:val="29"/>
  </w:num>
  <w:num w:numId="41">
    <w:abstractNumId w:val="45"/>
  </w:num>
  <w:num w:numId="42">
    <w:abstractNumId w:val="11"/>
  </w:num>
  <w:num w:numId="43">
    <w:abstractNumId w:val="44"/>
  </w:num>
  <w:num w:numId="44">
    <w:abstractNumId w:val="40"/>
  </w:num>
  <w:num w:numId="45">
    <w:abstractNumId w:val="21"/>
  </w:num>
  <w:num w:numId="46">
    <w:abstractNumId w:val="30"/>
  </w:num>
  <w:num w:numId="47">
    <w:abstractNumId w:val="17"/>
  </w:num>
  <w:num w:numId="48">
    <w:abstractNumId w:val="3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361"/>
    <w:rsid w:val="00001AA1"/>
    <w:rsid w:val="00017E70"/>
    <w:rsid w:val="0002098F"/>
    <w:rsid w:val="00020C5A"/>
    <w:rsid w:val="00025698"/>
    <w:rsid w:val="0002718A"/>
    <w:rsid w:val="000356D2"/>
    <w:rsid w:val="000366B7"/>
    <w:rsid w:val="000379B9"/>
    <w:rsid w:val="00042336"/>
    <w:rsid w:val="00042D12"/>
    <w:rsid w:val="0005447A"/>
    <w:rsid w:val="0006530E"/>
    <w:rsid w:val="00066EB2"/>
    <w:rsid w:val="00071DB8"/>
    <w:rsid w:val="00075FAD"/>
    <w:rsid w:val="00076008"/>
    <w:rsid w:val="0009003E"/>
    <w:rsid w:val="00091CAC"/>
    <w:rsid w:val="000A7473"/>
    <w:rsid w:val="000B1FB5"/>
    <w:rsid w:val="000B4986"/>
    <w:rsid w:val="000B5256"/>
    <w:rsid w:val="000B5F47"/>
    <w:rsid w:val="000C1E32"/>
    <w:rsid w:val="000C5798"/>
    <w:rsid w:val="000D20A3"/>
    <w:rsid w:val="000D7273"/>
    <w:rsid w:val="000E01DD"/>
    <w:rsid w:val="000E2CE5"/>
    <w:rsid w:val="000F23B5"/>
    <w:rsid w:val="000F6836"/>
    <w:rsid w:val="00105A29"/>
    <w:rsid w:val="00107FBC"/>
    <w:rsid w:val="001128C6"/>
    <w:rsid w:val="00117B04"/>
    <w:rsid w:val="00122384"/>
    <w:rsid w:val="0012571E"/>
    <w:rsid w:val="001310A3"/>
    <w:rsid w:val="001317ED"/>
    <w:rsid w:val="001319EA"/>
    <w:rsid w:val="001346BF"/>
    <w:rsid w:val="001363ED"/>
    <w:rsid w:val="00136FBC"/>
    <w:rsid w:val="001371D1"/>
    <w:rsid w:val="00137491"/>
    <w:rsid w:val="00142FEF"/>
    <w:rsid w:val="00150420"/>
    <w:rsid w:val="00152500"/>
    <w:rsid w:val="0015428C"/>
    <w:rsid w:val="00155F0F"/>
    <w:rsid w:val="00161732"/>
    <w:rsid w:val="00174580"/>
    <w:rsid w:val="00177A97"/>
    <w:rsid w:val="00180EA3"/>
    <w:rsid w:val="00194A83"/>
    <w:rsid w:val="00194C30"/>
    <w:rsid w:val="001A59CF"/>
    <w:rsid w:val="001A6F0C"/>
    <w:rsid w:val="001B5575"/>
    <w:rsid w:val="001C5923"/>
    <w:rsid w:val="001C6B3E"/>
    <w:rsid w:val="001D3314"/>
    <w:rsid w:val="001E6DC2"/>
    <w:rsid w:val="001E7BF4"/>
    <w:rsid w:val="001F226F"/>
    <w:rsid w:val="001F6BFD"/>
    <w:rsid w:val="002015BA"/>
    <w:rsid w:val="00204737"/>
    <w:rsid w:val="0020632C"/>
    <w:rsid w:val="00206A7B"/>
    <w:rsid w:val="00206FDE"/>
    <w:rsid w:val="00235FB2"/>
    <w:rsid w:val="0023748C"/>
    <w:rsid w:val="00262D2D"/>
    <w:rsid w:val="00264CE4"/>
    <w:rsid w:val="00270259"/>
    <w:rsid w:val="00271AEF"/>
    <w:rsid w:val="00280588"/>
    <w:rsid w:val="00282791"/>
    <w:rsid w:val="00283B80"/>
    <w:rsid w:val="00287884"/>
    <w:rsid w:val="0029185E"/>
    <w:rsid w:val="002A2AB6"/>
    <w:rsid w:val="002A70FE"/>
    <w:rsid w:val="002A7A8A"/>
    <w:rsid w:val="002B546C"/>
    <w:rsid w:val="002C40BA"/>
    <w:rsid w:val="002C5825"/>
    <w:rsid w:val="002E4412"/>
    <w:rsid w:val="002E6365"/>
    <w:rsid w:val="002F3B66"/>
    <w:rsid w:val="0030658F"/>
    <w:rsid w:val="00310F19"/>
    <w:rsid w:val="003132F2"/>
    <w:rsid w:val="003174FA"/>
    <w:rsid w:val="00317E68"/>
    <w:rsid w:val="003228F9"/>
    <w:rsid w:val="00332223"/>
    <w:rsid w:val="00334FEF"/>
    <w:rsid w:val="00344E5A"/>
    <w:rsid w:val="0035338C"/>
    <w:rsid w:val="00355F4C"/>
    <w:rsid w:val="0036403B"/>
    <w:rsid w:val="00366BC5"/>
    <w:rsid w:val="00372B63"/>
    <w:rsid w:val="00374C5C"/>
    <w:rsid w:val="003851FF"/>
    <w:rsid w:val="0039086F"/>
    <w:rsid w:val="003956E0"/>
    <w:rsid w:val="00396959"/>
    <w:rsid w:val="003A58D7"/>
    <w:rsid w:val="003A6898"/>
    <w:rsid w:val="003A716E"/>
    <w:rsid w:val="003C3B81"/>
    <w:rsid w:val="003C4DFC"/>
    <w:rsid w:val="003C6C47"/>
    <w:rsid w:val="003D6008"/>
    <w:rsid w:val="003D7E3C"/>
    <w:rsid w:val="003E1361"/>
    <w:rsid w:val="003E2E1A"/>
    <w:rsid w:val="003E60CD"/>
    <w:rsid w:val="00414020"/>
    <w:rsid w:val="004166A4"/>
    <w:rsid w:val="00417D6C"/>
    <w:rsid w:val="00430B3B"/>
    <w:rsid w:val="00433C08"/>
    <w:rsid w:val="00433D00"/>
    <w:rsid w:val="00434545"/>
    <w:rsid w:val="00434930"/>
    <w:rsid w:val="004439A9"/>
    <w:rsid w:val="0044497D"/>
    <w:rsid w:val="00450507"/>
    <w:rsid w:val="00456702"/>
    <w:rsid w:val="0045691C"/>
    <w:rsid w:val="00457525"/>
    <w:rsid w:val="00463DC4"/>
    <w:rsid w:val="004962C8"/>
    <w:rsid w:val="004A2EF8"/>
    <w:rsid w:val="004A56B3"/>
    <w:rsid w:val="004A70C0"/>
    <w:rsid w:val="004B1D65"/>
    <w:rsid w:val="004C2A8E"/>
    <w:rsid w:val="004C2DD8"/>
    <w:rsid w:val="004D17AF"/>
    <w:rsid w:val="004D1CF8"/>
    <w:rsid w:val="004D32FD"/>
    <w:rsid w:val="004D4CE9"/>
    <w:rsid w:val="004E0F9D"/>
    <w:rsid w:val="004E6D07"/>
    <w:rsid w:val="004E7D44"/>
    <w:rsid w:val="004E7D72"/>
    <w:rsid w:val="004F3155"/>
    <w:rsid w:val="004F632F"/>
    <w:rsid w:val="0050644F"/>
    <w:rsid w:val="00507771"/>
    <w:rsid w:val="00510E9B"/>
    <w:rsid w:val="00525695"/>
    <w:rsid w:val="00530E0E"/>
    <w:rsid w:val="00535B1D"/>
    <w:rsid w:val="00555657"/>
    <w:rsid w:val="00557B77"/>
    <w:rsid w:val="005611EC"/>
    <w:rsid w:val="005848E8"/>
    <w:rsid w:val="0059225F"/>
    <w:rsid w:val="0059463F"/>
    <w:rsid w:val="00596A15"/>
    <w:rsid w:val="005A55A7"/>
    <w:rsid w:val="005B58BC"/>
    <w:rsid w:val="005C1BFA"/>
    <w:rsid w:val="005D5118"/>
    <w:rsid w:val="005D72A0"/>
    <w:rsid w:val="006039F6"/>
    <w:rsid w:val="00625388"/>
    <w:rsid w:val="006273D6"/>
    <w:rsid w:val="006438D6"/>
    <w:rsid w:val="00650232"/>
    <w:rsid w:val="00650FBA"/>
    <w:rsid w:val="006513D6"/>
    <w:rsid w:val="00667742"/>
    <w:rsid w:val="00672871"/>
    <w:rsid w:val="00676C52"/>
    <w:rsid w:val="00680B57"/>
    <w:rsid w:val="006813FD"/>
    <w:rsid w:val="00693C8F"/>
    <w:rsid w:val="00694502"/>
    <w:rsid w:val="006A6FD3"/>
    <w:rsid w:val="006B6476"/>
    <w:rsid w:val="006D09F9"/>
    <w:rsid w:val="006D57D0"/>
    <w:rsid w:val="006D61B3"/>
    <w:rsid w:val="006E7D0A"/>
    <w:rsid w:val="006F3A0A"/>
    <w:rsid w:val="006F5F1B"/>
    <w:rsid w:val="007004D8"/>
    <w:rsid w:val="00703C12"/>
    <w:rsid w:val="00712A15"/>
    <w:rsid w:val="00712B8D"/>
    <w:rsid w:val="0072113D"/>
    <w:rsid w:val="00732E20"/>
    <w:rsid w:val="00744AE5"/>
    <w:rsid w:val="007467C8"/>
    <w:rsid w:val="007473F6"/>
    <w:rsid w:val="007474BC"/>
    <w:rsid w:val="00750349"/>
    <w:rsid w:val="00753086"/>
    <w:rsid w:val="00754779"/>
    <w:rsid w:val="00760216"/>
    <w:rsid w:val="00760256"/>
    <w:rsid w:val="007763FC"/>
    <w:rsid w:val="0078365C"/>
    <w:rsid w:val="00785683"/>
    <w:rsid w:val="00796B79"/>
    <w:rsid w:val="00796CB3"/>
    <w:rsid w:val="0079729C"/>
    <w:rsid w:val="007A0F9F"/>
    <w:rsid w:val="007A1FFF"/>
    <w:rsid w:val="007B14CE"/>
    <w:rsid w:val="007C38F3"/>
    <w:rsid w:val="007C54C9"/>
    <w:rsid w:val="007C77AB"/>
    <w:rsid w:val="007C7BAE"/>
    <w:rsid w:val="007D5A47"/>
    <w:rsid w:val="007E1CD3"/>
    <w:rsid w:val="007F09AF"/>
    <w:rsid w:val="007F125D"/>
    <w:rsid w:val="008205FD"/>
    <w:rsid w:val="00830FCF"/>
    <w:rsid w:val="008351CA"/>
    <w:rsid w:val="00835CFF"/>
    <w:rsid w:val="00835F56"/>
    <w:rsid w:val="00836F61"/>
    <w:rsid w:val="00840C93"/>
    <w:rsid w:val="00843E67"/>
    <w:rsid w:val="008522CA"/>
    <w:rsid w:val="008558E5"/>
    <w:rsid w:val="00863F85"/>
    <w:rsid w:val="0086511C"/>
    <w:rsid w:val="00867109"/>
    <w:rsid w:val="00882960"/>
    <w:rsid w:val="00894561"/>
    <w:rsid w:val="008961CB"/>
    <w:rsid w:val="00897AE3"/>
    <w:rsid w:val="008A199F"/>
    <w:rsid w:val="008A3462"/>
    <w:rsid w:val="008A6504"/>
    <w:rsid w:val="008A7424"/>
    <w:rsid w:val="008B619D"/>
    <w:rsid w:val="008C4A2C"/>
    <w:rsid w:val="008E0B7F"/>
    <w:rsid w:val="008E3886"/>
    <w:rsid w:val="008E3C72"/>
    <w:rsid w:val="008E3F44"/>
    <w:rsid w:val="008E60F6"/>
    <w:rsid w:val="008E6896"/>
    <w:rsid w:val="008F4A06"/>
    <w:rsid w:val="008F564C"/>
    <w:rsid w:val="009058FF"/>
    <w:rsid w:val="0091159F"/>
    <w:rsid w:val="00912890"/>
    <w:rsid w:val="00915AEC"/>
    <w:rsid w:val="0092127B"/>
    <w:rsid w:val="0092216F"/>
    <w:rsid w:val="00922FF5"/>
    <w:rsid w:val="00923F71"/>
    <w:rsid w:val="0092428E"/>
    <w:rsid w:val="00937101"/>
    <w:rsid w:val="00941222"/>
    <w:rsid w:val="00945F2D"/>
    <w:rsid w:val="00952A50"/>
    <w:rsid w:val="009624CE"/>
    <w:rsid w:val="00970356"/>
    <w:rsid w:val="00970550"/>
    <w:rsid w:val="00973F71"/>
    <w:rsid w:val="00987C0F"/>
    <w:rsid w:val="00991CEA"/>
    <w:rsid w:val="009957AF"/>
    <w:rsid w:val="00996089"/>
    <w:rsid w:val="009A04AF"/>
    <w:rsid w:val="009A227A"/>
    <w:rsid w:val="009A7262"/>
    <w:rsid w:val="009B18F8"/>
    <w:rsid w:val="009B3655"/>
    <w:rsid w:val="009B439E"/>
    <w:rsid w:val="009B73F6"/>
    <w:rsid w:val="009C0199"/>
    <w:rsid w:val="009C021F"/>
    <w:rsid w:val="009C7609"/>
    <w:rsid w:val="009E008D"/>
    <w:rsid w:val="009E36AC"/>
    <w:rsid w:val="009E5300"/>
    <w:rsid w:val="009E694A"/>
    <w:rsid w:val="009F42EE"/>
    <w:rsid w:val="009F5458"/>
    <w:rsid w:val="00A072A6"/>
    <w:rsid w:val="00A22A88"/>
    <w:rsid w:val="00A336C5"/>
    <w:rsid w:val="00A37773"/>
    <w:rsid w:val="00A474AB"/>
    <w:rsid w:val="00A5661E"/>
    <w:rsid w:val="00A61D1B"/>
    <w:rsid w:val="00A665B2"/>
    <w:rsid w:val="00A67AE5"/>
    <w:rsid w:val="00A700A7"/>
    <w:rsid w:val="00A73DFE"/>
    <w:rsid w:val="00A8174B"/>
    <w:rsid w:val="00A84DA1"/>
    <w:rsid w:val="00A97B5A"/>
    <w:rsid w:val="00AA18B4"/>
    <w:rsid w:val="00AA3BD4"/>
    <w:rsid w:val="00AC147E"/>
    <w:rsid w:val="00AC7A14"/>
    <w:rsid w:val="00AE56BD"/>
    <w:rsid w:val="00B11F76"/>
    <w:rsid w:val="00B14020"/>
    <w:rsid w:val="00B2273F"/>
    <w:rsid w:val="00B2351A"/>
    <w:rsid w:val="00B26B69"/>
    <w:rsid w:val="00B31EB2"/>
    <w:rsid w:val="00B34A96"/>
    <w:rsid w:val="00B37CEA"/>
    <w:rsid w:val="00B40C7D"/>
    <w:rsid w:val="00B4188F"/>
    <w:rsid w:val="00B45547"/>
    <w:rsid w:val="00B511D1"/>
    <w:rsid w:val="00B518B1"/>
    <w:rsid w:val="00B52C0B"/>
    <w:rsid w:val="00B53857"/>
    <w:rsid w:val="00B70361"/>
    <w:rsid w:val="00B70B3F"/>
    <w:rsid w:val="00B968BD"/>
    <w:rsid w:val="00BA1FD9"/>
    <w:rsid w:val="00BA4FA7"/>
    <w:rsid w:val="00BA6617"/>
    <w:rsid w:val="00BA7552"/>
    <w:rsid w:val="00BB0320"/>
    <w:rsid w:val="00BB5755"/>
    <w:rsid w:val="00BB591D"/>
    <w:rsid w:val="00BC47DF"/>
    <w:rsid w:val="00BC53BB"/>
    <w:rsid w:val="00BF4DD6"/>
    <w:rsid w:val="00C00369"/>
    <w:rsid w:val="00C014C4"/>
    <w:rsid w:val="00C05877"/>
    <w:rsid w:val="00C11E33"/>
    <w:rsid w:val="00C12F25"/>
    <w:rsid w:val="00C15FA1"/>
    <w:rsid w:val="00C16BCE"/>
    <w:rsid w:val="00C22316"/>
    <w:rsid w:val="00C23AD3"/>
    <w:rsid w:val="00C3052D"/>
    <w:rsid w:val="00C33DFF"/>
    <w:rsid w:val="00C35B1A"/>
    <w:rsid w:val="00C35FE6"/>
    <w:rsid w:val="00C41549"/>
    <w:rsid w:val="00C46B85"/>
    <w:rsid w:val="00C63BD6"/>
    <w:rsid w:val="00C64061"/>
    <w:rsid w:val="00C6594C"/>
    <w:rsid w:val="00C65BB5"/>
    <w:rsid w:val="00C75A9F"/>
    <w:rsid w:val="00C80D59"/>
    <w:rsid w:val="00C85ECE"/>
    <w:rsid w:val="00C8712B"/>
    <w:rsid w:val="00C925D8"/>
    <w:rsid w:val="00C946D5"/>
    <w:rsid w:val="00C95C7B"/>
    <w:rsid w:val="00C96344"/>
    <w:rsid w:val="00C970E5"/>
    <w:rsid w:val="00CA0AB2"/>
    <w:rsid w:val="00CB64D2"/>
    <w:rsid w:val="00CC6358"/>
    <w:rsid w:val="00CD0477"/>
    <w:rsid w:val="00CD40FF"/>
    <w:rsid w:val="00CE6F37"/>
    <w:rsid w:val="00CF4ABF"/>
    <w:rsid w:val="00CF7CF7"/>
    <w:rsid w:val="00D3152D"/>
    <w:rsid w:val="00D33AE7"/>
    <w:rsid w:val="00D36583"/>
    <w:rsid w:val="00D367F1"/>
    <w:rsid w:val="00D57BA9"/>
    <w:rsid w:val="00D700CB"/>
    <w:rsid w:val="00D744F1"/>
    <w:rsid w:val="00D906CB"/>
    <w:rsid w:val="00D908A5"/>
    <w:rsid w:val="00DA7439"/>
    <w:rsid w:val="00DC1224"/>
    <w:rsid w:val="00DC7445"/>
    <w:rsid w:val="00DD77F3"/>
    <w:rsid w:val="00DE6D65"/>
    <w:rsid w:val="00DF0FEB"/>
    <w:rsid w:val="00DF2C7B"/>
    <w:rsid w:val="00E05CF8"/>
    <w:rsid w:val="00E1418B"/>
    <w:rsid w:val="00E164E1"/>
    <w:rsid w:val="00E23CC2"/>
    <w:rsid w:val="00E2657C"/>
    <w:rsid w:val="00E27E61"/>
    <w:rsid w:val="00E31730"/>
    <w:rsid w:val="00E31735"/>
    <w:rsid w:val="00E36E8D"/>
    <w:rsid w:val="00E47D7E"/>
    <w:rsid w:val="00E66509"/>
    <w:rsid w:val="00E763C4"/>
    <w:rsid w:val="00E81947"/>
    <w:rsid w:val="00E94A81"/>
    <w:rsid w:val="00E97313"/>
    <w:rsid w:val="00EA2961"/>
    <w:rsid w:val="00EA3EC9"/>
    <w:rsid w:val="00EA44FD"/>
    <w:rsid w:val="00EA6C33"/>
    <w:rsid w:val="00EB5DEF"/>
    <w:rsid w:val="00EC2C53"/>
    <w:rsid w:val="00EC5110"/>
    <w:rsid w:val="00ED3E74"/>
    <w:rsid w:val="00EE03D2"/>
    <w:rsid w:val="00EE3F6D"/>
    <w:rsid w:val="00EE5664"/>
    <w:rsid w:val="00EE6806"/>
    <w:rsid w:val="00F0579B"/>
    <w:rsid w:val="00F101D8"/>
    <w:rsid w:val="00F145F2"/>
    <w:rsid w:val="00F16FCE"/>
    <w:rsid w:val="00F17492"/>
    <w:rsid w:val="00F17EDE"/>
    <w:rsid w:val="00F2110C"/>
    <w:rsid w:val="00F313B2"/>
    <w:rsid w:val="00F31B0C"/>
    <w:rsid w:val="00F320C1"/>
    <w:rsid w:val="00F33071"/>
    <w:rsid w:val="00F517FA"/>
    <w:rsid w:val="00F63FBF"/>
    <w:rsid w:val="00F64336"/>
    <w:rsid w:val="00F73B8A"/>
    <w:rsid w:val="00F76805"/>
    <w:rsid w:val="00F81925"/>
    <w:rsid w:val="00F834EF"/>
    <w:rsid w:val="00F83D9D"/>
    <w:rsid w:val="00F85839"/>
    <w:rsid w:val="00F85860"/>
    <w:rsid w:val="00F905F1"/>
    <w:rsid w:val="00F96DBB"/>
    <w:rsid w:val="00FA5CE1"/>
    <w:rsid w:val="00FA7BC1"/>
    <w:rsid w:val="00FB5C36"/>
    <w:rsid w:val="00FB638A"/>
    <w:rsid w:val="00FB734F"/>
    <w:rsid w:val="00FB7B87"/>
    <w:rsid w:val="00FD72F7"/>
    <w:rsid w:val="00FF4CB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1B29CC-9673-4BEE-BEDF-824850A49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36C5"/>
    <w:rPr>
      <w:rFonts w:asciiTheme="majorBidi" w:hAnsiTheme="majorBidi"/>
      <w:sz w:val="28"/>
    </w:rPr>
  </w:style>
  <w:style w:type="paragraph" w:styleId="Heading1">
    <w:name w:val="heading 1"/>
    <w:basedOn w:val="Normal"/>
    <w:next w:val="Normal"/>
    <w:link w:val="Heading1Char"/>
    <w:uiPriority w:val="9"/>
    <w:qFormat/>
    <w:rsid w:val="005611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11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7FB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071D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1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11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7F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1DB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101D8"/>
    <w:pPr>
      <w:ind w:left="720"/>
      <w:contextualSpacing/>
    </w:pPr>
  </w:style>
  <w:style w:type="table" w:styleId="GridTable2">
    <w:name w:val="Grid Table 2"/>
    <w:basedOn w:val="TableNormal"/>
    <w:uiPriority w:val="47"/>
    <w:rsid w:val="00E8194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9F42EE"/>
    <w:rPr>
      <w:b/>
      <w:bCs/>
    </w:rPr>
  </w:style>
  <w:style w:type="paragraph" w:styleId="NormalWeb">
    <w:name w:val="Normal (Web)"/>
    <w:basedOn w:val="Normal"/>
    <w:uiPriority w:val="99"/>
    <w:semiHidden/>
    <w:unhideWhenUsed/>
    <w:rsid w:val="00C80D59"/>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DefaultParagraphFont"/>
    <w:rsid w:val="00C12F25"/>
  </w:style>
  <w:style w:type="character" w:styleId="Hyperlink">
    <w:name w:val="Hyperlink"/>
    <w:basedOn w:val="DefaultParagraphFont"/>
    <w:uiPriority w:val="99"/>
    <w:unhideWhenUsed/>
    <w:rsid w:val="00C12F25"/>
    <w:rPr>
      <w:color w:val="0000FF"/>
      <w:u w:val="single"/>
    </w:rPr>
  </w:style>
  <w:style w:type="table" w:styleId="TableGrid">
    <w:name w:val="Table Grid"/>
    <w:basedOn w:val="TableNormal"/>
    <w:uiPriority w:val="39"/>
    <w:rsid w:val="00FA7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FA7BC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BA4FA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3">
    <w:name w:val="Grid Table 2 Accent 3"/>
    <w:basedOn w:val="TableNormal"/>
    <w:uiPriority w:val="47"/>
    <w:rsid w:val="00DF0FE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6">
    <w:name w:val="List Table 6 Colorful Accent 6"/>
    <w:basedOn w:val="TableNormal"/>
    <w:uiPriority w:val="51"/>
    <w:rsid w:val="00DF0FEB"/>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9A04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04AF"/>
    <w:rPr>
      <w:rFonts w:asciiTheme="majorBidi" w:hAnsiTheme="majorBidi"/>
      <w:sz w:val="24"/>
    </w:rPr>
  </w:style>
  <w:style w:type="paragraph" w:styleId="Footer">
    <w:name w:val="footer"/>
    <w:basedOn w:val="Normal"/>
    <w:link w:val="FooterChar"/>
    <w:uiPriority w:val="99"/>
    <w:unhideWhenUsed/>
    <w:rsid w:val="009A04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04AF"/>
    <w:rPr>
      <w:rFonts w:asciiTheme="majorBidi" w:hAnsiTheme="majorBidi"/>
      <w:sz w:val="24"/>
    </w:rPr>
  </w:style>
  <w:style w:type="character" w:customStyle="1" w:styleId="link-wrapper">
    <w:name w:val="link-wrapper"/>
    <w:basedOn w:val="DefaultParagraphFont"/>
    <w:rsid w:val="00155F0F"/>
  </w:style>
  <w:style w:type="character" w:customStyle="1" w:styleId="important">
    <w:name w:val="important"/>
    <w:basedOn w:val="DefaultParagraphFont"/>
    <w:rsid w:val="00F63FBF"/>
  </w:style>
  <w:style w:type="paragraph" w:styleId="TOCHeading">
    <w:name w:val="TOC Heading"/>
    <w:basedOn w:val="Heading1"/>
    <w:next w:val="Normal"/>
    <w:uiPriority w:val="39"/>
    <w:unhideWhenUsed/>
    <w:qFormat/>
    <w:rsid w:val="00BC47DF"/>
    <w:pPr>
      <w:outlineLvl w:val="9"/>
    </w:pPr>
    <w:rPr>
      <w:lang w:val="en-US"/>
    </w:rPr>
  </w:style>
  <w:style w:type="paragraph" w:styleId="TOC2">
    <w:name w:val="toc 2"/>
    <w:basedOn w:val="Normal"/>
    <w:next w:val="Normal"/>
    <w:autoRedefine/>
    <w:uiPriority w:val="39"/>
    <w:unhideWhenUsed/>
    <w:rsid w:val="00BC47DF"/>
    <w:pPr>
      <w:spacing w:after="100"/>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BC47DF"/>
    <w:pPr>
      <w:spacing w:after="10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BC47DF"/>
    <w:pPr>
      <w:spacing w:after="100"/>
      <w:ind w:left="440"/>
    </w:pPr>
    <w:rPr>
      <w:rFonts w:asciiTheme="minorHAnsi" w:eastAsiaTheme="minorEastAsia" w:hAnsiTheme="minorHAnsi" w:cs="Times New Roman"/>
      <w:sz w:val="22"/>
      <w:lang w:val="en-US"/>
    </w:rPr>
  </w:style>
  <w:style w:type="paragraph" w:styleId="Caption">
    <w:name w:val="caption"/>
    <w:basedOn w:val="Normal"/>
    <w:next w:val="Normal"/>
    <w:uiPriority w:val="35"/>
    <w:unhideWhenUsed/>
    <w:qFormat/>
    <w:rsid w:val="00F3307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A6C33"/>
    <w:pPr>
      <w:spacing w:after="0"/>
    </w:pPr>
  </w:style>
  <w:style w:type="character" w:styleId="LineNumber">
    <w:name w:val="line number"/>
    <w:basedOn w:val="DefaultParagraphFont"/>
    <w:uiPriority w:val="99"/>
    <w:semiHidden/>
    <w:unhideWhenUsed/>
    <w:rsid w:val="008558E5"/>
  </w:style>
  <w:style w:type="paragraph" w:styleId="Index1">
    <w:name w:val="index 1"/>
    <w:basedOn w:val="Normal"/>
    <w:next w:val="Normal"/>
    <w:autoRedefine/>
    <w:uiPriority w:val="99"/>
    <w:unhideWhenUsed/>
    <w:rsid w:val="00DC7445"/>
    <w:pPr>
      <w:spacing w:after="0"/>
      <w:ind w:left="280" w:hanging="280"/>
    </w:pPr>
    <w:rPr>
      <w:rFonts w:asciiTheme="minorHAnsi" w:hAnsiTheme="minorHAnsi" w:cstheme="minorHAnsi"/>
      <w:sz w:val="18"/>
      <w:szCs w:val="21"/>
    </w:rPr>
  </w:style>
  <w:style w:type="paragraph" w:styleId="Index2">
    <w:name w:val="index 2"/>
    <w:basedOn w:val="Normal"/>
    <w:next w:val="Normal"/>
    <w:autoRedefine/>
    <w:uiPriority w:val="99"/>
    <w:unhideWhenUsed/>
    <w:rsid w:val="00DC7445"/>
    <w:pPr>
      <w:spacing w:after="0"/>
      <w:ind w:left="560" w:hanging="280"/>
    </w:pPr>
    <w:rPr>
      <w:rFonts w:asciiTheme="minorHAnsi" w:hAnsiTheme="minorHAnsi" w:cstheme="minorHAnsi"/>
      <w:sz w:val="18"/>
      <w:szCs w:val="21"/>
    </w:rPr>
  </w:style>
  <w:style w:type="paragraph" w:styleId="Index3">
    <w:name w:val="index 3"/>
    <w:basedOn w:val="Normal"/>
    <w:next w:val="Normal"/>
    <w:autoRedefine/>
    <w:uiPriority w:val="99"/>
    <w:unhideWhenUsed/>
    <w:rsid w:val="00DC7445"/>
    <w:pPr>
      <w:spacing w:after="0"/>
      <w:ind w:left="840" w:hanging="280"/>
    </w:pPr>
    <w:rPr>
      <w:rFonts w:asciiTheme="minorHAnsi" w:hAnsiTheme="minorHAnsi" w:cstheme="minorHAnsi"/>
      <w:sz w:val="18"/>
      <w:szCs w:val="21"/>
    </w:rPr>
  </w:style>
  <w:style w:type="paragraph" w:styleId="Index4">
    <w:name w:val="index 4"/>
    <w:basedOn w:val="Normal"/>
    <w:next w:val="Normal"/>
    <w:autoRedefine/>
    <w:uiPriority w:val="99"/>
    <w:unhideWhenUsed/>
    <w:rsid w:val="00DC7445"/>
    <w:pPr>
      <w:spacing w:after="0"/>
      <w:ind w:left="1120" w:hanging="280"/>
    </w:pPr>
    <w:rPr>
      <w:rFonts w:asciiTheme="minorHAnsi" w:hAnsiTheme="minorHAnsi" w:cstheme="minorHAnsi"/>
      <w:sz w:val="18"/>
      <w:szCs w:val="21"/>
    </w:rPr>
  </w:style>
  <w:style w:type="paragraph" w:styleId="Index5">
    <w:name w:val="index 5"/>
    <w:basedOn w:val="Normal"/>
    <w:next w:val="Normal"/>
    <w:autoRedefine/>
    <w:uiPriority w:val="99"/>
    <w:unhideWhenUsed/>
    <w:rsid w:val="00DC7445"/>
    <w:pPr>
      <w:spacing w:after="0"/>
      <w:ind w:left="1400" w:hanging="280"/>
    </w:pPr>
    <w:rPr>
      <w:rFonts w:asciiTheme="minorHAnsi" w:hAnsiTheme="minorHAnsi" w:cstheme="minorHAnsi"/>
      <w:sz w:val="18"/>
      <w:szCs w:val="21"/>
    </w:rPr>
  </w:style>
  <w:style w:type="paragraph" w:styleId="Index6">
    <w:name w:val="index 6"/>
    <w:basedOn w:val="Normal"/>
    <w:next w:val="Normal"/>
    <w:autoRedefine/>
    <w:uiPriority w:val="99"/>
    <w:unhideWhenUsed/>
    <w:rsid w:val="00DC7445"/>
    <w:pPr>
      <w:spacing w:after="0"/>
      <w:ind w:left="1680" w:hanging="280"/>
    </w:pPr>
    <w:rPr>
      <w:rFonts w:asciiTheme="minorHAnsi" w:hAnsiTheme="minorHAnsi" w:cstheme="minorHAnsi"/>
      <w:sz w:val="18"/>
      <w:szCs w:val="21"/>
    </w:rPr>
  </w:style>
  <w:style w:type="paragraph" w:styleId="Index7">
    <w:name w:val="index 7"/>
    <w:basedOn w:val="Normal"/>
    <w:next w:val="Normal"/>
    <w:autoRedefine/>
    <w:uiPriority w:val="99"/>
    <w:unhideWhenUsed/>
    <w:rsid w:val="00DC7445"/>
    <w:pPr>
      <w:spacing w:after="0"/>
      <w:ind w:left="1960" w:hanging="280"/>
    </w:pPr>
    <w:rPr>
      <w:rFonts w:asciiTheme="minorHAnsi" w:hAnsiTheme="minorHAnsi" w:cstheme="minorHAnsi"/>
      <w:sz w:val="18"/>
      <w:szCs w:val="21"/>
    </w:rPr>
  </w:style>
  <w:style w:type="paragraph" w:styleId="Index8">
    <w:name w:val="index 8"/>
    <w:basedOn w:val="Normal"/>
    <w:next w:val="Normal"/>
    <w:autoRedefine/>
    <w:uiPriority w:val="99"/>
    <w:unhideWhenUsed/>
    <w:rsid w:val="00DC7445"/>
    <w:pPr>
      <w:spacing w:after="0"/>
      <w:ind w:left="2240" w:hanging="280"/>
    </w:pPr>
    <w:rPr>
      <w:rFonts w:asciiTheme="minorHAnsi" w:hAnsiTheme="minorHAnsi" w:cstheme="minorHAnsi"/>
      <w:sz w:val="18"/>
      <w:szCs w:val="21"/>
    </w:rPr>
  </w:style>
  <w:style w:type="paragraph" w:styleId="Index9">
    <w:name w:val="index 9"/>
    <w:basedOn w:val="Normal"/>
    <w:next w:val="Normal"/>
    <w:autoRedefine/>
    <w:uiPriority w:val="99"/>
    <w:unhideWhenUsed/>
    <w:rsid w:val="00DC7445"/>
    <w:pPr>
      <w:spacing w:after="0"/>
      <w:ind w:left="2520" w:hanging="280"/>
    </w:pPr>
    <w:rPr>
      <w:rFonts w:asciiTheme="minorHAnsi" w:hAnsiTheme="minorHAnsi" w:cstheme="minorHAnsi"/>
      <w:sz w:val="18"/>
      <w:szCs w:val="21"/>
    </w:rPr>
  </w:style>
  <w:style w:type="paragraph" w:styleId="IndexHeading">
    <w:name w:val="index heading"/>
    <w:basedOn w:val="Normal"/>
    <w:next w:val="Index1"/>
    <w:uiPriority w:val="99"/>
    <w:unhideWhenUsed/>
    <w:rsid w:val="00DC7445"/>
    <w:pPr>
      <w:pBdr>
        <w:top w:val="single" w:sz="12" w:space="0" w:color="auto"/>
      </w:pBdr>
      <w:spacing w:before="360" w:after="240"/>
    </w:pPr>
    <w:rPr>
      <w:rFonts w:asciiTheme="minorHAnsi" w:hAnsiTheme="minorHAnsi" w:cstheme="minorHAnsi"/>
      <w:b/>
      <w:bCs/>
      <w:i/>
      <w:iCs/>
      <w:sz w:val="26"/>
      <w:szCs w:val="31"/>
    </w:rPr>
  </w:style>
  <w:style w:type="paragraph" w:styleId="FootnoteText">
    <w:name w:val="footnote text"/>
    <w:basedOn w:val="Normal"/>
    <w:link w:val="FootnoteTextChar"/>
    <w:uiPriority w:val="99"/>
    <w:semiHidden/>
    <w:unhideWhenUsed/>
    <w:rsid w:val="003E13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1361"/>
    <w:rPr>
      <w:rFonts w:asciiTheme="majorBidi" w:hAnsiTheme="majorBidi"/>
      <w:sz w:val="20"/>
      <w:szCs w:val="20"/>
    </w:rPr>
  </w:style>
  <w:style w:type="character" w:styleId="FootnoteReference">
    <w:name w:val="footnote reference"/>
    <w:basedOn w:val="DefaultParagraphFont"/>
    <w:uiPriority w:val="99"/>
    <w:semiHidden/>
    <w:unhideWhenUsed/>
    <w:rsid w:val="003E13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673752">
      <w:bodyDiv w:val="1"/>
      <w:marLeft w:val="0"/>
      <w:marRight w:val="0"/>
      <w:marTop w:val="0"/>
      <w:marBottom w:val="0"/>
      <w:divBdr>
        <w:top w:val="none" w:sz="0" w:space="0" w:color="auto"/>
        <w:left w:val="none" w:sz="0" w:space="0" w:color="auto"/>
        <w:bottom w:val="none" w:sz="0" w:space="0" w:color="auto"/>
        <w:right w:val="none" w:sz="0" w:space="0" w:color="auto"/>
      </w:divBdr>
    </w:div>
    <w:div w:id="399713588">
      <w:bodyDiv w:val="1"/>
      <w:marLeft w:val="0"/>
      <w:marRight w:val="0"/>
      <w:marTop w:val="0"/>
      <w:marBottom w:val="0"/>
      <w:divBdr>
        <w:top w:val="none" w:sz="0" w:space="0" w:color="auto"/>
        <w:left w:val="none" w:sz="0" w:space="0" w:color="auto"/>
        <w:bottom w:val="none" w:sz="0" w:space="0" w:color="auto"/>
        <w:right w:val="none" w:sz="0" w:space="0" w:color="auto"/>
      </w:divBdr>
    </w:div>
    <w:div w:id="474881543">
      <w:bodyDiv w:val="1"/>
      <w:marLeft w:val="0"/>
      <w:marRight w:val="0"/>
      <w:marTop w:val="0"/>
      <w:marBottom w:val="0"/>
      <w:divBdr>
        <w:top w:val="none" w:sz="0" w:space="0" w:color="auto"/>
        <w:left w:val="none" w:sz="0" w:space="0" w:color="auto"/>
        <w:bottom w:val="none" w:sz="0" w:space="0" w:color="auto"/>
        <w:right w:val="none" w:sz="0" w:space="0" w:color="auto"/>
      </w:divBdr>
    </w:div>
    <w:div w:id="1084451845">
      <w:bodyDiv w:val="1"/>
      <w:marLeft w:val="0"/>
      <w:marRight w:val="0"/>
      <w:marTop w:val="0"/>
      <w:marBottom w:val="0"/>
      <w:divBdr>
        <w:top w:val="none" w:sz="0" w:space="0" w:color="auto"/>
        <w:left w:val="none" w:sz="0" w:space="0" w:color="auto"/>
        <w:bottom w:val="none" w:sz="0" w:space="0" w:color="auto"/>
        <w:right w:val="none" w:sz="0" w:space="0" w:color="auto"/>
      </w:divBdr>
    </w:div>
    <w:div w:id="1508062179">
      <w:bodyDiv w:val="1"/>
      <w:marLeft w:val="0"/>
      <w:marRight w:val="0"/>
      <w:marTop w:val="0"/>
      <w:marBottom w:val="0"/>
      <w:divBdr>
        <w:top w:val="none" w:sz="0" w:space="0" w:color="auto"/>
        <w:left w:val="none" w:sz="0" w:space="0" w:color="auto"/>
        <w:bottom w:val="none" w:sz="0" w:space="0" w:color="auto"/>
        <w:right w:val="none" w:sz="0" w:space="0" w:color="auto"/>
      </w:divBdr>
    </w:div>
    <w:div w:id="1538618262">
      <w:bodyDiv w:val="1"/>
      <w:marLeft w:val="0"/>
      <w:marRight w:val="0"/>
      <w:marTop w:val="0"/>
      <w:marBottom w:val="0"/>
      <w:divBdr>
        <w:top w:val="none" w:sz="0" w:space="0" w:color="auto"/>
        <w:left w:val="none" w:sz="0" w:space="0" w:color="auto"/>
        <w:bottom w:val="none" w:sz="0" w:space="0" w:color="auto"/>
        <w:right w:val="none" w:sz="0" w:space="0" w:color="auto"/>
      </w:divBdr>
      <w:divsChild>
        <w:div w:id="519659516">
          <w:marLeft w:val="0"/>
          <w:marRight w:val="0"/>
          <w:marTop w:val="0"/>
          <w:marBottom w:val="0"/>
          <w:divBdr>
            <w:top w:val="none" w:sz="0" w:space="0" w:color="auto"/>
            <w:left w:val="none" w:sz="0" w:space="0" w:color="auto"/>
            <w:bottom w:val="none" w:sz="0" w:space="0" w:color="auto"/>
            <w:right w:val="none" w:sz="0" w:space="0" w:color="auto"/>
          </w:divBdr>
          <w:divsChild>
            <w:div w:id="8244755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29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0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PFE\ISCAE\rapport.docx" TargetMode="External"/><Relationship Id="rId18" Type="http://schemas.openxmlformats.org/officeDocument/2006/relationships/hyperlink" Target="file:///E:\PFE\ISCAE\rapport.docx" TargetMode="External"/><Relationship Id="rId26" Type="http://schemas.openxmlformats.org/officeDocument/2006/relationships/image" Target="media/image10.png"/><Relationship Id="rId39" Type="http://schemas.openxmlformats.org/officeDocument/2006/relationships/image" Target="media/image14.png"/><Relationship Id="rId21" Type="http://schemas.openxmlformats.org/officeDocument/2006/relationships/image" Target="media/image5.jpg"/><Relationship Id="rId34" Type="http://schemas.openxmlformats.org/officeDocument/2006/relationships/hyperlink" Target="https://fr.wikipedia.org/wiki/Anglais" TargetMode="External"/><Relationship Id="rId42" Type="http://schemas.openxmlformats.org/officeDocument/2006/relationships/image" Target="media/image17.png"/><Relationship Id="rId47" Type="http://schemas.openxmlformats.org/officeDocument/2006/relationships/hyperlink" Target="http://www.futura-sciences.com/sciences/definitions/matiere-matiere-15841/" TargetMode="External"/><Relationship Id="rId50" Type="http://schemas.openxmlformats.org/officeDocument/2006/relationships/hyperlink" Target="http://www.futura-sciences.com/tech/definitions/informatique-controle-acces-1678/" TargetMode="External"/><Relationship Id="rId55" Type="http://schemas.openxmlformats.org/officeDocument/2006/relationships/hyperlink" Target="http://www.futura-sciences.com/tech/definitions/informatique-memoire-tampon-57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PFE\ISCAE\rapport.docx" TargetMode="External"/><Relationship Id="rId20" Type="http://schemas.openxmlformats.org/officeDocument/2006/relationships/image" Target="media/image4.png"/><Relationship Id="rId29" Type="http://schemas.openxmlformats.org/officeDocument/2006/relationships/hyperlink" Target="https://fr.wikipedia.org/wiki/D%C3%A9veloppement_de_logiciel" TargetMode="External"/><Relationship Id="rId41" Type="http://schemas.openxmlformats.org/officeDocument/2006/relationships/image" Target="media/image16.png"/><Relationship Id="rId54" Type="http://schemas.openxmlformats.org/officeDocument/2006/relationships/hyperlink" Target="http://www.futura-sciences.com/tech/definitions/internet-navigateur-398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fr.wikipedia.org/wiki/Mercurial" TargetMode="External"/><Relationship Id="rId37" Type="http://schemas.openxmlformats.org/officeDocument/2006/relationships/hyperlink" Target="https://fr.wikipedia.org/wiki/Persistance_%28informatique%29" TargetMode="External"/><Relationship Id="rId40" Type="http://schemas.openxmlformats.org/officeDocument/2006/relationships/image" Target="media/image15.png"/><Relationship Id="rId45" Type="http://schemas.openxmlformats.org/officeDocument/2006/relationships/hyperlink" Target="http://www.futura-sciences.com/sciences/definitions/mathematiques-application-13200/" TargetMode="External"/><Relationship Id="rId53" Type="http://schemas.openxmlformats.org/officeDocument/2006/relationships/hyperlink" Target="http://www.futura-sciences.com/tech/definitions/internet-html-480/" TargetMode="External"/><Relationship Id="rId58" Type="http://schemas.openxmlformats.org/officeDocument/2006/relationships/hyperlink" Target="http://www.futura-sciences.com/tech/definitions/tech-chiffrement-1722/" TargetMode="External"/><Relationship Id="rId5" Type="http://schemas.openxmlformats.org/officeDocument/2006/relationships/webSettings" Target="webSettings.xml"/><Relationship Id="rId15" Type="http://schemas.openxmlformats.org/officeDocument/2006/relationships/hyperlink" Target="file:///E:\PFE\ISCAE\rapport.docx" TargetMode="External"/><Relationship Id="rId23" Type="http://schemas.openxmlformats.org/officeDocument/2006/relationships/image" Target="media/image7.png"/><Relationship Id="rId28" Type="http://schemas.openxmlformats.org/officeDocument/2006/relationships/hyperlink" Target="https://fr.wikipedia.org/wiki/Service_web" TargetMode="External"/><Relationship Id="rId36" Type="http://schemas.openxmlformats.org/officeDocument/2006/relationships/hyperlink" Target="https://fr.wikipedia.org/wiki/Logiciel" TargetMode="External"/><Relationship Id="rId49" Type="http://schemas.openxmlformats.org/officeDocument/2006/relationships/hyperlink" Target="http://www.futura-sciences.com/tech/definitions/internet-serveur-1950/" TargetMode="External"/><Relationship Id="rId57" Type="http://schemas.openxmlformats.org/officeDocument/2006/relationships/hyperlink" Target="http://www.futura-sciences.com/tech/definitions/informatique-sql-2524/" TargetMode="Externa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yperlink" Target="https://fr.wikipedia.org/wiki/Git" TargetMode="External"/><Relationship Id="rId44" Type="http://schemas.openxmlformats.org/officeDocument/2006/relationships/image" Target="media/image19.png"/><Relationship Id="rId52" Type="http://schemas.openxmlformats.org/officeDocument/2006/relationships/hyperlink" Target="http://www.futura-sciences.com/tech/definitions/internet-cross-site-scripting-4657/"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E:\PFE\ISCAE\rapport.docx" TargetMode="Externa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hyperlink" Target="https://fr.wikipedia.org/wiki/Logiciel_de_gestion_de_versions" TargetMode="External"/><Relationship Id="rId35" Type="http://schemas.openxmlformats.org/officeDocument/2006/relationships/hyperlink" Target="https://fr.wikipedia.org/wiki/Application_%28informatique%29" TargetMode="External"/><Relationship Id="rId43" Type="http://schemas.openxmlformats.org/officeDocument/2006/relationships/image" Target="media/image18.png"/><Relationship Id="rId48" Type="http://schemas.openxmlformats.org/officeDocument/2006/relationships/hyperlink" Target="http://www.futura-sciences.com/planete/definitions/structure-terre-faille-1065/" TargetMode="External"/><Relationship Id="rId56" Type="http://schemas.openxmlformats.org/officeDocument/2006/relationships/hyperlink" Target="http://www.futura-sciences.com/tech/definitions/informatique-systeme-exploitation-11820/" TargetMode="External"/><Relationship Id="rId8" Type="http://schemas.openxmlformats.org/officeDocument/2006/relationships/image" Target="media/image1.png"/><Relationship Id="rId51" Type="http://schemas.openxmlformats.org/officeDocument/2006/relationships/hyperlink" Target="http://www.futura-sciences.com/tech/definitions/informatique-mot-passe-1765/"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E:\PFE\ISCAE\rapport.docx" TargetMode="External"/><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image" Target="media/image13.png"/><Relationship Id="rId46" Type="http://schemas.openxmlformats.org/officeDocument/2006/relationships/hyperlink" Target="http://www.futura-sciences.com/tech/definitions/internet-internet-3983/" TargetMode="External"/><Relationship Id="rId59" Type="http://schemas.openxmlformats.org/officeDocument/2006/relationships/hyperlink" Target="http://www.futura-sciences.com/tech/definitions/securite-authentification-forte-150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944E2-148A-4E30-8BFB-A962B1A06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3951</TotalTime>
  <Pages>33</Pages>
  <Words>6544</Words>
  <Characters>35996</Characters>
  <Application>Microsoft Office Word</Application>
  <DocSecurity>0</DocSecurity>
  <Lines>299</Lines>
  <Paragraphs>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redhat</dc:creator>
  <cp:keywords/>
  <dc:description/>
  <cp:lastModifiedBy>redhat</cp:lastModifiedBy>
  <cp:revision>19</cp:revision>
  <dcterms:created xsi:type="dcterms:W3CDTF">2017-05-08T23:16:00Z</dcterms:created>
  <dcterms:modified xsi:type="dcterms:W3CDTF">2017-05-22T22:29:00Z</dcterms:modified>
</cp:coreProperties>
</file>