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657" w:rsidRDefault="00555657" w:rsidP="00142FEF">
      <w:pPr>
        <w:pStyle w:val="Heading1"/>
        <w:ind w:left="2832" w:firstLine="708"/>
        <w:rPr>
          <w:rFonts w:ascii="Agency FB" w:hAnsi="Agency FB"/>
          <w:color w:val="385623" w:themeColor="accent6" w:themeShade="80"/>
          <w:sz w:val="48"/>
          <w:szCs w:val="48"/>
        </w:rPr>
        <w:sectPr w:rsidR="005556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11EC" w:rsidRPr="00142FEF" w:rsidRDefault="005611EC" w:rsidP="00142FEF">
      <w:pPr>
        <w:pStyle w:val="Heading1"/>
        <w:ind w:left="2832" w:firstLine="708"/>
        <w:rPr>
          <w:rFonts w:ascii="Agency FB" w:hAnsi="Agency FB"/>
          <w:color w:val="385623" w:themeColor="accent6" w:themeShade="80"/>
          <w:sz w:val="48"/>
          <w:szCs w:val="48"/>
        </w:rPr>
      </w:pPr>
      <w:r w:rsidRPr="00142FEF">
        <w:rPr>
          <w:rFonts w:ascii="Agency FB" w:hAnsi="Agency FB"/>
          <w:color w:val="385623" w:themeColor="accent6" w:themeShade="80"/>
          <w:sz w:val="48"/>
          <w:szCs w:val="48"/>
        </w:rPr>
        <w:lastRenderedPageBreak/>
        <w:t>Dédicace</w:t>
      </w:r>
    </w:p>
    <w:p w:rsidR="00142FEF" w:rsidRDefault="00142FEF" w:rsidP="00142FEF"/>
    <w:p w:rsidR="00142FEF" w:rsidRPr="00142FEF" w:rsidRDefault="00142FEF" w:rsidP="00142FEF"/>
    <w:p w:rsidR="00142FEF" w:rsidRPr="00142FEF" w:rsidRDefault="00142FEF" w:rsidP="00142FEF">
      <w:pPr>
        <w:spacing w:after="0" w:line="240" w:lineRule="auto"/>
        <w:jc w:val="center"/>
        <w:rPr>
          <w:rFonts w:ascii="Monotype Corsiva" w:eastAsia="Times New Roman" w:hAnsi="Monotype Corsiva" w:cs="Times New Roman"/>
          <w:sz w:val="48"/>
          <w:szCs w:val="48"/>
          <w:lang w:eastAsia="fr-FR"/>
        </w:rPr>
      </w:pPr>
      <w:r w:rsidRPr="00142FEF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 xml:space="preserve"> </w:t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>Nous dédions ce travail à :</w:t>
      </w:r>
      <w:r w:rsidRPr="00142FEF">
        <w:rPr>
          <w:rFonts w:ascii="Monotype Corsiva" w:eastAsia="Times New Roman" w:hAnsi="Monotype Corsiva" w:cs="Times New Roman"/>
          <w:sz w:val="48"/>
          <w:szCs w:val="48"/>
          <w:lang w:eastAsia="fr-FR"/>
        </w:rPr>
        <w:br/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>Nos mères, sources de tendresse et d’amours pour leurs soutiens tout le long de notre vie scolaire.</w:t>
      </w:r>
      <w:r w:rsidRPr="00142FEF">
        <w:rPr>
          <w:rFonts w:ascii="Monotype Corsiva" w:eastAsia="Times New Roman" w:hAnsi="Monotype Corsiva" w:cs="Times New Roman"/>
          <w:sz w:val="48"/>
          <w:szCs w:val="48"/>
          <w:lang w:eastAsia="fr-FR"/>
        </w:rPr>
        <w:br/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>Nos pères, qui nous ont toujours soutenus et qui ont fait tout possible pour nous aider.</w:t>
      </w:r>
      <w:r w:rsidRPr="00142FEF">
        <w:rPr>
          <w:rFonts w:ascii="Monotype Corsiva" w:eastAsia="Times New Roman" w:hAnsi="Monotype Corsiva" w:cs="Times New Roman"/>
          <w:sz w:val="48"/>
          <w:szCs w:val="48"/>
          <w:lang w:eastAsia="fr-FR"/>
        </w:rPr>
        <w:br/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>Nos frères et nos sœurs, que nous aimons beaucoup.</w:t>
      </w:r>
      <w:r w:rsidRPr="00142FEF">
        <w:rPr>
          <w:rFonts w:ascii="Monotype Corsiva" w:eastAsia="Times New Roman" w:hAnsi="Monotype Corsiva" w:cs="Times New Roman"/>
          <w:sz w:val="48"/>
          <w:szCs w:val="48"/>
          <w:lang w:eastAsia="fr-FR"/>
        </w:rPr>
        <w:br/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>Notre grande famille.</w:t>
      </w:r>
      <w:r w:rsidRPr="00142FEF">
        <w:rPr>
          <w:rFonts w:ascii="Monotype Corsiva" w:eastAsia="Times New Roman" w:hAnsi="Monotype Corsiva" w:cs="Times New Roman"/>
          <w:sz w:val="48"/>
          <w:szCs w:val="48"/>
          <w:lang w:eastAsia="fr-FR"/>
        </w:rPr>
        <w:br/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>Nos cher ami (e) s, et enseignants.</w:t>
      </w:r>
      <w:r w:rsidRPr="00142FEF">
        <w:rPr>
          <w:rFonts w:ascii="Monotype Corsiva" w:eastAsia="Times New Roman" w:hAnsi="Monotype Corsiva" w:cs="Times New Roman"/>
          <w:sz w:val="48"/>
          <w:szCs w:val="48"/>
          <w:lang w:eastAsia="fr-FR"/>
        </w:rPr>
        <w:br/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>Tou</w:t>
      </w:r>
      <w:r>
        <w:rPr>
          <w:rFonts w:ascii="Monotype Corsiva" w:eastAsia="Times New Roman" w:hAnsi="Monotype Corsiva" w:cs="Arial"/>
          <w:sz w:val="48"/>
          <w:szCs w:val="48"/>
          <w:lang w:eastAsia="fr-FR"/>
        </w:rPr>
        <w:t xml:space="preserve">s </w:t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>qu’</w:t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>ont</w:t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 xml:space="preserve"> collaboré de </w:t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>près</w:t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 xml:space="preserve"> ou de loin à l’élaboration de ce travail.</w:t>
      </w:r>
      <w:r w:rsidRPr="00142FEF">
        <w:rPr>
          <w:rFonts w:ascii="Monotype Corsiva" w:eastAsia="Times New Roman" w:hAnsi="Monotype Corsiva" w:cs="Times New Roman"/>
          <w:sz w:val="48"/>
          <w:szCs w:val="48"/>
          <w:lang w:eastAsia="fr-FR"/>
        </w:rPr>
        <w:br/>
      </w:r>
      <w:r w:rsidRPr="00142FEF">
        <w:rPr>
          <w:rFonts w:ascii="Monotype Corsiva" w:eastAsia="Times New Roman" w:hAnsi="Monotype Corsiva" w:cs="Times New Roman"/>
          <w:sz w:val="48"/>
          <w:szCs w:val="48"/>
          <w:lang w:eastAsia="fr-FR"/>
        </w:rPr>
        <w:br/>
      </w:r>
      <w:r w:rsidRPr="00142FEF">
        <w:rPr>
          <w:rFonts w:ascii="Monotype Corsiva" w:eastAsia="Times New Roman" w:hAnsi="Monotype Corsiva" w:cs="Arial"/>
          <w:sz w:val="48"/>
          <w:szCs w:val="48"/>
          <w:lang w:eastAsia="fr-FR"/>
        </w:rPr>
        <w:t>Que dieu leur accorde santé et prospérité.</w:t>
      </w:r>
    </w:p>
    <w:p w:rsidR="00142FEF" w:rsidRPr="00142FEF" w:rsidRDefault="00142FEF" w:rsidP="00142FEF">
      <w:pPr>
        <w:spacing w:after="0" w:line="240" w:lineRule="auto"/>
        <w:jc w:val="center"/>
        <w:rPr>
          <w:lang w:eastAsia="fr-FR"/>
        </w:rPr>
      </w:pPr>
    </w:p>
    <w:p w:rsidR="00142FEF" w:rsidRPr="00142FEF" w:rsidRDefault="00142FEF" w:rsidP="00142FE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2FE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142FEF" w:rsidRDefault="00142FEF" w:rsidP="00142FEF">
      <w:pPr>
        <w:pStyle w:val="Heading1"/>
        <w:rPr>
          <w:color w:val="385623" w:themeColor="accent6" w:themeShade="80"/>
          <w:sz w:val="48"/>
          <w:szCs w:val="48"/>
        </w:rPr>
        <w:sectPr w:rsidR="00142F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E6806" w:rsidRDefault="005611EC" w:rsidP="00EE6806">
      <w:pPr>
        <w:pStyle w:val="Heading1"/>
        <w:jc w:val="center"/>
        <w:rPr>
          <w:rFonts w:ascii="Agency FB" w:hAnsi="Agency FB"/>
          <w:color w:val="385623" w:themeColor="accent6" w:themeShade="80"/>
          <w:sz w:val="52"/>
          <w:szCs w:val="52"/>
        </w:rPr>
      </w:pPr>
      <w:r w:rsidRPr="003C3B81">
        <w:rPr>
          <w:rFonts w:ascii="Agency FB" w:hAnsi="Agency FB"/>
          <w:color w:val="385623" w:themeColor="accent6" w:themeShade="80"/>
          <w:sz w:val="52"/>
          <w:szCs w:val="52"/>
        </w:rPr>
        <w:lastRenderedPageBreak/>
        <w:t>Remerciement</w:t>
      </w:r>
    </w:p>
    <w:p w:rsidR="00EE6806" w:rsidRDefault="00EE6806" w:rsidP="00EE6806"/>
    <w:p w:rsidR="00EE6806" w:rsidRPr="00EE6806" w:rsidRDefault="00EE6806" w:rsidP="00EE6806">
      <w:pPr>
        <w:sectPr w:rsidR="00EE6806" w:rsidRPr="00EE680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C3B81" w:rsidRPr="003C3B81" w:rsidRDefault="003C3B81" w:rsidP="003C3B81">
      <w:pPr>
        <w:pStyle w:val="Heading1"/>
        <w:jc w:val="center"/>
        <w:rPr>
          <w:rFonts w:ascii="Agency FB" w:hAnsi="Agency FB"/>
          <w:color w:val="385623" w:themeColor="accent6" w:themeShade="80"/>
          <w:sz w:val="52"/>
          <w:szCs w:val="52"/>
        </w:rPr>
        <w:sectPr w:rsidR="003C3B81" w:rsidRPr="003C3B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C3B81">
        <w:rPr>
          <w:rFonts w:ascii="Agency FB" w:hAnsi="Agency FB"/>
          <w:color w:val="385623" w:themeColor="accent6" w:themeShade="80"/>
          <w:sz w:val="52"/>
          <w:szCs w:val="52"/>
        </w:rPr>
        <w:lastRenderedPageBreak/>
        <w:t>Résumé</w:t>
      </w:r>
      <w:r>
        <w:rPr>
          <w:rFonts w:ascii="Agency FB" w:hAnsi="Agency FB"/>
          <w:color w:val="385623" w:themeColor="accent6" w:themeShade="80"/>
          <w:sz w:val="52"/>
          <w:szCs w:val="52"/>
        </w:rPr>
        <w:br/>
      </w:r>
    </w:p>
    <w:p w:rsidR="005611EC" w:rsidRPr="00732E20" w:rsidRDefault="00732E20" w:rsidP="00732E20">
      <w:pPr>
        <w:pStyle w:val="Heading1"/>
        <w:numPr>
          <w:ilvl w:val="0"/>
          <w:numId w:val="1"/>
        </w:numPr>
        <w:rPr>
          <w:color w:val="385623" w:themeColor="accent6" w:themeShade="80"/>
          <w:sz w:val="48"/>
          <w:szCs w:val="48"/>
        </w:rPr>
      </w:pPr>
      <w:r w:rsidRPr="00732E20">
        <w:rPr>
          <w:color w:val="385623" w:themeColor="accent6" w:themeShade="80"/>
          <w:sz w:val="48"/>
          <w:szCs w:val="48"/>
        </w:rPr>
        <w:lastRenderedPageBreak/>
        <w:t>Introduction</w:t>
      </w:r>
    </w:p>
    <w:p w:rsidR="003C3B81" w:rsidRDefault="003C3B81" w:rsidP="005611EC">
      <w:pPr>
        <w:pStyle w:val="Heading1"/>
        <w:numPr>
          <w:ilvl w:val="0"/>
          <w:numId w:val="1"/>
        </w:numPr>
        <w:rPr>
          <w:color w:val="385623" w:themeColor="accent6" w:themeShade="80"/>
          <w:sz w:val="48"/>
          <w:szCs w:val="48"/>
        </w:rPr>
        <w:sectPr w:rsidR="003C3B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11EC" w:rsidRDefault="005611EC" w:rsidP="005611EC">
      <w:pPr>
        <w:pStyle w:val="Heading1"/>
        <w:numPr>
          <w:ilvl w:val="0"/>
          <w:numId w:val="1"/>
        </w:numPr>
        <w:rPr>
          <w:color w:val="385623" w:themeColor="accent6" w:themeShade="80"/>
          <w:sz w:val="48"/>
          <w:szCs w:val="48"/>
        </w:rPr>
      </w:pPr>
      <w:r w:rsidRPr="005611EC">
        <w:rPr>
          <w:color w:val="385623" w:themeColor="accent6" w:themeShade="80"/>
          <w:sz w:val="48"/>
          <w:szCs w:val="48"/>
        </w:rPr>
        <w:lastRenderedPageBreak/>
        <w:t>Problématique</w:t>
      </w:r>
    </w:p>
    <w:p w:rsidR="00555657" w:rsidRPr="00555657" w:rsidRDefault="00555657" w:rsidP="00555657"/>
    <w:p w:rsidR="00555657" w:rsidRPr="009058FF" w:rsidRDefault="00B4188F" w:rsidP="009058FF">
      <w:pPr>
        <w:pStyle w:val="Heading2"/>
        <w:numPr>
          <w:ilvl w:val="0"/>
          <w:numId w:val="5"/>
        </w:numPr>
        <w:rPr>
          <w:color w:val="385623" w:themeColor="accent6" w:themeShade="80"/>
          <w:sz w:val="32"/>
          <w:szCs w:val="32"/>
        </w:rPr>
      </w:pPr>
      <w:r w:rsidRPr="00B4188F">
        <w:rPr>
          <w:color w:val="385623" w:themeColor="accent6" w:themeShade="80"/>
          <w:sz w:val="32"/>
          <w:szCs w:val="32"/>
        </w:rPr>
        <w:t>Besoins</w:t>
      </w:r>
      <w:r w:rsidR="008E3886">
        <w:rPr>
          <w:color w:val="385623" w:themeColor="accent6" w:themeShade="80"/>
          <w:sz w:val="32"/>
          <w:szCs w:val="32"/>
        </w:rPr>
        <w:t> :</w:t>
      </w:r>
    </w:p>
    <w:p w:rsidR="008E3886" w:rsidRDefault="00150420" w:rsidP="00017E70">
      <w:pPr>
        <w:ind w:firstLine="360"/>
        <w:rPr>
          <w:rFonts w:asciiTheme="majorBidi" w:hAnsiTheme="majorBidi" w:cstheme="majorBidi"/>
          <w:sz w:val="24"/>
          <w:szCs w:val="24"/>
        </w:rPr>
      </w:pPr>
      <w:r w:rsidRPr="00150420">
        <w:rPr>
          <w:rFonts w:asciiTheme="majorBidi" w:hAnsiTheme="majorBidi" w:cstheme="majorBidi"/>
          <w:sz w:val="44"/>
          <w:szCs w:val="44"/>
        </w:rPr>
        <w:t>E</w:t>
      </w:r>
      <w:r>
        <w:rPr>
          <w:rFonts w:asciiTheme="majorBidi" w:hAnsiTheme="majorBidi" w:cstheme="majorBidi"/>
          <w:sz w:val="24"/>
          <w:szCs w:val="24"/>
        </w:rPr>
        <w:t>n tant qu</w:t>
      </w:r>
      <w:r w:rsidR="0059225F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 xml:space="preserve">étudiants </w:t>
      </w:r>
      <w:r w:rsidR="00017E70">
        <w:rPr>
          <w:rFonts w:asciiTheme="majorBidi" w:hAnsiTheme="majorBidi" w:cstheme="majorBidi"/>
          <w:sz w:val="24"/>
          <w:szCs w:val="24"/>
        </w:rPr>
        <w:t>à</w:t>
      </w:r>
      <w:r>
        <w:rPr>
          <w:rFonts w:asciiTheme="majorBidi" w:hAnsiTheme="majorBidi" w:cstheme="majorBidi"/>
          <w:sz w:val="24"/>
          <w:szCs w:val="24"/>
        </w:rPr>
        <w:t xml:space="preserve"> l’ISCAE durant 3 ans on a vu que le site web de l’institut ne répond pas </w:t>
      </w:r>
      <w:r w:rsidR="00017E70">
        <w:rPr>
          <w:rFonts w:asciiTheme="majorBidi" w:hAnsiTheme="majorBidi" w:cstheme="majorBidi"/>
          <w:sz w:val="24"/>
          <w:szCs w:val="24"/>
        </w:rPr>
        <w:t>à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D1CF8">
        <w:rPr>
          <w:rFonts w:asciiTheme="majorBidi" w:hAnsiTheme="majorBidi" w:cstheme="majorBidi"/>
          <w:sz w:val="24"/>
          <w:szCs w:val="24"/>
        </w:rPr>
        <w:t>certains besoins</w:t>
      </w:r>
      <w:r w:rsidR="00017E70">
        <w:rPr>
          <w:rFonts w:asciiTheme="majorBidi" w:hAnsiTheme="majorBidi" w:cstheme="majorBidi"/>
          <w:sz w:val="24"/>
          <w:szCs w:val="24"/>
        </w:rPr>
        <w:t> :</w:t>
      </w:r>
    </w:p>
    <w:p w:rsidR="00017E70" w:rsidRPr="00555657" w:rsidRDefault="00017E70" w:rsidP="00017E70">
      <w:pPr>
        <w:pStyle w:val="Heading3"/>
        <w:numPr>
          <w:ilvl w:val="0"/>
          <w:numId w:val="13"/>
        </w:numPr>
        <w:rPr>
          <w:rFonts w:asciiTheme="minorBidi" w:hAnsiTheme="minorBidi" w:cstheme="minorBidi"/>
          <w:color w:val="385623" w:themeColor="accent6" w:themeShade="80"/>
          <w:sz w:val="26"/>
          <w:szCs w:val="26"/>
        </w:rPr>
      </w:pPr>
      <w:r w:rsidRPr="00555657">
        <w:rPr>
          <w:rFonts w:asciiTheme="minorBidi" w:hAnsiTheme="minorBidi" w:cstheme="minorBidi"/>
          <w:color w:val="385623" w:themeColor="accent6" w:themeShade="80"/>
          <w:sz w:val="26"/>
          <w:szCs w:val="26"/>
        </w:rPr>
        <w:t>Interaction :</w:t>
      </w:r>
      <w:r w:rsidR="0020632C" w:rsidRPr="00555657">
        <w:rPr>
          <w:rFonts w:asciiTheme="minorBidi" w:hAnsiTheme="minorBidi" w:cstheme="minorBidi"/>
          <w:color w:val="385623" w:themeColor="accent6" w:themeShade="80"/>
          <w:sz w:val="26"/>
          <w:szCs w:val="26"/>
        </w:rPr>
        <w:t xml:space="preserve"> </w:t>
      </w:r>
    </w:p>
    <w:p w:rsidR="0020632C" w:rsidRPr="0020632C" w:rsidRDefault="0020632C" w:rsidP="002063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 site web doit offre un espace de l’interaction entre </w:t>
      </w:r>
      <w:r w:rsidR="00C970E5">
        <w:rPr>
          <w:rFonts w:asciiTheme="majorBidi" w:hAnsiTheme="majorBidi" w:cstheme="majorBidi"/>
        </w:rPr>
        <w:t>ses utilisateurs</w:t>
      </w:r>
      <w:r>
        <w:rPr>
          <w:rFonts w:asciiTheme="majorBidi" w:hAnsiTheme="majorBidi" w:cstheme="majorBidi"/>
        </w:rPr>
        <w:t xml:space="preserve"> par exemple entre </w:t>
      </w:r>
      <w:r w:rsidR="00C970E5">
        <w:rPr>
          <w:rFonts w:asciiTheme="majorBidi" w:hAnsiTheme="majorBidi" w:cstheme="majorBidi"/>
        </w:rPr>
        <w:t>les professeurs</w:t>
      </w:r>
      <w:r>
        <w:rPr>
          <w:rFonts w:asciiTheme="majorBidi" w:hAnsiTheme="majorBidi" w:cstheme="majorBidi"/>
        </w:rPr>
        <w:t xml:space="preserve"> et </w:t>
      </w:r>
      <w:r w:rsidR="00C970E5">
        <w:rPr>
          <w:rFonts w:asciiTheme="majorBidi" w:hAnsiTheme="majorBidi" w:cstheme="majorBidi"/>
        </w:rPr>
        <w:t>ses étudiants, entre les étudiants eux même …etc.</w:t>
      </w:r>
    </w:p>
    <w:p w:rsidR="00017E70" w:rsidRPr="00555657" w:rsidRDefault="00017E70" w:rsidP="00017E70">
      <w:pPr>
        <w:pStyle w:val="Heading3"/>
        <w:numPr>
          <w:ilvl w:val="0"/>
          <w:numId w:val="13"/>
        </w:numPr>
        <w:rPr>
          <w:rFonts w:asciiTheme="minorBidi" w:hAnsiTheme="minorBidi" w:cstheme="minorBidi"/>
          <w:color w:val="385623" w:themeColor="accent6" w:themeShade="80"/>
          <w:sz w:val="26"/>
          <w:szCs w:val="26"/>
        </w:rPr>
      </w:pPr>
      <w:r w:rsidRPr="00555657">
        <w:rPr>
          <w:rFonts w:asciiTheme="minorBidi" w:hAnsiTheme="minorBidi" w:cstheme="minorBidi"/>
          <w:color w:val="385623" w:themeColor="accent6" w:themeShade="80"/>
          <w:sz w:val="26"/>
          <w:szCs w:val="26"/>
        </w:rPr>
        <w:t>Sécurité :</w:t>
      </w:r>
    </w:p>
    <w:p w:rsidR="002A7A8A" w:rsidRPr="002A7A8A" w:rsidRDefault="007E1CD3" w:rsidP="002A7A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D’un point de vue technique</w:t>
      </w:r>
      <w:r w:rsidR="002A7A8A" w:rsidRPr="002A7A8A">
        <w:rPr>
          <w:rFonts w:asciiTheme="majorBidi" w:hAnsiTheme="majorBidi" w:cstheme="majorBidi"/>
          <w:sz w:val="24"/>
          <w:szCs w:val="24"/>
        </w:rPr>
        <w:t xml:space="preserve">, la sécurité </w:t>
      </w:r>
      <w:r>
        <w:rPr>
          <w:rFonts w:asciiTheme="majorBidi" w:hAnsiTheme="majorBidi" w:cstheme="majorBidi"/>
          <w:sz w:val="24"/>
          <w:szCs w:val="24"/>
        </w:rPr>
        <w:t>de l’information</w:t>
      </w:r>
      <w:r w:rsidR="002A7A8A" w:rsidRPr="002A7A8A">
        <w:rPr>
          <w:rFonts w:asciiTheme="majorBidi" w:hAnsiTheme="majorBidi" w:cstheme="majorBidi"/>
          <w:sz w:val="24"/>
          <w:szCs w:val="24"/>
        </w:rPr>
        <w:t xml:space="preserve"> est quasi-indispensable </w:t>
      </w:r>
      <w:r>
        <w:rPr>
          <w:rFonts w:asciiTheme="majorBidi" w:hAnsiTheme="majorBidi" w:cstheme="majorBidi"/>
          <w:sz w:val="24"/>
          <w:szCs w:val="24"/>
        </w:rPr>
        <w:t xml:space="preserve">pour le bon fonctionnement d'un système d’information, le site web de l’institut </w:t>
      </w:r>
      <w:r w:rsidRPr="007E1CD3">
        <w:rPr>
          <w:rFonts w:asciiTheme="majorBidi" w:hAnsiTheme="majorBidi" w:cstheme="majorBidi"/>
          <w:sz w:val="24"/>
          <w:szCs w:val="24"/>
        </w:rPr>
        <w:t>doit effectivement être en mesure de prévenir</w:t>
      </w:r>
      <w:r>
        <w:rPr>
          <w:rFonts w:asciiTheme="majorBidi" w:hAnsiTheme="majorBidi" w:cstheme="majorBidi"/>
          <w:sz w:val="24"/>
          <w:szCs w:val="24"/>
        </w:rPr>
        <w:t xml:space="preserve"> les vulnérabilités communes des applications web.</w:t>
      </w:r>
    </w:p>
    <w:p w:rsidR="00017E70" w:rsidRPr="00555657" w:rsidRDefault="00C970E5" w:rsidP="00017E70">
      <w:pPr>
        <w:pStyle w:val="Heading3"/>
        <w:numPr>
          <w:ilvl w:val="0"/>
          <w:numId w:val="13"/>
        </w:numPr>
        <w:rPr>
          <w:rFonts w:asciiTheme="minorBidi" w:hAnsiTheme="minorBidi" w:cstheme="minorBidi"/>
          <w:color w:val="385623" w:themeColor="accent6" w:themeShade="80"/>
          <w:sz w:val="26"/>
          <w:szCs w:val="26"/>
        </w:rPr>
      </w:pPr>
      <w:r w:rsidRPr="00555657">
        <w:rPr>
          <w:rFonts w:asciiTheme="minorBidi" w:hAnsiTheme="minorBidi" w:cstheme="minorBidi"/>
          <w:color w:val="385623" w:themeColor="accent6" w:themeShade="80"/>
          <w:sz w:val="26"/>
          <w:szCs w:val="26"/>
        </w:rPr>
        <w:t>Etre r</w:t>
      </w:r>
      <w:r w:rsidR="00017E70" w:rsidRPr="00555657">
        <w:rPr>
          <w:rFonts w:asciiTheme="minorBidi" w:hAnsiTheme="minorBidi" w:cstheme="minorBidi"/>
          <w:color w:val="385623" w:themeColor="accent6" w:themeShade="80"/>
          <w:sz w:val="26"/>
          <w:szCs w:val="26"/>
        </w:rPr>
        <w:t>esponsive :</w:t>
      </w:r>
    </w:p>
    <w:p w:rsidR="00450507" w:rsidRDefault="00450507" w:rsidP="00450507">
      <w:pPr>
        <w:rPr>
          <w:rFonts w:asciiTheme="majorBidi" w:hAnsiTheme="majorBidi" w:cstheme="majorBidi"/>
          <w:sz w:val="24"/>
          <w:szCs w:val="24"/>
        </w:rPr>
      </w:pPr>
      <w:r w:rsidRPr="00555657">
        <w:rPr>
          <w:rFonts w:asciiTheme="majorBidi" w:hAnsiTheme="majorBidi" w:cstheme="majorBidi"/>
          <w:sz w:val="24"/>
          <w:szCs w:val="24"/>
        </w:rPr>
        <w:t>Le Responsive Web design est une approche de c</w:t>
      </w:r>
      <w:r w:rsidR="00555657">
        <w:rPr>
          <w:rFonts w:asciiTheme="majorBidi" w:hAnsiTheme="majorBidi" w:cstheme="majorBidi"/>
          <w:sz w:val="24"/>
          <w:szCs w:val="24"/>
        </w:rPr>
        <w:t>onception w</w:t>
      </w:r>
      <w:r w:rsidRPr="00555657">
        <w:rPr>
          <w:rFonts w:asciiTheme="majorBidi" w:hAnsiTheme="majorBidi" w:cstheme="majorBidi"/>
          <w:sz w:val="24"/>
          <w:szCs w:val="24"/>
        </w:rPr>
        <w:t>eb qui vise à l'élaboration de sites offrant une expérience de lecture et de navigation optimales pour l'utilisateur quelle que soit sa gamme d'appareil</w:t>
      </w:r>
      <w:r w:rsidR="00555657">
        <w:rPr>
          <w:rFonts w:asciiTheme="majorBidi" w:hAnsiTheme="majorBidi" w:cstheme="majorBidi"/>
          <w:sz w:val="24"/>
          <w:szCs w:val="24"/>
        </w:rPr>
        <w:t xml:space="preserve"> </w:t>
      </w:r>
      <w:r w:rsidR="00555657" w:rsidRPr="00555657">
        <w:rPr>
          <w:rFonts w:asciiTheme="majorBidi" w:hAnsiTheme="majorBidi" w:cstheme="majorBidi"/>
          <w:sz w:val="24"/>
          <w:szCs w:val="24"/>
        </w:rPr>
        <w:t>(téléphones mobiles, tablettes, lise</w:t>
      </w:r>
      <w:r w:rsidR="00555657">
        <w:rPr>
          <w:rFonts w:asciiTheme="majorBidi" w:hAnsiTheme="majorBidi" w:cstheme="majorBidi"/>
          <w:sz w:val="24"/>
          <w:szCs w:val="24"/>
        </w:rPr>
        <w:t xml:space="preserve">uses, moniteurs d'ordinateur de </w:t>
      </w:r>
      <w:r w:rsidR="009C0199" w:rsidRPr="00555657">
        <w:rPr>
          <w:rFonts w:asciiTheme="majorBidi" w:hAnsiTheme="majorBidi" w:cstheme="majorBidi"/>
          <w:sz w:val="24"/>
          <w:szCs w:val="24"/>
        </w:rPr>
        <w:t>bureau</w:t>
      </w:r>
      <w:r w:rsidR="009C0199">
        <w:rPr>
          <w:rFonts w:asciiTheme="majorBidi" w:hAnsiTheme="majorBidi" w:cstheme="majorBidi"/>
          <w:sz w:val="24"/>
          <w:szCs w:val="24"/>
        </w:rPr>
        <w:t>)</w:t>
      </w:r>
      <w:r w:rsidR="00555657" w:rsidRPr="00555657">
        <w:rPr>
          <w:rFonts w:asciiTheme="majorBidi" w:hAnsiTheme="majorBidi" w:cstheme="majorBidi"/>
          <w:sz w:val="24"/>
          <w:szCs w:val="24"/>
        </w:rPr>
        <w:t>.</w:t>
      </w:r>
    </w:p>
    <w:p w:rsidR="009058FF" w:rsidRPr="00555657" w:rsidRDefault="009058FF" w:rsidP="00450507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450507" w:rsidRDefault="00B4188F" w:rsidP="009058FF">
      <w:pPr>
        <w:pStyle w:val="Heading2"/>
        <w:numPr>
          <w:ilvl w:val="0"/>
          <w:numId w:val="5"/>
        </w:numPr>
        <w:rPr>
          <w:color w:val="385623" w:themeColor="accent6" w:themeShade="80"/>
          <w:sz w:val="32"/>
          <w:szCs w:val="32"/>
        </w:rPr>
      </w:pPr>
      <w:r w:rsidRPr="00B4188F">
        <w:rPr>
          <w:color w:val="385623" w:themeColor="accent6" w:themeShade="80"/>
          <w:sz w:val="32"/>
          <w:szCs w:val="32"/>
        </w:rPr>
        <w:t>Solution</w:t>
      </w:r>
      <w:r w:rsidR="009058FF">
        <w:rPr>
          <w:color w:val="385623" w:themeColor="accent6" w:themeShade="80"/>
          <w:sz w:val="32"/>
          <w:szCs w:val="32"/>
        </w:rPr>
        <w:t> :</w:t>
      </w:r>
    </w:p>
    <w:p w:rsidR="009058FF" w:rsidRPr="009058FF" w:rsidRDefault="009058FF" w:rsidP="009058FF">
      <w:pPr>
        <w:ind w:left="360"/>
        <w:rPr>
          <w:rFonts w:asciiTheme="majorBidi" w:hAnsiTheme="majorBidi" w:cstheme="majorBidi"/>
          <w:sz w:val="24"/>
          <w:szCs w:val="24"/>
        </w:rPr>
        <w:sectPr w:rsidR="009058FF" w:rsidRPr="009058F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058FF">
        <w:rPr>
          <w:rFonts w:asciiTheme="majorBidi" w:hAnsiTheme="majorBidi" w:cstheme="majorBidi"/>
          <w:sz w:val="32"/>
          <w:szCs w:val="32"/>
        </w:rPr>
        <w:t>L</w:t>
      </w:r>
      <w:r>
        <w:rPr>
          <w:rFonts w:asciiTheme="majorBidi" w:hAnsiTheme="majorBidi" w:cstheme="majorBidi"/>
          <w:sz w:val="24"/>
          <w:szCs w:val="24"/>
        </w:rPr>
        <w:t xml:space="preserve">a solution qu’on va la proposer est une solution basée sur le platform .Net de Microsoft  </w:t>
      </w:r>
    </w:p>
    <w:p w:rsidR="00732E20" w:rsidRDefault="00B4188F" w:rsidP="00B4188F">
      <w:pPr>
        <w:pStyle w:val="Heading1"/>
        <w:numPr>
          <w:ilvl w:val="0"/>
          <w:numId w:val="1"/>
        </w:numPr>
        <w:rPr>
          <w:color w:val="385623" w:themeColor="accent6" w:themeShade="80"/>
          <w:sz w:val="48"/>
          <w:szCs w:val="48"/>
        </w:rPr>
      </w:pPr>
      <w:r w:rsidRPr="00B4188F">
        <w:rPr>
          <w:color w:val="385623" w:themeColor="accent6" w:themeShade="80"/>
          <w:sz w:val="48"/>
          <w:szCs w:val="48"/>
        </w:rPr>
        <w:lastRenderedPageBreak/>
        <w:t>Développement</w:t>
      </w:r>
    </w:p>
    <w:p w:rsidR="00EE6806" w:rsidRPr="00EE6806" w:rsidRDefault="00EE6806" w:rsidP="00EE6806"/>
    <w:p w:rsidR="00B4188F" w:rsidRPr="00107FBC" w:rsidRDefault="00B4188F" w:rsidP="00107FBC">
      <w:pPr>
        <w:pStyle w:val="Heading2"/>
        <w:numPr>
          <w:ilvl w:val="0"/>
          <w:numId w:val="8"/>
        </w:numPr>
        <w:rPr>
          <w:color w:val="385623" w:themeColor="accent6" w:themeShade="80"/>
          <w:sz w:val="32"/>
          <w:szCs w:val="32"/>
        </w:rPr>
      </w:pPr>
      <w:r w:rsidRPr="00107FBC">
        <w:rPr>
          <w:color w:val="385623" w:themeColor="accent6" w:themeShade="80"/>
          <w:sz w:val="32"/>
          <w:szCs w:val="32"/>
        </w:rPr>
        <w:t>Les principes S.O.L.I.D</w:t>
      </w:r>
    </w:p>
    <w:p w:rsidR="00107FBC" w:rsidRDefault="00107FBC" w:rsidP="00107FBC">
      <w:pPr>
        <w:pStyle w:val="Heading2"/>
        <w:numPr>
          <w:ilvl w:val="0"/>
          <w:numId w:val="8"/>
        </w:numPr>
        <w:rPr>
          <w:color w:val="385623" w:themeColor="accent6" w:themeShade="80"/>
          <w:sz w:val="32"/>
          <w:szCs w:val="32"/>
        </w:rPr>
      </w:pPr>
      <w:r w:rsidRPr="00107FBC">
        <w:rPr>
          <w:color w:val="385623" w:themeColor="accent6" w:themeShade="80"/>
          <w:sz w:val="32"/>
          <w:szCs w:val="32"/>
        </w:rPr>
        <w:t>Couche D.A.L</w:t>
      </w:r>
    </w:p>
    <w:p w:rsidR="00107FBC" w:rsidRPr="00355F4C" w:rsidRDefault="00107FBC" w:rsidP="00107FBC">
      <w:pPr>
        <w:pStyle w:val="Heading3"/>
        <w:numPr>
          <w:ilvl w:val="0"/>
          <w:numId w:val="9"/>
        </w:numPr>
        <w:rPr>
          <w:color w:val="385623" w:themeColor="accent6" w:themeShade="80"/>
          <w:sz w:val="28"/>
          <w:szCs w:val="28"/>
        </w:rPr>
      </w:pPr>
      <w:r w:rsidRPr="00355F4C">
        <w:rPr>
          <w:color w:val="385623" w:themeColor="accent6" w:themeShade="80"/>
          <w:sz w:val="28"/>
          <w:szCs w:val="28"/>
        </w:rPr>
        <w:t>Entity Framework</w:t>
      </w:r>
    </w:p>
    <w:p w:rsidR="00107FBC" w:rsidRPr="00355F4C" w:rsidRDefault="00107FBC" w:rsidP="00107FBC">
      <w:pPr>
        <w:pStyle w:val="Heading3"/>
        <w:numPr>
          <w:ilvl w:val="0"/>
          <w:numId w:val="9"/>
        </w:numPr>
        <w:rPr>
          <w:color w:val="385623" w:themeColor="accent6" w:themeShade="80"/>
          <w:sz w:val="28"/>
          <w:szCs w:val="28"/>
        </w:rPr>
      </w:pPr>
      <w:r w:rsidRPr="00355F4C">
        <w:rPr>
          <w:color w:val="385623" w:themeColor="accent6" w:themeShade="80"/>
          <w:sz w:val="28"/>
          <w:szCs w:val="28"/>
        </w:rPr>
        <w:t>Log4Net</w:t>
      </w:r>
    </w:p>
    <w:p w:rsidR="00107FBC" w:rsidRPr="00355F4C" w:rsidRDefault="00107FBC" w:rsidP="00107FBC">
      <w:pPr>
        <w:pStyle w:val="Heading3"/>
        <w:numPr>
          <w:ilvl w:val="0"/>
          <w:numId w:val="9"/>
        </w:numPr>
        <w:rPr>
          <w:color w:val="385623" w:themeColor="accent6" w:themeShade="80"/>
          <w:sz w:val="28"/>
          <w:szCs w:val="28"/>
        </w:rPr>
      </w:pPr>
      <w:r w:rsidRPr="00355F4C">
        <w:rPr>
          <w:color w:val="385623" w:themeColor="accent6" w:themeShade="80"/>
          <w:sz w:val="28"/>
          <w:szCs w:val="28"/>
        </w:rPr>
        <w:t>Repository Pattern</w:t>
      </w:r>
    </w:p>
    <w:p w:rsidR="00107FBC" w:rsidRDefault="00107FBC" w:rsidP="00107FBC">
      <w:pPr>
        <w:pStyle w:val="Heading2"/>
        <w:numPr>
          <w:ilvl w:val="0"/>
          <w:numId w:val="8"/>
        </w:numPr>
        <w:rPr>
          <w:color w:val="385623" w:themeColor="accent6" w:themeShade="80"/>
          <w:sz w:val="32"/>
          <w:szCs w:val="32"/>
        </w:rPr>
      </w:pPr>
      <w:r w:rsidRPr="00107FBC">
        <w:rPr>
          <w:color w:val="385623" w:themeColor="accent6" w:themeShade="80"/>
          <w:sz w:val="32"/>
          <w:szCs w:val="32"/>
        </w:rPr>
        <w:t>Couche B.L.L</w:t>
      </w:r>
    </w:p>
    <w:p w:rsidR="00355F4C" w:rsidRPr="00355F4C" w:rsidRDefault="00355F4C" w:rsidP="00355F4C">
      <w:pPr>
        <w:pStyle w:val="Heading3"/>
        <w:numPr>
          <w:ilvl w:val="0"/>
          <w:numId w:val="10"/>
        </w:numPr>
        <w:rPr>
          <w:color w:val="385623" w:themeColor="accent6" w:themeShade="80"/>
          <w:sz w:val="28"/>
          <w:szCs w:val="28"/>
        </w:rPr>
      </w:pPr>
      <w:r w:rsidRPr="00355F4C">
        <w:rPr>
          <w:color w:val="385623" w:themeColor="accent6" w:themeShade="80"/>
          <w:sz w:val="28"/>
          <w:szCs w:val="28"/>
        </w:rPr>
        <w:t>Contraintes</w:t>
      </w:r>
    </w:p>
    <w:p w:rsidR="00355F4C" w:rsidRPr="00355F4C" w:rsidRDefault="00355F4C" w:rsidP="00355F4C">
      <w:pPr>
        <w:pStyle w:val="Heading3"/>
        <w:numPr>
          <w:ilvl w:val="0"/>
          <w:numId w:val="10"/>
        </w:numPr>
        <w:rPr>
          <w:color w:val="385623" w:themeColor="accent6" w:themeShade="80"/>
          <w:sz w:val="28"/>
          <w:szCs w:val="28"/>
        </w:rPr>
      </w:pPr>
      <w:r w:rsidRPr="00355F4C">
        <w:rPr>
          <w:color w:val="385623" w:themeColor="accent6" w:themeShade="80"/>
          <w:sz w:val="28"/>
          <w:szCs w:val="28"/>
        </w:rPr>
        <w:t>Complexité</w:t>
      </w:r>
    </w:p>
    <w:p w:rsidR="00107FBC" w:rsidRDefault="00107FBC" w:rsidP="00107FBC">
      <w:pPr>
        <w:pStyle w:val="Heading2"/>
        <w:numPr>
          <w:ilvl w:val="0"/>
          <w:numId w:val="8"/>
        </w:numPr>
        <w:rPr>
          <w:color w:val="385623" w:themeColor="accent6" w:themeShade="80"/>
          <w:sz w:val="32"/>
          <w:szCs w:val="32"/>
        </w:rPr>
      </w:pPr>
      <w:r w:rsidRPr="00107FBC">
        <w:rPr>
          <w:color w:val="385623" w:themeColor="accent6" w:themeShade="80"/>
          <w:sz w:val="32"/>
          <w:szCs w:val="32"/>
        </w:rPr>
        <w:t>Couche Web</w:t>
      </w:r>
    </w:p>
    <w:p w:rsidR="00355F4C" w:rsidRPr="00355F4C" w:rsidRDefault="00355F4C" w:rsidP="00355F4C">
      <w:pPr>
        <w:pStyle w:val="Heading3"/>
        <w:numPr>
          <w:ilvl w:val="0"/>
          <w:numId w:val="11"/>
        </w:numPr>
        <w:rPr>
          <w:color w:val="385623" w:themeColor="accent6" w:themeShade="80"/>
          <w:sz w:val="28"/>
          <w:szCs w:val="28"/>
        </w:rPr>
      </w:pPr>
      <w:r w:rsidRPr="00355F4C">
        <w:rPr>
          <w:color w:val="385623" w:themeColor="accent6" w:themeShade="80"/>
          <w:sz w:val="28"/>
          <w:szCs w:val="28"/>
        </w:rPr>
        <w:t>Web APIs</w:t>
      </w:r>
    </w:p>
    <w:p w:rsidR="00355F4C" w:rsidRPr="00355F4C" w:rsidRDefault="00355F4C" w:rsidP="00355F4C">
      <w:pPr>
        <w:pStyle w:val="Heading3"/>
        <w:numPr>
          <w:ilvl w:val="0"/>
          <w:numId w:val="11"/>
        </w:numPr>
        <w:rPr>
          <w:color w:val="385623" w:themeColor="accent6" w:themeShade="80"/>
          <w:sz w:val="28"/>
          <w:szCs w:val="28"/>
        </w:rPr>
      </w:pPr>
      <w:r w:rsidRPr="00355F4C">
        <w:rPr>
          <w:color w:val="385623" w:themeColor="accent6" w:themeShade="80"/>
          <w:sz w:val="28"/>
          <w:szCs w:val="28"/>
        </w:rPr>
        <w:t>NInject</w:t>
      </w:r>
    </w:p>
    <w:p w:rsidR="00355F4C" w:rsidRPr="00355F4C" w:rsidRDefault="00355F4C" w:rsidP="00355F4C">
      <w:pPr>
        <w:pStyle w:val="Heading3"/>
        <w:numPr>
          <w:ilvl w:val="0"/>
          <w:numId w:val="11"/>
        </w:numPr>
        <w:rPr>
          <w:color w:val="385623" w:themeColor="accent6" w:themeShade="80"/>
          <w:sz w:val="28"/>
          <w:szCs w:val="28"/>
        </w:rPr>
      </w:pPr>
      <w:r w:rsidRPr="00355F4C">
        <w:rPr>
          <w:color w:val="385623" w:themeColor="accent6" w:themeShade="80"/>
          <w:sz w:val="28"/>
          <w:szCs w:val="28"/>
        </w:rPr>
        <w:t>Design</w:t>
      </w:r>
    </w:p>
    <w:p w:rsidR="00355F4C" w:rsidRPr="00355F4C" w:rsidRDefault="00355F4C" w:rsidP="00355F4C">
      <w:pPr>
        <w:pStyle w:val="Heading3"/>
        <w:numPr>
          <w:ilvl w:val="0"/>
          <w:numId w:val="11"/>
        </w:numPr>
        <w:rPr>
          <w:color w:val="385623" w:themeColor="accent6" w:themeShade="80"/>
          <w:sz w:val="28"/>
          <w:szCs w:val="28"/>
        </w:rPr>
      </w:pPr>
      <w:r w:rsidRPr="00355F4C">
        <w:rPr>
          <w:color w:val="385623" w:themeColor="accent6" w:themeShade="80"/>
          <w:sz w:val="28"/>
          <w:szCs w:val="28"/>
        </w:rPr>
        <w:t>MVC</w:t>
      </w:r>
    </w:p>
    <w:p w:rsidR="003C3B81" w:rsidRDefault="003C3B81" w:rsidP="00B4188F">
      <w:pPr>
        <w:pStyle w:val="Heading1"/>
        <w:numPr>
          <w:ilvl w:val="0"/>
          <w:numId w:val="1"/>
        </w:numPr>
        <w:rPr>
          <w:color w:val="385623" w:themeColor="accent6" w:themeShade="80"/>
          <w:sz w:val="48"/>
          <w:szCs w:val="48"/>
        </w:rPr>
        <w:sectPr w:rsidR="003C3B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4188F" w:rsidRDefault="00B4188F" w:rsidP="00B4188F">
      <w:pPr>
        <w:pStyle w:val="Heading1"/>
        <w:numPr>
          <w:ilvl w:val="0"/>
          <w:numId w:val="1"/>
        </w:numPr>
        <w:rPr>
          <w:color w:val="385623" w:themeColor="accent6" w:themeShade="80"/>
          <w:sz w:val="48"/>
          <w:szCs w:val="48"/>
        </w:rPr>
      </w:pPr>
      <w:r w:rsidRPr="00B4188F">
        <w:rPr>
          <w:color w:val="385623" w:themeColor="accent6" w:themeShade="80"/>
          <w:sz w:val="48"/>
          <w:szCs w:val="48"/>
        </w:rPr>
        <w:lastRenderedPageBreak/>
        <w:t>Sécurité</w:t>
      </w:r>
    </w:p>
    <w:p w:rsidR="003C3B81" w:rsidRDefault="003C3B81" w:rsidP="00B4188F">
      <w:pPr>
        <w:pStyle w:val="Heading1"/>
        <w:numPr>
          <w:ilvl w:val="0"/>
          <w:numId w:val="1"/>
        </w:numPr>
        <w:rPr>
          <w:color w:val="385623" w:themeColor="accent6" w:themeShade="80"/>
          <w:sz w:val="48"/>
          <w:szCs w:val="48"/>
        </w:rPr>
        <w:sectPr w:rsidR="003C3B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4188F" w:rsidRDefault="00B4188F" w:rsidP="00B4188F">
      <w:pPr>
        <w:pStyle w:val="Heading1"/>
        <w:numPr>
          <w:ilvl w:val="0"/>
          <w:numId w:val="1"/>
        </w:numPr>
        <w:rPr>
          <w:color w:val="385623" w:themeColor="accent6" w:themeShade="80"/>
          <w:sz w:val="48"/>
          <w:szCs w:val="48"/>
        </w:rPr>
      </w:pPr>
      <w:r w:rsidRPr="00B4188F">
        <w:rPr>
          <w:color w:val="385623" w:themeColor="accent6" w:themeShade="80"/>
          <w:sz w:val="48"/>
          <w:szCs w:val="48"/>
        </w:rPr>
        <w:lastRenderedPageBreak/>
        <w:t>Conclusion</w:t>
      </w:r>
    </w:p>
    <w:p w:rsidR="003C3B81" w:rsidRDefault="003C3B81" w:rsidP="00B4188F">
      <w:pPr>
        <w:pStyle w:val="Heading1"/>
        <w:numPr>
          <w:ilvl w:val="0"/>
          <w:numId w:val="1"/>
        </w:numPr>
        <w:rPr>
          <w:color w:val="385623" w:themeColor="accent6" w:themeShade="80"/>
          <w:sz w:val="48"/>
          <w:szCs w:val="48"/>
        </w:rPr>
        <w:sectPr w:rsidR="003C3B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C3B81" w:rsidRDefault="00B4188F" w:rsidP="003C3B81">
      <w:pPr>
        <w:pStyle w:val="Heading1"/>
        <w:numPr>
          <w:ilvl w:val="0"/>
          <w:numId w:val="1"/>
        </w:numPr>
        <w:rPr>
          <w:color w:val="385623" w:themeColor="accent6" w:themeShade="80"/>
          <w:sz w:val="48"/>
          <w:szCs w:val="48"/>
        </w:rPr>
      </w:pPr>
      <w:r w:rsidRPr="00B4188F">
        <w:rPr>
          <w:color w:val="385623" w:themeColor="accent6" w:themeShade="80"/>
          <w:sz w:val="48"/>
          <w:szCs w:val="48"/>
        </w:rPr>
        <w:lastRenderedPageBreak/>
        <w:t>Annexe</w:t>
      </w:r>
    </w:p>
    <w:p w:rsidR="003C3B81" w:rsidRPr="003C3B81" w:rsidRDefault="003C3B81" w:rsidP="003C3B81"/>
    <w:p w:rsidR="003C3B81" w:rsidRDefault="003C3B81" w:rsidP="00B4188F">
      <w:pPr>
        <w:pStyle w:val="Heading1"/>
        <w:numPr>
          <w:ilvl w:val="0"/>
          <w:numId w:val="1"/>
        </w:numPr>
        <w:rPr>
          <w:color w:val="385623" w:themeColor="accent6" w:themeShade="80"/>
          <w:sz w:val="48"/>
          <w:szCs w:val="48"/>
        </w:rPr>
        <w:sectPr w:rsidR="003C3B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11EC" w:rsidRDefault="00B4188F" w:rsidP="00B4188F">
      <w:pPr>
        <w:pStyle w:val="Heading1"/>
        <w:numPr>
          <w:ilvl w:val="0"/>
          <w:numId w:val="1"/>
        </w:numPr>
        <w:rPr>
          <w:color w:val="385623" w:themeColor="accent6" w:themeShade="80"/>
          <w:sz w:val="48"/>
          <w:szCs w:val="48"/>
        </w:rPr>
      </w:pPr>
      <w:r w:rsidRPr="00B4188F">
        <w:rPr>
          <w:color w:val="385623" w:themeColor="accent6" w:themeShade="80"/>
          <w:sz w:val="48"/>
          <w:szCs w:val="48"/>
        </w:rPr>
        <w:lastRenderedPageBreak/>
        <w:t>Biographie</w:t>
      </w:r>
    </w:p>
    <w:p w:rsidR="00EE6806" w:rsidRPr="00EE6806" w:rsidRDefault="00EE6806" w:rsidP="00EE6806"/>
    <w:sectPr w:rsidR="00EE6806" w:rsidRPr="00EE6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1C94"/>
    <w:multiLevelType w:val="hybridMultilevel"/>
    <w:tmpl w:val="38407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F5137"/>
    <w:multiLevelType w:val="hybridMultilevel"/>
    <w:tmpl w:val="96D87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22B19"/>
    <w:multiLevelType w:val="hybridMultilevel"/>
    <w:tmpl w:val="3BDCDFE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C05E4"/>
    <w:multiLevelType w:val="hybridMultilevel"/>
    <w:tmpl w:val="3446C7F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F033F"/>
    <w:multiLevelType w:val="hybridMultilevel"/>
    <w:tmpl w:val="720C9F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2431D"/>
    <w:multiLevelType w:val="hybridMultilevel"/>
    <w:tmpl w:val="E404FB7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47142"/>
    <w:multiLevelType w:val="hybridMultilevel"/>
    <w:tmpl w:val="94142D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D5A8D"/>
    <w:multiLevelType w:val="hybridMultilevel"/>
    <w:tmpl w:val="5D3C1C7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F4081"/>
    <w:multiLevelType w:val="hybridMultilevel"/>
    <w:tmpl w:val="D0D6573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76B2E"/>
    <w:multiLevelType w:val="hybridMultilevel"/>
    <w:tmpl w:val="065429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44E05"/>
    <w:multiLevelType w:val="hybridMultilevel"/>
    <w:tmpl w:val="FA72924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60DC9"/>
    <w:multiLevelType w:val="hybridMultilevel"/>
    <w:tmpl w:val="31AAD6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E1E93"/>
    <w:multiLevelType w:val="hybridMultilevel"/>
    <w:tmpl w:val="3C52A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9"/>
  </w:num>
  <w:num w:numId="5">
    <w:abstractNumId w:val="11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61"/>
    <w:rsid w:val="00017E70"/>
    <w:rsid w:val="000379B9"/>
    <w:rsid w:val="00107FBC"/>
    <w:rsid w:val="00142FEF"/>
    <w:rsid w:val="00150420"/>
    <w:rsid w:val="00152500"/>
    <w:rsid w:val="0020632C"/>
    <w:rsid w:val="00283B80"/>
    <w:rsid w:val="002A7A8A"/>
    <w:rsid w:val="00355F4C"/>
    <w:rsid w:val="003C3B81"/>
    <w:rsid w:val="00450507"/>
    <w:rsid w:val="004D1CF8"/>
    <w:rsid w:val="00555657"/>
    <w:rsid w:val="005611EC"/>
    <w:rsid w:val="0059225F"/>
    <w:rsid w:val="00732E20"/>
    <w:rsid w:val="007E1CD3"/>
    <w:rsid w:val="008E3886"/>
    <w:rsid w:val="009058FF"/>
    <w:rsid w:val="009C0199"/>
    <w:rsid w:val="00B4188F"/>
    <w:rsid w:val="00B45547"/>
    <w:rsid w:val="00B70361"/>
    <w:rsid w:val="00C970E5"/>
    <w:rsid w:val="00EE6806"/>
    <w:rsid w:val="00F7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3014"/>
  <w15:chartTrackingRefBased/>
  <w15:docId w15:val="{4F03A0E9-4097-4D52-ADC5-B56FCA92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B5AA0-B7E2-4F71-85F4-B4BC85BF5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redhat</dc:creator>
  <cp:keywords/>
  <dc:description/>
  <cp:lastModifiedBy>redhat</cp:lastModifiedBy>
  <cp:revision>25</cp:revision>
  <dcterms:created xsi:type="dcterms:W3CDTF">2017-05-08T23:16:00Z</dcterms:created>
  <dcterms:modified xsi:type="dcterms:W3CDTF">2017-05-09T02:10:00Z</dcterms:modified>
</cp:coreProperties>
</file>