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F1B" w:rsidRDefault="002E4412" w:rsidP="001E6DC2">
      <w:pPr>
        <w:tabs>
          <w:tab w:val="left" w:pos="3374"/>
        </w:tabs>
        <w:rPr>
          <w:rFonts w:eastAsiaTheme="majorEastAsia" w:cstheme="majorBidi"/>
        </w:rPr>
      </w:pPr>
      <w:r w:rsidRPr="006F5F1B">
        <w:rPr>
          <w:rFonts w:eastAsiaTheme="majorEastAsia" w:cstheme="majorBidi"/>
          <w:noProof/>
          <w:lang w:eastAsia="fr-FR"/>
        </w:rPr>
        <w:drawing>
          <wp:anchor distT="0" distB="0" distL="114300" distR="114300" simplePos="0" relativeHeight="251658240" behindDoc="0" locked="0" layoutInCell="1" allowOverlap="1" wp14:anchorId="40668084" wp14:editId="375D2132">
            <wp:simplePos x="0" y="0"/>
            <wp:positionH relativeFrom="column">
              <wp:posOffset>1965960</wp:posOffset>
            </wp:positionH>
            <wp:positionV relativeFrom="page">
              <wp:posOffset>-153670</wp:posOffset>
            </wp:positionV>
            <wp:extent cx="6210935" cy="10836275"/>
            <wp:effectExtent l="0" t="0" r="0" b="3175"/>
            <wp:wrapTopAndBottom/>
            <wp:docPr id="1" name="Picture 1" descr="C:\Users\admin\Desktop\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ver.png"/>
                    <pic:cNvPicPr>
                      <a:picLocks noChangeAspect="1" noChangeArrowheads="1"/>
                    </pic:cNvPicPr>
                  </pic:nvPicPr>
                  <pic:blipFill>
                    <a:blip r:embed="rId8">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210935" cy="1083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B5DEF" w:rsidRPr="00073478">
        <w:rPr>
          <w:rFonts w:ascii="Times New Roman" w:hAnsi="Times New Roman" w:cs="Times New Roman"/>
          <w:b/>
          <w:bCs/>
          <w:noProof/>
          <w:sz w:val="28"/>
          <w:szCs w:val="28"/>
          <w:lang w:eastAsia="fr-FR"/>
        </w:rPr>
        <mc:AlternateContent>
          <mc:Choice Requires="wps">
            <w:drawing>
              <wp:anchor distT="45720" distB="45720" distL="114300" distR="114300" simplePos="0" relativeHeight="251665408" behindDoc="0" locked="0" layoutInCell="1" allowOverlap="1" wp14:anchorId="2D99A2B8" wp14:editId="7A043599">
                <wp:simplePos x="0" y="0"/>
                <wp:positionH relativeFrom="column">
                  <wp:posOffset>-518795</wp:posOffset>
                </wp:positionH>
                <wp:positionV relativeFrom="page">
                  <wp:posOffset>6191250</wp:posOffset>
                </wp:positionV>
                <wp:extent cx="2533650" cy="2811145"/>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811145"/>
                        </a:xfrm>
                        <a:prstGeom prst="rect">
                          <a:avLst/>
                        </a:prstGeom>
                        <a:noFill/>
                        <a:ln w="9525">
                          <a:noFill/>
                          <a:miter lim="800000"/>
                          <a:headEnd/>
                          <a:tailEnd/>
                        </a:ln>
                      </wps:spPr>
                      <wps:txbx>
                        <w:txbxContent>
                          <w:p w:rsidR="00F33071" w:rsidRDefault="00F33071" w:rsidP="009C021F">
                            <w:pPr>
                              <w:rPr>
                                <w:rFonts w:asciiTheme="minorBidi" w:hAnsiTheme="minorBidi"/>
                                <w:i/>
                                <w:color w:val="87A846"/>
                                <w:sz w:val="28"/>
                                <w:szCs w:val="28"/>
                              </w:rPr>
                            </w:pPr>
                            <w:r w:rsidRPr="009C021F">
                              <w:rPr>
                                <w:rFonts w:asciiTheme="minorBidi" w:hAnsiTheme="minorBidi"/>
                                <w:i/>
                                <w:iCs/>
                                <w:color w:val="87A846"/>
                                <w:sz w:val="28"/>
                                <w:szCs w:val="28"/>
                              </w:rPr>
                              <w:t>Réalisé par </w:t>
                            </w:r>
                            <w:r w:rsidRPr="009C021F">
                              <w:rPr>
                                <w:rFonts w:asciiTheme="minorBidi" w:hAnsiTheme="minorBidi"/>
                                <w:i/>
                                <w:color w:val="87A846"/>
                                <w:sz w:val="28"/>
                                <w:szCs w:val="28"/>
                              </w:rPr>
                              <w:t>:</w:t>
                            </w:r>
                          </w:p>
                          <w:p w:rsidR="00F33071" w:rsidRPr="00EB5DEF" w:rsidRDefault="00F33071" w:rsidP="00EB5DEF">
                            <w:pPr>
                              <w:rPr>
                                <w:rFonts w:asciiTheme="minorBidi" w:hAnsiTheme="minorBidi"/>
                                <w:bCs/>
                                <w:i/>
                                <w:color w:val="000000" w:themeColor="text1"/>
                                <w:sz w:val="28"/>
                                <w:szCs w:val="28"/>
                              </w:rPr>
                            </w:pPr>
                            <w:r w:rsidRPr="009C021F">
                              <w:rPr>
                                <w:rFonts w:asciiTheme="minorBidi" w:hAnsiTheme="minorBidi"/>
                                <w:bCs/>
                                <w:i/>
                                <w:color w:val="000000" w:themeColor="text1"/>
                                <w:sz w:val="28"/>
                                <w:szCs w:val="28"/>
                              </w:rPr>
                              <w:t xml:space="preserve">Brahim Mohamed Baheida </w:t>
                            </w:r>
                          </w:p>
                          <w:p w:rsidR="00F33071" w:rsidRDefault="00F33071" w:rsidP="00EB5DEF">
                            <w:pPr>
                              <w:rPr>
                                <w:rFonts w:asciiTheme="minorBidi" w:hAnsiTheme="minorBidi"/>
                                <w:bCs/>
                                <w:i/>
                                <w:color w:val="000000" w:themeColor="text1"/>
                                <w:sz w:val="28"/>
                                <w:szCs w:val="28"/>
                              </w:rPr>
                            </w:pPr>
                            <w:r w:rsidRPr="009C021F">
                              <w:rPr>
                                <w:rFonts w:asciiTheme="minorBidi" w:hAnsiTheme="minorBidi"/>
                                <w:bCs/>
                                <w:i/>
                                <w:color w:val="000000" w:themeColor="text1"/>
                                <w:sz w:val="28"/>
                                <w:szCs w:val="28"/>
                              </w:rPr>
                              <w:t>Mohamed Sidatt Alem</w:t>
                            </w:r>
                          </w:p>
                          <w:p w:rsidR="00F33071" w:rsidRDefault="00F33071" w:rsidP="00EB5DEF">
                            <w:pPr>
                              <w:rPr>
                                <w:rFonts w:asciiTheme="minorBidi" w:hAnsiTheme="minorBidi"/>
                                <w:bCs/>
                                <w:i/>
                                <w:color w:val="000000" w:themeColor="text1"/>
                                <w:sz w:val="28"/>
                                <w:szCs w:val="28"/>
                              </w:rPr>
                            </w:pPr>
                          </w:p>
                          <w:p w:rsidR="00F33071" w:rsidRPr="00EB5DEF" w:rsidRDefault="00F33071" w:rsidP="00EB5DEF">
                            <w:pPr>
                              <w:rPr>
                                <w:rFonts w:asciiTheme="minorBidi" w:hAnsiTheme="minorBidi"/>
                                <w:bCs/>
                                <w:i/>
                                <w:color w:val="000000" w:themeColor="text1"/>
                                <w:sz w:val="28"/>
                                <w:szCs w:val="28"/>
                              </w:rPr>
                            </w:pPr>
                          </w:p>
                          <w:p w:rsidR="00F33071" w:rsidRPr="009C021F" w:rsidRDefault="00F33071" w:rsidP="009C021F">
                            <w:pPr>
                              <w:rPr>
                                <w:rFonts w:asciiTheme="minorBidi" w:hAnsiTheme="minorBidi"/>
                                <w:bCs/>
                                <w:i/>
                                <w:color w:val="7B7B7B" w:themeColor="accent3" w:themeShade="BF"/>
                                <w:sz w:val="28"/>
                                <w:szCs w:val="28"/>
                              </w:rPr>
                            </w:pPr>
                            <w:r w:rsidRPr="009C021F">
                              <w:rPr>
                                <w:rFonts w:asciiTheme="minorBidi" w:hAnsiTheme="minorBidi"/>
                                <w:bCs/>
                                <w:i/>
                                <w:color w:val="87A846"/>
                                <w:sz w:val="28"/>
                                <w:szCs w:val="28"/>
                              </w:rPr>
                              <w:t>Encadré par </w:t>
                            </w:r>
                            <w:r w:rsidRPr="009C021F">
                              <w:rPr>
                                <w:rFonts w:asciiTheme="minorBidi" w:hAnsiTheme="minorBidi"/>
                                <w:bCs/>
                                <w:i/>
                                <w:color w:val="7B7B7B" w:themeColor="accent3" w:themeShade="BF"/>
                                <w:sz w:val="28"/>
                                <w:szCs w:val="28"/>
                              </w:rPr>
                              <w:t>:</w:t>
                            </w:r>
                          </w:p>
                          <w:p w:rsidR="00F33071" w:rsidRPr="009C021F" w:rsidRDefault="00F33071" w:rsidP="009C021F">
                            <w:pPr>
                              <w:rPr>
                                <w:rFonts w:asciiTheme="minorBidi" w:hAnsiTheme="minorBidi"/>
                                <w:sz w:val="28"/>
                                <w:szCs w:val="28"/>
                              </w:rPr>
                            </w:pPr>
                            <w:r w:rsidRPr="009C021F">
                              <w:rPr>
                                <w:rFonts w:asciiTheme="minorBidi" w:hAnsiTheme="minorBidi"/>
                                <w:sz w:val="28"/>
                                <w:szCs w:val="28"/>
                              </w:rPr>
                              <w:t>Dr. Ethmane ould Ebbe</w:t>
                            </w:r>
                          </w:p>
                          <w:p w:rsidR="00F33071" w:rsidRPr="00073478" w:rsidRDefault="00F33071"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9A2B8" id="_x0000_t202" coordsize="21600,21600" o:spt="202" path="m,l,21600r21600,l21600,xe">
                <v:stroke joinstyle="miter"/>
                <v:path gradientshapeok="t" o:connecttype="rect"/>
              </v:shapetype>
              <v:shape id="Text Box 2" o:spid="_x0000_s1026" type="#_x0000_t202" style="position:absolute;margin-left:-40.85pt;margin-top:487.5pt;width:199.5pt;height:221.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" filled="f" stroked="f">
                <v:textbox>
                  <w:txbxContent>
                    <w:p w:rsidR="00F33071" w:rsidRDefault="00F33071" w:rsidP="009C021F">
                      <w:pPr>
                        <w:rPr>
                          <w:rFonts w:asciiTheme="minorBidi" w:hAnsiTheme="minorBidi"/>
                          <w:i/>
                          <w:color w:val="87A846"/>
                          <w:sz w:val="28"/>
                          <w:szCs w:val="28"/>
                        </w:rPr>
                      </w:pPr>
                      <w:r w:rsidRPr="009C021F">
                        <w:rPr>
                          <w:rFonts w:asciiTheme="minorBidi" w:hAnsiTheme="minorBidi"/>
                          <w:i/>
                          <w:iCs/>
                          <w:color w:val="87A846"/>
                          <w:sz w:val="28"/>
                          <w:szCs w:val="28"/>
                        </w:rPr>
                        <w:t>Réalisé par </w:t>
                      </w:r>
                      <w:r w:rsidRPr="009C021F">
                        <w:rPr>
                          <w:rFonts w:asciiTheme="minorBidi" w:hAnsiTheme="minorBidi"/>
                          <w:i/>
                          <w:color w:val="87A846"/>
                          <w:sz w:val="28"/>
                          <w:szCs w:val="28"/>
                        </w:rPr>
                        <w:t>:</w:t>
                      </w:r>
                    </w:p>
                    <w:p w:rsidR="00F33071" w:rsidRPr="00EB5DEF" w:rsidRDefault="00F33071" w:rsidP="00EB5DEF">
                      <w:pPr>
                        <w:rPr>
                          <w:rFonts w:asciiTheme="minorBidi" w:hAnsiTheme="minorBidi"/>
                          <w:bCs/>
                          <w:i/>
                          <w:color w:val="000000" w:themeColor="text1"/>
                          <w:sz w:val="28"/>
                          <w:szCs w:val="28"/>
                        </w:rPr>
                      </w:pPr>
                      <w:r w:rsidRPr="009C021F">
                        <w:rPr>
                          <w:rFonts w:asciiTheme="minorBidi" w:hAnsiTheme="minorBidi"/>
                          <w:bCs/>
                          <w:i/>
                          <w:color w:val="000000" w:themeColor="text1"/>
                          <w:sz w:val="28"/>
                          <w:szCs w:val="28"/>
                        </w:rPr>
                        <w:t xml:space="preserve">Brahim Mohamed Baheida </w:t>
                      </w:r>
                    </w:p>
                    <w:p w:rsidR="00F33071" w:rsidRDefault="00F33071" w:rsidP="00EB5DEF">
                      <w:pPr>
                        <w:rPr>
                          <w:rFonts w:asciiTheme="minorBidi" w:hAnsiTheme="minorBidi"/>
                          <w:bCs/>
                          <w:i/>
                          <w:color w:val="000000" w:themeColor="text1"/>
                          <w:sz w:val="28"/>
                          <w:szCs w:val="28"/>
                        </w:rPr>
                      </w:pPr>
                      <w:r w:rsidRPr="009C021F">
                        <w:rPr>
                          <w:rFonts w:asciiTheme="minorBidi" w:hAnsiTheme="minorBidi"/>
                          <w:bCs/>
                          <w:i/>
                          <w:color w:val="000000" w:themeColor="text1"/>
                          <w:sz w:val="28"/>
                          <w:szCs w:val="28"/>
                        </w:rPr>
                        <w:t>Mohamed Sidatt Alem</w:t>
                      </w:r>
                    </w:p>
                    <w:p w:rsidR="00F33071" w:rsidRDefault="00F33071" w:rsidP="00EB5DEF">
                      <w:pPr>
                        <w:rPr>
                          <w:rFonts w:asciiTheme="minorBidi" w:hAnsiTheme="minorBidi"/>
                          <w:bCs/>
                          <w:i/>
                          <w:color w:val="000000" w:themeColor="text1"/>
                          <w:sz w:val="28"/>
                          <w:szCs w:val="28"/>
                        </w:rPr>
                      </w:pPr>
                    </w:p>
                    <w:p w:rsidR="00F33071" w:rsidRPr="00EB5DEF" w:rsidRDefault="00F33071" w:rsidP="00EB5DEF">
                      <w:pPr>
                        <w:rPr>
                          <w:rFonts w:asciiTheme="minorBidi" w:hAnsiTheme="minorBidi"/>
                          <w:bCs/>
                          <w:i/>
                          <w:color w:val="000000" w:themeColor="text1"/>
                          <w:sz w:val="28"/>
                          <w:szCs w:val="28"/>
                        </w:rPr>
                      </w:pPr>
                    </w:p>
                    <w:p w:rsidR="00F33071" w:rsidRPr="009C021F" w:rsidRDefault="00F33071" w:rsidP="009C021F">
                      <w:pPr>
                        <w:rPr>
                          <w:rFonts w:asciiTheme="minorBidi" w:hAnsiTheme="minorBidi"/>
                          <w:bCs/>
                          <w:i/>
                          <w:color w:val="7B7B7B" w:themeColor="accent3" w:themeShade="BF"/>
                          <w:sz w:val="28"/>
                          <w:szCs w:val="28"/>
                        </w:rPr>
                      </w:pPr>
                      <w:r w:rsidRPr="009C021F">
                        <w:rPr>
                          <w:rFonts w:asciiTheme="minorBidi" w:hAnsiTheme="minorBidi"/>
                          <w:bCs/>
                          <w:i/>
                          <w:color w:val="87A846"/>
                          <w:sz w:val="28"/>
                          <w:szCs w:val="28"/>
                        </w:rPr>
                        <w:t>Encadré par </w:t>
                      </w:r>
                      <w:r w:rsidRPr="009C021F">
                        <w:rPr>
                          <w:rFonts w:asciiTheme="minorBidi" w:hAnsiTheme="minorBidi"/>
                          <w:bCs/>
                          <w:i/>
                          <w:color w:val="7B7B7B" w:themeColor="accent3" w:themeShade="BF"/>
                          <w:sz w:val="28"/>
                          <w:szCs w:val="28"/>
                        </w:rPr>
                        <w:t>:</w:t>
                      </w:r>
                    </w:p>
                    <w:p w:rsidR="00F33071" w:rsidRPr="009C021F" w:rsidRDefault="00F33071" w:rsidP="009C021F">
                      <w:pPr>
                        <w:rPr>
                          <w:rFonts w:asciiTheme="minorBidi" w:hAnsiTheme="minorBidi"/>
                          <w:sz w:val="28"/>
                          <w:szCs w:val="28"/>
                        </w:rPr>
                      </w:pPr>
                      <w:r w:rsidRPr="009C021F">
                        <w:rPr>
                          <w:rFonts w:asciiTheme="minorBidi" w:hAnsiTheme="minorBidi"/>
                          <w:sz w:val="28"/>
                          <w:szCs w:val="28"/>
                        </w:rPr>
                        <w:t>Dr. Ethmane ould Ebbe</w:t>
                      </w:r>
                    </w:p>
                    <w:p w:rsidR="00F33071" w:rsidRPr="00073478" w:rsidRDefault="00F33071" w:rsidP="009C021F"/>
                  </w:txbxContent>
                </v:textbox>
                <w10:wrap type="topAndBottom" anchory="page"/>
              </v:shape>
            </w:pict>
          </mc:Fallback>
        </mc:AlternateContent>
      </w:r>
      <w:r w:rsidR="009C021F" w:rsidRPr="00073478">
        <w:rPr>
          <w:rFonts w:ascii="Times New Roman" w:hAnsi="Times New Roman" w:cs="Times New Roman"/>
          <w:b/>
          <w:bCs/>
          <w:noProof/>
          <w:sz w:val="28"/>
          <w:szCs w:val="28"/>
          <w:lang w:eastAsia="fr-FR"/>
        </w:rPr>
        <mc:AlternateContent>
          <mc:Choice Requires="wps">
            <w:drawing>
              <wp:anchor distT="45720" distB="45720" distL="114300" distR="114300" simplePos="0" relativeHeight="251667456" behindDoc="0" locked="0" layoutInCell="1" allowOverlap="1" wp14:anchorId="4708CE05" wp14:editId="37D461B8">
                <wp:simplePos x="0" y="0"/>
                <wp:positionH relativeFrom="column">
                  <wp:posOffset>2279650</wp:posOffset>
                </wp:positionH>
                <wp:positionV relativeFrom="page">
                  <wp:posOffset>10017125</wp:posOffset>
                </wp:positionV>
                <wp:extent cx="2633980" cy="65468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654685"/>
                        </a:xfrm>
                        <a:prstGeom prst="rect">
                          <a:avLst/>
                        </a:prstGeom>
                        <a:noFill/>
                        <a:ln w="9525">
                          <a:noFill/>
                          <a:miter lim="800000"/>
                          <a:headEnd/>
                          <a:tailEnd/>
                        </a:ln>
                      </wps:spPr>
                      <wps:txbx>
                        <w:txbxContent>
                          <w:p w:rsidR="00F33071" w:rsidRPr="00680BD5" w:rsidRDefault="00F33071" w:rsidP="009C021F">
                            <w:pPr>
                              <w:rPr>
                                <w:rFonts w:asciiTheme="minorBidi" w:hAnsiTheme="minorBidi"/>
                                <w:i/>
                                <w:color w:val="000000" w:themeColor="text1"/>
                              </w:rPr>
                            </w:pPr>
                            <w:r>
                              <w:rPr>
                                <w:rFonts w:ascii="Palatino Linotype" w:hAnsi="Palatino Linotype" w:cs="Century Schoolbook"/>
                                <w:bCs/>
                                <w:i/>
                                <w:color w:val="000000" w:themeColor="text1"/>
                              </w:rPr>
                              <w:t xml:space="preserve">                                                                       </w:t>
                            </w:r>
                            <w:r w:rsidRPr="00680BD5">
                              <w:rPr>
                                <w:rFonts w:asciiTheme="minorBidi" w:hAnsiTheme="minorBidi"/>
                              </w:rPr>
                              <w:t>Année Universitaire : 2016 – 2017</w:t>
                            </w:r>
                          </w:p>
                          <w:p w:rsidR="00F33071" w:rsidRPr="00073478" w:rsidRDefault="00F33071"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8CE05" id="_x0000_s1027" type="#_x0000_t202" style="position:absolute;margin-left:179.5pt;margin-top:788.75pt;width:207.4pt;height:5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" filled="f" stroked="f">
                <v:textbox>
                  <w:txbxContent>
                    <w:p w:rsidR="00F33071" w:rsidRPr="00680BD5" w:rsidRDefault="00F33071" w:rsidP="009C021F">
                      <w:pPr>
                        <w:rPr>
                          <w:rFonts w:asciiTheme="minorBidi" w:hAnsiTheme="minorBidi"/>
                          <w:i/>
                          <w:color w:val="000000" w:themeColor="text1"/>
                        </w:rPr>
                      </w:pPr>
                      <w:r>
                        <w:rPr>
                          <w:rFonts w:ascii="Palatino Linotype" w:hAnsi="Palatino Linotype" w:cs="Century Schoolbook"/>
                          <w:bCs/>
                          <w:i/>
                          <w:color w:val="000000" w:themeColor="text1"/>
                        </w:rPr>
                        <w:t xml:space="preserve">                                                                       </w:t>
                      </w:r>
                      <w:r w:rsidRPr="00680BD5">
                        <w:rPr>
                          <w:rFonts w:asciiTheme="minorBidi" w:hAnsiTheme="minorBidi"/>
                        </w:rPr>
                        <w:t>Année Universitaire : 2016 – 2017</w:t>
                      </w:r>
                    </w:p>
                    <w:p w:rsidR="00F33071" w:rsidRPr="00073478" w:rsidRDefault="00F33071" w:rsidP="009C021F"/>
                  </w:txbxContent>
                </v:textbox>
                <w10:wrap type="topAndBottom" anchory="page"/>
              </v:shape>
            </w:pict>
          </mc:Fallback>
        </mc:AlternateContent>
      </w:r>
      <w:r w:rsidR="009C021F" w:rsidRPr="00073478">
        <w:rPr>
          <w:rFonts w:ascii="Times New Roman" w:hAnsi="Times New Roman" w:cs="Times New Roman"/>
          <w:b/>
          <w:bCs/>
          <w:noProof/>
          <w:sz w:val="28"/>
          <w:szCs w:val="28"/>
          <w:lang w:eastAsia="fr-FR"/>
        </w:rPr>
        <mc:AlternateContent>
          <mc:Choice Requires="wps">
            <w:drawing>
              <wp:anchor distT="45720" distB="45720" distL="114300" distR="114300" simplePos="0" relativeHeight="251663360" behindDoc="0" locked="0" layoutInCell="1" allowOverlap="1" wp14:anchorId="6BDC1503" wp14:editId="751EF9EA">
                <wp:simplePos x="0" y="0"/>
                <wp:positionH relativeFrom="column">
                  <wp:posOffset>-518160</wp:posOffset>
                </wp:positionH>
                <wp:positionV relativeFrom="page">
                  <wp:posOffset>2333625</wp:posOffset>
                </wp:positionV>
                <wp:extent cx="6645910" cy="1286510"/>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286510"/>
                        </a:xfrm>
                        <a:prstGeom prst="rect">
                          <a:avLst/>
                        </a:prstGeom>
                        <a:noFill/>
                        <a:ln w="9525">
                          <a:noFill/>
                          <a:miter lim="800000"/>
                          <a:headEnd/>
                          <a:tailEnd/>
                        </a:ln>
                      </wps:spPr>
                      <wps:txbx>
                        <w:txbxContent>
                          <w:p w:rsidR="00F33071" w:rsidRPr="00680BD5" w:rsidRDefault="00F33071" w:rsidP="009C021F">
                            <w:pPr>
                              <w:autoSpaceDE w:val="0"/>
                              <w:autoSpaceDN w:val="0"/>
                              <w:adjustRightInd w:val="0"/>
                              <w:rPr>
                                <w:rFonts w:asciiTheme="minorBidi" w:hAnsiTheme="minorBidi"/>
                                <w:color w:val="207A22"/>
                                <w:sz w:val="72"/>
                                <w:szCs w:val="72"/>
                              </w:rPr>
                            </w:pPr>
                            <w:r>
                              <w:rPr>
                                <w:rFonts w:asciiTheme="minorBidi" w:hAnsiTheme="minorBidi" w:hint="cs"/>
                                <w:color w:val="207A22"/>
                                <w:sz w:val="72"/>
                                <w:szCs w:val="72"/>
                                <w:rtl/>
                              </w:rPr>
                              <w:t xml:space="preserve">                 </w:t>
                            </w:r>
                            <w:r w:rsidRPr="00680BD5">
                              <w:rPr>
                                <w:rFonts w:asciiTheme="minorBidi" w:hAnsiTheme="minorBidi"/>
                                <w:color w:val="207A22"/>
                                <w:sz w:val="72"/>
                                <w:szCs w:val="72"/>
                              </w:rPr>
                              <w:t>MEMOIRE</w:t>
                            </w:r>
                          </w:p>
                          <w:p w:rsidR="00F33071" w:rsidRDefault="00F33071" w:rsidP="009C021F">
                            <w:pPr>
                              <w:autoSpaceDE w:val="0"/>
                              <w:autoSpaceDN w:val="0"/>
                              <w:adjustRightInd w:val="0"/>
                              <w:rPr>
                                <w:rFonts w:cstheme="majorBidi"/>
                                <w:color w:val="525252" w:themeColor="accent3" w:themeShade="80"/>
                                <w:sz w:val="28"/>
                                <w:szCs w:val="28"/>
                                <w:rtl/>
                              </w:rPr>
                            </w:pPr>
                            <w:r>
                              <w:rPr>
                                <w:rFonts w:cstheme="majorBidi"/>
                                <w:b/>
                                <w:bCs/>
                                <w:i/>
                                <w:iCs/>
                                <w:color w:val="525252" w:themeColor="accent3" w:themeShade="80"/>
                                <w:sz w:val="28"/>
                                <w:szCs w:val="28"/>
                              </w:rPr>
                              <w:t xml:space="preserve">    </w:t>
                            </w:r>
                            <w:r>
                              <w:rPr>
                                <w:rFonts w:cstheme="majorBidi" w:hint="cs"/>
                                <w:b/>
                                <w:bCs/>
                                <w:i/>
                                <w:iCs/>
                                <w:color w:val="525252" w:themeColor="accent3" w:themeShade="80"/>
                                <w:sz w:val="28"/>
                                <w:szCs w:val="28"/>
                                <w:rtl/>
                              </w:rPr>
                              <w:t xml:space="preserve">                                                  </w:t>
                            </w:r>
                            <w:r>
                              <w:rPr>
                                <w:rFonts w:cstheme="majorBidi"/>
                                <w:b/>
                                <w:bCs/>
                                <w:i/>
                                <w:iCs/>
                                <w:color w:val="525252" w:themeColor="accent3" w:themeShade="80"/>
                                <w:sz w:val="28"/>
                                <w:szCs w:val="28"/>
                              </w:rPr>
                              <w:t xml:space="preserve"> </w:t>
                            </w:r>
                            <w:r w:rsidRPr="00B15080">
                              <w:rPr>
                                <w:rFonts w:cstheme="majorBidi"/>
                                <w:color w:val="525252" w:themeColor="accent3" w:themeShade="80"/>
                                <w:sz w:val="28"/>
                                <w:szCs w:val="28"/>
                              </w:rPr>
                              <w:t>En vue de l’obtention</w:t>
                            </w:r>
                          </w:p>
                          <w:p w:rsidR="00F33071" w:rsidRPr="009C021F" w:rsidRDefault="00F33071" w:rsidP="009C021F">
                            <w:pPr>
                              <w:autoSpaceDE w:val="0"/>
                              <w:autoSpaceDN w:val="0"/>
                              <w:adjustRightInd w:val="0"/>
                              <w:rPr>
                                <w:rFonts w:cstheme="majorBidi"/>
                                <w:b/>
                                <w:bCs/>
                                <w:i/>
                                <w:iCs/>
                                <w:color w:val="525252" w:themeColor="accent3" w:themeShade="80"/>
                                <w:sz w:val="28"/>
                                <w:szCs w:val="28"/>
                              </w:rPr>
                            </w:pPr>
                            <w:r>
                              <w:rPr>
                                <w:rFonts w:cstheme="majorBidi" w:hint="cs"/>
                                <w:color w:val="525252" w:themeColor="accent3" w:themeShade="80"/>
                                <w:sz w:val="28"/>
                                <w:szCs w:val="28"/>
                                <w:rtl/>
                              </w:rPr>
                              <w:t xml:space="preserve">                             </w:t>
                            </w:r>
                            <w:r w:rsidRPr="003B2A10">
                              <w:rPr>
                                <w:rFonts w:cstheme="majorBidi"/>
                                <w:color w:val="525252" w:themeColor="accent3" w:themeShade="80"/>
                                <w:sz w:val="28"/>
                                <w:szCs w:val="28"/>
                              </w:rPr>
                              <w:t xml:space="preserve">De Licence </w:t>
                            </w:r>
                            <w:r>
                              <w:rPr>
                                <w:rFonts w:cstheme="majorBidi"/>
                                <w:color w:val="525252" w:themeColor="accent3" w:themeShade="80"/>
                                <w:sz w:val="28"/>
                                <w:szCs w:val="28"/>
                              </w:rPr>
                              <w:t>Professionnel en Informatique et</w:t>
                            </w:r>
                            <w:r w:rsidRPr="003B2A10">
                              <w:rPr>
                                <w:rFonts w:cstheme="majorBidi"/>
                                <w:color w:val="525252" w:themeColor="accent3" w:themeShade="80"/>
                                <w:sz w:val="28"/>
                                <w:szCs w:val="28"/>
                              </w:rPr>
                              <w:t xml:space="preserve"> développement </w:t>
                            </w:r>
                          </w:p>
                          <w:p w:rsidR="00F33071" w:rsidRPr="00483C41" w:rsidRDefault="00F33071" w:rsidP="009C021F">
                            <w:pPr>
                              <w:jc w:val="center"/>
                              <w:rPr>
                                <w:rFonts w:cs="Calibri"/>
                                <w:i/>
                                <w:iCs/>
                              </w:rPr>
                            </w:pPr>
                            <w:r w:rsidRPr="00483C41">
                              <w:rPr>
                                <w:rFonts w:cs="Calibri"/>
                                <w:i/>
                                <w:iCs/>
                              </w:rPr>
                              <w:t>D’Entreprises</w:t>
                            </w:r>
                          </w:p>
                          <w:p w:rsidR="00F33071" w:rsidRPr="00073478" w:rsidRDefault="00F33071"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C1503" id="_x0000_s1028" type="#_x0000_t202" style="position:absolute;margin-left:-40.8pt;margin-top:183.75pt;width:523.3pt;height:10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" filled="f" stroked="f">
                <v:textbox>
                  <w:txbxContent>
                    <w:p w:rsidR="00F33071" w:rsidRPr="00680BD5" w:rsidRDefault="00F33071" w:rsidP="009C021F">
                      <w:pPr>
                        <w:autoSpaceDE w:val="0"/>
                        <w:autoSpaceDN w:val="0"/>
                        <w:adjustRightInd w:val="0"/>
                        <w:rPr>
                          <w:rFonts w:asciiTheme="minorBidi" w:hAnsiTheme="minorBidi"/>
                          <w:color w:val="207A22"/>
                          <w:sz w:val="72"/>
                          <w:szCs w:val="72"/>
                        </w:rPr>
                      </w:pPr>
                      <w:r>
                        <w:rPr>
                          <w:rFonts w:asciiTheme="minorBidi" w:hAnsiTheme="minorBidi" w:hint="cs"/>
                          <w:color w:val="207A22"/>
                          <w:sz w:val="72"/>
                          <w:szCs w:val="72"/>
                          <w:rtl/>
                        </w:rPr>
                        <w:t xml:space="preserve">                 </w:t>
                      </w:r>
                      <w:r w:rsidRPr="00680BD5">
                        <w:rPr>
                          <w:rFonts w:asciiTheme="minorBidi" w:hAnsiTheme="minorBidi"/>
                          <w:color w:val="207A22"/>
                          <w:sz w:val="72"/>
                          <w:szCs w:val="72"/>
                        </w:rPr>
                        <w:t>MEMOIRE</w:t>
                      </w:r>
                    </w:p>
                    <w:p w:rsidR="00F33071" w:rsidRDefault="00F33071" w:rsidP="009C021F">
                      <w:pPr>
                        <w:autoSpaceDE w:val="0"/>
                        <w:autoSpaceDN w:val="0"/>
                        <w:adjustRightInd w:val="0"/>
                        <w:rPr>
                          <w:rFonts w:cstheme="majorBidi"/>
                          <w:color w:val="525252" w:themeColor="accent3" w:themeShade="80"/>
                          <w:sz w:val="28"/>
                          <w:szCs w:val="28"/>
                          <w:rtl/>
                        </w:rPr>
                      </w:pPr>
                      <w:r>
                        <w:rPr>
                          <w:rFonts w:cstheme="majorBidi"/>
                          <w:b/>
                          <w:bCs/>
                          <w:i/>
                          <w:iCs/>
                          <w:color w:val="525252" w:themeColor="accent3" w:themeShade="80"/>
                          <w:sz w:val="28"/>
                          <w:szCs w:val="28"/>
                        </w:rPr>
                        <w:t xml:space="preserve">    </w:t>
                      </w:r>
                      <w:r>
                        <w:rPr>
                          <w:rFonts w:cstheme="majorBidi" w:hint="cs"/>
                          <w:b/>
                          <w:bCs/>
                          <w:i/>
                          <w:iCs/>
                          <w:color w:val="525252" w:themeColor="accent3" w:themeShade="80"/>
                          <w:sz w:val="28"/>
                          <w:szCs w:val="28"/>
                          <w:rtl/>
                        </w:rPr>
                        <w:t xml:space="preserve">                                                  </w:t>
                      </w:r>
                      <w:r>
                        <w:rPr>
                          <w:rFonts w:cstheme="majorBidi"/>
                          <w:b/>
                          <w:bCs/>
                          <w:i/>
                          <w:iCs/>
                          <w:color w:val="525252" w:themeColor="accent3" w:themeShade="80"/>
                          <w:sz w:val="28"/>
                          <w:szCs w:val="28"/>
                        </w:rPr>
                        <w:t xml:space="preserve"> </w:t>
                      </w:r>
                      <w:r w:rsidRPr="00B15080">
                        <w:rPr>
                          <w:rFonts w:cstheme="majorBidi"/>
                          <w:color w:val="525252" w:themeColor="accent3" w:themeShade="80"/>
                          <w:sz w:val="28"/>
                          <w:szCs w:val="28"/>
                        </w:rPr>
                        <w:t>En vue de l’obtention</w:t>
                      </w:r>
                    </w:p>
                    <w:p w:rsidR="00F33071" w:rsidRPr="009C021F" w:rsidRDefault="00F33071" w:rsidP="009C021F">
                      <w:pPr>
                        <w:autoSpaceDE w:val="0"/>
                        <w:autoSpaceDN w:val="0"/>
                        <w:adjustRightInd w:val="0"/>
                        <w:rPr>
                          <w:rFonts w:cstheme="majorBidi"/>
                          <w:b/>
                          <w:bCs/>
                          <w:i/>
                          <w:iCs/>
                          <w:color w:val="525252" w:themeColor="accent3" w:themeShade="80"/>
                          <w:sz w:val="28"/>
                          <w:szCs w:val="28"/>
                        </w:rPr>
                      </w:pPr>
                      <w:r>
                        <w:rPr>
                          <w:rFonts w:cstheme="majorBidi" w:hint="cs"/>
                          <w:color w:val="525252" w:themeColor="accent3" w:themeShade="80"/>
                          <w:sz w:val="28"/>
                          <w:szCs w:val="28"/>
                          <w:rtl/>
                        </w:rPr>
                        <w:t xml:space="preserve">                             </w:t>
                      </w:r>
                      <w:r w:rsidRPr="003B2A10">
                        <w:rPr>
                          <w:rFonts w:cstheme="majorBidi"/>
                          <w:color w:val="525252" w:themeColor="accent3" w:themeShade="80"/>
                          <w:sz w:val="28"/>
                          <w:szCs w:val="28"/>
                        </w:rPr>
                        <w:t xml:space="preserve">De Licence </w:t>
                      </w:r>
                      <w:r>
                        <w:rPr>
                          <w:rFonts w:cstheme="majorBidi"/>
                          <w:color w:val="525252" w:themeColor="accent3" w:themeShade="80"/>
                          <w:sz w:val="28"/>
                          <w:szCs w:val="28"/>
                        </w:rPr>
                        <w:t>Professionnel en Informatique et</w:t>
                      </w:r>
                      <w:r w:rsidRPr="003B2A10">
                        <w:rPr>
                          <w:rFonts w:cstheme="majorBidi"/>
                          <w:color w:val="525252" w:themeColor="accent3" w:themeShade="80"/>
                          <w:sz w:val="28"/>
                          <w:szCs w:val="28"/>
                        </w:rPr>
                        <w:t xml:space="preserve"> développement </w:t>
                      </w:r>
                    </w:p>
                    <w:p w:rsidR="00F33071" w:rsidRPr="00483C41" w:rsidRDefault="00F33071" w:rsidP="009C021F">
                      <w:pPr>
                        <w:jc w:val="center"/>
                        <w:rPr>
                          <w:rFonts w:cs="Calibri"/>
                          <w:i/>
                          <w:iCs/>
                        </w:rPr>
                      </w:pPr>
                      <w:r w:rsidRPr="00483C41">
                        <w:rPr>
                          <w:rFonts w:cs="Calibri"/>
                          <w:i/>
                          <w:iCs/>
                        </w:rPr>
                        <w:t>D’Entreprises</w:t>
                      </w:r>
                    </w:p>
                    <w:p w:rsidR="00F33071" w:rsidRPr="00073478" w:rsidRDefault="00F33071" w:rsidP="009C021F"/>
                  </w:txbxContent>
                </v:textbox>
                <w10:wrap type="topAndBottom" anchory="page"/>
              </v:shape>
            </w:pict>
          </mc:Fallback>
        </mc:AlternateContent>
      </w:r>
      <w:r w:rsidR="006F5F1B" w:rsidRPr="00073478">
        <w:rPr>
          <w:rFonts w:ascii="Times New Roman" w:hAnsi="Times New Roman" w:cs="Times New Roman"/>
          <w:b/>
          <w:bCs/>
          <w:noProof/>
          <w:sz w:val="28"/>
          <w:szCs w:val="28"/>
          <w:lang w:eastAsia="fr-FR"/>
        </w:rPr>
        <mc:AlternateContent>
          <mc:Choice Requires="wps">
            <w:drawing>
              <wp:anchor distT="45720" distB="45720" distL="114300" distR="114300" simplePos="0" relativeHeight="251661312" behindDoc="0" locked="0" layoutInCell="1" allowOverlap="1" wp14:anchorId="0CA44C4F" wp14:editId="16103B3C">
                <wp:simplePos x="0" y="0"/>
                <wp:positionH relativeFrom="column">
                  <wp:posOffset>2389164</wp:posOffset>
                </wp:positionH>
                <wp:positionV relativeFrom="page">
                  <wp:posOffset>368490</wp:posOffset>
                </wp:positionV>
                <wp:extent cx="3848735" cy="128651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735" cy="1286510"/>
                        </a:xfrm>
                        <a:prstGeom prst="rect">
                          <a:avLst/>
                        </a:prstGeom>
                        <a:noFill/>
                        <a:ln w="9525">
                          <a:noFill/>
                          <a:miter lim="800000"/>
                          <a:headEnd/>
                          <a:tailEnd/>
                        </a:ln>
                      </wps:spPr>
                      <wps:txbx>
                        <w:txbxContent>
                          <w:p w:rsidR="00F33071" w:rsidRPr="00483C41" w:rsidRDefault="00F33071"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République Islamique de Mauritanie</w:t>
                            </w:r>
                          </w:p>
                          <w:p w:rsidR="00F33071" w:rsidRPr="00483C41" w:rsidRDefault="00F33071"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Honneur, Fraternité, Justice</w:t>
                            </w:r>
                          </w:p>
                          <w:p w:rsidR="00F33071" w:rsidRPr="00483C41" w:rsidRDefault="00F33071"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Ministère chargée de l’Enseignement Supérieur</w:t>
                            </w:r>
                          </w:p>
                          <w:p w:rsidR="00F33071" w:rsidRPr="00483C41" w:rsidRDefault="00F33071" w:rsidP="006F5F1B">
                            <w:pPr>
                              <w:jc w:val="center"/>
                              <w:rPr>
                                <w:rFonts w:cs="Calibri"/>
                                <w:i/>
                                <w:iCs/>
                              </w:rPr>
                            </w:pPr>
                            <w:r w:rsidRPr="00483C41">
                              <w:rPr>
                                <w:rFonts w:cs="Calibri"/>
                                <w:i/>
                                <w:iCs/>
                              </w:rPr>
                              <w:t>Institut Supérieur de Comptabilité d’Administration d’Entreprises</w:t>
                            </w:r>
                          </w:p>
                          <w:p w:rsidR="00F33071" w:rsidRPr="00073478" w:rsidRDefault="00F33071" w:rsidP="006F5F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44C4F" id="_x0000_s1029" type="#_x0000_t202" style="position:absolute;margin-left:188.1pt;margin-top:29pt;width:303.05pt;height:10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" filled="f" stroked="f">
                <v:textbox>
                  <w:txbxContent>
                    <w:p w:rsidR="00F33071" w:rsidRPr="00483C41" w:rsidRDefault="00F33071"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République Islamique de Mauritanie</w:t>
                      </w:r>
                    </w:p>
                    <w:p w:rsidR="00F33071" w:rsidRPr="00483C41" w:rsidRDefault="00F33071"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Honneur, Fraternité, Justice</w:t>
                      </w:r>
                    </w:p>
                    <w:p w:rsidR="00F33071" w:rsidRPr="00483C41" w:rsidRDefault="00F33071" w:rsidP="006F5F1B">
                      <w:pPr>
                        <w:jc w:val="center"/>
                        <w:rPr>
                          <w:rFonts w:ascii="Times New Roman" w:hAnsi="Times New Roman" w:cs="Times New Roman"/>
                          <w:i/>
                          <w:iCs/>
                          <w:sz w:val="28"/>
                          <w:szCs w:val="28"/>
                        </w:rPr>
                      </w:pPr>
                      <w:r w:rsidRPr="00483C41">
                        <w:rPr>
                          <w:rFonts w:ascii="Times New Roman" w:hAnsi="Times New Roman" w:cs="Times New Roman"/>
                          <w:i/>
                          <w:iCs/>
                          <w:sz w:val="28"/>
                          <w:szCs w:val="28"/>
                        </w:rPr>
                        <w:t>Ministère chargée de l’Enseignement Supérieur</w:t>
                      </w:r>
                    </w:p>
                    <w:p w:rsidR="00F33071" w:rsidRPr="00483C41" w:rsidRDefault="00F33071" w:rsidP="006F5F1B">
                      <w:pPr>
                        <w:jc w:val="center"/>
                        <w:rPr>
                          <w:rFonts w:cs="Calibri"/>
                          <w:i/>
                          <w:iCs/>
                        </w:rPr>
                      </w:pPr>
                      <w:r w:rsidRPr="00483C41">
                        <w:rPr>
                          <w:rFonts w:cs="Calibri"/>
                          <w:i/>
                          <w:iCs/>
                        </w:rPr>
                        <w:t>Institut Supérieur de Comptabilité d’Administration d’Entreprises</w:t>
                      </w:r>
                    </w:p>
                    <w:p w:rsidR="00F33071" w:rsidRPr="00073478" w:rsidRDefault="00F33071" w:rsidP="006F5F1B"/>
                  </w:txbxContent>
                </v:textbox>
                <w10:wrap type="topAndBottom" anchory="page"/>
              </v:shape>
            </w:pict>
          </mc:Fallback>
        </mc:AlternateContent>
      </w:r>
      <w:r w:rsidR="006F5F1B">
        <w:rPr>
          <w:rFonts w:ascii="Arial Narrow" w:hAnsi="Arial Narrow" w:cs="Arial Narrow"/>
          <w:b/>
          <w:bCs/>
          <w:noProof/>
          <w:color w:val="000000"/>
          <w:szCs w:val="24"/>
          <w:lang w:eastAsia="fr-FR"/>
        </w:rPr>
        <w:drawing>
          <wp:anchor distT="0" distB="0" distL="114300" distR="114300" simplePos="0" relativeHeight="251659264" behindDoc="0" locked="0" layoutInCell="1" allowOverlap="1" wp14:anchorId="59A00256" wp14:editId="6A868E9B">
            <wp:simplePos x="0" y="0"/>
            <wp:positionH relativeFrom="column">
              <wp:posOffset>-436245</wp:posOffset>
            </wp:positionH>
            <wp:positionV relativeFrom="page">
              <wp:posOffset>299720</wp:posOffset>
            </wp:positionV>
            <wp:extent cx="1937385" cy="1173480"/>
            <wp:effectExtent l="0" t="0" r="5715" b="7620"/>
            <wp:wrapTopAndBottom/>
            <wp:docPr id="43" name="Image 1" descr="I:\Web\img\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eb\img\images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7385" cy="1173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F5F1B">
        <w:rPr>
          <w:rFonts w:eastAsiaTheme="majorEastAsia" w:cstheme="majorBidi"/>
        </w:rPr>
        <w:tab/>
      </w:r>
    </w:p>
    <w:p w:rsidR="006F5F1B" w:rsidRDefault="006F5F1B">
      <w:pPr>
        <w:rPr>
          <w:rFonts w:eastAsiaTheme="majorEastAsia" w:cstheme="majorBidi"/>
        </w:rPr>
      </w:pPr>
    </w:p>
    <w:p w:rsidR="00555657" w:rsidRPr="006F5F1B" w:rsidRDefault="00555657" w:rsidP="001E6DC2">
      <w:pPr>
        <w:rPr>
          <w:rFonts w:eastAsiaTheme="majorEastAsia" w:cstheme="majorBidi"/>
        </w:rPr>
        <w:sectPr w:rsidR="00555657" w:rsidRPr="006F5F1B">
          <w:pgSz w:w="11906" w:h="16838"/>
          <w:pgMar w:top="1417" w:right="1417" w:bottom="1417" w:left="1417" w:header="708" w:footer="708" w:gutter="0"/>
          <w:cols w:space="708"/>
          <w:docGrid w:linePitch="360"/>
        </w:sectPr>
      </w:pPr>
    </w:p>
    <w:p w:rsidR="005611EC" w:rsidRPr="00142FEF" w:rsidRDefault="005611EC" w:rsidP="00142FEF">
      <w:pPr>
        <w:pStyle w:val="Heading1"/>
        <w:ind w:left="2832" w:firstLine="708"/>
        <w:rPr>
          <w:rFonts w:ascii="Agency FB" w:hAnsi="Agency FB"/>
          <w:color w:val="385623" w:themeColor="accent6" w:themeShade="80"/>
          <w:sz w:val="48"/>
          <w:szCs w:val="48"/>
        </w:rPr>
      </w:pPr>
      <w:bookmarkStart w:id="0" w:name="_Toc483010402"/>
      <w:r w:rsidRPr="00142FEF">
        <w:rPr>
          <w:rFonts w:ascii="Agency FB" w:hAnsi="Agency FB"/>
          <w:color w:val="385623" w:themeColor="accent6" w:themeShade="80"/>
          <w:sz w:val="48"/>
          <w:szCs w:val="48"/>
        </w:rPr>
        <w:lastRenderedPageBreak/>
        <w:t>Dédicace</w:t>
      </w:r>
      <w:bookmarkEnd w:id="0"/>
    </w:p>
    <w:p w:rsidR="00142FEF" w:rsidRDefault="00142FEF" w:rsidP="00142FEF"/>
    <w:p w:rsidR="00142FEF" w:rsidRPr="00142FEF" w:rsidRDefault="00142FEF" w:rsidP="00142FEF"/>
    <w:p w:rsidR="00142FEF" w:rsidRPr="00142FEF" w:rsidRDefault="00142FEF" w:rsidP="00142FEF">
      <w:pPr>
        <w:spacing w:after="0" w:line="240" w:lineRule="auto"/>
        <w:jc w:val="center"/>
        <w:rPr>
          <w:rFonts w:ascii="Monotype Corsiva" w:eastAsia="Times New Roman" w:hAnsi="Monotype Corsiva" w:cs="Times New Roman"/>
          <w:sz w:val="48"/>
          <w:szCs w:val="48"/>
          <w:lang w:eastAsia="fr-FR"/>
        </w:rPr>
      </w:pPr>
      <w:r w:rsidRPr="00142FEF">
        <w:rPr>
          <w:rFonts w:ascii="Times New Roman" w:eastAsia="Times New Roman" w:hAnsi="Times New Roman" w:cs="Times New Roman"/>
          <w:szCs w:val="24"/>
          <w:lang w:eastAsia="fr-FR"/>
        </w:rPr>
        <w:t>​</w:t>
      </w:r>
      <w:r w:rsidRPr="00142FEF">
        <w:rPr>
          <w:rFonts w:ascii="Monotype Corsiva" w:eastAsia="Times New Roman" w:hAnsi="Monotype Corsiva" w:cs="Arial"/>
          <w:sz w:val="48"/>
          <w:szCs w:val="48"/>
          <w:lang w:eastAsia="fr-FR"/>
        </w:rPr>
        <w:t xml:space="preserve"> Nous dédions ce travail à :</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mères, sources de tendresse et d’amours pour leurs soutiens tout le long de notre vie scolaire.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pères, qui nous ont toujours soutenus et qui ont fait tout possible pour nous aider.</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frères et nos sœurs, que nous aimons beaucoup.</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Notre grande famille.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cher</w:t>
      </w:r>
      <w:r w:rsidR="00D36583">
        <w:rPr>
          <w:rFonts w:ascii="Monotype Corsiva" w:eastAsia="Times New Roman" w:hAnsi="Monotype Corsiva" w:cs="Arial"/>
          <w:sz w:val="48"/>
          <w:szCs w:val="48"/>
          <w:lang w:eastAsia="fr-FR"/>
        </w:rPr>
        <w:t>s</w:t>
      </w:r>
      <w:r w:rsidRPr="00142FEF">
        <w:rPr>
          <w:rFonts w:ascii="Monotype Corsiva" w:eastAsia="Times New Roman" w:hAnsi="Monotype Corsiva" w:cs="Arial"/>
          <w:sz w:val="48"/>
          <w:szCs w:val="48"/>
          <w:lang w:eastAsia="fr-FR"/>
        </w:rPr>
        <w:t xml:space="preserve"> ami (e) s, et enseignants.</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Tou</w:t>
      </w:r>
      <w:r>
        <w:rPr>
          <w:rFonts w:ascii="Monotype Corsiva" w:eastAsia="Times New Roman" w:hAnsi="Monotype Corsiva" w:cs="Arial"/>
          <w:sz w:val="48"/>
          <w:szCs w:val="48"/>
          <w:lang w:eastAsia="fr-FR"/>
        </w:rPr>
        <w:t xml:space="preserve">s </w:t>
      </w:r>
      <w:r w:rsidR="00A8174B">
        <w:rPr>
          <w:rFonts w:ascii="Monotype Corsiva" w:eastAsia="Times New Roman" w:hAnsi="Monotype Corsiva" w:cs="Arial"/>
          <w:sz w:val="48"/>
          <w:szCs w:val="48"/>
          <w:lang w:eastAsia="fr-FR"/>
        </w:rPr>
        <w:t xml:space="preserve">qui </w:t>
      </w:r>
      <w:r w:rsidRPr="00142FEF">
        <w:rPr>
          <w:rFonts w:ascii="Monotype Corsiva" w:eastAsia="Times New Roman" w:hAnsi="Monotype Corsiva" w:cs="Arial"/>
          <w:sz w:val="48"/>
          <w:szCs w:val="48"/>
          <w:lang w:eastAsia="fr-FR"/>
        </w:rPr>
        <w:t>ont collaboré de près ou de loin à l’élaboration de ce travail.</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Que dieu leur accorde santé et prospérité.</w:t>
      </w:r>
    </w:p>
    <w:p w:rsidR="00142FEF" w:rsidRPr="00142FEF" w:rsidRDefault="00142FEF" w:rsidP="00142FEF">
      <w:pPr>
        <w:spacing w:after="0" w:line="240" w:lineRule="auto"/>
        <w:jc w:val="center"/>
        <w:rPr>
          <w:lang w:eastAsia="fr-FR"/>
        </w:rPr>
      </w:pPr>
    </w:p>
    <w:p w:rsidR="00142FEF" w:rsidRPr="00142FEF" w:rsidRDefault="00142FEF" w:rsidP="00142FEF">
      <w:pPr>
        <w:spacing w:after="100" w:line="240" w:lineRule="auto"/>
        <w:rPr>
          <w:rFonts w:ascii="Times New Roman" w:eastAsia="Times New Roman" w:hAnsi="Times New Roman" w:cs="Times New Roman"/>
          <w:szCs w:val="24"/>
          <w:lang w:eastAsia="fr-FR"/>
        </w:rPr>
      </w:pPr>
      <w:r w:rsidRPr="00142FEF">
        <w:rPr>
          <w:rFonts w:ascii="Times New Roman" w:eastAsia="Times New Roman" w:hAnsi="Times New Roman" w:cs="Times New Roman"/>
          <w:szCs w:val="24"/>
          <w:lang w:eastAsia="fr-FR"/>
        </w:rPr>
        <w:t> </w:t>
      </w:r>
    </w:p>
    <w:p w:rsidR="00142FEF" w:rsidRDefault="00142FEF" w:rsidP="00142FEF">
      <w:pPr>
        <w:pStyle w:val="Heading1"/>
        <w:rPr>
          <w:color w:val="385623" w:themeColor="accent6" w:themeShade="80"/>
          <w:sz w:val="48"/>
          <w:szCs w:val="48"/>
        </w:rPr>
        <w:sectPr w:rsidR="00142FEF">
          <w:pgSz w:w="11906" w:h="16838"/>
          <w:pgMar w:top="1417" w:right="1417" w:bottom="1417" w:left="1417" w:header="708" w:footer="708" w:gutter="0"/>
          <w:cols w:space="708"/>
          <w:docGrid w:linePitch="360"/>
        </w:sectPr>
      </w:pPr>
    </w:p>
    <w:p w:rsidR="00EE6806" w:rsidRDefault="005611EC" w:rsidP="00EE6806">
      <w:pPr>
        <w:pStyle w:val="Heading1"/>
        <w:jc w:val="center"/>
        <w:rPr>
          <w:rFonts w:ascii="Agency FB" w:hAnsi="Agency FB"/>
          <w:color w:val="385623" w:themeColor="accent6" w:themeShade="80"/>
          <w:sz w:val="52"/>
          <w:szCs w:val="52"/>
        </w:rPr>
      </w:pPr>
      <w:bookmarkStart w:id="1" w:name="_Toc483010403"/>
      <w:r w:rsidRPr="003C3B81">
        <w:rPr>
          <w:rFonts w:ascii="Agency FB" w:hAnsi="Agency FB"/>
          <w:color w:val="385623" w:themeColor="accent6" w:themeShade="80"/>
          <w:sz w:val="52"/>
          <w:szCs w:val="52"/>
        </w:rPr>
        <w:lastRenderedPageBreak/>
        <w:t>Remerciement</w:t>
      </w:r>
      <w:bookmarkEnd w:id="1"/>
    </w:p>
    <w:p w:rsidR="00EE6806" w:rsidRDefault="00EE6806" w:rsidP="00EE6806"/>
    <w:p w:rsidR="00EE6806" w:rsidRPr="00EE6806" w:rsidRDefault="00EE6806" w:rsidP="00EE6806">
      <w:pPr>
        <w:sectPr w:rsidR="00EE6806" w:rsidRPr="00EE6806">
          <w:pgSz w:w="11906" w:h="16838"/>
          <w:pgMar w:top="1417" w:right="1417" w:bottom="1417" w:left="1417" w:header="708" w:footer="708" w:gutter="0"/>
          <w:cols w:space="708"/>
          <w:docGrid w:linePitch="360"/>
        </w:sectPr>
      </w:pPr>
    </w:p>
    <w:p w:rsidR="00FF4CB8" w:rsidRDefault="003C3B81" w:rsidP="00456702">
      <w:pPr>
        <w:pStyle w:val="Heading1"/>
        <w:jc w:val="center"/>
        <w:rPr>
          <w:rFonts w:ascii="Agency FB" w:hAnsi="Agency FB"/>
          <w:color w:val="385623" w:themeColor="accent6" w:themeShade="80"/>
          <w:sz w:val="52"/>
          <w:szCs w:val="52"/>
        </w:rPr>
        <w:sectPr w:rsidR="00FF4CB8">
          <w:pgSz w:w="11906" w:h="16838"/>
          <w:pgMar w:top="1417" w:right="1417" w:bottom="1417" w:left="1417" w:header="708" w:footer="708" w:gutter="0"/>
          <w:cols w:space="708"/>
          <w:docGrid w:linePitch="360"/>
        </w:sectPr>
      </w:pPr>
      <w:bookmarkStart w:id="2" w:name="_Toc483010404"/>
      <w:r w:rsidRPr="003C3B81">
        <w:rPr>
          <w:rFonts w:ascii="Agency FB" w:hAnsi="Agency FB"/>
          <w:color w:val="385623" w:themeColor="accent6" w:themeShade="80"/>
          <w:sz w:val="52"/>
          <w:szCs w:val="52"/>
        </w:rPr>
        <w:lastRenderedPageBreak/>
        <w:t>Résu</w:t>
      </w:r>
      <w:r w:rsidR="00456702">
        <w:rPr>
          <w:rFonts w:ascii="Agency FB" w:hAnsi="Agency FB"/>
          <w:color w:val="385623" w:themeColor="accent6" w:themeShade="80"/>
          <w:sz w:val="52"/>
          <w:szCs w:val="52"/>
        </w:rPr>
        <w:t>mé</w:t>
      </w:r>
      <w:bookmarkEnd w:id="2"/>
    </w:p>
    <w:p w:rsidR="00456702" w:rsidRPr="00F33071" w:rsidRDefault="00456702" w:rsidP="00456702">
      <w:pPr>
        <w:pStyle w:val="TOCHeading"/>
        <w:rPr>
          <w:rFonts w:ascii="Agency FB" w:hAnsi="Agency FB" w:cstheme="minorBidi"/>
          <w:color w:val="385623" w:themeColor="accent6" w:themeShade="80"/>
          <w:sz w:val="52"/>
          <w:szCs w:val="52"/>
          <w:lang w:val="fr-FR"/>
        </w:rPr>
      </w:pPr>
    </w:p>
    <w:p w:rsidR="00BC47DF" w:rsidRPr="003C3B81" w:rsidRDefault="00456702" w:rsidP="00456702">
      <w:pPr>
        <w:pStyle w:val="Heading1"/>
        <w:jc w:val="center"/>
        <w:rPr>
          <w:rFonts w:ascii="Agency FB" w:hAnsi="Agency FB"/>
          <w:color w:val="385623" w:themeColor="accent6" w:themeShade="80"/>
          <w:sz w:val="52"/>
          <w:szCs w:val="52"/>
        </w:rPr>
      </w:pPr>
      <w:bookmarkStart w:id="3" w:name="_Toc483010405"/>
      <w:r w:rsidRPr="00F33071">
        <w:rPr>
          <w:rFonts w:ascii="Agency FB" w:hAnsi="Agency FB" w:cstheme="minorBidi"/>
          <w:color w:val="385623" w:themeColor="accent6" w:themeShade="80"/>
          <w:sz w:val="52"/>
          <w:szCs w:val="52"/>
        </w:rPr>
        <w:t>Sommair</w:t>
      </w:r>
      <w:r>
        <w:rPr>
          <w:rFonts w:ascii="Agency FB" w:hAnsi="Agency FB" w:cstheme="minorBidi"/>
          <w:color w:val="385623" w:themeColor="accent6" w:themeShade="80"/>
          <w:sz w:val="52"/>
          <w:szCs w:val="52"/>
        </w:rPr>
        <w:t>e</w:t>
      </w:r>
      <w:bookmarkEnd w:id="3"/>
    </w:p>
    <w:sdt>
      <w:sdtPr>
        <w:rPr>
          <w:rFonts w:asciiTheme="minorBidi" w:hAnsiTheme="minorBidi" w:cstheme="minorBidi"/>
          <w:sz w:val="23"/>
          <w:szCs w:val="23"/>
        </w:rPr>
        <w:id w:val="1377440859"/>
        <w:docPartObj>
          <w:docPartGallery w:val="Table of Contents"/>
          <w:docPartUnique/>
        </w:docPartObj>
      </w:sdtPr>
      <w:sdtEndPr>
        <w:rPr>
          <w:rFonts w:eastAsiaTheme="minorHAnsi"/>
          <w:b/>
          <w:bCs/>
          <w:noProof/>
          <w:lang w:val="fr-FR"/>
        </w:rPr>
      </w:sdtEndPr>
      <w:sdtContent>
        <w:p w:rsidR="00456702" w:rsidRPr="00456702" w:rsidRDefault="00BC47DF">
          <w:pPr>
            <w:pStyle w:val="TOC1"/>
            <w:tabs>
              <w:tab w:val="right" w:leader="dot" w:pos="9062"/>
            </w:tabs>
            <w:rPr>
              <w:rFonts w:asciiTheme="minorBidi" w:hAnsiTheme="minorBidi" w:cstheme="minorBidi"/>
              <w:noProof/>
              <w:sz w:val="23"/>
              <w:szCs w:val="23"/>
              <w:lang w:val="fr-FR" w:eastAsia="fr-FR"/>
            </w:rPr>
          </w:pPr>
          <w:r w:rsidRPr="00456702">
            <w:rPr>
              <w:rFonts w:asciiTheme="minorBidi" w:hAnsiTheme="minorBidi" w:cstheme="minorBidi"/>
              <w:sz w:val="23"/>
              <w:szCs w:val="23"/>
            </w:rPr>
            <w:fldChar w:fldCharType="begin"/>
          </w:r>
          <w:r w:rsidRPr="00456702">
            <w:rPr>
              <w:rFonts w:asciiTheme="minorBidi" w:hAnsiTheme="minorBidi" w:cstheme="minorBidi"/>
              <w:sz w:val="23"/>
              <w:szCs w:val="23"/>
              <w:lang w:val="fr-FR"/>
            </w:rPr>
            <w:instrText xml:space="preserve"> TOC \o "1-3" \h \z \u </w:instrText>
          </w:r>
          <w:r w:rsidRPr="00456702">
            <w:rPr>
              <w:rFonts w:asciiTheme="minorBidi" w:hAnsiTheme="minorBidi" w:cstheme="minorBidi"/>
              <w:sz w:val="23"/>
              <w:szCs w:val="23"/>
            </w:rPr>
            <w:fldChar w:fldCharType="separate"/>
          </w:r>
          <w:hyperlink w:anchor="_Toc483010402" w:history="1">
            <w:r w:rsidR="00456702" w:rsidRPr="00456702">
              <w:rPr>
                <w:rStyle w:val="Hyperlink"/>
                <w:rFonts w:asciiTheme="minorBidi" w:hAnsiTheme="minorBidi" w:cstheme="minorBidi"/>
                <w:noProof/>
                <w:color w:val="auto"/>
                <w:sz w:val="23"/>
                <w:szCs w:val="23"/>
              </w:rPr>
              <w:t>Dédicace</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_Toc483010402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3</w:t>
            </w:r>
            <w:r w:rsidR="00456702" w:rsidRPr="00456702">
              <w:rPr>
                <w:rFonts w:asciiTheme="minorBidi" w:hAnsiTheme="minorBidi" w:cstheme="minorBidi"/>
                <w:noProof/>
                <w:webHidden/>
                <w:sz w:val="23"/>
                <w:szCs w:val="23"/>
              </w:rPr>
              <w:fldChar w:fldCharType="end"/>
            </w:r>
          </w:hyperlink>
        </w:p>
        <w:p w:rsidR="00456702" w:rsidRPr="00456702" w:rsidRDefault="00456702">
          <w:pPr>
            <w:pStyle w:val="TOC1"/>
            <w:tabs>
              <w:tab w:val="right" w:leader="dot" w:pos="9062"/>
            </w:tabs>
            <w:rPr>
              <w:rFonts w:asciiTheme="minorBidi" w:hAnsiTheme="minorBidi" w:cstheme="minorBidi"/>
              <w:noProof/>
              <w:sz w:val="23"/>
              <w:szCs w:val="23"/>
              <w:lang w:val="fr-FR" w:eastAsia="fr-FR"/>
            </w:rPr>
          </w:pPr>
          <w:hyperlink w:anchor="_Toc483010403" w:history="1">
            <w:r w:rsidRPr="00456702">
              <w:rPr>
                <w:rStyle w:val="Hyperlink"/>
                <w:rFonts w:asciiTheme="minorBidi" w:hAnsiTheme="minorBidi" w:cstheme="minorBidi"/>
                <w:noProof/>
                <w:color w:val="auto"/>
                <w:sz w:val="23"/>
                <w:szCs w:val="23"/>
              </w:rPr>
              <w:t>Remerciement</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_Toc483010403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4</w:t>
            </w:r>
            <w:r w:rsidRPr="00456702">
              <w:rPr>
                <w:rFonts w:asciiTheme="minorBidi" w:hAnsiTheme="minorBidi" w:cstheme="minorBidi"/>
                <w:noProof/>
                <w:webHidden/>
                <w:sz w:val="23"/>
                <w:szCs w:val="23"/>
              </w:rPr>
              <w:fldChar w:fldCharType="end"/>
            </w:r>
          </w:hyperlink>
        </w:p>
        <w:p w:rsidR="00456702" w:rsidRPr="00456702" w:rsidRDefault="00456702">
          <w:pPr>
            <w:pStyle w:val="TOC1"/>
            <w:tabs>
              <w:tab w:val="right" w:leader="dot" w:pos="9062"/>
            </w:tabs>
            <w:rPr>
              <w:rFonts w:asciiTheme="minorBidi" w:hAnsiTheme="minorBidi" w:cstheme="minorBidi"/>
              <w:noProof/>
              <w:sz w:val="23"/>
              <w:szCs w:val="23"/>
              <w:lang w:val="fr-FR" w:eastAsia="fr-FR"/>
            </w:rPr>
          </w:pPr>
          <w:hyperlink w:anchor="_Toc483010404" w:history="1">
            <w:r w:rsidRPr="00456702">
              <w:rPr>
                <w:rStyle w:val="Hyperlink"/>
                <w:rFonts w:asciiTheme="minorBidi" w:hAnsiTheme="minorBidi" w:cstheme="minorBidi"/>
                <w:noProof/>
                <w:color w:val="auto"/>
                <w:sz w:val="23"/>
                <w:szCs w:val="23"/>
              </w:rPr>
              <w:t>Résumé</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_Toc483010404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5</w:t>
            </w:r>
            <w:r w:rsidRPr="00456702">
              <w:rPr>
                <w:rFonts w:asciiTheme="minorBidi" w:hAnsiTheme="minorBidi" w:cstheme="minorBidi"/>
                <w:noProof/>
                <w:webHidden/>
                <w:sz w:val="23"/>
                <w:szCs w:val="23"/>
              </w:rPr>
              <w:fldChar w:fldCharType="end"/>
            </w:r>
          </w:hyperlink>
        </w:p>
        <w:p w:rsidR="00456702" w:rsidRPr="00456702" w:rsidRDefault="00456702">
          <w:pPr>
            <w:pStyle w:val="TOC1"/>
            <w:tabs>
              <w:tab w:val="right" w:leader="dot" w:pos="9062"/>
            </w:tabs>
            <w:rPr>
              <w:rFonts w:asciiTheme="minorBidi" w:hAnsiTheme="minorBidi" w:cstheme="minorBidi"/>
              <w:noProof/>
              <w:sz w:val="23"/>
              <w:szCs w:val="23"/>
              <w:lang w:val="fr-FR" w:eastAsia="fr-FR"/>
            </w:rPr>
          </w:pPr>
          <w:hyperlink w:anchor="_Toc483010405" w:history="1">
            <w:r w:rsidRPr="00456702">
              <w:rPr>
                <w:rStyle w:val="Hyperlink"/>
                <w:rFonts w:asciiTheme="minorBidi" w:hAnsiTheme="minorBidi" w:cstheme="minorBidi"/>
                <w:noProof/>
                <w:color w:val="auto"/>
                <w:sz w:val="23"/>
                <w:szCs w:val="23"/>
              </w:rPr>
              <w:t>Sommaire</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_Toc483010405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6</w:t>
            </w:r>
            <w:r w:rsidRPr="00456702">
              <w:rPr>
                <w:rFonts w:asciiTheme="minorBidi" w:hAnsiTheme="minorBidi" w:cstheme="minorBidi"/>
                <w:noProof/>
                <w:webHidden/>
                <w:sz w:val="23"/>
                <w:szCs w:val="23"/>
              </w:rPr>
              <w:fldChar w:fldCharType="end"/>
            </w:r>
          </w:hyperlink>
        </w:p>
        <w:p w:rsidR="00456702" w:rsidRPr="00456702" w:rsidRDefault="00456702">
          <w:pPr>
            <w:pStyle w:val="TOC1"/>
            <w:tabs>
              <w:tab w:val="right" w:leader="dot" w:pos="9062"/>
            </w:tabs>
            <w:rPr>
              <w:rFonts w:asciiTheme="minorBidi" w:hAnsiTheme="minorBidi" w:cstheme="minorBidi"/>
              <w:noProof/>
              <w:sz w:val="23"/>
              <w:szCs w:val="23"/>
              <w:lang w:val="fr-FR" w:eastAsia="fr-FR"/>
            </w:rPr>
          </w:pPr>
          <w:hyperlink w:anchor="_Toc483010406" w:history="1">
            <w:r w:rsidRPr="00456702">
              <w:rPr>
                <w:rStyle w:val="Hyperlink"/>
                <w:rFonts w:asciiTheme="minorBidi" w:hAnsiTheme="minorBidi" w:cstheme="minorBidi"/>
                <w:noProof/>
                <w:color w:val="auto"/>
                <w:sz w:val="23"/>
                <w:szCs w:val="23"/>
              </w:rPr>
              <w:t>Table de Figures</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_Toc483010406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8</w:t>
            </w:r>
            <w:r w:rsidRPr="00456702">
              <w:rPr>
                <w:rFonts w:asciiTheme="minorBidi" w:hAnsiTheme="minorBidi" w:cstheme="minorBidi"/>
                <w:noProof/>
                <w:webHidden/>
                <w:sz w:val="23"/>
                <w:szCs w:val="23"/>
              </w:rPr>
              <w:fldChar w:fldCharType="end"/>
            </w:r>
          </w:hyperlink>
        </w:p>
        <w:p w:rsidR="00456702" w:rsidRPr="00456702" w:rsidRDefault="00456702">
          <w:pPr>
            <w:pStyle w:val="TOC1"/>
            <w:tabs>
              <w:tab w:val="right" w:leader="dot" w:pos="9062"/>
            </w:tabs>
            <w:rPr>
              <w:rFonts w:asciiTheme="minorBidi" w:hAnsiTheme="minorBidi" w:cstheme="minorBidi"/>
              <w:noProof/>
              <w:sz w:val="23"/>
              <w:szCs w:val="23"/>
              <w:lang w:val="fr-FR" w:eastAsia="fr-FR"/>
            </w:rPr>
          </w:pPr>
          <w:hyperlink w:anchor="_Toc483010407" w:history="1">
            <w:r w:rsidRPr="00456702">
              <w:rPr>
                <w:rStyle w:val="Hyperlink"/>
                <w:rFonts w:asciiTheme="minorBidi" w:hAnsiTheme="minorBidi" w:cstheme="minorBidi"/>
                <w:noProof/>
                <w:color w:val="auto"/>
                <w:sz w:val="23"/>
                <w:szCs w:val="23"/>
              </w:rPr>
              <w:t>Introduction</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_Toc483010407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9</w:t>
            </w:r>
            <w:r w:rsidRPr="00456702">
              <w:rPr>
                <w:rFonts w:asciiTheme="minorBidi" w:hAnsiTheme="minorBidi" w:cstheme="minorBidi"/>
                <w:noProof/>
                <w:webHidden/>
                <w:sz w:val="23"/>
                <w:szCs w:val="23"/>
              </w:rPr>
              <w:fldChar w:fldCharType="end"/>
            </w:r>
          </w:hyperlink>
        </w:p>
        <w:p w:rsidR="00456702" w:rsidRPr="00456702" w:rsidRDefault="00456702">
          <w:pPr>
            <w:pStyle w:val="TOC1"/>
            <w:tabs>
              <w:tab w:val="left" w:pos="440"/>
              <w:tab w:val="right" w:leader="dot" w:pos="9062"/>
            </w:tabs>
            <w:rPr>
              <w:rFonts w:asciiTheme="minorBidi" w:hAnsiTheme="minorBidi" w:cstheme="minorBidi"/>
              <w:noProof/>
              <w:sz w:val="23"/>
              <w:szCs w:val="23"/>
              <w:lang w:val="fr-FR" w:eastAsia="fr-FR"/>
            </w:rPr>
          </w:pPr>
          <w:hyperlink w:anchor="_Toc483010408" w:history="1">
            <w:r w:rsidRPr="00456702">
              <w:rPr>
                <w:rStyle w:val="Hyperlink"/>
                <w:rFonts w:asciiTheme="minorBidi" w:hAnsiTheme="minorBidi" w:cstheme="minorBidi"/>
                <w:noProof/>
                <w:color w:val="auto"/>
                <w:sz w:val="23"/>
                <w:szCs w:val="23"/>
              </w:rPr>
              <w:t>I.</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Contexte du mémoire</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_Toc483010408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10</w:t>
            </w:r>
            <w:r w:rsidRPr="00456702">
              <w:rPr>
                <w:rFonts w:asciiTheme="minorBidi" w:hAnsiTheme="minorBidi" w:cstheme="minorBidi"/>
                <w:noProof/>
                <w:webHidden/>
                <w:sz w:val="23"/>
                <w:szCs w:val="23"/>
              </w:rPr>
              <w:fldChar w:fldCharType="end"/>
            </w:r>
          </w:hyperlink>
        </w:p>
        <w:p w:rsidR="00456702" w:rsidRPr="00456702" w:rsidRDefault="00456702">
          <w:pPr>
            <w:pStyle w:val="TOC2"/>
            <w:tabs>
              <w:tab w:val="left" w:pos="660"/>
              <w:tab w:val="right" w:leader="dot" w:pos="9062"/>
            </w:tabs>
            <w:rPr>
              <w:rFonts w:asciiTheme="minorBidi" w:hAnsiTheme="minorBidi" w:cstheme="minorBidi"/>
              <w:noProof/>
              <w:sz w:val="23"/>
              <w:szCs w:val="23"/>
              <w:lang w:val="fr-FR" w:eastAsia="fr-FR"/>
            </w:rPr>
          </w:pPr>
          <w:hyperlink w:anchor="_Toc483010409" w:history="1">
            <w:r w:rsidRPr="00456702">
              <w:rPr>
                <w:rStyle w:val="Hyperlink"/>
                <w:rFonts w:asciiTheme="minorBidi" w:hAnsiTheme="minorBidi" w:cstheme="minorBidi"/>
                <w:noProof/>
                <w:color w:val="auto"/>
                <w:sz w:val="23"/>
                <w:szCs w:val="23"/>
              </w:rPr>
              <w:t>1.</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Présentation du projet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_Toc483010409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10</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10" w:history="1">
            <w:r w:rsidRPr="00456702">
              <w:rPr>
                <w:rStyle w:val="Hyperlink"/>
                <w:rFonts w:asciiTheme="minorBidi" w:hAnsiTheme="minorBidi" w:cstheme="minorBidi"/>
                <w:noProof/>
                <w:color w:val="auto"/>
                <w:sz w:val="23"/>
                <w:szCs w:val="23"/>
              </w:rPr>
              <w:t>o</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Interaction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_Toc483010410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10</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11" w:history="1">
            <w:r w:rsidRPr="00456702">
              <w:rPr>
                <w:rStyle w:val="Hyperlink"/>
                <w:rFonts w:asciiTheme="minorBidi" w:hAnsiTheme="minorBidi" w:cstheme="minorBidi"/>
                <w:noProof/>
                <w:color w:val="auto"/>
                <w:sz w:val="23"/>
                <w:szCs w:val="23"/>
              </w:rPr>
              <w:t>o</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Sécurité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_Toc483010411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10</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12" w:history="1">
            <w:r w:rsidRPr="00456702">
              <w:rPr>
                <w:rStyle w:val="Hyperlink"/>
                <w:rFonts w:asciiTheme="minorBidi" w:hAnsiTheme="minorBidi" w:cstheme="minorBidi"/>
                <w:noProof/>
                <w:color w:val="auto"/>
                <w:sz w:val="23"/>
                <w:szCs w:val="23"/>
              </w:rPr>
              <w:t>o</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Etre responsive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_Toc483010412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10</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13" w:history="1">
            <w:r w:rsidRPr="00456702">
              <w:rPr>
                <w:rStyle w:val="Hyperlink"/>
                <w:rFonts w:asciiTheme="minorBidi" w:hAnsiTheme="minorBidi" w:cstheme="minorBidi"/>
                <w:noProof/>
                <w:color w:val="auto"/>
                <w:sz w:val="23"/>
                <w:szCs w:val="23"/>
              </w:rPr>
              <w:t>o</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Optimisation des ressources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_Toc483010413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10</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14" w:history="1">
            <w:r w:rsidRPr="00456702">
              <w:rPr>
                <w:rStyle w:val="Hyperlink"/>
                <w:rFonts w:asciiTheme="minorBidi" w:hAnsiTheme="minorBidi" w:cstheme="minorBidi"/>
                <w:noProof/>
                <w:color w:val="auto"/>
                <w:sz w:val="23"/>
                <w:szCs w:val="23"/>
              </w:rPr>
              <w:t>o</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Maintenabilité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_Toc483010414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10</w:t>
            </w:r>
            <w:r w:rsidRPr="00456702">
              <w:rPr>
                <w:rFonts w:asciiTheme="minorBidi" w:hAnsiTheme="minorBidi" w:cstheme="minorBidi"/>
                <w:noProof/>
                <w:webHidden/>
                <w:sz w:val="23"/>
                <w:szCs w:val="23"/>
              </w:rPr>
              <w:fldChar w:fldCharType="end"/>
            </w:r>
          </w:hyperlink>
        </w:p>
        <w:p w:rsidR="00456702" w:rsidRPr="00456702" w:rsidRDefault="00456702">
          <w:pPr>
            <w:pStyle w:val="TOC2"/>
            <w:tabs>
              <w:tab w:val="left" w:pos="660"/>
              <w:tab w:val="right" w:leader="dot" w:pos="9062"/>
            </w:tabs>
            <w:rPr>
              <w:rFonts w:asciiTheme="minorBidi" w:hAnsiTheme="minorBidi" w:cstheme="minorBidi"/>
              <w:noProof/>
              <w:sz w:val="23"/>
              <w:szCs w:val="23"/>
              <w:lang w:val="fr-FR" w:eastAsia="fr-FR"/>
            </w:rPr>
          </w:pPr>
          <w:hyperlink w:anchor="_Toc483010415" w:history="1">
            <w:r w:rsidRPr="00456702">
              <w:rPr>
                <w:rStyle w:val="Hyperlink"/>
                <w:rFonts w:asciiTheme="minorBidi" w:hAnsiTheme="minorBidi" w:cstheme="minorBidi"/>
                <w:noProof/>
                <w:color w:val="auto"/>
                <w:sz w:val="23"/>
                <w:szCs w:val="23"/>
              </w:rPr>
              <w:t>2.</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Travail Demandé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_Toc483010415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11</w:t>
            </w:r>
            <w:r w:rsidRPr="00456702">
              <w:rPr>
                <w:rFonts w:asciiTheme="minorBidi" w:hAnsiTheme="minorBidi" w:cstheme="minorBidi"/>
                <w:noProof/>
                <w:webHidden/>
                <w:sz w:val="23"/>
                <w:szCs w:val="23"/>
              </w:rPr>
              <w:fldChar w:fldCharType="end"/>
            </w:r>
          </w:hyperlink>
        </w:p>
        <w:p w:rsidR="00456702" w:rsidRPr="00456702" w:rsidRDefault="00456702">
          <w:pPr>
            <w:pStyle w:val="TOC2"/>
            <w:tabs>
              <w:tab w:val="left" w:pos="660"/>
              <w:tab w:val="right" w:leader="dot" w:pos="9062"/>
            </w:tabs>
            <w:rPr>
              <w:rFonts w:asciiTheme="minorBidi" w:hAnsiTheme="minorBidi" w:cstheme="minorBidi"/>
              <w:noProof/>
              <w:sz w:val="23"/>
              <w:szCs w:val="23"/>
              <w:lang w:val="fr-FR" w:eastAsia="fr-FR"/>
            </w:rPr>
          </w:pPr>
          <w:hyperlink w:anchor="_Toc483010416" w:history="1">
            <w:r w:rsidRPr="00456702">
              <w:rPr>
                <w:rStyle w:val="Hyperlink"/>
                <w:rFonts w:asciiTheme="minorBidi" w:hAnsiTheme="minorBidi" w:cstheme="minorBidi"/>
                <w:noProof/>
                <w:color w:val="auto"/>
                <w:sz w:val="23"/>
                <w:szCs w:val="23"/>
              </w:rPr>
              <w:t>3.</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Bilan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_Toc483010416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11</w:t>
            </w:r>
            <w:r w:rsidRPr="00456702">
              <w:rPr>
                <w:rFonts w:asciiTheme="minorBidi" w:hAnsiTheme="minorBidi" w:cstheme="minorBidi"/>
                <w:noProof/>
                <w:webHidden/>
                <w:sz w:val="23"/>
                <w:szCs w:val="23"/>
              </w:rPr>
              <w:fldChar w:fldCharType="end"/>
            </w:r>
          </w:hyperlink>
        </w:p>
        <w:p w:rsidR="00456702" w:rsidRPr="00456702" w:rsidRDefault="00456702">
          <w:pPr>
            <w:pStyle w:val="TOC1"/>
            <w:tabs>
              <w:tab w:val="left" w:pos="440"/>
              <w:tab w:val="right" w:leader="dot" w:pos="9062"/>
            </w:tabs>
            <w:rPr>
              <w:rFonts w:asciiTheme="minorBidi" w:hAnsiTheme="minorBidi" w:cstheme="minorBidi"/>
              <w:noProof/>
              <w:sz w:val="23"/>
              <w:szCs w:val="23"/>
              <w:lang w:val="fr-FR" w:eastAsia="fr-FR"/>
            </w:rPr>
          </w:pPr>
          <w:hyperlink w:anchor="_Toc483010417" w:history="1">
            <w:r w:rsidRPr="00456702">
              <w:rPr>
                <w:rStyle w:val="Hyperlink"/>
                <w:rFonts w:asciiTheme="minorBidi" w:hAnsiTheme="minorBidi" w:cstheme="minorBidi"/>
                <w:noProof/>
                <w:color w:val="auto"/>
                <w:sz w:val="23"/>
                <w:szCs w:val="23"/>
              </w:rPr>
              <w:t>II.</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Analyse et conception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_Toc483010417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12</w:t>
            </w:r>
            <w:r w:rsidRPr="00456702">
              <w:rPr>
                <w:rFonts w:asciiTheme="minorBidi" w:hAnsiTheme="minorBidi" w:cstheme="minorBidi"/>
                <w:noProof/>
                <w:webHidden/>
                <w:sz w:val="23"/>
                <w:szCs w:val="23"/>
              </w:rPr>
              <w:fldChar w:fldCharType="end"/>
            </w:r>
          </w:hyperlink>
        </w:p>
        <w:p w:rsidR="00456702" w:rsidRPr="00456702" w:rsidRDefault="00456702">
          <w:pPr>
            <w:pStyle w:val="TOC2"/>
            <w:tabs>
              <w:tab w:val="left" w:pos="660"/>
              <w:tab w:val="right" w:leader="dot" w:pos="9062"/>
            </w:tabs>
            <w:rPr>
              <w:rFonts w:asciiTheme="minorBidi" w:hAnsiTheme="minorBidi" w:cstheme="minorBidi"/>
              <w:noProof/>
              <w:sz w:val="23"/>
              <w:szCs w:val="23"/>
              <w:lang w:val="fr-FR" w:eastAsia="fr-FR"/>
            </w:rPr>
          </w:pPr>
          <w:hyperlink w:anchor="_Toc483010418" w:history="1">
            <w:r w:rsidRPr="00456702">
              <w:rPr>
                <w:rStyle w:val="Hyperlink"/>
                <w:rFonts w:asciiTheme="minorBidi" w:hAnsiTheme="minorBidi" w:cstheme="minorBidi"/>
                <w:noProof/>
                <w:color w:val="auto"/>
                <w:sz w:val="23"/>
                <w:szCs w:val="23"/>
              </w:rPr>
              <w:t>1.</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Etude préalable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_Toc483010418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12</w:t>
            </w:r>
            <w:r w:rsidRPr="00456702">
              <w:rPr>
                <w:rFonts w:asciiTheme="minorBidi" w:hAnsiTheme="minorBidi" w:cstheme="minorBidi"/>
                <w:noProof/>
                <w:webHidden/>
                <w:sz w:val="23"/>
                <w:szCs w:val="23"/>
              </w:rPr>
              <w:fldChar w:fldCharType="end"/>
            </w:r>
          </w:hyperlink>
        </w:p>
        <w:p w:rsidR="00456702" w:rsidRPr="00456702" w:rsidRDefault="00456702">
          <w:pPr>
            <w:pStyle w:val="TOC2"/>
            <w:tabs>
              <w:tab w:val="left" w:pos="660"/>
              <w:tab w:val="right" w:leader="dot" w:pos="9062"/>
            </w:tabs>
            <w:rPr>
              <w:rFonts w:asciiTheme="minorBidi" w:hAnsiTheme="minorBidi" w:cstheme="minorBidi"/>
              <w:noProof/>
              <w:sz w:val="23"/>
              <w:szCs w:val="23"/>
              <w:lang w:val="fr-FR" w:eastAsia="fr-FR"/>
            </w:rPr>
          </w:pPr>
          <w:hyperlink w:anchor="_Toc483010419" w:history="1">
            <w:r w:rsidRPr="00456702">
              <w:rPr>
                <w:rStyle w:val="Hyperlink"/>
                <w:rFonts w:asciiTheme="minorBidi" w:hAnsiTheme="minorBidi" w:cstheme="minorBidi"/>
                <w:noProof/>
                <w:color w:val="auto"/>
                <w:sz w:val="23"/>
                <w:szCs w:val="23"/>
              </w:rPr>
              <w:t>2.</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Modélisation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_Toc483010419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12</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20" w:history="1">
            <w:r w:rsidRPr="00456702">
              <w:rPr>
                <w:rStyle w:val="Hyperlink"/>
                <w:rFonts w:asciiTheme="minorBidi" w:hAnsiTheme="minorBidi" w:cstheme="minorBidi"/>
                <w:noProof/>
                <w:color w:val="auto"/>
                <w:sz w:val="23"/>
                <w:szCs w:val="23"/>
              </w:rPr>
              <w:t>a.</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Pourquoi Merise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_Toc483010420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12</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21" w:history="1">
            <w:r w:rsidRPr="00456702">
              <w:rPr>
                <w:rStyle w:val="Hyperlink"/>
                <w:rFonts w:asciiTheme="minorBidi" w:hAnsiTheme="minorBidi" w:cstheme="minorBidi"/>
                <w:noProof/>
                <w:color w:val="auto"/>
                <w:sz w:val="23"/>
                <w:szCs w:val="23"/>
              </w:rPr>
              <w:t>b.</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JMerise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_Toc483010421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12</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22" w:history="1">
            <w:r w:rsidRPr="00456702">
              <w:rPr>
                <w:rStyle w:val="Hyperlink"/>
                <w:rFonts w:asciiTheme="minorBidi" w:hAnsiTheme="minorBidi" w:cstheme="minorBidi"/>
                <w:noProof/>
                <w:color w:val="auto"/>
                <w:sz w:val="23"/>
                <w:szCs w:val="23"/>
              </w:rPr>
              <w:t>c.</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MCD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_Toc483010422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12</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23" w:history="1">
            <w:r w:rsidRPr="00456702">
              <w:rPr>
                <w:rStyle w:val="Hyperlink"/>
                <w:rFonts w:asciiTheme="minorBidi" w:hAnsiTheme="minorBidi" w:cstheme="minorBidi"/>
                <w:noProof/>
                <w:color w:val="auto"/>
                <w:sz w:val="23"/>
                <w:szCs w:val="23"/>
              </w:rPr>
              <w:t>d.</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MLD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_Toc483010423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18</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24" w:history="1">
            <w:r w:rsidRPr="00456702">
              <w:rPr>
                <w:rStyle w:val="Hyperlink"/>
                <w:rFonts w:asciiTheme="minorBidi" w:hAnsiTheme="minorBidi" w:cstheme="minorBidi"/>
                <w:noProof/>
                <w:color w:val="auto"/>
                <w:sz w:val="23"/>
                <w:szCs w:val="23"/>
              </w:rPr>
              <w:t>e.</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Pourquoi SQL Server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_Toc483010424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18</w:t>
            </w:r>
            <w:r w:rsidRPr="00456702">
              <w:rPr>
                <w:rFonts w:asciiTheme="minorBidi" w:hAnsiTheme="minorBidi" w:cstheme="minorBidi"/>
                <w:noProof/>
                <w:webHidden/>
                <w:sz w:val="23"/>
                <w:szCs w:val="23"/>
              </w:rPr>
              <w:fldChar w:fldCharType="end"/>
            </w:r>
          </w:hyperlink>
        </w:p>
        <w:p w:rsidR="00456702" w:rsidRPr="00456702" w:rsidRDefault="00456702">
          <w:pPr>
            <w:pStyle w:val="TOC2"/>
            <w:tabs>
              <w:tab w:val="left" w:pos="660"/>
              <w:tab w:val="right" w:leader="dot" w:pos="9062"/>
            </w:tabs>
            <w:rPr>
              <w:rFonts w:asciiTheme="minorBidi" w:hAnsiTheme="minorBidi" w:cstheme="minorBidi"/>
              <w:noProof/>
              <w:sz w:val="23"/>
              <w:szCs w:val="23"/>
              <w:lang w:val="fr-FR" w:eastAsia="fr-FR"/>
            </w:rPr>
          </w:pPr>
          <w:hyperlink w:anchor="_Toc483010425" w:history="1">
            <w:r w:rsidRPr="00456702">
              <w:rPr>
                <w:rStyle w:val="Hyperlink"/>
                <w:rFonts w:asciiTheme="minorBidi" w:hAnsiTheme="minorBidi" w:cstheme="minorBidi"/>
                <w:noProof/>
                <w:color w:val="auto"/>
                <w:sz w:val="23"/>
                <w:szCs w:val="23"/>
              </w:rPr>
              <w:t>3.</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Les outils de développement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_Toc483010425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19</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26" w:history="1">
            <w:r w:rsidRPr="00456702">
              <w:rPr>
                <w:rStyle w:val="Hyperlink"/>
                <w:rFonts w:asciiTheme="minorBidi" w:hAnsiTheme="minorBidi" w:cstheme="minorBidi"/>
                <w:noProof/>
                <w:color w:val="auto"/>
                <w:sz w:val="23"/>
                <w:szCs w:val="23"/>
              </w:rPr>
              <w:t>a.</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Visual Studio 2015:</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_Toc483010426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19</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27" w:history="1">
            <w:r w:rsidRPr="00456702">
              <w:rPr>
                <w:rStyle w:val="Hyperlink"/>
                <w:rFonts w:asciiTheme="minorBidi" w:hAnsiTheme="minorBidi" w:cstheme="minorBidi"/>
                <w:noProof/>
                <w:color w:val="auto"/>
                <w:sz w:val="23"/>
                <w:szCs w:val="23"/>
              </w:rPr>
              <w:t>b.</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SQL Server Management Studio (SSMS 2016):</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_Toc483010427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19</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28" w:history="1">
            <w:r w:rsidRPr="00456702">
              <w:rPr>
                <w:rStyle w:val="Hyperlink"/>
                <w:rFonts w:asciiTheme="minorBidi" w:hAnsiTheme="minorBidi" w:cstheme="minorBidi"/>
                <w:noProof/>
                <w:color w:val="auto"/>
                <w:sz w:val="23"/>
                <w:szCs w:val="23"/>
              </w:rPr>
              <w:t>c.</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GIT:</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_Toc483010428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19</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29" w:history="1">
            <w:r w:rsidRPr="00456702">
              <w:rPr>
                <w:rStyle w:val="Hyperlink"/>
                <w:rFonts w:asciiTheme="minorBidi" w:hAnsiTheme="minorBidi" w:cstheme="minorBidi"/>
                <w:noProof/>
                <w:color w:val="auto"/>
                <w:sz w:val="23"/>
                <w:szCs w:val="23"/>
              </w:rPr>
              <w:t>d.</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Bitbucket:</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_Toc483010429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19</w:t>
            </w:r>
            <w:r w:rsidRPr="00456702">
              <w:rPr>
                <w:rFonts w:asciiTheme="minorBidi" w:hAnsiTheme="minorBidi" w:cstheme="minorBidi"/>
                <w:noProof/>
                <w:webHidden/>
                <w:sz w:val="23"/>
                <w:szCs w:val="23"/>
              </w:rPr>
              <w:fldChar w:fldCharType="end"/>
            </w:r>
          </w:hyperlink>
        </w:p>
        <w:p w:rsidR="00456702" w:rsidRPr="00456702" w:rsidRDefault="00456702">
          <w:pPr>
            <w:pStyle w:val="TOC2"/>
            <w:tabs>
              <w:tab w:val="left" w:pos="660"/>
              <w:tab w:val="right" w:leader="dot" w:pos="9062"/>
            </w:tabs>
            <w:rPr>
              <w:rFonts w:asciiTheme="minorBidi" w:hAnsiTheme="minorBidi" w:cstheme="minorBidi"/>
              <w:noProof/>
              <w:sz w:val="23"/>
              <w:szCs w:val="23"/>
              <w:lang w:val="fr-FR" w:eastAsia="fr-FR"/>
            </w:rPr>
          </w:pPr>
          <w:hyperlink w:anchor="_Toc483010430" w:history="1">
            <w:r w:rsidRPr="00456702">
              <w:rPr>
                <w:rStyle w:val="Hyperlink"/>
                <w:rFonts w:asciiTheme="minorBidi" w:hAnsiTheme="minorBidi" w:cstheme="minorBidi"/>
                <w:noProof/>
                <w:color w:val="auto"/>
                <w:sz w:val="23"/>
                <w:szCs w:val="23"/>
              </w:rPr>
              <w:t>4.</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Les principes S.O.L.I.D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_Toc483010430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20</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31" w:history="1">
            <w:r w:rsidRPr="00456702">
              <w:rPr>
                <w:rStyle w:val="Hyperlink"/>
                <w:rFonts w:asciiTheme="minorBidi" w:hAnsiTheme="minorBidi" w:cstheme="minorBidi"/>
                <w:noProof/>
                <w:color w:val="auto"/>
                <w:sz w:val="23"/>
                <w:szCs w:val="23"/>
              </w:rPr>
              <w:t></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S – Single Responsability Principle (SRP):</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_Toc483010431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20</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32" w:history="1">
            <w:r w:rsidRPr="00456702">
              <w:rPr>
                <w:rStyle w:val="Hyperlink"/>
                <w:rFonts w:asciiTheme="minorBidi" w:hAnsiTheme="minorBidi" w:cstheme="minorBidi"/>
                <w:noProof/>
                <w:color w:val="auto"/>
                <w:sz w:val="23"/>
                <w:szCs w:val="23"/>
              </w:rPr>
              <w:t></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O – Open/Closed Principle (OCP):</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_Toc483010432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20</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33" w:history="1">
            <w:r w:rsidRPr="00456702">
              <w:rPr>
                <w:rStyle w:val="Hyperlink"/>
                <w:rFonts w:asciiTheme="minorBidi" w:hAnsiTheme="minorBidi" w:cstheme="minorBidi"/>
                <w:noProof/>
                <w:color w:val="auto"/>
                <w:sz w:val="23"/>
                <w:szCs w:val="23"/>
              </w:rPr>
              <w:t></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L – Liskov Substitution Principle (LSP)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_Toc483010433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20</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34" w:history="1">
            <w:r w:rsidRPr="00456702">
              <w:rPr>
                <w:rStyle w:val="Hyperlink"/>
                <w:rFonts w:asciiTheme="minorBidi" w:hAnsiTheme="minorBidi" w:cstheme="minorBidi"/>
                <w:noProof/>
                <w:color w:val="auto"/>
                <w:sz w:val="23"/>
                <w:szCs w:val="23"/>
              </w:rPr>
              <w:t></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I – Interface Segregation Principle (ISP):</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_Toc483010434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20</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35" w:history="1">
            <w:r w:rsidRPr="00456702">
              <w:rPr>
                <w:rStyle w:val="Hyperlink"/>
                <w:rFonts w:asciiTheme="minorBidi" w:hAnsiTheme="minorBidi" w:cstheme="minorBidi"/>
                <w:noProof/>
                <w:color w:val="auto"/>
                <w:sz w:val="23"/>
                <w:szCs w:val="23"/>
              </w:rPr>
              <w:t></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D – Dependency Inversion Principle (DIP):</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_Toc483010435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20</w:t>
            </w:r>
            <w:r w:rsidRPr="00456702">
              <w:rPr>
                <w:rFonts w:asciiTheme="minorBidi" w:hAnsiTheme="minorBidi" w:cstheme="minorBidi"/>
                <w:noProof/>
                <w:webHidden/>
                <w:sz w:val="23"/>
                <w:szCs w:val="23"/>
              </w:rPr>
              <w:fldChar w:fldCharType="end"/>
            </w:r>
          </w:hyperlink>
        </w:p>
        <w:p w:rsidR="00456702" w:rsidRPr="00456702" w:rsidRDefault="00456702">
          <w:pPr>
            <w:pStyle w:val="TOC2"/>
            <w:tabs>
              <w:tab w:val="left" w:pos="660"/>
              <w:tab w:val="right" w:leader="dot" w:pos="9062"/>
            </w:tabs>
            <w:rPr>
              <w:rFonts w:asciiTheme="minorBidi" w:hAnsiTheme="minorBidi" w:cstheme="minorBidi"/>
              <w:noProof/>
              <w:sz w:val="23"/>
              <w:szCs w:val="23"/>
              <w:lang w:val="fr-FR" w:eastAsia="fr-FR"/>
            </w:rPr>
          </w:pPr>
          <w:hyperlink w:anchor="_Toc483010436" w:history="1">
            <w:r w:rsidRPr="00456702">
              <w:rPr>
                <w:rStyle w:val="Hyperlink"/>
                <w:rFonts w:asciiTheme="minorBidi" w:hAnsiTheme="minorBidi" w:cstheme="minorBidi"/>
                <w:noProof/>
                <w:color w:val="auto"/>
                <w:sz w:val="23"/>
                <w:szCs w:val="23"/>
              </w:rPr>
              <w:t>5.</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L’architecture 3-tiers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_Toc483010436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21</w:t>
            </w:r>
            <w:r w:rsidRPr="00456702">
              <w:rPr>
                <w:rFonts w:asciiTheme="minorBidi" w:hAnsiTheme="minorBidi" w:cstheme="minorBidi"/>
                <w:noProof/>
                <w:webHidden/>
                <w:sz w:val="23"/>
                <w:szCs w:val="23"/>
              </w:rPr>
              <w:fldChar w:fldCharType="end"/>
            </w:r>
          </w:hyperlink>
        </w:p>
        <w:p w:rsidR="00456702" w:rsidRPr="00456702" w:rsidRDefault="00456702">
          <w:pPr>
            <w:pStyle w:val="TOC1"/>
            <w:tabs>
              <w:tab w:val="left" w:pos="440"/>
              <w:tab w:val="right" w:leader="dot" w:pos="9062"/>
            </w:tabs>
            <w:rPr>
              <w:rFonts w:asciiTheme="minorBidi" w:hAnsiTheme="minorBidi" w:cstheme="minorBidi"/>
              <w:noProof/>
              <w:sz w:val="23"/>
              <w:szCs w:val="23"/>
              <w:lang w:val="fr-FR" w:eastAsia="fr-FR"/>
            </w:rPr>
          </w:pPr>
          <w:hyperlink w:anchor="_Toc483010437" w:history="1">
            <w:r w:rsidRPr="00456702">
              <w:rPr>
                <w:rStyle w:val="Hyperlink"/>
                <w:rFonts w:asciiTheme="minorBidi" w:hAnsiTheme="minorBidi" w:cstheme="minorBidi"/>
                <w:noProof/>
                <w:color w:val="auto"/>
                <w:sz w:val="23"/>
                <w:szCs w:val="23"/>
              </w:rPr>
              <w:t>III.</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Développement</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_Toc483010437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22</w:t>
            </w:r>
            <w:r w:rsidRPr="00456702">
              <w:rPr>
                <w:rFonts w:asciiTheme="minorBidi" w:hAnsiTheme="minorBidi" w:cstheme="minorBidi"/>
                <w:noProof/>
                <w:webHidden/>
                <w:sz w:val="23"/>
                <w:szCs w:val="23"/>
              </w:rPr>
              <w:fldChar w:fldCharType="end"/>
            </w:r>
          </w:hyperlink>
        </w:p>
        <w:p w:rsidR="00456702" w:rsidRPr="00456702" w:rsidRDefault="00456702">
          <w:pPr>
            <w:pStyle w:val="TOC2"/>
            <w:tabs>
              <w:tab w:val="left" w:pos="660"/>
              <w:tab w:val="right" w:leader="dot" w:pos="9062"/>
            </w:tabs>
            <w:rPr>
              <w:rFonts w:asciiTheme="minorBidi" w:hAnsiTheme="minorBidi" w:cstheme="minorBidi"/>
              <w:noProof/>
              <w:sz w:val="23"/>
              <w:szCs w:val="23"/>
              <w:lang w:val="fr-FR" w:eastAsia="fr-FR"/>
            </w:rPr>
          </w:pPr>
          <w:hyperlink w:anchor="_Toc483010438" w:history="1">
            <w:r w:rsidRPr="00456702">
              <w:rPr>
                <w:rStyle w:val="Hyperlink"/>
                <w:rFonts w:asciiTheme="minorBidi" w:hAnsiTheme="minorBidi" w:cstheme="minorBidi"/>
                <w:noProof/>
                <w:color w:val="auto"/>
                <w:sz w:val="23"/>
                <w:szCs w:val="23"/>
              </w:rPr>
              <w:t>1.</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Couche D.A.L</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_Toc483010438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22</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39" w:history="1">
            <w:r w:rsidRPr="00456702">
              <w:rPr>
                <w:rStyle w:val="Hyperlink"/>
                <w:rFonts w:asciiTheme="minorBidi" w:hAnsiTheme="minorBidi" w:cstheme="minorBidi"/>
                <w:noProof/>
                <w:color w:val="auto"/>
                <w:sz w:val="23"/>
                <w:szCs w:val="23"/>
              </w:rPr>
              <w:t>a)</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Entity Framework</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_Toc483010439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22</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40" w:history="1">
            <w:r w:rsidRPr="00456702">
              <w:rPr>
                <w:rStyle w:val="Hyperlink"/>
                <w:rFonts w:asciiTheme="minorBidi" w:hAnsiTheme="minorBidi" w:cstheme="minorBidi"/>
                <w:noProof/>
                <w:color w:val="auto"/>
                <w:sz w:val="23"/>
                <w:szCs w:val="23"/>
              </w:rPr>
              <w:t>b)</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Repository Pattern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_Toc483010440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23</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41" w:history="1">
            <w:r w:rsidRPr="00456702">
              <w:rPr>
                <w:rStyle w:val="Hyperlink"/>
                <w:rFonts w:asciiTheme="minorBidi" w:hAnsiTheme="minorBidi" w:cstheme="minorBidi"/>
                <w:noProof/>
                <w:color w:val="auto"/>
                <w:sz w:val="23"/>
                <w:szCs w:val="23"/>
              </w:rPr>
              <w:t>c)</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Log4Net</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_Toc483010441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23</w:t>
            </w:r>
            <w:r w:rsidRPr="00456702">
              <w:rPr>
                <w:rFonts w:asciiTheme="minorBidi" w:hAnsiTheme="minorBidi" w:cstheme="minorBidi"/>
                <w:noProof/>
                <w:webHidden/>
                <w:sz w:val="23"/>
                <w:szCs w:val="23"/>
              </w:rPr>
              <w:fldChar w:fldCharType="end"/>
            </w:r>
          </w:hyperlink>
        </w:p>
        <w:p w:rsidR="00456702" w:rsidRPr="00456702" w:rsidRDefault="00456702">
          <w:pPr>
            <w:pStyle w:val="TOC2"/>
            <w:tabs>
              <w:tab w:val="left" w:pos="660"/>
              <w:tab w:val="right" w:leader="dot" w:pos="9062"/>
            </w:tabs>
            <w:rPr>
              <w:rFonts w:asciiTheme="minorBidi" w:hAnsiTheme="minorBidi" w:cstheme="minorBidi"/>
              <w:noProof/>
              <w:sz w:val="23"/>
              <w:szCs w:val="23"/>
              <w:lang w:val="fr-FR" w:eastAsia="fr-FR"/>
            </w:rPr>
          </w:pPr>
          <w:hyperlink w:anchor="_Toc483010442" w:history="1">
            <w:r w:rsidRPr="00456702">
              <w:rPr>
                <w:rStyle w:val="Hyperlink"/>
                <w:rFonts w:asciiTheme="minorBidi" w:hAnsiTheme="minorBidi" w:cstheme="minorBidi"/>
                <w:noProof/>
                <w:color w:val="auto"/>
                <w:sz w:val="23"/>
                <w:szCs w:val="23"/>
              </w:rPr>
              <w:t>2.</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Couche B.L.L</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_Toc483010442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24</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43" w:history="1">
            <w:r w:rsidRPr="00456702">
              <w:rPr>
                <w:rStyle w:val="Hyperlink"/>
                <w:rFonts w:asciiTheme="minorBidi" w:hAnsiTheme="minorBidi" w:cstheme="minorBidi"/>
                <w:noProof/>
                <w:color w:val="auto"/>
                <w:sz w:val="23"/>
                <w:szCs w:val="23"/>
              </w:rPr>
              <w:t>a)</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Contraintes</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_Toc483010443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25</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44" w:history="1">
            <w:r w:rsidRPr="00456702">
              <w:rPr>
                <w:rStyle w:val="Hyperlink"/>
                <w:rFonts w:asciiTheme="minorBidi" w:hAnsiTheme="minorBidi" w:cstheme="minorBidi"/>
                <w:noProof/>
                <w:color w:val="auto"/>
                <w:sz w:val="23"/>
                <w:szCs w:val="23"/>
              </w:rPr>
              <w:t>b)</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Complexité</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_Toc483010444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25</w:t>
            </w:r>
            <w:r w:rsidRPr="00456702">
              <w:rPr>
                <w:rFonts w:asciiTheme="minorBidi" w:hAnsiTheme="minorBidi" w:cstheme="minorBidi"/>
                <w:noProof/>
                <w:webHidden/>
                <w:sz w:val="23"/>
                <w:szCs w:val="23"/>
              </w:rPr>
              <w:fldChar w:fldCharType="end"/>
            </w:r>
          </w:hyperlink>
        </w:p>
        <w:p w:rsidR="00456702" w:rsidRPr="00456702" w:rsidRDefault="00456702">
          <w:pPr>
            <w:pStyle w:val="TOC2"/>
            <w:tabs>
              <w:tab w:val="left" w:pos="660"/>
              <w:tab w:val="right" w:leader="dot" w:pos="9062"/>
            </w:tabs>
            <w:rPr>
              <w:rFonts w:asciiTheme="minorBidi" w:hAnsiTheme="minorBidi" w:cstheme="minorBidi"/>
              <w:noProof/>
              <w:sz w:val="23"/>
              <w:szCs w:val="23"/>
              <w:lang w:val="fr-FR" w:eastAsia="fr-FR"/>
            </w:rPr>
          </w:pPr>
          <w:hyperlink w:anchor="_Toc483010445" w:history="1">
            <w:r w:rsidRPr="00456702">
              <w:rPr>
                <w:rStyle w:val="Hyperlink"/>
                <w:rFonts w:asciiTheme="minorBidi" w:hAnsiTheme="minorBidi" w:cstheme="minorBidi"/>
                <w:noProof/>
                <w:color w:val="auto"/>
                <w:sz w:val="23"/>
                <w:szCs w:val="23"/>
              </w:rPr>
              <w:t>3.</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Couche Web</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_Toc483010445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25</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46" w:history="1">
            <w:r w:rsidRPr="00456702">
              <w:rPr>
                <w:rStyle w:val="Hyperlink"/>
                <w:rFonts w:asciiTheme="minorBidi" w:hAnsiTheme="minorBidi" w:cstheme="minorBidi"/>
                <w:noProof/>
                <w:color w:val="auto"/>
                <w:sz w:val="23"/>
                <w:szCs w:val="23"/>
              </w:rPr>
              <w:t>a)</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Pourquoi MVC ?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_Toc483010446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25</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47" w:history="1">
            <w:r w:rsidRPr="00456702">
              <w:rPr>
                <w:rStyle w:val="Hyperlink"/>
                <w:rFonts w:asciiTheme="minorBidi" w:hAnsiTheme="minorBidi" w:cstheme="minorBidi"/>
                <w:noProof/>
                <w:color w:val="auto"/>
                <w:sz w:val="23"/>
                <w:szCs w:val="23"/>
              </w:rPr>
              <w:t>b)</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Web APIs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_Toc483010447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25</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48" w:history="1">
            <w:r w:rsidRPr="00456702">
              <w:rPr>
                <w:rStyle w:val="Hyperlink"/>
                <w:rFonts w:asciiTheme="minorBidi" w:hAnsiTheme="minorBidi" w:cstheme="minorBidi"/>
                <w:noProof/>
                <w:color w:val="auto"/>
                <w:sz w:val="23"/>
                <w:szCs w:val="23"/>
              </w:rPr>
              <w:t>c)</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Pourquoi Ninject ?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_Toc483010448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25</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49" w:history="1">
            <w:r w:rsidRPr="00456702">
              <w:rPr>
                <w:rStyle w:val="Hyperlink"/>
                <w:rFonts w:asciiTheme="minorBidi" w:hAnsiTheme="minorBidi" w:cstheme="minorBidi"/>
                <w:noProof/>
                <w:color w:val="auto"/>
                <w:sz w:val="23"/>
                <w:szCs w:val="23"/>
              </w:rPr>
              <w:t>d)</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Contrôleurs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_Toc483010449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26</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50" w:history="1">
            <w:r w:rsidRPr="00456702">
              <w:rPr>
                <w:rStyle w:val="Hyperlink"/>
                <w:rFonts w:asciiTheme="minorBidi" w:hAnsiTheme="minorBidi" w:cstheme="minorBidi"/>
                <w:noProof/>
                <w:color w:val="auto"/>
                <w:sz w:val="23"/>
                <w:szCs w:val="23"/>
              </w:rPr>
              <w:t>e)</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Vues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_Toc483010450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27</w:t>
            </w:r>
            <w:r w:rsidRPr="00456702">
              <w:rPr>
                <w:rFonts w:asciiTheme="minorBidi" w:hAnsiTheme="minorBidi" w:cstheme="minorBidi"/>
                <w:noProof/>
                <w:webHidden/>
                <w:sz w:val="23"/>
                <w:szCs w:val="23"/>
              </w:rPr>
              <w:fldChar w:fldCharType="end"/>
            </w:r>
          </w:hyperlink>
        </w:p>
        <w:p w:rsidR="00456702" w:rsidRPr="00456702" w:rsidRDefault="00456702">
          <w:pPr>
            <w:pStyle w:val="TOC1"/>
            <w:tabs>
              <w:tab w:val="left" w:pos="440"/>
              <w:tab w:val="right" w:leader="dot" w:pos="9062"/>
            </w:tabs>
            <w:rPr>
              <w:rFonts w:asciiTheme="minorBidi" w:hAnsiTheme="minorBidi" w:cstheme="minorBidi"/>
              <w:noProof/>
              <w:sz w:val="23"/>
              <w:szCs w:val="23"/>
              <w:lang w:val="fr-FR" w:eastAsia="fr-FR"/>
            </w:rPr>
          </w:pPr>
          <w:hyperlink w:anchor="_Toc483010451" w:history="1">
            <w:r w:rsidRPr="00456702">
              <w:rPr>
                <w:rStyle w:val="Hyperlink"/>
                <w:rFonts w:asciiTheme="minorBidi" w:hAnsiTheme="minorBidi" w:cstheme="minorBidi"/>
                <w:noProof/>
                <w:color w:val="auto"/>
                <w:sz w:val="23"/>
                <w:szCs w:val="23"/>
              </w:rPr>
              <w:t>IV.</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Sécurité</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_Toc483010451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28</w:t>
            </w:r>
            <w:r w:rsidRPr="00456702">
              <w:rPr>
                <w:rFonts w:asciiTheme="minorBidi" w:hAnsiTheme="minorBidi" w:cstheme="minorBidi"/>
                <w:noProof/>
                <w:webHidden/>
                <w:sz w:val="23"/>
                <w:szCs w:val="23"/>
              </w:rPr>
              <w:fldChar w:fldCharType="end"/>
            </w:r>
          </w:hyperlink>
        </w:p>
        <w:p w:rsidR="00456702" w:rsidRPr="00456702" w:rsidRDefault="00456702">
          <w:pPr>
            <w:pStyle w:val="TOC2"/>
            <w:tabs>
              <w:tab w:val="left" w:pos="660"/>
              <w:tab w:val="right" w:leader="dot" w:pos="9062"/>
            </w:tabs>
            <w:rPr>
              <w:rFonts w:asciiTheme="minorBidi" w:hAnsiTheme="minorBidi" w:cstheme="minorBidi"/>
              <w:noProof/>
              <w:sz w:val="23"/>
              <w:szCs w:val="23"/>
              <w:lang w:val="fr-FR" w:eastAsia="fr-FR"/>
            </w:rPr>
          </w:pPr>
          <w:hyperlink w:anchor="_Toc483010452" w:history="1">
            <w:r w:rsidRPr="00456702">
              <w:rPr>
                <w:rStyle w:val="Hyperlink"/>
                <w:rFonts w:asciiTheme="minorBidi" w:hAnsiTheme="minorBidi" w:cstheme="minorBidi"/>
                <w:noProof/>
                <w:color w:val="auto"/>
                <w:sz w:val="23"/>
                <w:szCs w:val="23"/>
              </w:rPr>
              <w:t>1.</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Pourquoi la sécurité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_Toc483010452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28</w:t>
            </w:r>
            <w:r w:rsidRPr="00456702">
              <w:rPr>
                <w:rFonts w:asciiTheme="minorBidi" w:hAnsiTheme="minorBidi" w:cstheme="minorBidi"/>
                <w:noProof/>
                <w:webHidden/>
                <w:sz w:val="23"/>
                <w:szCs w:val="23"/>
              </w:rPr>
              <w:fldChar w:fldCharType="end"/>
            </w:r>
          </w:hyperlink>
        </w:p>
        <w:p w:rsidR="00456702" w:rsidRPr="00456702" w:rsidRDefault="00456702">
          <w:pPr>
            <w:pStyle w:val="TOC2"/>
            <w:tabs>
              <w:tab w:val="left" w:pos="660"/>
              <w:tab w:val="right" w:leader="dot" w:pos="9062"/>
            </w:tabs>
            <w:rPr>
              <w:rFonts w:asciiTheme="minorBidi" w:hAnsiTheme="minorBidi" w:cstheme="minorBidi"/>
              <w:noProof/>
              <w:sz w:val="23"/>
              <w:szCs w:val="23"/>
              <w:lang w:val="fr-FR" w:eastAsia="fr-FR"/>
            </w:rPr>
          </w:pPr>
          <w:hyperlink w:anchor="_Toc483010453" w:history="1">
            <w:r w:rsidRPr="00456702">
              <w:rPr>
                <w:rStyle w:val="Hyperlink"/>
                <w:rFonts w:asciiTheme="minorBidi" w:hAnsiTheme="minorBidi" w:cstheme="minorBidi"/>
                <w:noProof/>
                <w:color w:val="auto"/>
                <w:sz w:val="23"/>
                <w:szCs w:val="23"/>
              </w:rPr>
              <w:t>2.</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C’est quoi OWASP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_Toc483010453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28</w:t>
            </w:r>
            <w:r w:rsidRPr="00456702">
              <w:rPr>
                <w:rFonts w:asciiTheme="minorBidi" w:hAnsiTheme="minorBidi" w:cstheme="minorBidi"/>
                <w:noProof/>
                <w:webHidden/>
                <w:sz w:val="23"/>
                <w:szCs w:val="23"/>
              </w:rPr>
              <w:fldChar w:fldCharType="end"/>
            </w:r>
          </w:hyperlink>
        </w:p>
        <w:p w:rsidR="00456702" w:rsidRPr="00456702" w:rsidRDefault="00456702">
          <w:pPr>
            <w:pStyle w:val="TOC2"/>
            <w:tabs>
              <w:tab w:val="left" w:pos="660"/>
              <w:tab w:val="right" w:leader="dot" w:pos="9062"/>
            </w:tabs>
            <w:rPr>
              <w:rFonts w:asciiTheme="minorBidi" w:hAnsiTheme="minorBidi" w:cstheme="minorBidi"/>
              <w:noProof/>
              <w:sz w:val="23"/>
              <w:szCs w:val="23"/>
              <w:lang w:val="fr-FR" w:eastAsia="fr-FR"/>
            </w:rPr>
          </w:pPr>
          <w:hyperlink w:anchor="_Toc483010454" w:history="1">
            <w:r w:rsidRPr="00456702">
              <w:rPr>
                <w:rStyle w:val="Hyperlink"/>
                <w:rFonts w:asciiTheme="minorBidi" w:hAnsiTheme="minorBidi" w:cstheme="minorBidi"/>
                <w:noProof/>
                <w:color w:val="auto"/>
                <w:sz w:val="23"/>
                <w:szCs w:val="23"/>
              </w:rPr>
              <w:t>3.</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OWASP TOP-10 :</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_Toc483010454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28</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55" w:history="1">
            <w:r w:rsidRPr="00456702">
              <w:rPr>
                <w:rStyle w:val="Hyperlink"/>
                <w:rFonts w:asciiTheme="minorBidi" w:hAnsiTheme="minorBidi" w:cstheme="minorBidi"/>
                <w:noProof/>
                <w:color w:val="auto"/>
                <w:sz w:val="23"/>
                <w:szCs w:val="23"/>
              </w:rPr>
              <w:t>1.</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Oubli de valider les entrées des utilisateurs</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_Toc483010455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28</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56" w:history="1">
            <w:r w:rsidRPr="00456702">
              <w:rPr>
                <w:rStyle w:val="Hyperlink"/>
                <w:rFonts w:asciiTheme="minorBidi" w:hAnsiTheme="minorBidi" w:cstheme="minorBidi"/>
                <w:noProof/>
                <w:color w:val="auto"/>
                <w:sz w:val="23"/>
                <w:szCs w:val="23"/>
              </w:rPr>
              <w:t>2.</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Contrôle d'accès inefficace</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_Toc483010456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28</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57" w:history="1">
            <w:r w:rsidRPr="00456702">
              <w:rPr>
                <w:rStyle w:val="Hyperlink"/>
                <w:rFonts w:asciiTheme="minorBidi" w:hAnsiTheme="minorBidi" w:cstheme="minorBidi"/>
                <w:noProof/>
                <w:color w:val="auto"/>
                <w:sz w:val="23"/>
                <w:szCs w:val="23"/>
              </w:rPr>
              <w:t>3.</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Mauvaise gestion des sessions</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_Toc483010457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28</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58" w:history="1">
            <w:r w:rsidRPr="00456702">
              <w:rPr>
                <w:rStyle w:val="Hyperlink"/>
                <w:rFonts w:asciiTheme="minorBidi" w:hAnsiTheme="minorBidi" w:cstheme="minorBidi"/>
                <w:noProof/>
                <w:color w:val="auto"/>
                <w:sz w:val="23"/>
                <w:szCs w:val="23"/>
              </w:rPr>
              <w:t>4.</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Cross Site Scripting (XSS)</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_Toc483010458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29</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59" w:history="1">
            <w:r w:rsidRPr="00456702">
              <w:rPr>
                <w:rStyle w:val="Hyperlink"/>
                <w:rFonts w:asciiTheme="minorBidi" w:hAnsiTheme="minorBidi" w:cstheme="minorBidi"/>
                <w:noProof/>
                <w:color w:val="auto"/>
                <w:sz w:val="23"/>
                <w:szCs w:val="23"/>
              </w:rPr>
              <w:t>5.</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Dépassement de mémoire tampon</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_Toc483010459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29</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60" w:history="1">
            <w:r w:rsidRPr="00456702">
              <w:rPr>
                <w:rStyle w:val="Hyperlink"/>
                <w:rFonts w:asciiTheme="minorBidi" w:hAnsiTheme="minorBidi" w:cstheme="minorBidi"/>
                <w:noProof/>
                <w:color w:val="auto"/>
                <w:sz w:val="23"/>
                <w:szCs w:val="23"/>
              </w:rPr>
              <w:t>6.</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Injection de commandes</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_Toc483010460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29</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61" w:history="1">
            <w:r w:rsidRPr="00456702">
              <w:rPr>
                <w:rStyle w:val="Hyperlink"/>
                <w:rFonts w:asciiTheme="minorBidi" w:hAnsiTheme="minorBidi" w:cstheme="minorBidi"/>
                <w:noProof/>
                <w:color w:val="auto"/>
                <w:sz w:val="23"/>
                <w:szCs w:val="23"/>
              </w:rPr>
              <w:t>7.</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Mauvaise gestion des erreurs</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_Toc483010461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29</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62" w:history="1">
            <w:r w:rsidRPr="00456702">
              <w:rPr>
                <w:rStyle w:val="Hyperlink"/>
                <w:rFonts w:asciiTheme="minorBidi" w:hAnsiTheme="minorBidi" w:cstheme="minorBidi"/>
                <w:noProof/>
                <w:color w:val="auto"/>
                <w:sz w:val="23"/>
                <w:szCs w:val="23"/>
              </w:rPr>
              <w:t>8.</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Mauvaise utilisation du chiffrement</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_Toc483010462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29</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880"/>
              <w:tab w:val="right" w:leader="dot" w:pos="9062"/>
            </w:tabs>
            <w:rPr>
              <w:rFonts w:asciiTheme="minorBidi" w:hAnsiTheme="minorBidi" w:cstheme="minorBidi"/>
              <w:noProof/>
              <w:sz w:val="23"/>
              <w:szCs w:val="23"/>
              <w:lang w:val="fr-FR" w:eastAsia="fr-FR"/>
            </w:rPr>
          </w:pPr>
          <w:hyperlink w:anchor="_Toc483010463" w:history="1">
            <w:r w:rsidRPr="00456702">
              <w:rPr>
                <w:rStyle w:val="Hyperlink"/>
                <w:rFonts w:asciiTheme="minorBidi" w:hAnsiTheme="minorBidi" w:cstheme="minorBidi"/>
                <w:noProof/>
                <w:color w:val="auto"/>
                <w:sz w:val="23"/>
                <w:szCs w:val="23"/>
              </w:rPr>
              <w:t>9.</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Failles dans l'administration distante</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_Toc483010463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29</w:t>
            </w:r>
            <w:r w:rsidRPr="00456702">
              <w:rPr>
                <w:rFonts w:asciiTheme="minorBidi" w:hAnsiTheme="minorBidi" w:cstheme="minorBidi"/>
                <w:noProof/>
                <w:webHidden/>
                <w:sz w:val="23"/>
                <w:szCs w:val="23"/>
              </w:rPr>
              <w:fldChar w:fldCharType="end"/>
            </w:r>
          </w:hyperlink>
        </w:p>
        <w:p w:rsidR="00456702" w:rsidRPr="00456702" w:rsidRDefault="00456702">
          <w:pPr>
            <w:pStyle w:val="TOC3"/>
            <w:tabs>
              <w:tab w:val="left" w:pos="1100"/>
              <w:tab w:val="right" w:leader="dot" w:pos="9062"/>
            </w:tabs>
            <w:rPr>
              <w:rFonts w:asciiTheme="minorBidi" w:hAnsiTheme="minorBidi" w:cstheme="minorBidi"/>
              <w:noProof/>
              <w:sz w:val="23"/>
              <w:szCs w:val="23"/>
              <w:lang w:val="fr-FR" w:eastAsia="fr-FR"/>
            </w:rPr>
          </w:pPr>
          <w:hyperlink w:anchor="_Toc483010464" w:history="1">
            <w:r w:rsidRPr="00456702">
              <w:rPr>
                <w:rStyle w:val="Hyperlink"/>
                <w:rFonts w:asciiTheme="minorBidi" w:hAnsiTheme="minorBidi" w:cstheme="minorBidi"/>
                <w:noProof/>
                <w:color w:val="auto"/>
                <w:sz w:val="23"/>
                <w:szCs w:val="23"/>
              </w:rPr>
              <w:t>10.</w:t>
            </w:r>
            <w:r w:rsidRPr="00456702">
              <w:rPr>
                <w:rFonts w:asciiTheme="minorBidi" w:hAnsiTheme="minorBidi" w:cstheme="minorBidi"/>
                <w:noProof/>
                <w:sz w:val="23"/>
                <w:szCs w:val="23"/>
                <w:lang w:val="fr-FR" w:eastAsia="fr-FR"/>
              </w:rPr>
              <w:tab/>
            </w:r>
            <w:r w:rsidRPr="00456702">
              <w:rPr>
                <w:rStyle w:val="Hyperlink"/>
                <w:rFonts w:asciiTheme="minorBidi" w:hAnsiTheme="minorBidi" w:cstheme="minorBidi"/>
                <w:noProof/>
                <w:color w:val="auto"/>
                <w:sz w:val="23"/>
                <w:szCs w:val="23"/>
              </w:rPr>
              <w:t>Mauvaise configuration du serveur web et des applications</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_Toc483010464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30</w:t>
            </w:r>
            <w:r w:rsidRPr="00456702">
              <w:rPr>
                <w:rFonts w:asciiTheme="minorBidi" w:hAnsiTheme="minorBidi" w:cstheme="minorBidi"/>
                <w:noProof/>
                <w:webHidden/>
                <w:sz w:val="23"/>
                <w:szCs w:val="23"/>
              </w:rPr>
              <w:fldChar w:fldCharType="end"/>
            </w:r>
          </w:hyperlink>
        </w:p>
        <w:p w:rsidR="00456702" w:rsidRPr="00456702" w:rsidRDefault="00456702">
          <w:pPr>
            <w:pStyle w:val="TOC1"/>
            <w:tabs>
              <w:tab w:val="right" w:leader="dot" w:pos="9062"/>
            </w:tabs>
            <w:rPr>
              <w:rFonts w:asciiTheme="minorBidi" w:hAnsiTheme="minorBidi" w:cstheme="minorBidi"/>
              <w:noProof/>
              <w:sz w:val="23"/>
              <w:szCs w:val="23"/>
              <w:lang w:val="fr-FR" w:eastAsia="fr-FR"/>
            </w:rPr>
          </w:pPr>
          <w:hyperlink w:anchor="_Toc483010465" w:history="1">
            <w:r w:rsidRPr="00456702">
              <w:rPr>
                <w:rStyle w:val="Hyperlink"/>
                <w:rFonts w:asciiTheme="minorBidi" w:hAnsiTheme="minorBidi" w:cstheme="minorBidi"/>
                <w:noProof/>
                <w:color w:val="auto"/>
                <w:sz w:val="23"/>
                <w:szCs w:val="23"/>
              </w:rPr>
              <w:t>Conclusion</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_Toc483010465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31</w:t>
            </w:r>
            <w:r w:rsidRPr="00456702">
              <w:rPr>
                <w:rFonts w:asciiTheme="minorBidi" w:hAnsiTheme="minorBidi" w:cstheme="minorBidi"/>
                <w:noProof/>
                <w:webHidden/>
                <w:sz w:val="23"/>
                <w:szCs w:val="23"/>
              </w:rPr>
              <w:fldChar w:fldCharType="end"/>
            </w:r>
          </w:hyperlink>
        </w:p>
        <w:p w:rsidR="00456702" w:rsidRPr="00456702" w:rsidRDefault="00456702">
          <w:pPr>
            <w:pStyle w:val="TOC1"/>
            <w:tabs>
              <w:tab w:val="right" w:leader="dot" w:pos="9062"/>
            </w:tabs>
            <w:rPr>
              <w:rFonts w:asciiTheme="minorBidi" w:hAnsiTheme="minorBidi" w:cstheme="minorBidi"/>
              <w:noProof/>
              <w:sz w:val="23"/>
              <w:szCs w:val="23"/>
              <w:lang w:val="fr-FR" w:eastAsia="fr-FR"/>
            </w:rPr>
          </w:pPr>
          <w:hyperlink w:anchor="_Toc483010466" w:history="1">
            <w:r w:rsidRPr="00456702">
              <w:rPr>
                <w:rStyle w:val="Hyperlink"/>
                <w:rFonts w:asciiTheme="minorBidi" w:hAnsiTheme="minorBidi" w:cstheme="minorBidi"/>
                <w:noProof/>
                <w:color w:val="auto"/>
                <w:sz w:val="23"/>
                <w:szCs w:val="23"/>
              </w:rPr>
              <w:t>Annexe</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_Toc483010466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32</w:t>
            </w:r>
            <w:r w:rsidRPr="00456702">
              <w:rPr>
                <w:rFonts w:asciiTheme="minorBidi" w:hAnsiTheme="minorBidi" w:cstheme="minorBidi"/>
                <w:noProof/>
                <w:webHidden/>
                <w:sz w:val="23"/>
                <w:szCs w:val="23"/>
              </w:rPr>
              <w:fldChar w:fldCharType="end"/>
            </w:r>
          </w:hyperlink>
        </w:p>
        <w:p w:rsidR="00456702" w:rsidRPr="00456702" w:rsidRDefault="00456702">
          <w:pPr>
            <w:pStyle w:val="TOC1"/>
            <w:tabs>
              <w:tab w:val="right" w:leader="dot" w:pos="9062"/>
            </w:tabs>
            <w:rPr>
              <w:rFonts w:asciiTheme="minorBidi" w:hAnsiTheme="minorBidi" w:cstheme="minorBidi"/>
              <w:noProof/>
              <w:sz w:val="23"/>
              <w:szCs w:val="23"/>
              <w:lang w:val="fr-FR" w:eastAsia="fr-FR"/>
            </w:rPr>
          </w:pPr>
          <w:hyperlink w:anchor="_Toc483010467" w:history="1">
            <w:r w:rsidRPr="00456702">
              <w:rPr>
                <w:rStyle w:val="Hyperlink"/>
                <w:rFonts w:asciiTheme="minorBidi" w:hAnsiTheme="minorBidi" w:cstheme="minorBidi"/>
                <w:noProof/>
                <w:color w:val="auto"/>
                <w:sz w:val="23"/>
                <w:szCs w:val="23"/>
              </w:rPr>
              <w:t>Bibliographie</w:t>
            </w:r>
            <w:r w:rsidRPr="00456702">
              <w:rPr>
                <w:rFonts w:asciiTheme="minorBidi" w:hAnsiTheme="minorBidi" w:cstheme="minorBidi"/>
                <w:noProof/>
                <w:webHidden/>
                <w:sz w:val="23"/>
                <w:szCs w:val="23"/>
              </w:rPr>
              <w:tab/>
            </w:r>
            <w:r w:rsidRPr="00456702">
              <w:rPr>
                <w:rFonts w:asciiTheme="minorBidi" w:hAnsiTheme="minorBidi" w:cstheme="minorBidi"/>
                <w:noProof/>
                <w:webHidden/>
                <w:sz w:val="23"/>
                <w:szCs w:val="23"/>
              </w:rPr>
              <w:fldChar w:fldCharType="begin"/>
            </w:r>
            <w:r w:rsidRPr="00456702">
              <w:rPr>
                <w:rFonts w:asciiTheme="minorBidi" w:hAnsiTheme="minorBidi" w:cstheme="minorBidi"/>
                <w:noProof/>
                <w:webHidden/>
                <w:sz w:val="23"/>
                <w:szCs w:val="23"/>
              </w:rPr>
              <w:instrText xml:space="preserve"> PAGEREF _Toc483010467 \h </w:instrText>
            </w:r>
            <w:r w:rsidRPr="00456702">
              <w:rPr>
                <w:rFonts w:asciiTheme="minorBidi" w:hAnsiTheme="minorBidi" w:cstheme="minorBidi"/>
                <w:noProof/>
                <w:webHidden/>
                <w:sz w:val="23"/>
                <w:szCs w:val="23"/>
              </w:rPr>
            </w:r>
            <w:r w:rsidRPr="00456702">
              <w:rPr>
                <w:rFonts w:asciiTheme="minorBidi" w:hAnsiTheme="minorBidi" w:cstheme="minorBidi"/>
                <w:noProof/>
                <w:webHidden/>
                <w:sz w:val="23"/>
                <w:szCs w:val="23"/>
              </w:rPr>
              <w:fldChar w:fldCharType="separate"/>
            </w:r>
            <w:r w:rsidRPr="00456702">
              <w:rPr>
                <w:rFonts w:asciiTheme="minorBidi" w:hAnsiTheme="minorBidi" w:cstheme="minorBidi"/>
                <w:noProof/>
                <w:webHidden/>
                <w:sz w:val="23"/>
                <w:szCs w:val="23"/>
              </w:rPr>
              <w:t>33</w:t>
            </w:r>
            <w:r w:rsidRPr="00456702">
              <w:rPr>
                <w:rFonts w:asciiTheme="minorBidi" w:hAnsiTheme="minorBidi" w:cstheme="minorBidi"/>
                <w:noProof/>
                <w:webHidden/>
                <w:sz w:val="23"/>
                <w:szCs w:val="23"/>
              </w:rPr>
              <w:fldChar w:fldCharType="end"/>
            </w:r>
          </w:hyperlink>
        </w:p>
        <w:p w:rsidR="00BC47DF" w:rsidRDefault="00BC47DF">
          <w:r w:rsidRPr="00456702">
            <w:rPr>
              <w:rFonts w:asciiTheme="minorBidi" w:hAnsiTheme="minorBidi"/>
              <w:b/>
              <w:bCs/>
              <w:noProof/>
              <w:sz w:val="23"/>
              <w:szCs w:val="23"/>
            </w:rPr>
            <w:fldChar w:fldCharType="end"/>
          </w:r>
        </w:p>
      </w:sdtContent>
    </w:sdt>
    <w:p w:rsidR="00EA6C33" w:rsidRPr="00456702" w:rsidRDefault="00EA6C33" w:rsidP="00456702">
      <w:pPr>
        <w:pStyle w:val="Heading1"/>
        <w:jc w:val="center"/>
        <w:rPr>
          <w:rFonts w:ascii="Agency FB" w:hAnsi="Agency FB"/>
          <w:color w:val="385623" w:themeColor="accent6" w:themeShade="80"/>
          <w:sz w:val="52"/>
          <w:szCs w:val="52"/>
        </w:rPr>
      </w:pPr>
      <w:bookmarkStart w:id="4" w:name="_Toc483010406"/>
      <w:r w:rsidRPr="00456702">
        <w:rPr>
          <w:rFonts w:ascii="Agency FB" w:hAnsi="Agency FB"/>
          <w:color w:val="385623" w:themeColor="accent6" w:themeShade="80"/>
          <w:sz w:val="52"/>
          <w:szCs w:val="52"/>
        </w:rPr>
        <w:lastRenderedPageBreak/>
        <w:t>Table de Figures</w:t>
      </w:r>
      <w:bookmarkEnd w:id="4"/>
    </w:p>
    <w:p w:rsidR="00EA6C33" w:rsidRDefault="00EA6C33" w:rsidP="00456702">
      <w:pPr>
        <w:pStyle w:val="TableofFigure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10" w:anchor="_Toc483010231" w:history="1">
        <w:r w:rsidR="00456702">
          <w:rPr>
            <w:rStyle w:val="Hyperlink"/>
            <w:noProof/>
          </w:rPr>
          <w:t>Figure 1 : Modè</w:t>
        </w:r>
        <w:r w:rsidRPr="00B87250">
          <w:rPr>
            <w:rStyle w:val="Hyperlink"/>
            <w:noProof/>
          </w:rPr>
          <w:t>le Conceptuel de donnees</w:t>
        </w:r>
        <w:r>
          <w:rPr>
            <w:noProof/>
            <w:webHidden/>
          </w:rPr>
          <w:tab/>
        </w:r>
        <w:r>
          <w:rPr>
            <w:noProof/>
            <w:webHidden/>
          </w:rPr>
          <w:fldChar w:fldCharType="begin"/>
        </w:r>
        <w:r>
          <w:rPr>
            <w:noProof/>
            <w:webHidden/>
          </w:rPr>
          <w:instrText xml:space="preserve"> PAGEREF _Toc483010231 \h </w:instrText>
        </w:r>
        <w:r>
          <w:rPr>
            <w:noProof/>
            <w:webHidden/>
          </w:rPr>
        </w:r>
        <w:r>
          <w:rPr>
            <w:noProof/>
            <w:webHidden/>
          </w:rPr>
          <w:fldChar w:fldCharType="separate"/>
        </w:r>
        <w:r>
          <w:rPr>
            <w:noProof/>
            <w:webHidden/>
          </w:rPr>
          <w:t>12</w:t>
        </w:r>
        <w:r>
          <w:rPr>
            <w:noProof/>
            <w:webHidden/>
          </w:rPr>
          <w:fldChar w:fldCharType="end"/>
        </w:r>
      </w:hyperlink>
    </w:p>
    <w:p w:rsidR="00EA6C33" w:rsidRDefault="00EA6C33">
      <w:pPr>
        <w:pStyle w:val="TableofFigures"/>
        <w:tabs>
          <w:tab w:val="right" w:leader="dot" w:pos="9062"/>
        </w:tabs>
        <w:rPr>
          <w:rFonts w:asciiTheme="minorHAnsi" w:eastAsiaTheme="minorEastAsia" w:hAnsiTheme="minorHAnsi"/>
          <w:noProof/>
          <w:sz w:val="22"/>
          <w:lang w:eastAsia="fr-FR"/>
        </w:rPr>
      </w:pPr>
      <w:hyperlink r:id="rId11" w:anchor="_Toc483010232" w:history="1">
        <w:r w:rsidR="006513D6">
          <w:rPr>
            <w:rStyle w:val="Hyperlink"/>
            <w:noProof/>
          </w:rPr>
          <w:t>Figure 2 : Modè</w:t>
        </w:r>
        <w:bookmarkStart w:id="5" w:name="_GoBack"/>
        <w:bookmarkEnd w:id="5"/>
        <w:r w:rsidRPr="00B87250">
          <w:rPr>
            <w:rStyle w:val="Hyperlink"/>
            <w:noProof/>
          </w:rPr>
          <w:t>le Logique de Donnees</w:t>
        </w:r>
        <w:r>
          <w:rPr>
            <w:noProof/>
            <w:webHidden/>
          </w:rPr>
          <w:tab/>
        </w:r>
        <w:r>
          <w:rPr>
            <w:noProof/>
            <w:webHidden/>
          </w:rPr>
          <w:fldChar w:fldCharType="begin"/>
        </w:r>
        <w:r>
          <w:rPr>
            <w:noProof/>
            <w:webHidden/>
          </w:rPr>
          <w:instrText xml:space="preserve"> PAGEREF _Toc483010232 \h </w:instrText>
        </w:r>
        <w:r>
          <w:rPr>
            <w:noProof/>
            <w:webHidden/>
          </w:rPr>
        </w:r>
        <w:r>
          <w:rPr>
            <w:noProof/>
            <w:webHidden/>
          </w:rPr>
          <w:fldChar w:fldCharType="separate"/>
        </w:r>
        <w:r>
          <w:rPr>
            <w:noProof/>
            <w:webHidden/>
          </w:rPr>
          <w:t>18</w:t>
        </w:r>
        <w:r>
          <w:rPr>
            <w:noProof/>
            <w:webHidden/>
          </w:rPr>
          <w:fldChar w:fldCharType="end"/>
        </w:r>
      </w:hyperlink>
    </w:p>
    <w:p w:rsidR="00EA6C33" w:rsidRDefault="00EA6C33">
      <w:pPr>
        <w:pStyle w:val="TableofFigures"/>
        <w:tabs>
          <w:tab w:val="right" w:leader="dot" w:pos="9062"/>
        </w:tabs>
        <w:rPr>
          <w:rFonts w:asciiTheme="minorHAnsi" w:eastAsiaTheme="minorEastAsia" w:hAnsiTheme="minorHAnsi"/>
          <w:noProof/>
          <w:sz w:val="22"/>
          <w:lang w:eastAsia="fr-FR"/>
        </w:rPr>
      </w:pPr>
      <w:hyperlink r:id="rId12" w:anchor="_Toc483010233" w:history="1">
        <w:r w:rsidRPr="00B87250">
          <w:rPr>
            <w:rStyle w:val="Hyperlink"/>
            <w:noProof/>
          </w:rPr>
          <w:t>Figure 3 : Architecture</w:t>
        </w:r>
        <w:r>
          <w:rPr>
            <w:noProof/>
            <w:webHidden/>
          </w:rPr>
          <w:tab/>
        </w:r>
        <w:r>
          <w:rPr>
            <w:noProof/>
            <w:webHidden/>
          </w:rPr>
          <w:fldChar w:fldCharType="begin"/>
        </w:r>
        <w:r>
          <w:rPr>
            <w:noProof/>
            <w:webHidden/>
          </w:rPr>
          <w:instrText xml:space="preserve"> PAGEREF _Toc483010233 \h </w:instrText>
        </w:r>
        <w:r>
          <w:rPr>
            <w:noProof/>
            <w:webHidden/>
          </w:rPr>
        </w:r>
        <w:r>
          <w:rPr>
            <w:noProof/>
            <w:webHidden/>
          </w:rPr>
          <w:fldChar w:fldCharType="separate"/>
        </w:r>
        <w:r>
          <w:rPr>
            <w:noProof/>
            <w:webHidden/>
          </w:rPr>
          <w:t>21</w:t>
        </w:r>
        <w:r>
          <w:rPr>
            <w:noProof/>
            <w:webHidden/>
          </w:rPr>
          <w:fldChar w:fldCharType="end"/>
        </w:r>
      </w:hyperlink>
    </w:p>
    <w:p w:rsidR="00EA6C33" w:rsidRDefault="00EA6C33">
      <w:pPr>
        <w:pStyle w:val="TableofFigures"/>
        <w:tabs>
          <w:tab w:val="right" w:leader="dot" w:pos="9062"/>
        </w:tabs>
        <w:rPr>
          <w:rFonts w:asciiTheme="minorHAnsi" w:eastAsiaTheme="minorEastAsia" w:hAnsiTheme="minorHAnsi"/>
          <w:noProof/>
          <w:sz w:val="22"/>
          <w:lang w:eastAsia="fr-FR"/>
        </w:rPr>
      </w:pPr>
      <w:hyperlink r:id="rId13" w:anchor="_Toc483010234" w:history="1">
        <w:r w:rsidRPr="00B87250">
          <w:rPr>
            <w:rStyle w:val="Hyperlink"/>
            <w:noProof/>
          </w:rPr>
          <w:t>Figure 4 : Architecture DAL</w:t>
        </w:r>
        <w:r>
          <w:rPr>
            <w:noProof/>
            <w:webHidden/>
          </w:rPr>
          <w:tab/>
        </w:r>
        <w:r>
          <w:rPr>
            <w:noProof/>
            <w:webHidden/>
          </w:rPr>
          <w:fldChar w:fldCharType="begin"/>
        </w:r>
        <w:r>
          <w:rPr>
            <w:noProof/>
            <w:webHidden/>
          </w:rPr>
          <w:instrText xml:space="preserve"> PAGEREF _Toc483010234 \h </w:instrText>
        </w:r>
        <w:r>
          <w:rPr>
            <w:noProof/>
            <w:webHidden/>
          </w:rPr>
        </w:r>
        <w:r>
          <w:rPr>
            <w:noProof/>
            <w:webHidden/>
          </w:rPr>
          <w:fldChar w:fldCharType="separate"/>
        </w:r>
        <w:r>
          <w:rPr>
            <w:noProof/>
            <w:webHidden/>
          </w:rPr>
          <w:t>22</w:t>
        </w:r>
        <w:r>
          <w:rPr>
            <w:noProof/>
            <w:webHidden/>
          </w:rPr>
          <w:fldChar w:fldCharType="end"/>
        </w:r>
      </w:hyperlink>
    </w:p>
    <w:p w:rsidR="00EA6C33" w:rsidRDefault="00EA6C33">
      <w:pPr>
        <w:pStyle w:val="TableofFigures"/>
        <w:tabs>
          <w:tab w:val="right" w:leader="dot" w:pos="9062"/>
        </w:tabs>
        <w:rPr>
          <w:rFonts w:asciiTheme="minorHAnsi" w:eastAsiaTheme="minorEastAsia" w:hAnsiTheme="minorHAnsi"/>
          <w:noProof/>
          <w:sz w:val="22"/>
          <w:lang w:eastAsia="fr-FR"/>
        </w:rPr>
      </w:pPr>
      <w:hyperlink r:id="rId14" w:anchor="_Toc483010235" w:history="1">
        <w:r w:rsidRPr="00B87250">
          <w:rPr>
            <w:rStyle w:val="Hyperlink"/>
            <w:noProof/>
          </w:rPr>
          <w:t>Figure 5 : Architecture BLL</w:t>
        </w:r>
        <w:r>
          <w:rPr>
            <w:noProof/>
            <w:webHidden/>
          </w:rPr>
          <w:tab/>
        </w:r>
        <w:r>
          <w:rPr>
            <w:noProof/>
            <w:webHidden/>
          </w:rPr>
          <w:fldChar w:fldCharType="begin"/>
        </w:r>
        <w:r>
          <w:rPr>
            <w:noProof/>
            <w:webHidden/>
          </w:rPr>
          <w:instrText xml:space="preserve"> PAGEREF _Toc483010235 \h </w:instrText>
        </w:r>
        <w:r>
          <w:rPr>
            <w:noProof/>
            <w:webHidden/>
          </w:rPr>
        </w:r>
        <w:r>
          <w:rPr>
            <w:noProof/>
            <w:webHidden/>
          </w:rPr>
          <w:fldChar w:fldCharType="separate"/>
        </w:r>
        <w:r>
          <w:rPr>
            <w:noProof/>
            <w:webHidden/>
          </w:rPr>
          <w:t>24</w:t>
        </w:r>
        <w:r>
          <w:rPr>
            <w:noProof/>
            <w:webHidden/>
          </w:rPr>
          <w:fldChar w:fldCharType="end"/>
        </w:r>
      </w:hyperlink>
    </w:p>
    <w:p w:rsidR="00EA6C33" w:rsidRDefault="00EA6C33">
      <w:pPr>
        <w:pStyle w:val="TableofFigures"/>
        <w:tabs>
          <w:tab w:val="right" w:leader="dot" w:pos="9062"/>
        </w:tabs>
        <w:rPr>
          <w:rFonts w:asciiTheme="minorHAnsi" w:eastAsiaTheme="minorEastAsia" w:hAnsiTheme="minorHAnsi"/>
          <w:noProof/>
          <w:sz w:val="22"/>
          <w:lang w:eastAsia="fr-FR"/>
        </w:rPr>
      </w:pPr>
      <w:hyperlink r:id="rId15" w:anchor="_Toc483010236" w:history="1">
        <w:r w:rsidRPr="00B87250">
          <w:rPr>
            <w:rStyle w:val="Hyperlink"/>
            <w:noProof/>
          </w:rPr>
          <w:t>Figure 6 : Architecture WEB</w:t>
        </w:r>
        <w:r>
          <w:rPr>
            <w:noProof/>
            <w:webHidden/>
          </w:rPr>
          <w:tab/>
        </w:r>
        <w:r>
          <w:rPr>
            <w:noProof/>
            <w:webHidden/>
          </w:rPr>
          <w:fldChar w:fldCharType="begin"/>
        </w:r>
        <w:r>
          <w:rPr>
            <w:noProof/>
            <w:webHidden/>
          </w:rPr>
          <w:instrText xml:space="preserve"> PAGEREF _Toc483010236 \h </w:instrText>
        </w:r>
        <w:r>
          <w:rPr>
            <w:noProof/>
            <w:webHidden/>
          </w:rPr>
        </w:r>
        <w:r>
          <w:rPr>
            <w:noProof/>
            <w:webHidden/>
          </w:rPr>
          <w:fldChar w:fldCharType="separate"/>
        </w:r>
        <w:r>
          <w:rPr>
            <w:noProof/>
            <w:webHidden/>
          </w:rPr>
          <w:t>25</w:t>
        </w:r>
        <w:r>
          <w:rPr>
            <w:noProof/>
            <w:webHidden/>
          </w:rPr>
          <w:fldChar w:fldCharType="end"/>
        </w:r>
      </w:hyperlink>
    </w:p>
    <w:p w:rsidR="00EA6C33" w:rsidRPr="00EA6C33" w:rsidRDefault="00EA6C33" w:rsidP="00EA6C33">
      <w:pPr>
        <w:sectPr w:rsidR="00EA6C33" w:rsidRPr="00EA6C33">
          <w:pgSz w:w="11906" w:h="16838"/>
          <w:pgMar w:top="1417" w:right="1417" w:bottom="1417" w:left="1417" w:header="708" w:footer="708" w:gutter="0"/>
          <w:cols w:space="708"/>
          <w:docGrid w:linePitch="360"/>
        </w:sectPr>
      </w:pPr>
      <w:r>
        <w:fldChar w:fldCharType="end"/>
      </w:r>
    </w:p>
    <w:p w:rsidR="005611EC" w:rsidRPr="0044497D" w:rsidRDefault="00732E20" w:rsidP="00A37773">
      <w:pPr>
        <w:pStyle w:val="Heading1"/>
        <w:jc w:val="center"/>
        <w:rPr>
          <w:rFonts w:ascii="Agency FB" w:hAnsi="Agency FB"/>
          <w:color w:val="385623" w:themeColor="accent6" w:themeShade="80"/>
          <w:sz w:val="48"/>
          <w:szCs w:val="48"/>
        </w:rPr>
      </w:pPr>
      <w:bookmarkStart w:id="6" w:name="_Toc483010407"/>
      <w:r w:rsidRPr="0044497D">
        <w:rPr>
          <w:rFonts w:ascii="Agency FB" w:hAnsi="Agency FB"/>
          <w:color w:val="385623" w:themeColor="accent6" w:themeShade="80"/>
          <w:sz w:val="48"/>
          <w:szCs w:val="48"/>
        </w:rPr>
        <w:lastRenderedPageBreak/>
        <w:t>Introduction</w:t>
      </w:r>
      <w:bookmarkEnd w:id="6"/>
    </w:p>
    <w:p w:rsidR="003C3B81" w:rsidRDefault="003C3B81" w:rsidP="005611EC">
      <w:pPr>
        <w:pStyle w:val="Heading1"/>
        <w:numPr>
          <w:ilvl w:val="0"/>
          <w:numId w:val="1"/>
        </w:numPr>
        <w:rPr>
          <w:color w:val="385623" w:themeColor="accent6" w:themeShade="80"/>
          <w:sz w:val="48"/>
          <w:szCs w:val="48"/>
        </w:rPr>
        <w:sectPr w:rsidR="003C3B81">
          <w:pgSz w:w="11906" w:h="16838"/>
          <w:pgMar w:top="1417" w:right="1417" w:bottom="1417" w:left="1417" w:header="708" w:footer="708" w:gutter="0"/>
          <w:cols w:space="708"/>
          <w:docGrid w:linePitch="360"/>
        </w:sectPr>
      </w:pPr>
    </w:p>
    <w:p w:rsidR="005611EC" w:rsidRPr="0044497D" w:rsidRDefault="00712A15" w:rsidP="00712A15">
      <w:pPr>
        <w:pStyle w:val="Heading1"/>
        <w:numPr>
          <w:ilvl w:val="0"/>
          <w:numId w:val="1"/>
        </w:numPr>
        <w:rPr>
          <w:rFonts w:ascii="Agency FB" w:hAnsi="Agency FB"/>
          <w:color w:val="385623" w:themeColor="accent6" w:themeShade="80"/>
          <w:sz w:val="48"/>
          <w:szCs w:val="48"/>
        </w:rPr>
      </w:pPr>
      <w:bookmarkStart w:id="7" w:name="_Toc483010408"/>
      <w:r w:rsidRPr="0044497D">
        <w:rPr>
          <w:rFonts w:ascii="Agency FB" w:hAnsi="Agency FB"/>
          <w:color w:val="385623" w:themeColor="accent6" w:themeShade="80"/>
          <w:sz w:val="48"/>
          <w:szCs w:val="48"/>
        </w:rPr>
        <w:lastRenderedPageBreak/>
        <w:t>Contexte du mémoire</w:t>
      </w:r>
      <w:bookmarkEnd w:id="7"/>
    </w:p>
    <w:p w:rsidR="00555657" w:rsidRPr="00555657" w:rsidRDefault="00555657" w:rsidP="00555657"/>
    <w:p w:rsidR="0044497D" w:rsidRDefault="0044497D" w:rsidP="00122384">
      <w:pPr>
        <w:pStyle w:val="Heading2"/>
        <w:numPr>
          <w:ilvl w:val="0"/>
          <w:numId w:val="2"/>
        </w:numPr>
        <w:rPr>
          <w:color w:val="385623" w:themeColor="accent6" w:themeShade="80"/>
          <w:sz w:val="32"/>
          <w:szCs w:val="32"/>
        </w:rPr>
      </w:pPr>
      <w:bookmarkStart w:id="8" w:name="_Toc483010409"/>
      <w:r>
        <w:rPr>
          <w:color w:val="385623" w:themeColor="accent6" w:themeShade="80"/>
          <w:sz w:val="32"/>
          <w:szCs w:val="32"/>
        </w:rPr>
        <w:t>Présentation</w:t>
      </w:r>
      <w:r w:rsidR="00712A15">
        <w:rPr>
          <w:color w:val="385623" w:themeColor="accent6" w:themeShade="80"/>
          <w:sz w:val="32"/>
          <w:szCs w:val="32"/>
        </w:rPr>
        <w:t xml:space="preserve"> du projet</w:t>
      </w:r>
      <w:r w:rsidR="008E3886">
        <w:rPr>
          <w:color w:val="385623" w:themeColor="accent6" w:themeShade="80"/>
          <w:sz w:val="32"/>
          <w:szCs w:val="32"/>
        </w:rPr>
        <w:t> :</w:t>
      </w:r>
      <w:bookmarkEnd w:id="8"/>
    </w:p>
    <w:p w:rsidR="004F632F" w:rsidRDefault="00CF7CF7" w:rsidP="004F632F">
      <w:pPr>
        <w:rPr>
          <w:rFonts w:cstheme="majorBidi"/>
          <w:szCs w:val="24"/>
        </w:rPr>
      </w:pPr>
      <w:r>
        <w:rPr>
          <w:rFonts w:cstheme="majorBidi"/>
          <w:sz w:val="32"/>
          <w:szCs w:val="32"/>
        </w:rPr>
        <w:t>L</w:t>
      </w:r>
      <w:r>
        <w:rPr>
          <w:rFonts w:cstheme="majorBidi"/>
          <w:szCs w:val="24"/>
        </w:rPr>
        <w:t xml:space="preserve">a solution qu’on a proposée </w:t>
      </w:r>
      <w:r w:rsidR="00BA1FD9">
        <w:rPr>
          <w:rFonts w:cstheme="majorBidi"/>
          <w:szCs w:val="24"/>
        </w:rPr>
        <w:t xml:space="preserve">est </w:t>
      </w:r>
      <w:r>
        <w:rPr>
          <w:rFonts w:cstheme="majorBidi"/>
          <w:szCs w:val="24"/>
        </w:rPr>
        <w:t>basée sur le plateforme .NET.</w:t>
      </w:r>
      <w:r w:rsidR="00BA1FD9">
        <w:rPr>
          <w:rFonts w:cstheme="majorBidi"/>
          <w:szCs w:val="24"/>
        </w:rPr>
        <w:t xml:space="preserve"> O</w:t>
      </w:r>
      <w:r w:rsidR="00FB7B87">
        <w:rPr>
          <w:rFonts w:cstheme="majorBidi"/>
          <w:szCs w:val="24"/>
        </w:rPr>
        <w:t xml:space="preserve">ffre les opérations traductionnelles </w:t>
      </w:r>
      <w:r w:rsidR="00BA1FD9">
        <w:rPr>
          <w:rFonts w:cstheme="majorBidi"/>
          <w:szCs w:val="24"/>
        </w:rPr>
        <w:t>du site web de l’ISCAE et ajoute des autres fonctionnalités qui sont :</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9" w:name="_Toc483010410"/>
      <w:r w:rsidRPr="00180EA3">
        <w:rPr>
          <w:rFonts w:asciiTheme="minorBidi" w:hAnsiTheme="minorBidi" w:cstheme="minorBidi"/>
          <w:color w:val="385623" w:themeColor="accent6" w:themeShade="80"/>
          <w:sz w:val="26"/>
          <w:szCs w:val="26"/>
        </w:rPr>
        <w:t>Interaction</w:t>
      </w:r>
      <w:r>
        <w:rPr>
          <w:rFonts w:asciiTheme="minorBidi" w:hAnsiTheme="minorBidi" w:cstheme="minorBidi"/>
          <w:color w:val="385623" w:themeColor="accent6" w:themeShade="80"/>
          <w:sz w:val="26"/>
          <w:szCs w:val="26"/>
        </w:rPr>
        <w:t> :</w:t>
      </w:r>
      <w:bookmarkEnd w:id="9"/>
    </w:p>
    <w:p w:rsidR="00BA1FD9" w:rsidRPr="00180EA3" w:rsidRDefault="00BA1FD9" w:rsidP="00BA1FD9">
      <w:pPr>
        <w:rPr>
          <w:rFonts w:cstheme="majorBidi"/>
          <w:szCs w:val="24"/>
        </w:rPr>
      </w:pPr>
      <w:r>
        <w:rPr>
          <w:rFonts w:cstheme="majorBidi"/>
          <w:szCs w:val="24"/>
        </w:rPr>
        <w:t>La solution offre un environnement d’échange d’information et de collaboration entre les utilisateurs, les étudiants peuvent ajouter des documents, discuter entre eux. Les professeurs peuvent ajouter des documents, envoyer des messages aux étudiants. L’administration est capable d’ajouté des avis, des résultats, la liste des étudiants, activer et désactiver des comptes.</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0" w:name="_Toc483010411"/>
      <w:r w:rsidRPr="00180EA3">
        <w:rPr>
          <w:rFonts w:asciiTheme="minorBidi" w:hAnsiTheme="minorBidi" w:cstheme="minorBidi"/>
          <w:color w:val="385623" w:themeColor="accent6" w:themeShade="80"/>
          <w:sz w:val="26"/>
          <w:szCs w:val="26"/>
        </w:rPr>
        <w:t>Sécurité</w:t>
      </w:r>
      <w:r>
        <w:rPr>
          <w:rFonts w:asciiTheme="minorBidi" w:hAnsiTheme="minorBidi" w:cstheme="minorBidi"/>
          <w:color w:val="385623" w:themeColor="accent6" w:themeShade="80"/>
          <w:sz w:val="26"/>
          <w:szCs w:val="26"/>
        </w:rPr>
        <w:t> :</w:t>
      </w:r>
      <w:bookmarkEnd w:id="10"/>
    </w:p>
    <w:p w:rsidR="00BA1FD9" w:rsidRPr="00B14020" w:rsidRDefault="00BA1FD9" w:rsidP="00BA1FD9">
      <w:pPr>
        <w:rPr>
          <w:rFonts w:cstheme="majorBidi"/>
          <w:szCs w:val="24"/>
        </w:rPr>
      </w:pPr>
      <w:r>
        <w:rPr>
          <w:rFonts w:cstheme="majorBidi"/>
          <w:szCs w:val="24"/>
        </w:rPr>
        <w:t>Tout au long du développement de la solution on a considéré les recommandations de la communauté de sécurité des applications web. Le site OWASP offre une liste des vulnérabilités des applications web chaque année. Cette considération va être le sujet de la partie sécurité (page xxx).</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1" w:name="_Toc483010412"/>
      <w:r w:rsidRPr="00180EA3">
        <w:rPr>
          <w:rFonts w:asciiTheme="minorBidi" w:hAnsiTheme="minorBidi" w:cstheme="minorBidi"/>
          <w:color w:val="385623" w:themeColor="accent6" w:themeShade="80"/>
          <w:sz w:val="26"/>
          <w:szCs w:val="26"/>
        </w:rPr>
        <w:t>Etre responsive</w:t>
      </w:r>
      <w:r>
        <w:rPr>
          <w:rFonts w:asciiTheme="minorBidi" w:hAnsiTheme="minorBidi" w:cstheme="minorBidi"/>
          <w:color w:val="385623" w:themeColor="accent6" w:themeShade="80"/>
          <w:sz w:val="26"/>
          <w:szCs w:val="26"/>
        </w:rPr>
        <w:t> :</w:t>
      </w:r>
      <w:bookmarkEnd w:id="11"/>
    </w:p>
    <w:p w:rsidR="00BA1FD9" w:rsidRPr="00FD72F7" w:rsidRDefault="00BA1FD9" w:rsidP="00BA1FD9">
      <w:pPr>
        <w:rPr>
          <w:rFonts w:cstheme="majorBidi"/>
          <w:szCs w:val="24"/>
        </w:rPr>
      </w:pPr>
      <w:r w:rsidRPr="00FD72F7">
        <w:rPr>
          <w:rFonts w:cstheme="majorBidi"/>
          <w:szCs w:val="24"/>
        </w:rPr>
        <w:t xml:space="preserve">L’utilisation du Framework Bootstrap, de la bibliothèque JQuery et d’autres nous permet de réaliser une interface d’utilisation </w:t>
      </w:r>
      <w:r>
        <w:rPr>
          <w:rFonts w:cstheme="majorBidi"/>
          <w:szCs w:val="24"/>
        </w:rPr>
        <w:t>responsive.</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2" w:name="_Toc483010413"/>
      <w:r w:rsidRPr="00180EA3">
        <w:rPr>
          <w:rFonts w:asciiTheme="minorBidi" w:hAnsiTheme="minorBidi" w:cstheme="minorBidi"/>
          <w:color w:val="385623" w:themeColor="accent6" w:themeShade="80"/>
          <w:sz w:val="26"/>
          <w:szCs w:val="26"/>
        </w:rPr>
        <w:t>Optimisation des ressources</w:t>
      </w:r>
      <w:r>
        <w:rPr>
          <w:rFonts w:asciiTheme="minorBidi" w:hAnsiTheme="minorBidi" w:cstheme="minorBidi"/>
          <w:color w:val="385623" w:themeColor="accent6" w:themeShade="80"/>
          <w:sz w:val="26"/>
          <w:szCs w:val="26"/>
        </w:rPr>
        <w:t> :</w:t>
      </w:r>
      <w:bookmarkEnd w:id="12"/>
    </w:p>
    <w:p w:rsidR="00BA1FD9" w:rsidRPr="00510E9B" w:rsidRDefault="00BA1FD9" w:rsidP="00BA1FD9">
      <w:r>
        <w:t>La programmation générique, et l’utilisation de quelque patron de conception (Design Pattern) nous servi à optimiser les ressources par la diminution de nombre des codes pour réaliser des taches similaires en plusieurs classes, et le nombre des instances dans la RAM.</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3" w:name="_Toc483010414"/>
      <w:r w:rsidRPr="00180EA3">
        <w:rPr>
          <w:rFonts w:asciiTheme="minorBidi" w:hAnsiTheme="minorBidi" w:cstheme="minorBidi"/>
          <w:color w:val="385623" w:themeColor="accent6" w:themeShade="80"/>
          <w:sz w:val="26"/>
          <w:szCs w:val="26"/>
        </w:rPr>
        <w:t>Maintenabilité</w:t>
      </w:r>
      <w:r>
        <w:rPr>
          <w:rFonts w:asciiTheme="minorBidi" w:hAnsiTheme="minorBidi" w:cstheme="minorBidi"/>
          <w:color w:val="385623" w:themeColor="accent6" w:themeShade="80"/>
          <w:sz w:val="26"/>
          <w:szCs w:val="26"/>
        </w:rPr>
        <w:t> :</w:t>
      </w:r>
      <w:bookmarkEnd w:id="13"/>
    </w:p>
    <w:p w:rsidR="00BA1FD9" w:rsidRDefault="00BA1FD9" w:rsidP="00BA1FD9">
      <w:r>
        <w:t>La maintenance des logiciels est divisée en trois types :</w:t>
      </w:r>
    </w:p>
    <w:p w:rsidR="00BA1FD9" w:rsidRDefault="00BA1FD9" w:rsidP="00122384">
      <w:pPr>
        <w:pStyle w:val="Heading4"/>
        <w:numPr>
          <w:ilvl w:val="0"/>
          <w:numId w:val="8"/>
        </w:numPr>
        <w:rPr>
          <w:szCs w:val="24"/>
        </w:rPr>
      </w:pPr>
      <w:r w:rsidRPr="00F101D8">
        <w:rPr>
          <w:szCs w:val="24"/>
        </w:rPr>
        <w:t>Maintenance corrective :</w:t>
      </w:r>
    </w:p>
    <w:p w:rsidR="00BA1FD9" w:rsidRPr="00F101D8" w:rsidRDefault="00BA1FD9" w:rsidP="00BA1FD9">
      <w:pPr>
        <w:rPr>
          <w:rFonts w:cstheme="majorBidi"/>
          <w:szCs w:val="24"/>
        </w:rPr>
      </w:pPr>
      <w:r w:rsidRPr="00F101D8">
        <w:rPr>
          <w:rFonts w:cstheme="majorBidi"/>
          <w:szCs w:val="24"/>
        </w:rPr>
        <w:t>Elle consiste à corriger les défauts de fonctionnement ou les non-conformités d'un logiciel</w:t>
      </w:r>
      <w:r>
        <w:rPr>
          <w:rFonts w:cstheme="majorBidi"/>
          <w:szCs w:val="24"/>
        </w:rPr>
        <w:t>.</w:t>
      </w:r>
    </w:p>
    <w:p w:rsidR="00BA1FD9" w:rsidRDefault="00BA1FD9" w:rsidP="00122384">
      <w:pPr>
        <w:pStyle w:val="Heading4"/>
        <w:numPr>
          <w:ilvl w:val="0"/>
          <w:numId w:val="8"/>
        </w:numPr>
      </w:pPr>
      <w:r>
        <w:t>Maintenance adaptive :</w:t>
      </w:r>
    </w:p>
    <w:p w:rsidR="00BA1FD9" w:rsidRPr="004F3155" w:rsidRDefault="00BA1FD9" w:rsidP="00BA1FD9">
      <w:pPr>
        <w:rPr>
          <w:rFonts w:cstheme="majorBidi"/>
          <w:szCs w:val="24"/>
        </w:rPr>
      </w:pPr>
      <w:r>
        <w:rPr>
          <w:rFonts w:cstheme="majorBidi"/>
          <w:szCs w:val="24"/>
        </w:rPr>
        <w:t>S</w:t>
      </w:r>
      <w:r w:rsidRPr="004F3155">
        <w:rPr>
          <w:rFonts w:cstheme="majorBidi"/>
          <w:szCs w:val="24"/>
        </w:rPr>
        <w:t>ans changer la fonctionnalité du logiciel, elle consiste à adapter l'application afin que celle-ci continue de fonctionner sur des versions plus récentes des logiciels de base, voire à faire migrer l'application sur de nouveaux logiciels de base (un logiciel de base étant un logiciel requis pour l'exécution d'une application ; exemples : système d'exploitation, système de gestion de base de données).</w:t>
      </w:r>
    </w:p>
    <w:p w:rsidR="00BA1FD9" w:rsidRDefault="00BA1FD9" w:rsidP="00122384">
      <w:pPr>
        <w:pStyle w:val="Heading4"/>
        <w:numPr>
          <w:ilvl w:val="0"/>
          <w:numId w:val="8"/>
        </w:numPr>
        <w:tabs>
          <w:tab w:val="left" w:pos="2985"/>
        </w:tabs>
      </w:pPr>
      <w:r>
        <w:t>Maintenance évolutive :</w:t>
      </w:r>
    </w:p>
    <w:p w:rsidR="00BA1FD9" w:rsidRDefault="00BA1FD9" w:rsidP="00BA1FD9">
      <w:pPr>
        <w:rPr>
          <w:rFonts w:cstheme="majorBidi"/>
          <w:szCs w:val="24"/>
        </w:rPr>
      </w:pPr>
      <w:r>
        <w:rPr>
          <w:rFonts w:cstheme="majorBidi"/>
          <w:szCs w:val="24"/>
        </w:rPr>
        <w:t>C</w:t>
      </w:r>
      <w:r w:rsidRPr="004D17AF">
        <w:rPr>
          <w:rFonts w:cstheme="majorBidi"/>
          <w:szCs w:val="24"/>
        </w:rPr>
        <w:t>ela consiste à faire évoluer l'application en l'enrichissant de fonctions ou de modules supplémentaires, ou en remplaçant une fonction existante par une autre, voire en proposant une approche différente.</w:t>
      </w:r>
    </w:p>
    <w:p w:rsidR="00177A97" w:rsidRDefault="00177A97" w:rsidP="00177A97">
      <w:pPr>
        <w:rPr>
          <w:rFonts w:cstheme="majorBidi"/>
          <w:szCs w:val="24"/>
        </w:rPr>
      </w:pPr>
      <w:r>
        <w:rPr>
          <w:rFonts w:cstheme="majorBidi"/>
          <w:szCs w:val="24"/>
        </w:rPr>
        <w:lastRenderedPageBreak/>
        <w:t>Notre solution suivre les principes S.O.L.I.D qui vont être décrites au chapitre suivant. Elle est divisée en plusieurs couches chaque couche est dédié pour des taches spécifiques ce qui facilite l’accès en cas d’erreurs aux codes responsables et les corriger. Elle permet aussi l’adaptation et l’évolution des fonctionnalités.</w:t>
      </w:r>
    </w:p>
    <w:p w:rsidR="00BA1FD9" w:rsidRPr="004F632F" w:rsidRDefault="00BA1FD9" w:rsidP="004F632F"/>
    <w:p w:rsidR="00AA18B4" w:rsidRDefault="00AA18B4" w:rsidP="00122384">
      <w:pPr>
        <w:pStyle w:val="Heading2"/>
        <w:numPr>
          <w:ilvl w:val="0"/>
          <w:numId w:val="2"/>
        </w:numPr>
        <w:rPr>
          <w:color w:val="385623" w:themeColor="accent6" w:themeShade="80"/>
          <w:sz w:val="32"/>
          <w:szCs w:val="32"/>
        </w:rPr>
      </w:pPr>
      <w:bookmarkStart w:id="14" w:name="_Toc483010415"/>
      <w:r w:rsidRPr="00AA18B4">
        <w:rPr>
          <w:color w:val="385623" w:themeColor="accent6" w:themeShade="80"/>
          <w:sz w:val="32"/>
          <w:szCs w:val="32"/>
        </w:rPr>
        <w:t>Travail Demandé</w:t>
      </w:r>
      <w:r>
        <w:rPr>
          <w:color w:val="385623" w:themeColor="accent6" w:themeShade="80"/>
          <w:sz w:val="32"/>
          <w:szCs w:val="32"/>
        </w:rPr>
        <w:t> :</w:t>
      </w:r>
      <w:bookmarkEnd w:id="14"/>
    </w:p>
    <w:p w:rsidR="00177A97" w:rsidRDefault="00177A97" w:rsidP="00177A97">
      <w:r>
        <w:t>Application 3-tiers</w:t>
      </w:r>
    </w:p>
    <w:p w:rsidR="00177A97" w:rsidRPr="00177A97" w:rsidRDefault="00177A97" w:rsidP="00177A97"/>
    <w:p w:rsidR="00AA18B4" w:rsidRPr="00AA18B4" w:rsidRDefault="00AA18B4" w:rsidP="00122384">
      <w:pPr>
        <w:pStyle w:val="Heading2"/>
        <w:numPr>
          <w:ilvl w:val="0"/>
          <w:numId w:val="2"/>
        </w:numPr>
        <w:rPr>
          <w:color w:val="385623" w:themeColor="accent6" w:themeShade="80"/>
          <w:sz w:val="32"/>
          <w:szCs w:val="32"/>
        </w:rPr>
        <w:sectPr w:rsidR="00AA18B4" w:rsidRPr="00AA18B4" w:rsidSect="00AA3BD4">
          <w:pgSz w:w="11906" w:h="16838"/>
          <w:pgMar w:top="1418" w:right="1418" w:bottom="1418" w:left="1418" w:header="709" w:footer="709" w:gutter="0"/>
          <w:cols w:space="708"/>
          <w:docGrid w:linePitch="360"/>
        </w:sectPr>
      </w:pPr>
      <w:bookmarkStart w:id="15" w:name="_Toc483010416"/>
      <w:r w:rsidRPr="00AA18B4">
        <w:rPr>
          <w:color w:val="385623" w:themeColor="accent6" w:themeShade="80"/>
          <w:sz w:val="32"/>
          <w:szCs w:val="32"/>
        </w:rPr>
        <w:t>Bilan</w:t>
      </w:r>
      <w:r>
        <w:rPr>
          <w:color w:val="385623" w:themeColor="accent6" w:themeShade="80"/>
          <w:sz w:val="32"/>
          <w:szCs w:val="32"/>
        </w:rPr>
        <w:t> :</w:t>
      </w:r>
      <w:bookmarkEnd w:id="15"/>
    </w:p>
    <w:p w:rsidR="003C4DFC" w:rsidRDefault="003C4DFC" w:rsidP="003C4DFC">
      <w:pPr>
        <w:pStyle w:val="Heading1"/>
        <w:numPr>
          <w:ilvl w:val="0"/>
          <w:numId w:val="1"/>
        </w:numPr>
        <w:rPr>
          <w:rFonts w:ascii="Agency FB" w:hAnsi="Agency FB"/>
          <w:color w:val="385623" w:themeColor="accent6" w:themeShade="80"/>
          <w:sz w:val="48"/>
          <w:szCs w:val="48"/>
        </w:rPr>
      </w:pPr>
      <w:bookmarkStart w:id="16" w:name="_Toc483010417"/>
      <w:r w:rsidRPr="0044497D">
        <w:rPr>
          <w:rFonts w:ascii="Agency FB" w:hAnsi="Agency FB"/>
          <w:color w:val="385623" w:themeColor="accent6" w:themeShade="80"/>
          <w:sz w:val="48"/>
          <w:szCs w:val="48"/>
        </w:rPr>
        <w:lastRenderedPageBreak/>
        <w:t>Analyse et conception</w:t>
      </w:r>
      <w:r w:rsidR="008E6896">
        <w:rPr>
          <w:rFonts w:ascii="Agency FB" w:hAnsi="Agency FB"/>
          <w:color w:val="385623" w:themeColor="accent6" w:themeShade="80"/>
          <w:sz w:val="48"/>
          <w:szCs w:val="48"/>
        </w:rPr>
        <w:t> :</w:t>
      </w:r>
      <w:bookmarkEnd w:id="16"/>
    </w:p>
    <w:p w:rsidR="008E6896" w:rsidRDefault="008E6896" w:rsidP="00122384">
      <w:pPr>
        <w:pStyle w:val="Heading2"/>
        <w:numPr>
          <w:ilvl w:val="0"/>
          <w:numId w:val="15"/>
        </w:numPr>
        <w:rPr>
          <w:color w:val="385623" w:themeColor="accent6" w:themeShade="80"/>
          <w:sz w:val="32"/>
          <w:szCs w:val="32"/>
        </w:rPr>
      </w:pPr>
      <w:bookmarkStart w:id="17" w:name="_Toc483010418"/>
      <w:r w:rsidRPr="008E6896">
        <w:rPr>
          <w:color w:val="385623" w:themeColor="accent6" w:themeShade="80"/>
          <w:sz w:val="32"/>
          <w:szCs w:val="32"/>
        </w:rPr>
        <w:t xml:space="preserve">Etude </w:t>
      </w:r>
      <w:r w:rsidR="00F0579B" w:rsidRPr="008E6896">
        <w:rPr>
          <w:color w:val="385623" w:themeColor="accent6" w:themeShade="80"/>
          <w:sz w:val="32"/>
          <w:szCs w:val="32"/>
        </w:rPr>
        <w:t>préalable</w:t>
      </w:r>
      <w:r>
        <w:rPr>
          <w:color w:val="385623" w:themeColor="accent6" w:themeShade="80"/>
          <w:sz w:val="32"/>
          <w:szCs w:val="32"/>
        </w:rPr>
        <w:t> :</w:t>
      </w:r>
      <w:bookmarkEnd w:id="17"/>
    </w:p>
    <w:p w:rsidR="008E6896" w:rsidRDefault="00F0579B" w:rsidP="00122384">
      <w:pPr>
        <w:pStyle w:val="Heading2"/>
        <w:numPr>
          <w:ilvl w:val="0"/>
          <w:numId w:val="15"/>
        </w:numPr>
        <w:rPr>
          <w:color w:val="385623" w:themeColor="accent6" w:themeShade="80"/>
          <w:sz w:val="32"/>
          <w:szCs w:val="32"/>
        </w:rPr>
      </w:pPr>
      <w:bookmarkStart w:id="18" w:name="_Toc483010419"/>
      <w:r w:rsidRPr="008E6896">
        <w:rPr>
          <w:color w:val="385623" w:themeColor="accent6" w:themeShade="80"/>
          <w:sz w:val="32"/>
          <w:szCs w:val="32"/>
        </w:rPr>
        <w:t>Modélisation</w:t>
      </w:r>
      <w:r w:rsidR="008E6896">
        <w:rPr>
          <w:color w:val="385623" w:themeColor="accent6" w:themeShade="80"/>
          <w:sz w:val="32"/>
          <w:szCs w:val="32"/>
        </w:rPr>
        <w:t> :</w:t>
      </w:r>
      <w:bookmarkEnd w:id="18"/>
    </w:p>
    <w:p w:rsidR="00BB5755" w:rsidRDefault="007763FC" w:rsidP="00525695">
      <w:pPr>
        <w:ind w:firstLine="360"/>
      </w:pPr>
      <w:r>
        <w:t>Merise et UML sont deux grands principes de « traduction</w:t>
      </w:r>
      <w:r w:rsidR="00F320C1">
        <w:t xml:space="preserve"> » ou modélisation d'un système </w:t>
      </w:r>
      <w:r>
        <w:t>d'information. Néanmoins, ils ne sont pas aussi proches qu'on pourrait le penser.</w:t>
      </w:r>
    </w:p>
    <w:p w:rsidR="00C85ECE" w:rsidRPr="00BB5755" w:rsidRDefault="00C85ECE" w:rsidP="00C85ECE">
      <w:r>
        <w:t>Le choix de l'un ou de l'autre se fait selon trois axes à savoir l'accessibilité, la précision et l'exploitabilité.</w:t>
      </w:r>
    </w:p>
    <w:p w:rsidR="00BB5755" w:rsidRDefault="00177A97" w:rsidP="00122384">
      <w:pPr>
        <w:pStyle w:val="Heading3"/>
        <w:numPr>
          <w:ilvl w:val="0"/>
          <w:numId w:val="21"/>
        </w:numPr>
        <w:rPr>
          <w:rFonts w:asciiTheme="minorBidi" w:hAnsiTheme="minorBidi" w:cstheme="minorBidi"/>
          <w:color w:val="1F3864" w:themeColor="accent1" w:themeShade="80"/>
        </w:rPr>
      </w:pPr>
      <w:bookmarkStart w:id="19" w:name="_Toc483010420"/>
      <w:r w:rsidRPr="00177A97">
        <w:rPr>
          <w:rFonts w:asciiTheme="minorBidi" w:hAnsiTheme="minorBidi" w:cstheme="minorBidi"/>
          <w:color w:val="1F3864" w:themeColor="accent1" w:themeShade="80"/>
        </w:rPr>
        <w:t>Pourquoi Merise :</w:t>
      </w:r>
      <w:bookmarkEnd w:id="19"/>
    </w:p>
    <w:p w:rsidR="00B70B3F" w:rsidRPr="00B70B3F" w:rsidRDefault="00B70B3F" w:rsidP="00B70B3F">
      <w:r>
        <w:rPr>
          <w:noProof/>
          <w:lang w:eastAsia="fr-FR"/>
        </w:rPr>
        <w:drawing>
          <wp:anchor distT="0" distB="0" distL="114300" distR="114300" simplePos="0" relativeHeight="251685888" behindDoc="0" locked="0" layoutInCell="1" allowOverlap="1">
            <wp:simplePos x="0" y="0"/>
            <wp:positionH relativeFrom="margin">
              <wp:align>left</wp:align>
            </wp:positionH>
            <wp:positionV relativeFrom="paragraph">
              <wp:posOffset>280670</wp:posOffset>
            </wp:positionV>
            <wp:extent cx="963930" cy="780415"/>
            <wp:effectExtent l="0" t="0" r="762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rise.png"/>
                    <pic:cNvPicPr/>
                  </pic:nvPicPr>
                  <pic:blipFill>
                    <a:blip r:embed="rId16">
                      <a:extLst>
                        <a:ext uri="{28A0092B-C50C-407E-A947-70E740481C1C}">
                          <a14:useLocalDpi xmlns:a14="http://schemas.microsoft.com/office/drawing/2010/main" val="0"/>
                        </a:ext>
                      </a:extLst>
                    </a:blip>
                    <a:stretch>
                      <a:fillRect/>
                    </a:stretch>
                  </pic:blipFill>
                  <pic:spPr>
                    <a:xfrm>
                      <a:off x="0" y="0"/>
                      <a:ext cx="963930" cy="780415"/>
                    </a:xfrm>
                    <a:prstGeom prst="rect">
                      <a:avLst/>
                    </a:prstGeom>
                  </pic:spPr>
                </pic:pic>
              </a:graphicData>
            </a:graphic>
            <wp14:sizeRelH relativeFrom="margin">
              <wp14:pctWidth>0</wp14:pctWidth>
            </wp14:sizeRelH>
          </wp:anchor>
        </w:drawing>
      </w:r>
    </w:p>
    <w:p w:rsidR="003E2E1A" w:rsidRDefault="00332223" w:rsidP="00122384">
      <w:pPr>
        <w:pStyle w:val="ListParagraph"/>
        <w:numPr>
          <w:ilvl w:val="0"/>
          <w:numId w:val="22"/>
        </w:numPr>
      </w:pPr>
      <w:r>
        <w:t>MERISE présente l'intérêt d'avoir des modèles logiques moins détaillés facilement compréhensibles. </w:t>
      </w:r>
    </w:p>
    <w:p w:rsidR="00332223" w:rsidRDefault="00332223" w:rsidP="00122384">
      <w:pPr>
        <w:pStyle w:val="ListParagraph"/>
        <w:numPr>
          <w:ilvl w:val="0"/>
          <w:numId w:val="22"/>
        </w:numPr>
      </w:pPr>
      <w:r>
        <w:t>MERISE est une méthode plus généraliste. Elle donne une vue globale de la solution sans autant entrer dans les petits détails.</w:t>
      </w:r>
    </w:p>
    <w:p w:rsidR="00B70B3F" w:rsidRDefault="00B70B3F" w:rsidP="00122384">
      <w:pPr>
        <w:pStyle w:val="Heading3"/>
        <w:numPr>
          <w:ilvl w:val="0"/>
          <w:numId w:val="21"/>
        </w:numPr>
        <w:rPr>
          <w:rFonts w:asciiTheme="minorBidi" w:hAnsiTheme="minorBidi" w:cstheme="minorBidi"/>
        </w:rPr>
      </w:pPr>
      <w:bookmarkStart w:id="20" w:name="_Toc483010421"/>
      <w:r w:rsidRPr="00B70B3F">
        <w:rPr>
          <w:rFonts w:asciiTheme="minorBidi" w:hAnsiTheme="minorBidi" w:cstheme="minorBidi"/>
        </w:rPr>
        <w:t>JMerise</w:t>
      </w:r>
      <w:r>
        <w:rPr>
          <w:rFonts w:asciiTheme="minorBidi" w:hAnsiTheme="minorBidi" w:cstheme="minorBidi"/>
        </w:rPr>
        <w:t> :</w:t>
      </w:r>
      <w:bookmarkEnd w:id="20"/>
    </w:p>
    <w:p w:rsidR="00B70B3F" w:rsidRDefault="00C46B85" w:rsidP="00B70B3F">
      <w:r>
        <w:rPr>
          <w:noProof/>
          <w:lang w:eastAsia="fr-FR"/>
        </w:rPr>
        <w:drawing>
          <wp:anchor distT="0" distB="0" distL="114300" distR="114300" simplePos="0" relativeHeight="251686912" behindDoc="0" locked="0" layoutInCell="1" allowOverlap="1">
            <wp:simplePos x="0" y="0"/>
            <wp:positionH relativeFrom="margin">
              <wp:align>left</wp:align>
            </wp:positionH>
            <wp:positionV relativeFrom="paragraph">
              <wp:posOffset>6985</wp:posOffset>
            </wp:positionV>
            <wp:extent cx="876300" cy="876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MeriseLogoPetit.png"/>
                    <pic:cNvPicPr/>
                  </pic:nvPicPr>
                  <pic:blipFill>
                    <a:blip r:embed="rId17">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sidRPr="00C46B85">
        <w:rPr>
          <w:rStyle w:val="Strong"/>
        </w:rPr>
        <w:t xml:space="preserve"> </w:t>
      </w:r>
      <w:r>
        <w:rPr>
          <w:rStyle w:val="Strong"/>
        </w:rPr>
        <w:t xml:space="preserve">JMerise </w:t>
      </w:r>
      <w:r w:rsidR="00A5661E">
        <w:t>est un logiciel dédié à la modélisation des modèles conceptuels de donnée pour Merise</w:t>
      </w:r>
    </w:p>
    <w:p w:rsidR="00A5661E" w:rsidRPr="00B70B3F" w:rsidRDefault="00A5661E" w:rsidP="00B70B3F">
      <w:r>
        <w:rPr>
          <w:rStyle w:val="Strong"/>
        </w:rPr>
        <w:t xml:space="preserve">JMerise </w:t>
      </w:r>
      <w:r>
        <w:t xml:space="preserve">permet les relations réflexives, la généralisation et la spécialisation des entités. Il génère le MLD et le script SQL </w:t>
      </w:r>
      <w:r w:rsidR="00B53857">
        <w:t>Server, MySQL</w:t>
      </w:r>
      <w:r>
        <w:t xml:space="preserve"> …</w:t>
      </w:r>
      <w:r w:rsidR="00B40C7D">
        <w:t>etc.</w:t>
      </w:r>
    </w:p>
    <w:p w:rsidR="00177A97" w:rsidRDefault="00F33071" w:rsidP="00122384">
      <w:pPr>
        <w:pStyle w:val="Heading3"/>
        <w:numPr>
          <w:ilvl w:val="0"/>
          <w:numId w:val="21"/>
        </w:numPr>
        <w:rPr>
          <w:rFonts w:asciiTheme="minorBidi" w:hAnsiTheme="minorBidi" w:cstheme="minorBidi"/>
          <w:color w:val="1F3864" w:themeColor="accent1" w:themeShade="80"/>
        </w:rPr>
      </w:pPr>
      <w:bookmarkStart w:id="21" w:name="_Toc483010422"/>
      <w:r>
        <w:rPr>
          <w:noProof/>
        </w:rPr>
        <mc:AlternateContent>
          <mc:Choice Requires="wps">
            <w:drawing>
              <wp:anchor distT="0" distB="0" distL="114300" distR="114300" simplePos="0" relativeHeight="251688960" behindDoc="0" locked="0" layoutInCell="1" allowOverlap="1" wp14:anchorId="16B9D257" wp14:editId="71C6FE3D">
                <wp:simplePos x="0" y="0"/>
                <wp:positionH relativeFrom="column">
                  <wp:posOffset>1671955</wp:posOffset>
                </wp:positionH>
                <wp:positionV relativeFrom="paragraph">
                  <wp:posOffset>3733800</wp:posOffset>
                </wp:positionV>
                <wp:extent cx="2105025" cy="635"/>
                <wp:effectExtent l="0" t="0" r="9525" b="8255"/>
                <wp:wrapTopAndBottom/>
                <wp:docPr id="22" name="Text Box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rsidR="00F33071" w:rsidRDefault="00F33071" w:rsidP="00F33071">
                            <w:pPr>
                              <w:pStyle w:val="Caption"/>
                              <w:rPr>
                                <w:noProof/>
                              </w:rPr>
                            </w:pPr>
                            <w:bookmarkStart w:id="22" w:name="_Toc483010231"/>
                            <w:r>
                              <w:t xml:space="preserve">Figure </w:t>
                            </w:r>
                            <w:r>
                              <w:fldChar w:fldCharType="begin"/>
                            </w:r>
                            <w:r>
                              <w:instrText xml:space="preserve"> SEQ Figure \* ARABIC </w:instrText>
                            </w:r>
                            <w:r>
                              <w:fldChar w:fldCharType="separate"/>
                            </w:r>
                            <w:r w:rsidR="00EA6C33">
                              <w:rPr>
                                <w:noProof/>
                              </w:rPr>
                              <w:t>1</w:t>
                            </w:r>
                            <w:r>
                              <w:fldChar w:fldCharType="end"/>
                            </w:r>
                            <w:r w:rsidR="00EA6C33">
                              <w:t xml:space="preserve"> : </w:t>
                            </w:r>
                            <w:r w:rsidR="006513D6">
                              <w:t>Modèle</w:t>
                            </w:r>
                            <w:r>
                              <w:t xml:space="preserve"> Conceptuel de </w:t>
                            </w:r>
                            <w:bookmarkEnd w:id="22"/>
                            <w:r w:rsidR="006513D6">
                              <w:t>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B9D257" id="Text Box 22" o:spid="_x0000_s1030" type="#_x0000_t202" style="position:absolute;left:0;text-align:left;margin-left:131.65pt;margin-top:294pt;width:165.7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" stroked="f">
                <v:textbox style="mso-fit-shape-to-text:t" inset="0,0,0,0">
                  <w:txbxContent>
                    <w:p w:rsidR="00F33071" w:rsidRDefault="00F33071" w:rsidP="00F33071">
                      <w:pPr>
                        <w:pStyle w:val="Caption"/>
                        <w:rPr>
                          <w:noProof/>
                        </w:rPr>
                      </w:pPr>
                      <w:bookmarkStart w:id="23" w:name="_Toc483010231"/>
                      <w:r>
                        <w:t xml:space="preserve">Figure </w:t>
                      </w:r>
                      <w:r>
                        <w:fldChar w:fldCharType="begin"/>
                      </w:r>
                      <w:r>
                        <w:instrText xml:space="preserve"> SEQ Figure \* ARABIC </w:instrText>
                      </w:r>
                      <w:r>
                        <w:fldChar w:fldCharType="separate"/>
                      </w:r>
                      <w:r w:rsidR="00EA6C33">
                        <w:rPr>
                          <w:noProof/>
                        </w:rPr>
                        <w:t>1</w:t>
                      </w:r>
                      <w:r>
                        <w:fldChar w:fldCharType="end"/>
                      </w:r>
                      <w:r w:rsidR="00EA6C33">
                        <w:t xml:space="preserve"> : </w:t>
                      </w:r>
                      <w:r w:rsidR="006513D6">
                        <w:t>Modèle</w:t>
                      </w:r>
                      <w:r>
                        <w:t xml:space="preserve"> Conceptuel de </w:t>
                      </w:r>
                      <w:bookmarkEnd w:id="23"/>
                      <w:r w:rsidR="006513D6">
                        <w:t>données</w:t>
                      </w:r>
                    </w:p>
                  </w:txbxContent>
                </v:textbox>
                <w10:wrap type="topAndBottom"/>
              </v:shape>
            </w:pict>
          </mc:Fallback>
        </mc:AlternateContent>
      </w:r>
      <w:r w:rsidR="00332223">
        <w:rPr>
          <w:noProof/>
          <w:lang w:eastAsia="fr-FR"/>
        </w:rPr>
        <w:drawing>
          <wp:anchor distT="0" distB="0" distL="114300" distR="114300" simplePos="0" relativeHeight="251674624" behindDoc="0" locked="0" layoutInCell="1" allowOverlap="1">
            <wp:simplePos x="0" y="0"/>
            <wp:positionH relativeFrom="margin">
              <wp:posOffset>6350</wp:posOffset>
            </wp:positionH>
            <wp:positionV relativeFrom="paragraph">
              <wp:posOffset>344170</wp:posOffset>
            </wp:positionV>
            <wp:extent cx="5911850" cy="32480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D_MCD.jpg"/>
                    <pic:cNvPicPr/>
                  </pic:nvPicPr>
                  <pic:blipFill>
                    <a:blip r:embed="rId18">
                      <a:extLst>
                        <a:ext uri="{28A0092B-C50C-407E-A947-70E740481C1C}">
                          <a14:useLocalDpi xmlns:a14="http://schemas.microsoft.com/office/drawing/2010/main" val="0"/>
                        </a:ext>
                      </a:extLst>
                    </a:blip>
                    <a:stretch>
                      <a:fillRect/>
                    </a:stretch>
                  </pic:blipFill>
                  <pic:spPr>
                    <a:xfrm>
                      <a:off x="0" y="0"/>
                      <a:ext cx="5911850" cy="3248025"/>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MCD :</w:t>
      </w:r>
      <w:bookmarkEnd w:id="21"/>
    </w:p>
    <w:p w:rsidR="002B546C" w:rsidRPr="002B546C" w:rsidRDefault="002B546C" w:rsidP="002B546C"/>
    <w:p w:rsidR="002B546C" w:rsidRDefault="002B546C" w:rsidP="00FA7BC1"/>
    <w:p w:rsidR="00332223" w:rsidRPr="00F313B2" w:rsidRDefault="00796CB3" w:rsidP="00122384">
      <w:pPr>
        <w:pStyle w:val="Heading4"/>
        <w:numPr>
          <w:ilvl w:val="0"/>
          <w:numId w:val="7"/>
        </w:numPr>
        <w:rPr>
          <w:rFonts w:asciiTheme="minorBidi" w:hAnsiTheme="minorBidi" w:cstheme="minorBidi"/>
          <w:i w:val="0"/>
          <w:iCs w:val="0"/>
          <w:u w:val="single"/>
        </w:rPr>
      </w:pPr>
      <w:r w:rsidRPr="00F313B2">
        <w:rPr>
          <w:rFonts w:asciiTheme="minorBidi" w:hAnsiTheme="minorBidi" w:cstheme="minorBidi"/>
          <w:i w:val="0"/>
          <w:iCs w:val="0"/>
          <w:u w:val="single"/>
        </w:rPr>
        <w:t xml:space="preserve">Les </w:t>
      </w:r>
      <w:r w:rsidR="00FA7BC1" w:rsidRPr="00F313B2">
        <w:rPr>
          <w:rFonts w:asciiTheme="minorBidi" w:hAnsiTheme="minorBidi" w:cstheme="minorBidi"/>
          <w:i w:val="0"/>
          <w:iCs w:val="0"/>
          <w:u w:val="single"/>
        </w:rPr>
        <w:t>Entités</w:t>
      </w:r>
      <w:r w:rsidRPr="00F313B2">
        <w:rPr>
          <w:rFonts w:asciiTheme="minorBidi" w:hAnsiTheme="minorBidi" w:cstheme="minorBidi"/>
          <w:i w:val="0"/>
          <w:iCs w:val="0"/>
          <w:u w:val="single"/>
        </w:rPr>
        <w:t> :</w:t>
      </w:r>
    </w:p>
    <w:p w:rsidR="002B546C" w:rsidRDefault="002B546C" w:rsidP="00FA7BC1"/>
    <w:tbl>
      <w:tblPr>
        <w:tblStyle w:val="GridTable2-Accent6"/>
        <w:tblW w:w="0" w:type="auto"/>
        <w:tblLook w:val="04A0" w:firstRow="1" w:lastRow="0" w:firstColumn="1" w:lastColumn="0" w:noHBand="0" w:noVBand="1"/>
        <w:tblCaption w:val="Table des entites"/>
      </w:tblPr>
      <w:tblGrid>
        <w:gridCol w:w="2456"/>
        <w:gridCol w:w="1747"/>
        <w:gridCol w:w="2576"/>
        <w:gridCol w:w="2293"/>
      </w:tblGrid>
      <w:tr w:rsidR="000F6836" w:rsidTr="000F6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tcPr>
          <w:p w:rsidR="00FA7BC1" w:rsidRDefault="00FA7BC1" w:rsidP="00FA7BC1">
            <w:r>
              <w:t>Entité</w:t>
            </w:r>
          </w:p>
        </w:tc>
        <w:tc>
          <w:tcPr>
            <w:tcW w:w="1747" w:type="dxa"/>
          </w:tcPr>
          <w:p w:rsidR="00FA7BC1" w:rsidRDefault="00FA7BC1" w:rsidP="00332223">
            <w:pPr>
              <w:cnfStyle w:val="100000000000" w:firstRow="1" w:lastRow="0" w:firstColumn="0" w:lastColumn="0" w:oddVBand="0" w:evenVBand="0" w:oddHBand="0" w:evenHBand="0" w:firstRowFirstColumn="0" w:firstRowLastColumn="0" w:lastRowFirstColumn="0" w:lastRowLastColumn="0"/>
            </w:pPr>
            <w:r>
              <w:t>Description</w:t>
            </w:r>
          </w:p>
        </w:tc>
        <w:tc>
          <w:tcPr>
            <w:tcW w:w="2576" w:type="dxa"/>
          </w:tcPr>
          <w:p w:rsidR="00FA7BC1" w:rsidRDefault="00FA7BC1" w:rsidP="00332223">
            <w:pPr>
              <w:cnfStyle w:val="100000000000" w:firstRow="1" w:lastRow="0" w:firstColumn="0" w:lastColumn="0" w:oddVBand="0" w:evenVBand="0" w:oddHBand="0" w:evenHBand="0" w:firstRowFirstColumn="0" w:firstRowLastColumn="0" w:lastRowFirstColumn="0" w:lastRowLastColumn="0"/>
            </w:pPr>
            <w:r>
              <w:t>Attribue</w:t>
            </w:r>
          </w:p>
        </w:tc>
        <w:tc>
          <w:tcPr>
            <w:tcW w:w="2293" w:type="dxa"/>
          </w:tcPr>
          <w:p w:rsidR="00FA7BC1" w:rsidRDefault="00FA7BC1" w:rsidP="00332223">
            <w:pPr>
              <w:cnfStyle w:val="100000000000" w:firstRow="1" w:lastRow="0" w:firstColumn="0" w:lastColumn="0" w:oddVBand="0" w:evenVBand="0" w:oddHBand="0" w:evenHBand="0" w:firstRowFirstColumn="0" w:firstRowLastColumn="0" w:lastRowFirstColumn="0" w:lastRowLastColumn="0"/>
            </w:pPr>
            <w:r>
              <w:t>Description</w:t>
            </w:r>
          </w:p>
        </w:tc>
      </w:tr>
      <w:tr w:rsidR="00DF0FEB" w:rsidTr="000F683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FA7BC1" w:rsidRDefault="00FA7BC1" w:rsidP="00FA7BC1">
            <w:r>
              <w:t>Administrateurs</w:t>
            </w:r>
          </w:p>
        </w:tc>
        <w:tc>
          <w:tcPr>
            <w:tcW w:w="1747" w:type="dxa"/>
            <w:vMerge w:val="restart"/>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AdministrateurId</w:t>
            </w:r>
          </w:p>
        </w:tc>
        <w:tc>
          <w:tcPr>
            <w:tcW w:w="2293" w:type="dxa"/>
          </w:tcPr>
          <w:p w:rsidR="00FA7BC1" w:rsidRDefault="00B53857" w:rsidP="00332223">
            <w:pPr>
              <w:cnfStyle w:val="000000100000" w:firstRow="0" w:lastRow="0" w:firstColumn="0" w:lastColumn="0" w:oddVBand="0" w:evenVBand="0" w:oddHBand="1" w:evenHBand="0" w:firstRowFirstColumn="0" w:firstRowLastColumn="0" w:lastRowFirstColumn="0" w:lastRowLastColumn="0"/>
            </w:pPr>
            <w:r>
              <w:t>Clé</w:t>
            </w:r>
            <w:r w:rsidR="007C54C9">
              <w:t xml:space="preserve"> primaire</w:t>
            </w:r>
          </w:p>
        </w:tc>
      </w:tr>
      <w:tr w:rsidR="007C54C9" w:rsidTr="000F6836">
        <w:trPr>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Nom</w:t>
            </w:r>
          </w:p>
        </w:tc>
        <w:tc>
          <w:tcPr>
            <w:tcW w:w="2293"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Nom complet de l’utilisateur</w:t>
            </w:r>
          </w:p>
        </w:tc>
      </w:tr>
      <w:tr w:rsidR="00DF0FEB" w:rsidTr="000F683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Login</w:t>
            </w:r>
          </w:p>
        </w:tc>
        <w:tc>
          <w:tcPr>
            <w:tcW w:w="2293"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Pseudo unique pour s’authentifier (username)</w:t>
            </w:r>
          </w:p>
        </w:tc>
      </w:tr>
      <w:tr w:rsidR="007C54C9" w:rsidTr="000F6836">
        <w:trPr>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Password</w:t>
            </w:r>
          </w:p>
        </w:tc>
        <w:tc>
          <w:tcPr>
            <w:tcW w:w="2293"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Mot de passe</w:t>
            </w:r>
          </w:p>
        </w:tc>
      </w:tr>
      <w:tr w:rsidR="00DF0FEB" w:rsidTr="000F683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Telephone</w:t>
            </w:r>
          </w:p>
        </w:tc>
        <w:tc>
          <w:tcPr>
            <w:tcW w:w="2293" w:type="dxa"/>
          </w:tcPr>
          <w:p w:rsidR="00FA7BC1" w:rsidRDefault="00B53857" w:rsidP="00332223">
            <w:pPr>
              <w:cnfStyle w:val="000000100000" w:firstRow="0" w:lastRow="0" w:firstColumn="0" w:lastColumn="0" w:oddVBand="0" w:evenVBand="0" w:oddHBand="1" w:evenHBand="0" w:firstRowFirstColumn="0" w:firstRowLastColumn="0" w:lastRowFirstColumn="0" w:lastRowLastColumn="0"/>
            </w:pPr>
            <w:r>
              <w:t>Numéro</w:t>
            </w:r>
            <w:r w:rsidR="007C54C9">
              <w:t xml:space="preserve"> du </w:t>
            </w:r>
            <w:r>
              <w:t>téléphone</w:t>
            </w:r>
          </w:p>
        </w:tc>
      </w:tr>
      <w:tr w:rsidR="007C54C9" w:rsidTr="000F6836">
        <w:trPr>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Email</w:t>
            </w:r>
          </w:p>
        </w:tc>
        <w:tc>
          <w:tcPr>
            <w:tcW w:w="2293"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 xml:space="preserve">Adresse </w:t>
            </w:r>
            <w:r w:rsidR="00B53857">
              <w:t>électronique</w:t>
            </w:r>
          </w:p>
        </w:tc>
      </w:tr>
      <w:tr w:rsidR="00DF0FEB" w:rsidTr="000F683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isActive</w:t>
            </w:r>
          </w:p>
        </w:tc>
        <w:tc>
          <w:tcPr>
            <w:tcW w:w="2293"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Compte capable de s’authentifier ou non</w:t>
            </w:r>
          </w:p>
        </w:tc>
      </w:tr>
      <w:tr w:rsidR="007C54C9" w:rsidTr="000F6836">
        <w:trPr>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ProfilePath</w:t>
            </w:r>
          </w:p>
        </w:tc>
        <w:tc>
          <w:tcPr>
            <w:tcW w:w="2293"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 xml:space="preserve">L’emplacement de la photo de </w:t>
            </w:r>
            <w:r w:rsidR="00B53857">
              <w:t>profile</w:t>
            </w:r>
          </w:p>
        </w:tc>
      </w:tr>
      <w:tr w:rsidR="00DF0FEB" w:rsidTr="000F683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Groupe</w:t>
            </w:r>
          </w:p>
        </w:tc>
        <w:tc>
          <w:tcPr>
            <w:tcW w:w="2293"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De quel groupe administrative</w:t>
            </w:r>
          </w:p>
        </w:tc>
      </w:tr>
      <w:tr w:rsidR="007C54C9" w:rsidTr="000F6836">
        <w:trPr>
          <w:trHeight w:val="6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FA7BC1" w:rsidRDefault="00FA7BC1" w:rsidP="00FA7BC1">
            <w:r>
              <w:t>Annonces</w:t>
            </w:r>
          </w:p>
        </w:tc>
        <w:tc>
          <w:tcPr>
            <w:tcW w:w="1747" w:type="dxa"/>
            <w:vMerge w:val="restart"/>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E164E1" w:rsidP="00332223">
            <w:pPr>
              <w:cnfStyle w:val="000000000000" w:firstRow="0" w:lastRow="0" w:firstColumn="0" w:lastColumn="0" w:oddVBand="0" w:evenVBand="0" w:oddHBand="0" w:evenHBand="0" w:firstRowFirstColumn="0" w:firstRowLastColumn="0" w:lastRowFirstColumn="0" w:lastRowLastColumn="0"/>
            </w:pPr>
            <w:r>
              <w:t>AnnonceId</w:t>
            </w:r>
          </w:p>
        </w:tc>
        <w:tc>
          <w:tcPr>
            <w:tcW w:w="2293" w:type="dxa"/>
          </w:tcPr>
          <w:p w:rsidR="00FA7BC1" w:rsidRDefault="00B53857" w:rsidP="00332223">
            <w:pPr>
              <w:cnfStyle w:val="000000000000" w:firstRow="0" w:lastRow="0" w:firstColumn="0" w:lastColumn="0" w:oddVBand="0" w:evenVBand="0" w:oddHBand="0" w:evenHBand="0" w:firstRowFirstColumn="0" w:firstRowLastColumn="0" w:lastRowFirstColumn="0" w:lastRowLastColumn="0"/>
            </w:pPr>
            <w:r>
              <w:t>Clé</w:t>
            </w:r>
            <w:r w:rsidR="00D57BA9">
              <w:t xml:space="preserve"> primaire</w:t>
            </w:r>
          </w:p>
        </w:tc>
      </w:tr>
      <w:tr w:rsidR="007C54C9"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E164E1" w:rsidP="00332223">
            <w:pPr>
              <w:cnfStyle w:val="000000100000" w:firstRow="0" w:lastRow="0" w:firstColumn="0" w:lastColumn="0" w:oddVBand="0" w:evenVBand="0" w:oddHBand="1" w:evenHBand="0" w:firstRowFirstColumn="0" w:firstRowLastColumn="0" w:lastRowFirstColumn="0" w:lastRowLastColumn="0"/>
            </w:pPr>
            <w:r>
              <w:t>Titre</w:t>
            </w:r>
          </w:p>
        </w:tc>
        <w:tc>
          <w:tcPr>
            <w:tcW w:w="2293" w:type="dxa"/>
          </w:tcPr>
          <w:p w:rsidR="00FA7BC1" w:rsidRDefault="00D57BA9" w:rsidP="00332223">
            <w:pPr>
              <w:cnfStyle w:val="000000100000" w:firstRow="0" w:lastRow="0" w:firstColumn="0" w:lastColumn="0" w:oddVBand="0" w:evenVBand="0" w:oddHBand="1" w:evenHBand="0" w:firstRowFirstColumn="0" w:firstRowLastColumn="0" w:lastRowFirstColumn="0" w:lastRowLastColumn="0"/>
            </w:pPr>
            <w:r>
              <w:t>Titre d</w:t>
            </w:r>
            <w:r w:rsidR="009B18F8">
              <w:t>e l</w:t>
            </w:r>
            <w:r>
              <w:t>’annonce</w:t>
            </w:r>
          </w:p>
        </w:tc>
      </w:tr>
      <w:tr w:rsidR="007C54C9"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E164E1" w:rsidP="00332223">
            <w:pPr>
              <w:cnfStyle w:val="000000000000" w:firstRow="0" w:lastRow="0" w:firstColumn="0" w:lastColumn="0" w:oddVBand="0" w:evenVBand="0" w:oddHBand="0" w:evenHBand="0" w:firstRowFirstColumn="0" w:firstRowLastColumn="0" w:lastRowFirstColumn="0" w:lastRowLastColumn="0"/>
            </w:pPr>
            <w:r>
              <w:t>Contenu</w:t>
            </w:r>
          </w:p>
        </w:tc>
        <w:tc>
          <w:tcPr>
            <w:tcW w:w="2293" w:type="dxa"/>
          </w:tcPr>
          <w:p w:rsidR="009B18F8" w:rsidRDefault="009B18F8" w:rsidP="009B18F8">
            <w:pPr>
              <w:cnfStyle w:val="000000000000" w:firstRow="0" w:lastRow="0" w:firstColumn="0" w:lastColumn="0" w:oddVBand="0" w:evenVBand="0" w:oddHBand="0" w:evenHBand="0" w:firstRowFirstColumn="0" w:firstRowLastColumn="0" w:lastRowFirstColumn="0" w:lastRowLastColumn="0"/>
            </w:pPr>
            <w:r>
              <w:t>Contenu de l’annonce</w:t>
            </w:r>
          </w:p>
        </w:tc>
      </w:tr>
      <w:tr w:rsidR="0079729C" w:rsidTr="000F683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E164E1" w:rsidRDefault="00E164E1" w:rsidP="00FA7BC1">
            <w:r>
              <w:t>DocumentOfficiel</w:t>
            </w:r>
          </w:p>
        </w:tc>
        <w:tc>
          <w:tcPr>
            <w:tcW w:w="1747" w:type="dxa"/>
            <w:vMerge w:val="restart"/>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2127B" w:rsidP="00332223">
            <w:pPr>
              <w:cnfStyle w:val="000000100000" w:firstRow="0" w:lastRow="0" w:firstColumn="0" w:lastColumn="0" w:oddVBand="0" w:evenVBand="0" w:oddHBand="1" w:evenHBand="0" w:firstRowFirstColumn="0" w:firstRowLastColumn="0" w:lastRowFirstColumn="0" w:lastRowLastColumn="0"/>
            </w:pPr>
            <w:r>
              <w:t>DocumentOfficielId</w:t>
            </w:r>
          </w:p>
        </w:tc>
        <w:tc>
          <w:tcPr>
            <w:tcW w:w="2293" w:type="dxa"/>
          </w:tcPr>
          <w:p w:rsidR="00E164E1" w:rsidRDefault="00B53857" w:rsidP="00332223">
            <w:pPr>
              <w:cnfStyle w:val="000000100000" w:firstRow="0" w:lastRow="0" w:firstColumn="0" w:lastColumn="0" w:oddVBand="0" w:evenVBand="0" w:oddHBand="1" w:evenHBand="0" w:firstRowFirstColumn="0" w:firstRowLastColumn="0" w:lastRowFirstColumn="0" w:lastRowLastColumn="0"/>
            </w:pPr>
            <w:r>
              <w:t>Clé</w:t>
            </w:r>
            <w:r w:rsidR="00D57BA9">
              <w:t xml:space="preserve"> primaire</w:t>
            </w:r>
          </w:p>
        </w:tc>
      </w:tr>
      <w:tr w:rsidR="00E164E1"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2127B" w:rsidP="00332223">
            <w:pPr>
              <w:cnfStyle w:val="000000000000" w:firstRow="0" w:lastRow="0" w:firstColumn="0" w:lastColumn="0" w:oddVBand="0" w:evenVBand="0" w:oddHBand="0" w:evenHBand="0" w:firstRowFirstColumn="0" w:firstRowLastColumn="0" w:lastRowFirstColumn="0" w:lastRowLastColumn="0"/>
            </w:pPr>
            <w:r>
              <w:t>Titre</w:t>
            </w:r>
          </w:p>
        </w:tc>
        <w:tc>
          <w:tcPr>
            <w:tcW w:w="2293" w:type="dxa"/>
          </w:tcPr>
          <w:p w:rsidR="00E164E1" w:rsidRDefault="00D57BA9" w:rsidP="00332223">
            <w:pPr>
              <w:cnfStyle w:val="000000000000" w:firstRow="0" w:lastRow="0" w:firstColumn="0" w:lastColumn="0" w:oddVBand="0" w:evenVBand="0" w:oddHBand="0" w:evenHBand="0" w:firstRowFirstColumn="0" w:firstRowLastColumn="0" w:lastRowFirstColumn="0" w:lastRowLastColumn="0"/>
            </w:pPr>
            <w:r>
              <w:t>Titre du document</w:t>
            </w:r>
          </w:p>
        </w:tc>
      </w:tr>
      <w:tr w:rsidR="0079729C"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2127B" w:rsidP="00332223">
            <w:pPr>
              <w:cnfStyle w:val="000000100000" w:firstRow="0" w:lastRow="0" w:firstColumn="0" w:lastColumn="0" w:oddVBand="0" w:evenVBand="0" w:oddHBand="1" w:evenHBand="0" w:firstRowFirstColumn="0" w:firstRowLastColumn="0" w:lastRowFirstColumn="0" w:lastRowLastColumn="0"/>
            </w:pPr>
            <w:r>
              <w:t>Emplacement</w:t>
            </w:r>
          </w:p>
        </w:tc>
        <w:tc>
          <w:tcPr>
            <w:tcW w:w="2293" w:type="dxa"/>
          </w:tcPr>
          <w:p w:rsidR="00E164E1" w:rsidRDefault="00D57BA9" w:rsidP="00332223">
            <w:pPr>
              <w:cnfStyle w:val="000000100000" w:firstRow="0" w:lastRow="0" w:firstColumn="0" w:lastColumn="0" w:oddVBand="0" w:evenVBand="0" w:oddHBand="1" w:evenHBand="0" w:firstRowFirstColumn="0" w:firstRowLastColumn="0" w:lastRowFirstColumn="0" w:lastRowLastColumn="0"/>
            </w:pPr>
            <w:r>
              <w:t>Emplacement du document</w:t>
            </w:r>
          </w:p>
        </w:tc>
      </w:tr>
      <w:tr w:rsidR="00E164E1"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2127B" w:rsidP="00332223">
            <w:pPr>
              <w:cnfStyle w:val="000000000000" w:firstRow="0" w:lastRow="0" w:firstColumn="0" w:lastColumn="0" w:oddVBand="0" w:evenVBand="0" w:oddHBand="0" w:evenHBand="0" w:firstRowFirstColumn="0" w:firstRowLastColumn="0" w:lastRowFirstColumn="0" w:lastRowLastColumn="0"/>
            </w:pPr>
            <w:r>
              <w:t>Type</w:t>
            </w:r>
          </w:p>
        </w:tc>
        <w:tc>
          <w:tcPr>
            <w:tcW w:w="2293" w:type="dxa"/>
          </w:tcPr>
          <w:p w:rsidR="00E164E1" w:rsidRDefault="00D57BA9" w:rsidP="00332223">
            <w:pPr>
              <w:cnfStyle w:val="000000000000" w:firstRow="0" w:lastRow="0" w:firstColumn="0" w:lastColumn="0" w:oddVBand="0" w:evenVBand="0" w:oddHBand="0" w:evenHBand="0" w:firstRowFirstColumn="0" w:firstRowLastColumn="0" w:lastRowFirstColumn="0" w:lastRowLastColumn="0"/>
            </w:pPr>
            <w:r>
              <w:t>Type de document(</w:t>
            </w:r>
            <w:r w:rsidR="0079729C">
              <w:t>encodage</w:t>
            </w:r>
            <w:r>
              <w:t>)</w:t>
            </w:r>
          </w:p>
        </w:tc>
      </w:tr>
      <w:tr w:rsidR="0079729C" w:rsidTr="000F683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E164E1" w:rsidRDefault="00E164E1" w:rsidP="00FA7BC1">
            <w:r>
              <w:t>DocumentNonOfficiel</w:t>
            </w:r>
          </w:p>
        </w:tc>
        <w:tc>
          <w:tcPr>
            <w:tcW w:w="1747" w:type="dxa"/>
            <w:vMerge w:val="restart"/>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2127B" w:rsidP="00332223">
            <w:pPr>
              <w:cnfStyle w:val="000000100000" w:firstRow="0" w:lastRow="0" w:firstColumn="0" w:lastColumn="0" w:oddVBand="0" w:evenVBand="0" w:oddHBand="1" w:evenHBand="0" w:firstRowFirstColumn="0" w:firstRowLastColumn="0" w:lastRowFirstColumn="0" w:lastRowLastColumn="0"/>
            </w:pPr>
            <w:r>
              <w:t>DocumentNonOfficielId</w:t>
            </w:r>
          </w:p>
        </w:tc>
        <w:tc>
          <w:tcPr>
            <w:tcW w:w="2293" w:type="dxa"/>
          </w:tcPr>
          <w:p w:rsidR="00E164E1" w:rsidRDefault="00B53857" w:rsidP="00332223">
            <w:pPr>
              <w:cnfStyle w:val="000000100000" w:firstRow="0" w:lastRow="0" w:firstColumn="0" w:lastColumn="0" w:oddVBand="0" w:evenVBand="0" w:oddHBand="1" w:evenHBand="0" w:firstRowFirstColumn="0" w:firstRowLastColumn="0" w:lastRowFirstColumn="0" w:lastRowLastColumn="0"/>
            </w:pPr>
            <w:r>
              <w:t>Clé</w:t>
            </w:r>
            <w:r w:rsidR="00D57BA9">
              <w:t xml:space="preserve"> primaire</w:t>
            </w:r>
          </w:p>
        </w:tc>
      </w:tr>
      <w:tr w:rsidR="00E164E1"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2127B" w:rsidP="00332223">
            <w:pPr>
              <w:cnfStyle w:val="000000000000" w:firstRow="0" w:lastRow="0" w:firstColumn="0" w:lastColumn="0" w:oddVBand="0" w:evenVBand="0" w:oddHBand="0" w:evenHBand="0" w:firstRowFirstColumn="0" w:firstRowLastColumn="0" w:lastRowFirstColumn="0" w:lastRowLastColumn="0"/>
            </w:pPr>
            <w:r>
              <w:t>Titre</w:t>
            </w:r>
          </w:p>
        </w:tc>
        <w:tc>
          <w:tcPr>
            <w:tcW w:w="2293" w:type="dxa"/>
          </w:tcPr>
          <w:p w:rsidR="00E164E1" w:rsidRDefault="0079729C" w:rsidP="00332223">
            <w:pPr>
              <w:cnfStyle w:val="000000000000" w:firstRow="0" w:lastRow="0" w:firstColumn="0" w:lastColumn="0" w:oddVBand="0" w:evenVBand="0" w:oddHBand="0" w:evenHBand="0" w:firstRowFirstColumn="0" w:firstRowLastColumn="0" w:lastRowFirstColumn="0" w:lastRowLastColumn="0"/>
            </w:pPr>
            <w:r>
              <w:t>Titre du document</w:t>
            </w:r>
          </w:p>
        </w:tc>
      </w:tr>
      <w:tr w:rsidR="0079729C"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2127B" w:rsidP="00332223">
            <w:pPr>
              <w:cnfStyle w:val="000000100000" w:firstRow="0" w:lastRow="0" w:firstColumn="0" w:lastColumn="0" w:oddVBand="0" w:evenVBand="0" w:oddHBand="1" w:evenHBand="0" w:firstRowFirstColumn="0" w:firstRowLastColumn="0" w:lastRowFirstColumn="0" w:lastRowLastColumn="0"/>
            </w:pPr>
            <w:r>
              <w:t>Emplacement</w:t>
            </w:r>
          </w:p>
        </w:tc>
        <w:tc>
          <w:tcPr>
            <w:tcW w:w="2293" w:type="dxa"/>
          </w:tcPr>
          <w:p w:rsidR="00E164E1" w:rsidRDefault="0079729C" w:rsidP="00332223">
            <w:pPr>
              <w:cnfStyle w:val="000000100000" w:firstRow="0" w:lastRow="0" w:firstColumn="0" w:lastColumn="0" w:oddVBand="0" w:evenVBand="0" w:oddHBand="1" w:evenHBand="0" w:firstRowFirstColumn="0" w:firstRowLastColumn="0" w:lastRowFirstColumn="0" w:lastRowLastColumn="0"/>
            </w:pPr>
            <w:r>
              <w:t>Emplacement du document</w:t>
            </w:r>
          </w:p>
        </w:tc>
      </w:tr>
      <w:tr w:rsidR="00E164E1"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2127B" w:rsidP="00332223">
            <w:pPr>
              <w:cnfStyle w:val="000000000000" w:firstRow="0" w:lastRow="0" w:firstColumn="0" w:lastColumn="0" w:oddVBand="0" w:evenVBand="0" w:oddHBand="0" w:evenHBand="0" w:firstRowFirstColumn="0" w:firstRowLastColumn="0" w:lastRowFirstColumn="0" w:lastRowLastColumn="0"/>
            </w:pPr>
            <w:r>
              <w:t>Type</w:t>
            </w:r>
          </w:p>
        </w:tc>
        <w:tc>
          <w:tcPr>
            <w:tcW w:w="2293" w:type="dxa"/>
          </w:tcPr>
          <w:p w:rsidR="00E164E1" w:rsidRDefault="0079729C" w:rsidP="00332223">
            <w:pPr>
              <w:cnfStyle w:val="000000000000" w:firstRow="0" w:lastRow="0" w:firstColumn="0" w:lastColumn="0" w:oddVBand="0" w:evenVBand="0" w:oddHBand="0" w:evenHBand="0" w:firstRowFirstColumn="0" w:firstRowLastColumn="0" w:lastRowFirstColumn="0" w:lastRowLastColumn="0"/>
            </w:pPr>
            <w:r>
              <w:t>Type de document(encodage)</w:t>
            </w:r>
          </w:p>
        </w:tc>
      </w:tr>
      <w:tr w:rsidR="00E164E1" w:rsidTr="000F6836">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E164E1" w:rsidRDefault="00E164E1" w:rsidP="00FA7BC1">
            <w:r>
              <w:t>Professeurs</w:t>
            </w:r>
          </w:p>
        </w:tc>
        <w:tc>
          <w:tcPr>
            <w:tcW w:w="1747" w:type="dxa"/>
            <w:vMerge w:val="restart"/>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2127B" w:rsidP="00332223">
            <w:pPr>
              <w:cnfStyle w:val="000000100000" w:firstRow="0" w:lastRow="0" w:firstColumn="0" w:lastColumn="0" w:oddVBand="0" w:evenVBand="0" w:oddHBand="1" w:evenHBand="0" w:firstRowFirstColumn="0" w:firstRowLastColumn="0" w:lastRowFirstColumn="0" w:lastRowLastColumn="0"/>
            </w:pPr>
            <w:r>
              <w:t>ProfesseurId</w:t>
            </w:r>
          </w:p>
        </w:tc>
        <w:tc>
          <w:tcPr>
            <w:tcW w:w="2293" w:type="dxa"/>
          </w:tcPr>
          <w:p w:rsidR="00E164E1" w:rsidRDefault="00B53857" w:rsidP="00332223">
            <w:pPr>
              <w:cnfStyle w:val="000000100000" w:firstRow="0" w:lastRow="0" w:firstColumn="0" w:lastColumn="0" w:oddVBand="0" w:evenVBand="0" w:oddHBand="1" w:evenHBand="0" w:firstRowFirstColumn="0" w:firstRowLastColumn="0" w:lastRowFirstColumn="0" w:lastRowLastColumn="0"/>
            </w:pPr>
            <w:r>
              <w:t>Clé</w:t>
            </w:r>
            <w:r w:rsidR="0079729C">
              <w:t xml:space="preserve"> primaire</w:t>
            </w:r>
          </w:p>
        </w:tc>
      </w:tr>
      <w:tr w:rsidR="0092127B"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Nom</w:t>
            </w:r>
          </w:p>
        </w:tc>
        <w:tc>
          <w:tcPr>
            <w:tcW w:w="2293" w:type="dxa"/>
          </w:tcPr>
          <w:p w:rsidR="0079729C" w:rsidRDefault="0079729C" w:rsidP="0079729C">
            <w:pPr>
              <w:cnfStyle w:val="000000000000" w:firstRow="0" w:lastRow="0" w:firstColumn="0" w:lastColumn="0" w:oddVBand="0" w:evenVBand="0" w:oddHBand="0" w:evenHBand="0" w:firstRowFirstColumn="0" w:firstRowLastColumn="0" w:lastRowFirstColumn="0" w:lastRowLastColumn="0"/>
            </w:pPr>
            <w:r>
              <w:t>Nom complet du professeur</w:t>
            </w:r>
          </w:p>
        </w:tc>
      </w:tr>
      <w:tr w:rsidR="00E164E1"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Login</w:t>
            </w:r>
          </w:p>
        </w:tc>
        <w:tc>
          <w:tcPr>
            <w:tcW w:w="2293" w:type="dxa"/>
          </w:tcPr>
          <w:p w:rsidR="00E164E1" w:rsidRDefault="0079729C" w:rsidP="00332223">
            <w:pPr>
              <w:cnfStyle w:val="000000100000" w:firstRow="0" w:lastRow="0" w:firstColumn="0" w:lastColumn="0" w:oddVBand="0" w:evenVBand="0" w:oddHBand="1" w:evenHBand="0" w:firstRowFirstColumn="0" w:firstRowLastColumn="0" w:lastRowFirstColumn="0" w:lastRowLastColumn="0"/>
            </w:pPr>
            <w:r>
              <w:t>Pseudo unique pour s’authentifier (username)</w:t>
            </w:r>
          </w:p>
        </w:tc>
      </w:tr>
      <w:tr w:rsidR="0092127B"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Password</w:t>
            </w:r>
          </w:p>
        </w:tc>
        <w:tc>
          <w:tcPr>
            <w:tcW w:w="2293" w:type="dxa"/>
          </w:tcPr>
          <w:p w:rsidR="00E164E1" w:rsidRDefault="000F6836" w:rsidP="00332223">
            <w:pPr>
              <w:cnfStyle w:val="000000000000" w:firstRow="0" w:lastRow="0" w:firstColumn="0" w:lastColumn="0" w:oddVBand="0" w:evenVBand="0" w:oddHBand="0" w:evenHBand="0" w:firstRowFirstColumn="0" w:firstRowLastColumn="0" w:lastRowFirstColumn="0" w:lastRowLastColumn="0"/>
            </w:pPr>
            <w:r>
              <w:t>Mot de passe</w:t>
            </w:r>
          </w:p>
        </w:tc>
      </w:tr>
      <w:tr w:rsidR="00E164E1"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Telephone</w:t>
            </w:r>
          </w:p>
        </w:tc>
        <w:tc>
          <w:tcPr>
            <w:tcW w:w="2293" w:type="dxa"/>
          </w:tcPr>
          <w:p w:rsidR="00E164E1" w:rsidRDefault="00B53857" w:rsidP="00332223">
            <w:pPr>
              <w:cnfStyle w:val="000000100000" w:firstRow="0" w:lastRow="0" w:firstColumn="0" w:lastColumn="0" w:oddVBand="0" w:evenVBand="0" w:oddHBand="1" w:evenHBand="0" w:firstRowFirstColumn="0" w:firstRowLastColumn="0" w:lastRowFirstColumn="0" w:lastRowLastColumn="0"/>
            </w:pPr>
            <w:r>
              <w:t>Numéro</w:t>
            </w:r>
            <w:r w:rsidR="0079729C">
              <w:t xml:space="preserve"> du </w:t>
            </w:r>
            <w:r>
              <w:t>téléphone</w:t>
            </w:r>
          </w:p>
        </w:tc>
      </w:tr>
      <w:tr w:rsidR="0092127B"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Email</w:t>
            </w:r>
          </w:p>
        </w:tc>
        <w:tc>
          <w:tcPr>
            <w:tcW w:w="2293" w:type="dxa"/>
          </w:tcPr>
          <w:p w:rsidR="00E164E1" w:rsidRDefault="0079729C" w:rsidP="00332223">
            <w:pPr>
              <w:cnfStyle w:val="000000000000" w:firstRow="0" w:lastRow="0" w:firstColumn="0" w:lastColumn="0" w:oddVBand="0" w:evenVBand="0" w:oddHBand="0" w:evenHBand="0" w:firstRowFirstColumn="0" w:firstRowLastColumn="0" w:lastRowFirstColumn="0" w:lastRowLastColumn="0"/>
            </w:pPr>
            <w:r>
              <w:t xml:space="preserve">Adresse </w:t>
            </w:r>
            <w:r w:rsidR="00B53857">
              <w:t>électronique</w:t>
            </w:r>
          </w:p>
        </w:tc>
      </w:tr>
      <w:tr w:rsidR="00E164E1"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IsActive</w:t>
            </w:r>
          </w:p>
        </w:tc>
        <w:tc>
          <w:tcPr>
            <w:tcW w:w="2293" w:type="dxa"/>
          </w:tcPr>
          <w:p w:rsidR="00E164E1" w:rsidRDefault="0079729C" w:rsidP="00332223">
            <w:pPr>
              <w:cnfStyle w:val="000000100000" w:firstRow="0" w:lastRow="0" w:firstColumn="0" w:lastColumn="0" w:oddVBand="0" w:evenVBand="0" w:oddHBand="1" w:evenHBand="0" w:firstRowFirstColumn="0" w:firstRowLastColumn="0" w:lastRowFirstColumn="0" w:lastRowLastColumn="0"/>
            </w:pPr>
            <w:r>
              <w:t>Compte capable de s’authentifier ou non</w:t>
            </w:r>
          </w:p>
        </w:tc>
      </w:tr>
      <w:tr w:rsidR="0092127B"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ProfilePath</w:t>
            </w:r>
          </w:p>
        </w:tc>
        <w:tc>
          <w:tcPr>
            <w:tcW w:w="2293" w:type="dxa"/>
          </w:tcPr>
          <w:p w:rsidR="00E164E1" w:rsidRDefault="0079729C" w:rsidP="00332223">
            <w:pPr>
              <w:cnfStyle w:val="000000000000" w:firstRow="0" w:lastRow="0" w:firstColumn="0" w:lastColumn="0" w:oddVBand="0" w:evenVBand="0" w:oddHBand="0" w:evenHBand="0" w:firstRowFirstColumn="0" w:firstRowLastColumn="0" w:lastRowFirstColumn="0" w:lastRowLastColumn="0"/>
            </w:pPr>
            <w:r>
              <w:t xml:space="preserve">L’emplacement de la photo de </w:t>
            </w:r>
            <w:r w:rsidR="00B53857">
              <w:t>profile</w:t>
            </w:r>
          </w:p>
        </w:tc>
      </w:tr>
      <w:tr w:rsidR="00E164E1" w:rsidTr="000F683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E164E1" w:rsidRDefault="00E164E1" w:rsidP="00FA7BC1">
            <w:r>
              <w:t>Etudiants</w:t>
            </w:r>
          </w:p>
        </w:tc>
        <w:tc>
          <w:tcPr>
            <w:tcW w:w="1747" w:type="dxa"/>
            <w:vMerge w:val="restart"/>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EtudiantId</w:t>
            </w:r>
          </w:p>
        </w:tc>
        <w:tc>
          <w:tcPr>
            <w:tcW w:w="2293" w:type="dxa"/>
          </w:tcPr>
          <w:p w:rsidR="00E164E1" w:rsidRDefault="00B53857" w:rsidP="00332223">
            <w:pPr>
              <w:cnfStyle w:val="000000100000" w:firstRow="0" w:lastRow="0" w:firstColumn="0" w:lastColumn="0" w:oddVBand="0" w:evenVBand="0" w:oddHBand="1" w:evenHBand="0" w:firstRowFirstColumn="0" w:firstRowLastColumn="0" w:lastRowFirstColumn="0" w:lastRowLastColumn="0"/>
            </w:pPr>
            <w:r>
              <w:t>Clé</w:t>
            </w:r>
            <w:r w:rsidR="000F6836">
              <w:t xml:space="preserve"> primaire</w:t>
            </w:r>
          </w:p>
        </w:tc>
      </w:tr>
      <w:tr w:rsidR="0092127B" w:rsidTr="000F6836">
        <w:trPr>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Nom</w:t>
            </w:r>
          </w:p>
        </w:tc>
        <w:tc>
          <w:tcPr>
            <w:tcW w:w="2293" w:type="dxa"/>
          </w:tcPr>
          <w:p w:rsidR="00E164E1" w:rsidRDefault="000F6836" w:rsidP="00332223">
            <w:pPr>
              <w:cnfStyle w:val="000000000000" w:firstRow="0" w:lastRow="0" w:firstColumn="0" w:lastColumn="0" w:oddVBand="0" w:evenVBand="0" w:oddHBand="0" w:evenHBand="0" w:firstRowFirstColumn="0" w:firstRowLastColumn="0" w:lastRowFirstColumn="0" w:lastRowLastColumn="0"/>
            </w:pPr>
            <w:r>
              <w:t>Nom complet d’</w:t>
            </w:r>
            <w:r w:rsidR="00B53857">
              <w:t>étudiant</w:t>
            </w:r>
          </w:p>
        </w:tc>
      </w:tr>
      <w:tr w:rsidR="00E164E1" w:rsidTr="000F683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Matricule</w:t>
            </w:r>
          </w:p>
        </w:tc>
        <w:tc>
          <w:tcPr>
            <w:tcW w:w="2293" w:type="dxa"/>
          </w:tcPr>
          <w:p w:rsidR="00E164E1" w:rsidRDefault="000F6836" w:rsidP="00332223">
            <w:pPr>
              <w:cnfStyle w:val="000000100000" w:firstRow="0" w:lastRow="0" w:firstColumn="0" w:lastColumn="0" w:oddVBand="0" w:evenVBand="0" w:oddHBand="1" w:evenHBand="0" w:firstRowFirstColumn="0" w:firstRowLastColumn="0" w:lastRowFirstColumn="0" w:lastRowLastColumn="0"/>
            </w:pPr>
            <w:r>
              <w:t>Matricule</w:t>
            </w:r>
          </w:p>
        </w:tc>
      </w:tr>
      <w:tr w:rsidR="0092127B" w:rsidTr="000F6836">
        <w:trPr>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Login</w:t>
            </w:r>
          </w:p>
        </w:tc>
        <w:tc>
          <w:tcPr>
            <w:tcW w:w="2293" w:type="dxa"/>
          </w:tcPr>
          <w:p w:rsidR="00E164E1" w:rsidRDefault="000F6836" w:rsidP="00332223">
            <w:pPr>
              <w:cnfStyle w:val="000000000000" w:firstRow="0" w:lastRow="0" w:firstColumn="0" w:lastColumn="0" w:oddVBand="0" w:evenVBand="0" w:oddHBand="0" w:evenHBand="0" w:firstRowFirstColumn="0" w:firstRowLastColumn="0" w:lastRowFirstColumn="0" w:lastRowLastColumn="0"/>
            </w:pPr>
            <w:r>
              <w:t>Pseudo unique pour s’authentifier (username)</w:t>
            </w:r>
          </w:p>
        </w:tc>
      </w:tr>
      <w:tr w:rsidR="00E164E1" w:rsidTr="000F683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Password</w:t>
            </w:r>
          </w:p>
        </w:tc>
        <w:tc>
          <w:tcPr>
            <w:tcW w:w="2293" w:type="dxa"/>
          </w:tcPr>
          <w:p w:rsidR="00E164E1" w:rsidRDefault="000F6836" w:rsidP="00332223">
            <w:pPr>
              <w:cnfStyle w:val="000000100000" w:firstRow="0" w:lastRow="0" w:firstColumn="0" w:lastColumn="0" w:oddVBand="0" w:evenVBand="0" w:oddHBand="1" w:evenHBand="0" w:firstRowFirstColumn="0" w:firstRowLastColumn="0" w:lastRowFirstColumn="0" w:lastRowLastColumn="0"/>
            </w:pPr>
            <w:r>
              <w:t>Mot de passe</w:t>
            </w:r>
          </w:p>
        </w:tc>
      </w:tr>
      <w:tr w:rsidR="0092127B" w:rsidTr="000F6836">
        <w:trPr>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Telephone</w:t>
            </w:r>
          </w:p>
        </w:tc>
        <w:tc>
          <w:tcPr>
            <w:tcW w:w="2293" w:type="dxa"/>
          </w:tcPr>
          <w:p w:rsidR="00E164E1" w:rsidRDefault="00B53857" w:rsidP="00332223">
            <w:pPr>
              <w:cnfStyle w:val="000000000000" w:firstRow="0" w:lastRow="0" w:firstColumn="0" w:lastColumn="0" w:oddVBand="0" w:evenVBand="0" w:oddHBand="0" w:evenHBand="0" w:firstRowFirstColumn="0" w:firstRowLastColumn="0" w:lastRowFirstColumn="0" w:lastRowLastColumn="0"/>
            </w:pPr>
            <w:r>
              <w:t>Numéro</w:t>
            </w:r>
            <w:r w:rsidR="000F6836">
              <w:t xml:space="preserve"> du </w:t>
            </w:r>
            <w:r>
              <w:t>téléphone</w:t>
            </w:r>
          </w:p>
        </w:tc>
      </w:tr>
      <w:tr w:rsidR="00E164E1" w:rsidTr="000F683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Email</w:t>
            </w:r>
          </w:p>
        </w:tc>
        <w:tc>
          <w:tcPr>
            <w:tcW w:w="2293" w:type="dxa"/>
          </w:tcPr>
          <w:p w:rsidR="00E164E1" w:rsidRDefault="000F6836" w:rsidP="00332223">
            <w:pPr>
              <w:cnfStyle w:val="000000100000" w:firstRow="0" w:lastRow="0" w:firstColumn="0" w:lastColumn="0" w:oddVBand="0" w:evenVBand="0" w:oddHBand="1" w:evenHBand="0" w:firstRowFirstColumn="0" w:firstRowLastColumn="0" w:lastRowFirstColumn="0" w:lastRowLastColumn="0"/>
            </w:pPr>
            <w:r>
              <w:t xml:space="preserve">Adresse </w:t>
            </w:r>
            <w:r w:rsidR="00B53857">
              <w:t>électronique</w:t>
            </w:r>
          </w:p>
        </w:tc>
      </w:tr>
      <w:tr w:rsidR="000F6836" w:rsidTr="000F6836">
        <w:trPr>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IsActive</w:t>
            </w:r>
          </w:p>
        </w:tc>
        <w:tc>
          <w:tcPr>
            <w:tcW w:w="2293"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Compte capable de s’authentifier ou non</w:t>
            </w:r>
          </w:p>
        </w:tc>
      </w:tr>
      <w:tr w:rsidR="000F6836" w:rsidTr="000F683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NNI</w:t>
            </w:r>
          </w:p>
        </w:tc>
        <w:tc>
          <w:tcPr>
            <w:tcW w:w="2293" w:type="dxa"/>
          </w:tcPr>
          <w:p w:rsidR="000F6836" w:rsidRDefault="00B53857" w:rsidP="000F6836">
            <w:pPr>
              <w:cnfStyle w:val="000000100000" w:firstRow="0" w:lastRow="0" w:firstColumn="0" w:lastColumn="0" w:oddVBand="0" w:evenVBand="0" w:oddHBand="1" w:evenHBand="0" w:firstRowFirstColumn="0" w:firstRowLastColumn="0" w:lastRowFirstColumn="0" w:lastRowLastColumn="0"/>
            </w:pPr>
            <w:r>
              <w:t>Numéro</w:t>
            </w:r>
            <w:r w:rsidR="000F6836">
              <w:t xml:space="preserve"> national d’authentification</w:t>
            </w:r>
          </w:p>
        </w:tc>
      </w:tr>
      <w:tr w:rsidR="000F6836" w:rsidTr="000F6836">
        <w:trPr>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ProfilePath</w:t>
            </w:r>
          </w:p>
        </w:tc>
        <w:tc>
          <w:tcPr>
            <w:tcW w:w="2293"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 xml:space="preserve">L’emplacement de la photo de </w:t>
            </w:r>
            <w:r w:rsidR="00B53857">
              <w:t>profile</w:t>
            </w:r>
          </w:p>
        </w:tc>
      </w:tr>
      <w:tr w:rsidR="000F6836" w:rsidTr="000F683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Questions</w:t>
            </w:r>
          </w:p>
        </w:tc>
        <w:tc>
          <w:tcPr>
            <w:tcW w:w="1747" w:type="dxa"/>
            <w:vMerge w:val="restart"/>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QuestionId</w:t>
            </w:r>
          </w:p>
        </w:tc>
        <w:tc>
          <w:tcPr>
            <w:tcW w:w="2293" w:type="dxa"/>
          </w:tcPr>
          <w:p w:rsidR="000F6836" w:rsidRDefault="00B53857" w:rsidP="000F6836">
            <w:pPr>
              <w:cnfStyle w:val="000000100000" w:firstRow="0" w:lastRow="0" w:firstColumn="0" w:lastColumn="0" w:oddVBand="0" w:evenVBand="0" w:oddHBand="1" w:evenHBand="0" w:firstRowFirstColumn="0" w:firstRowLastColumn="0" w:lastRowFirstColumn="0" w:lastRowLastColumn="0"/>
            </w:pPr>
            <w:r>
              <w:t>Clé</w:t>
            </w:r>
            <w:r w:rsidR="009B18F8">
              <w:t xml:space="preserve"> primaire</w:t>
            </w:r>
          </w:p>
        </w:tc>
      </w:tr>
      <w:tr w:rsidR="000F6836" w:rsidTr="000F6836">
        <w:trPr>
          <w:trHeight w:val="54"/>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Contenu</w:t>
            </w:r>
          </w:p>
        </w:tc>
        <w:tc>
          <w:tcPr>
            <w:tcW w:w="2293" w:type="dxa"/>
          </w:tcPr>
          <w:p w:rsidR="000F6836" w:rsidRDefault="009A227A" w:rsidP="000F6836">
            <w:pPr>
              <w:cnfStyle w:val="000000000000" w:firstRow="0" w:lastRow="0" w:firstColumn="0" w:lastColumn="0" w:oddVBand="0" w:evenVBand="0" w:oddHBand="0" w:evenHBand="0" w:firstRowFirstColumn="0" w:firstRowLastColumn="0" w:lastRowFirstColumn="0" w:lastRowLastColumn="0"/>
            </w:pPr>
            <w:r>
              <w:t>Contenu de la question</w:t>
            </w:r>
          </w:p>
        </w:tc>
      </w:tr>
      <w:tr w:rsidR="000F6836" w:rsidTr="000F683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Titre</w:t>
            </w:r>
          </w:p>
        </w:tc>
        <w:tc>
          <w:tcPr>
            <w:tcW w:w="2293" w:type="dxa"/>
          </w:tcPr>
          <w:p w:rsidR="000F6836" w:rsidRDefault="009A227A" w:rsidP="000F6836">
            <w:pPr>
              <w:cnfStyle w:val="000000100000" w:firstRow="0" w:lastRow="0" w:firstColumn="0" w:lastColumn="0" w:oddVBand="0" w:evenVBand="0" w:oddHBand="1" w:evenHBand="0" w:firstRowFirstColumn="0" w:firstRowLastColumn="0" w:lastRowFirstColumn="0" w:lastRowLastColumn="0"/>
            </w:pPr>
            <w:r>
              <w:t>Titre de la question</w:t>
            </w:r>
          </w:p>
        </w:tc>
      </w:tr>
      <w:tr w:rsidR="000F6836" w:rsidTr="000F6836">
        <w:trPr>
          <w:trHeight w:val="54"/>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DateQuestion</w:t>
            </w:r>
          </w:p>
        </w:tc>
        <w:tc>
          <w:tcPr>
            <w:tcW w:w="2293" w:type="dxa"/>
          </w:tcPr>
          <w:p w:rsidR="000F6836" w:rsidRDefault="00F96DBB" w:rsidP="000F6836">
            <w:pPr>
              <w:cnfStyle w:val="000000000000" w:firstRow="0" w:lastRow="0" w:firstColumn="0" w:lastColumn="0" w:oddVBand="0" w:evenVBand="0" w:oddHBand="0" w:evenHBand="0" w:firstRowFirstColumn="0" w:firstRowLastColumn="0" w:lastRowFirstColumn="0" w:lastRowLastColumn="0"/>
            </w:pPr>
            <w:r>
              <w:t>Date d’ajout de la question</w:t>
            </w:r>
          </w:p>
        </w:tc>
      </w:tr>
      <w:tr w:rsidR="000F6836" w:rsidTr="000F683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Attachement</w:t>
            </w:r>
          </w:p>
        </w:tc>
        <w:tc>
          <w:tcPr>
            <w:tcW w:w="2293" w:type="dxa"/>
          </w:tcPr>
          <w:p w:rsidR="000F6836" w:rsidRDefault="00596A15" w:rsidP="000F6836">
            <w:pPr>
              <w:cnfStyle w:val="000000100000" w:firstRow="0" w:lastRow="0" w:firstColumn="0" w:lastColumn="0" w:oddVBand="0" w:evenVBand="0" w:oddHBand="1" w:evenHBand="0" w:firstRowFirstColumn="0" w:firstRowLastColumn="0" w:lastRowFirstColumn="0" w:lastRowLastColumn="0"/>
            </w:pPr>
            <w:r>
              <w:t>Emplacement d’une image si elle existe</w:t>
            </w:r>
          </w:p>
        </w:tc>
      </w:tr>
      <w:tr w:rsidR="000F6836" w:rsidTr="000F6836">
        <w:trPr>
          <w:trHeight w:val="90"/>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Reponses</w:t>
            </w:r>
          </w:p>
        </w:tc>
        <w:tc>
          <w:tcPr>
            <w:tcW w:w="1747" w:type="dxa"/>
            <w:vMerge w:val="restart"/>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ReponseId</w:t>
            </w:r>
          </w:p>
        </w:tc>
        <w:tc>
          <w:tcPr>
            <w:tcW w:w="2293" w:type="dxa"/>
          </w:tcPr>
          <w:p w:rsidR="000F6836" w:rsidRDefault="00B53857" w:rsidP="000F6836">
            <w:pPr>
              <w:cnfStyle w:val="000000000000" w:firstRow="0" w:lastRow="0" w:firstColumn="0" w:lastColumn="0" w:oddVBand="0" w:evenVBand="0" w:oddHBand="0" w:evenHBand="0" w:firstRowFirstColumn="0" w:firstRowLastColumn="0" w:lastRowFirstColumn="0" w:lastRowLastColumn="0"/>
            </w:pPr>
            <w:r>
              <w:t>Clé</w:t>
            </w:r>
            <w:r w:rsidR="003174FA">
              <w:t xml:space="preserve"> primaire</w:t>
            </w:r>
          </w:p>
        </w:tc>
      </w:tr>
      <w:tr w:rsidR="000F6836" w:rsidTr="000F683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Contenu</w:t>
            </w:r>
          </w:p>
        </w:tc>
        <w:tc>
          <w:tcPr>
            <w:tcW w:w="2293" w:type="dxa"/>
          </w:tcPr>
          <w:p w:rsidR="000F6836" w:rsidRDefault="003174FA" w:rsidP="000F6836">
            <w:pPr>
              <w:cnfStyle w:val="000000100000" w:firstRow="0" w:lastRow="0" w:firstColumn="0" w:lastColumn="0" w:oddVBand="0" w:evenVBand="0" w:oddHBand="1" w:evenHBand="0" w:firstRowFirstColumn="0" w:firstRowLastColumn="0" w:lastRowFirstColumn="0" w:lastRowLastColumn="0"/>
            </w:pPr>
            <w:r>
              <w:t xml:space="preserve">Contenu de la </w:t>
            </w:r>
            <w:r w:rsidR="00B53857">
              <w:t>réponse</w:t>
            </w:r>
          </w:p>
        </w:tc>
      </w:tr>
      <w:tr w:rsidR="000F6836" w:rsidTr="000F6836">
        <w:trPr>
          <w:trHeight w:val="90"/>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DateReponse</w:t>
            </w:r>
          </w:p>
        </w:tc>
        <w:tc>
          <w:tcPr>
            <w:tcW w:w="2293" w:type="dxa"/>
          </w:tcPr>
          <w:p w:rsidR="000F6836" w:rsidRDefault="003174FA" w:rsidP="000F6836">
            <w:pPr>
              <w:cnfStyle w:val="000000000000" w:firstRow="0" w:lastRow="0" w:firstColumn="0" w:lastColumn="0" w:oddVBand="0" w:evenVBand="0" w:oddHBand="0" w:evenHBand="0" w:firstRowFirstColumn="0" w:firstRowLastColumn="0" w:lastRowFirstColumn="0" w:lastRowLastColumn="0"/>
            </w:pPr>
            <w:r>
              <w:t xml:space="preserve">Date d’ajout de la </w:t>
            </w:r>
            <w:r w:rsidR="00B53857">
              <w:t>réponse</w:t>
            </w:r>
          </w:p>
        </w:tc>
      </w:tr>
      <w:tr w:rsidR="000F6836" w:rsidTr="000F683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Resultats</w:t>
            </w:r>
          </w:p>
        </w:tc>
        <w:tc>
          <w:tcPr>
            <w:tcW w:w="1747" w:type="dxa"/>
            <w:vMerge w:val="restart"/>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ResultatId</w:t>
            </w:r>
          </w:p>
        </w:tc>
        <w:tc>
          <w:tcPr>
            <w:tcW w:w="2293" w:type="dxa"/>
          </w:tcPr>
          <w:p w:rsidR="000F6836" w:rsidRDefault="00B53857" w:rsidP="000F6836">
            <w:pPr>
              <w:cnfStyle w:val="000000100000" w:firstRow="0" w:lastRow="0" w:firstColumn="0" w:lastColumn="0" w:oddVBand="0" w:evenVBand="0" w:oddHBand="1" w:evenHBand="0" w:firstRowFirstColumn="0" w:firstRowLastColumn="0" w:lastRowFirstColumn="0" w:lastRowLastColumn="0"/>
            </w:pPr>
            <w:r>
              <w:t>Clé</w:t>
            </w:r>
            <w:r w:rsidR="003174FA">
              <w:t xml:space="preserve"> primaire</w:t>
            </w:r>
          </w:p>
        </w:tc>
      </w:tr>
      <w:tr w:rsidR="000F6836"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Path</w:t>
            </w:r>
          </w:p>
        </w:tc>
        <w:tc>
          <w:tcPr>
            <w:tcW w:w="2293" w:type="dxa"/>
            <w:shd w:val="clear" w:color="auto" w:fill="E2EFD9" w:themeFill="accent6" w:themeFillTint="33"/>
          </w:tcPr>
          <w:p w:rsidR="000F6836" w:rsidRDefault="001D3314" w:rsidP="000F6836">
            <w:pPr>
              <w:cnfStyle w:val="000000000000" w:firstRow="0" w:lastRow="0" w:firstColumn="0" w:lastColumn="0" w:oddVBand="0" w:evenVBand="0" w:oddHBand="0" w:evenHBand="0" w:firstRowFirstColumn="0" w:firstRowLastColumn="0" w:lastRowFirstColumn="0" w:lastRowLastColumn="0"/>
            </w:pPr>
            <w:r>
              <w:t>Emplacement du document</w:t>
            </w:r>
          </w:p>
        </w:tc>
      </w:tr>
      <w:tr w:rsidR="000F6836"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Semester</w:t>
            </w:r>
          </w:p>
        </w:tc>
        <w:tc>
          <w:tcPr>
            <w:tcW w:w="2293"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r>
      <w:tr w:rsidR="000F6836"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Annee</w:t>
            </w:r>
          </w:p>
        </w:tc>
        <w:tc>
          <w:tcPr>
            <w:tcW w:w="2293" w:type="dxa"/>
            <w:shd w:val="clear" w:color="auto" w:fill="E2EFD9" w:themeFill="accent6" w:themeFillTint="33"/>
          </w:tcPr>
          <w:p w:rsidR="000F6836" w:rsidRDefault="001D3314" w:rsidP="00B53857">
            <w:pPr>
              <w:cnfStyle w:val="000000000000" w:firstRow="0" w:lastRow="0" w:firstColumn="0" w:lastColumn="0" w:oddVBand="0" w:evenVBand="0" w:oddHBand="0" w:evenHBand="0" w:firstRowFirstColumn="0" w:firstRowLastColumn="0" w:lastRowFirstColumn="0" w:lastRowLastColumn="0"/>
            </w:pPr>
            <w:r>
              <w:t>A</w:t>
            </w:r>
            <w:r w:rsidR="00B53857">
              <w:t>nné</w:t>
            </w:r>
            <w:r>
              <w:t>e universitaire</w:t>
            </w:r>
          </w:p>
        </w:tc>
      </w:tr>
      <w:tr w:rsidR="000F6836" w:rsidTr="000F683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Specialites</w:t>
            </w:r>
          </w:p>
        </w:tc>
        <w:tc>
          <w:tcPr>
            <w:tcW w:w="1747" w:type="dxa"/>
            <w:vMerge w:val="restart"/>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SpecialiteId</w:t>
            </w:r>
          </w:p>
        </w:tc>
        <w:tc>
          <w:tcPr>
            <w:tcW w:w="2293" w:type="dxa"/>
          </w:tcPr>
          <w:p w:rsidR="000F6836" w:rsidRDefault="00B53857" w:rsidP="000F6836">
            <w:pPr>
              <w:cnfStyle w:val="000000100000" w:firstRow="0" w:lastRow="0" w:firstColumn="0" w:lastColumn="0" w:oddVBand="0" w:evenVBand="0" w:oddHBand="1" w:evenHBand="0" w:firstRowFirstColumn="0" w:firstRowLastColumn="0" w:lastRowFirstColumn="0" w:lastRowLastColumn="0"/>
            </w:pPr>
            <w:r>
              <w:t>Clé</w:t>
            </w:r>
            <w:r w:rsidR="001D3314">
              <w:t xml:space="preserve"> primaire</w:t>
            </w:r>
          </w:p>
        </w:tc>
      </w:tr>
      <w:tr w:rsidR="000F6836" w:rsidTr="000F6836">
        <w:trPr>
          <w:trHeight w:val="135"/>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Designation</w:t>
            </w:r>
          </w:p>
        </w:tc>
        <w:tc>
          <w:tcPr>
            <w:tcW w:w="2293" w:type="dxa"/>
            <w:shd w:val="clear" w:color="auto" w:fill="E2EFD9" w:themeFill="accent6" w:themeFillTint="33"/>
          </w:tcPr>
          <w:p w:rsidR="000F6836" w:rsidRDefault="00B53857" w:rsidP="00B53857">
            <w:pPr>
              <w:cnfStyle w:val="000000000000" w:firstRow="0" w:lastRow="0" w:firstColumn="0" w:lastColumn="0" w:oddVBand="0" w:evenVBand="0" w:oddHBand="0" w:evenHBand="0" w:firstRowFirstColumn="0" w:firstRowLastColumn="0" w:lastRowFirstColumn="0" w:lastRowLastColumn="0"/>
            </w:pPr>
            <w:r>
              <w:t>Dé</w:t>
            </w:r>
            <w:r w:rsidR="001D3314">
              <w:t xml:space="preserve">signation de la </w:t>
            </w:r>
            <w:r>
              <w:t>spécialité</w:t>
            </w:r>
          </w:p>
        </w:tc>
      </w:tr>
      <w:tr w:rsidR="000F6836" w:rsidTr="000F683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Messages</w:t>
            </w:r>
          </w:p>
        </w:tc>
        <w:tc>
          <w:tcPr>
            <w:tcW w:w="1747" w:type="dxa"/>
            <w:vMerge w:val="restart"/>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MessageId</w:t>
            </w:r>
          </w:p>
        </w:tc>
        <w:tc>
          <w:tcPr>
            <w:tcW w:w="2293" w:type="dxa"/>
          </w:tcPr>
          <w:p w:rsidR="000F6836" w:rsidRDefault="00B53857" w:rsidP="000F6836">
            <w:pPr>
              <w:cnfStyle w:val="000000100000" w:firstRow="0" w:lastRow="0" w:firstColumn="0" w:lastColumn="0" w:oddVBand="0" w:evenVBand="0" w:oddHBand="1" w:evenHBand="0" w:firstRowFirstColumn="0" w:firstRowLastColumn="0" w:lastRowFirstColumn="0" w:lastRowLastColumn="0"/>
            </w:pPr>
            <w:r>
              <w:t>Clé</w:t>
            </w:r>
            <w:r w:rsidR="001D3314">
              <w:t xml:space="preserve"> primaire</w:t>
            </w:r>
          </w:p>
        </w:tc>
      </w:tr>
      <w:tr w:rsidR="000F6836" w:rsidTr="000F6836">
        <w:trPr>
          <w:trHeight w:val="90"/>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Titre</w:t>
            </w:r>
          </w:p>
        </w:tc>
        <w:tc>
          <w:tcPr>
            <w:tcW w:w="2293" w:type="dxa"/>
            <w:shd w:val="clear" w:color="auto" w:fill="E2EFD9" w:themeFill="accent6" w:themeFillTint="33"/>
          </w:tcPr>
          <w:p w:rsidR="000F6836" w:rsidRDefault="001D3314" w:rsidP="000F6836">
            <w:pPr>
              <w:cnfStyle w:val="000000000000" w:firstRow="0" w:lastRow="0" w:firstColumn="0" w:lastColumn="0" w:oddVBand="0" w:evenVBand="0" w:oddHBand="0" w:evenHBand="0" w:firstRowFirstColumn="0" w:firstRowLastColumn="0" w:lastRowFirstColumn="0" w:lastRowLastColumn="0"/>
            </w:pPr>
            <w:r>
              <w:t>Titre du message</w:t>
            </w:r>
          </w:p>
        </w:tc>
      </w:tr>
      <w:tr w:rsidR="000F6836" w:rsidTr="000F683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Contenu</w:t>
            </w:r>
          </w:p>
        </w:tc>
        <w:tc>
          <w:tcPr>
            <w:tcW w:w="2293" w:type="dxa"/>
          </w:tcPr>
          <w:p w:rsidR="000F6836" w:rsidRDefault="001D3314" w:rsidP="000F6836">
            <w:pPr>
              <w:cnfStyle w:val="000000100000" w:firstRow="0" w:lastRow="0" w:firstColumn="0" w:lastColumn="0" w:oddVBand="0" w:evenVBand="0" w:oddHBand="1" w:evenHBand="0" w:firstRowFirstColumn="0" w:firstRowLastColumn="0" w:lastRowFirstColumn="0" w:lastRowLastColumn="0"/>
            </w:pPr>
            <w:r>
              <w:t>Contenu du message</w:t>
            </w:r>
          </w:p>
        </w:tc>
      </w:tr>
      <w:tr w:rsidR="000F6836" w:rsidTr="000F6836">
        <w:trPr>
          <w:trHeight w:val="135"/>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Modules</w:t>
            </w:r>
          </w:p>
        </w:tc>
        <w:tc>
          <w:tcPr>
            <w:tcW w:w="1747" w:type="dxa"/>
            <w:vMerge w:val="restart"/>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ModuleId</w:t>
            </w:r>
          </w:p>
        </w:tc>
        <w:tc>
          <w:tcPr>
            <w:tcW w:w="2293" w:type="dxa"/>
          </w:tcPr>
          <w:p w:rsidR="000F6836" w:rsidRDefault="00B53857" w:rsidP="000F6836">
            <w:pPr>
              <w:cnfStyle w:val="000000000000" w:firstRow="0" w:lastRow="0" w:firstColumn="0" w:lastColumn="0" w:oddVBand="0" w:evenVBand="0" w:oddHBand="0" w:evenHBand="0" w:firstRowFirstColumn="0" w:firstRowLastColumn="0" w:lastRowFirstColumn="0" w:lastRowLastColumn="0"/>
            </w:pPr>
            <w:r>
              <w:t>Clé</w:t>
            </w:r>
            <w:r w:rsidR="001D3314">
              <w:t xml:space="preserve"> primaire</w:t>
            </w:r>
          </w:p>
        </w:tc>
      </w:tr>
      <w:tr w:rsidR="000F6836" w:rsidTr="000F683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Designation</w:t>
            </w:r>
          </w:p>
        </w:tc>
        <w:tc>
          <w:tcPr>
            <w:tcW w:w="2293" w:type="dxa"/>
          </w:tcPr>
          <w:p w:rsidR="000F6836" w:rsidRDefault="001D3314" w:rsidP="000F6836">
            <w:pPr>
              <w:cnfStyle w:val="000000100000" w:firstRow="0" w:lastRow="0" w:firstColumn="0" w:lastColumn="0" w:oddVBand="0" w:evenVBand="0" w:oddHBand="1" w:evenHBand="0" w:firstRowFirstColumn="0" w:firstRowLastColumn="0" w:lastRowFirstColumn="0" w:lastRowLastColumn="0"/>
            </w:pPr>
            <w:r>
              <w:t>Designation du module</w:t>
            </w:r>
          </w:p>
        </w:tc>
      </w:tr>
      <w:tr w:rsidR="000F6836" w:rsidTr="000F6836">
        <w:trPr>
          <w:trHeight w:val="3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Notifications</w:t>
            </w:r>
          </w:p>
        </w:tc>
        <w:tc>
          <w:tcPr>
            <w:tcW w:w="1747" w:type="dxa"/>
            <w:vMerge w:val="restart"/>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NotificationId</w:t>
            </w:r>
          </w:p>
        </w:tc>
        <w:tc>
          <w:tcPr>
            <w:tcW w:w="2293" w:type="dxa"/>
          </w:tcPr>
          <w:p w:rsidR="000F6836" w:rsidRDefault="00B53857" w:rsidP="000F6836">
            <w:pPr>
              <w:cnfStyle w:val="000000000000" w:firstRow="0" w:lastRow="0" w:firstColumn="0" w:lastColumn="0" w:oddVBand="0" w:evenVBand="0" w:oddHBand="0" w:evenHBand="0" w:firstRowFirstColumn="0" w:firstRowLastColumn="0" w:lastRowFirstColumn="0" w:lastRowLastColumn="0"/>
            </w:pPr>
            <w:r>
              <w:t>Clé</w:t>
            </w:r>
            <w:r w:rsidR="001D3314">
              <w:t xml:space="preserve"> primaire</w:t>
            </w:r>
          </w:p>
        </w:tc>
      </w:tr>
      <w:tr w:rsidR="000F6836"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ActorId</w:t>
            </w:r>
          </w:p>
        </w:tc>
        <w:tc>
          <w:tcPr>
            <w:tcW w:w="2293" w:type="dxa"/>
          </w:tcPr>
          <w:p w:rsidR="000F6836" w:rsidRDefault="001D3314" w:rsidP="000F6836">
            <w:pPr>
              <w:cnfStyle w:val="000000100000" w:firstRow="0" w:lastRow="0" w:firstColumn="0" w:lastColumn="0" w:oddVBand="0" w:evenVBand="0" w:oddHBand="1" w:evenHBand="0" w:firstRowFirstColumn="0" w:firstRowLastColumn="0" w:lastRowFirstColumn="0" w:lastRowLastColumn="0"/>
            </w:pPr>
            <w:r>
              <w:t>ID le responsable de l’action</w:t>
            </w:r>
          </w:p>
        </w:tc>
      </w:tr>
      <w:tr w:rsidR="000F6836"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TargetId</w:t>
            </w:r>
          </w:p>
        </w:tc>
        <w:tc>
          <w:tcPr>
            <w:tcW w:w="2293" w:type="dxa"/>
          </w:tcPr>
          <w:p w:rsidR="000F6836" w:rsidRDefault="001D3314" w:rsidP="000F6836">
            <w:pPr>
              <w:cnfStyle w:val="000000000000" w:firstRow="0" w:lastRow="0" w:firstColumn="0" w:lastColumn="0" w:oddVBand="0" w:evenVBand="0" w:oddHBand="0" w:evenHBand="0" w:firstRowFirstColumn="0" w:firstRowLastColumn="0" w:lastRowFirstColumn="0" w:lastRowLastColumn="0"/>
            </w:pPr>
            <w:r>
              <w:t>ID le cible de la notification</w:t>
            </w:r>
          </w:p>
        </w:tc>
      </w:tr>
      <w:tr w:rsidR="000F6836"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Message</w:t>
            </w:r>
          </w:p>
        </w:tc>
        <w:tc>
          <w:tcPr>
            <w:tcW w:w="2293" w:type="dxa"/>
          </w:tcPr>
          <w:p w:rsidR="000F6836" w:rsidRDefault="001D3314" w:rsidP="000F6836">
            <w:pPr>
              <w:cnfStyle w:val="000000100000" w:firstRow="0" w:lastRow="0" w:firstColumn="0" w:lastColumn="0" w:oddVBand="0" w:evenVBand="0" w:oddHBand="1" w:evenHBand="0" w:firstRowFirstColumn="0" w:firstRowLastColumn="0" w:lastRowFirstColumn="0" w:lastRowLastColumn="0"/>
            </w:pPr>
            <w:r>
              <w:t>Message de la notification</w:t>
            </w:r>
          </w:p>
        </w:tc>
      </w:tr>
      <w:tr w:rsidR="000F6836"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NotificationStatus</w:t>
            </w:r>
          </w:p>
        </w:tc>
        <w:tc>
          <w:tcPr>
            <w:tcW w:w="2293" w:type="dxa"/>
          </w:tcPr>
          <w:p w:rsidR="000F6836" w:rsidRDefault="001D3314" w:rsidP="000F6836">
            <w:pPr>
              <w:cnfStyle w:val="000000000000" w:firstRow="0" w:lastRow="0" w:firstColumn="0" w:lastColumn="0" w:oddVBand="0" w:evenVBand="0" w:oddHBand="0" w:evenHBand="0" w:firstRowFirstColumn="0" w:firstRowLastColumn="0" w:lastRowFirstColumn="0" w:lastRowLastColumn="0"/>
            </w:pPr>
            <w:r>
              <w:t>L’</w:t>
            </w:r>
            <w:r w:rsidR="00B53857">
              <w:t>état</w:t>
            </w:r>
            <w:r>
              <w:t xml:space="preserve"> de la notification</w:t>
            </w:r>
          </w:p>
        </w:tc>
      </w:tr>
      <w:tr w:rsidR="000F6836"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TableName</w:t>
            </w:r>
          </w:p>
        </w:tc>
        <w:tc>
          <w:tcPr>
            <w:tcW w:w="2293" w:type="dxa"/>
          </w:tcPr>
          <w:p w:rsidR="000F6836" w:rsidRDefault="001D3314" w:rsidP="000F6836">
            <w:pPr>
              <w:cnfStyle w:val="000000100000" w:firstRow="0" w:lastRow="0" w:firstColumn="0" w:lastColumn="0" w:oddVBand="0" w:evenVBand="0" w:oddHBand="1" w:evenHBand="0" w:firstRowFirstColumn="0" w:firstRowLastColumn="0" w:lastRowFirstColumn="0" w:lastRowLastColumn="0"/>
            </w:pPr>
            <w:r>
              <w:t>Table responsable de la notification</w:t>
            </w:r>
          </w:p>
        </w:tc>
      </w:tr>
      <w:tr w:rsidR="000F6836"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RecordId</w:t>
            </w:r>
          </w:p>
        </w:tc>
        <w:tc>
          <w:tcPr>
            <w:tcW w:w="2293" w:type="dxa"/>
          </w:tcPr>
          <w:p w:rsidR="000F6836" w:rsidRDefault="00DE6D65" w:rsidP="000F6836">
            <w:pPr>
              <w:cnfStyle w:val="000000000000" w:firstRow="0" w:lastRow="0" w:firstColumn="0" w:lastColumn="0" w:oddVBand="0" w:evenVBand="0" w:oddHBand="0" w:evenHBand="0" w:firstRowFirstColumn="0" w:firstRowLastColumn="0" w:lastRowFirstColumn="0" w:lastRowLastColumn="0"/>
            </w:pPr>
            <w:r>
              <w:t>ID l’enregistrement du TableName responsable de la notification</w:t>
            </w:r>
          </w:p>
        </w:tc>
      </w:tr>
      <w:tr w:rsidR="000F6836"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DateNotification</w:t>
            </w:r>
          </w:p>
        </w:tc>
        <w:tc>
          <w:tcPr>
            <w:tcW w:w="2293" w:type="dxa"/>
          </w:tcPr>
          <w:p w:rsidR="000F6836" w:rsidRDefault="00DE6D65" w:rsidP="000F6836">
            <w:pPr>
              <w:cnfStyle w:val="000000100000" w:firstRow="0" w:lastRow="0" w:firstColumn="0" w:lastColumn="0" w:oddVBand="0" w:evenVBand="0" w:oddHBand="1" w:evenHBand="0" w:firstRowFirstColumn="0" w:firstRowLastColumn="0" w:lastRowFirstColumn="0" w:lastRowLastColumn="0"/>
            </w:pPr>
            <w:r>
              <w:t>Date de la notification</w:t>
            </w:r>
          </w:p>
        </w:tc>
      </w:tr>
      <w:tr w:rsidR="000F6836" w:rsidTr="000F6836">
        <w:trPr>
          <w:trHeight w:val="6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Recoveries</w:t>
            </w:r>
          </w:p>
        </w:tc>
        <w:tc>
          <w:tcPr>
            <w:tcW w:w="1747" w:type="dxa"/>
            <w:vMerge w:val="restart"/>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RecoveryId</w:t>
            </w:r>
          </w:p>
        </w:tc>
        <w:tc>
          <w:tcPr>
            <w:tcW w:w="2293" w:type="dxa"/>
          </w:tcPr>
          <w:p w:rsidR="000F6836" w:rsidRDefault="00B53857" w:rsidP="000F6836">
            <w:pPr>
              <w:cnfStyle w:val="000000000000" w:firstRow="0" w:lastRow="0" w:firstColumn="0" w:lastColumn="0" w:oddVBand="0" w:evenVBand="0" w:oddHBand="0" w:evenHBand="0" w:firstRowFirstColumn="0" w:firstRowLastColumn="0" w:lastRowFirstColumn="0" w:lastRowLastColumn="0"/>
            </w:pPr>
            <w:r>
              <w:t>Clé</w:t>
            </w:r>
            <w:r w:rsidR="00DE6D65">
              <w:t xml:space="preserve"> primaire</w:t>
            </w:r>
          </w:p>
        </w:tc>
      </w:tr>
      <w:tr w:rsidR="000F6836"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Matricule</w:t>
            </w:r>
          </w:p>
        </w:tc>
        <w:tc>
          <w:tcPr>
            <w:tcW w:w="2293" w:type="dxa"/>
          </w:tcPr>
          <w:p w:rsidR="000F6836" w:rsidRDefault="00DE6D65" w:rsidP="000F6836">
            <w:pPr>
              <w:cnfStyle w:val="000000100000" w:firstRow="0" w:lastRow="0" w:firstColumn="0" w:lastColumn="0" w:oddVBand="0" w:evenVBand="0" w:oddHBand="1" w:evenHBand="0" w:firstRowFirstColumn="0" w:firstRowLastColumn="0" w:lastRowFirstColumn="0" w:lastRowLastColumn="0"/>
            </w:pPr>
            <w:r>
              <w:t>Matricule l’</w:t>
            </w:r>
            <w:r w:rsidR="00B53857">
              <w:t>étudiant</w:t>
            </w:r>
          </w:p>
        </w:tc>
      </w:tr>
      <w:tr w:rsidR="000F6836"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Email</w:t>
            </w:r>
          </w:p>
        </w:tc>
        <w:tc>
          <w:tcPr>
            <w:tcW w:w="2293" w:type="dxa"/>
          </w:tcPr>
          <w:p w:rsidR="000F6836" w:rsidRDefault="00DE6D65" w:rsidP="000F6836">
            <w:pPr>
              <w:cnfStyle w:val="000000000000" w:firstRow="0" w:lastRow="0" w:firstColumn="0" w:lastColumn="0" w:oddVBand="0" w:evenVBand="0" w:oddHBand="0" w:evenHBand="0" w:firstRowFirstColumn="0" w:firstRowLastColumn="0" w:lastRowFirstColumn="0" w:lastRowLastColumn="0"/>
            </w:pPr>
            <w:r>
              <w:t>Email l’</w:t>
            </w:r>
            <w:r w:rsidR="00B53857">
              <w:t>étudiant</w:t>
            </w:r>
          </w:p>
        </w:tc>
      </w:tr>
      <w:tr w:rsidR="000F6836"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Code</w:t>
            </w:r>
          </w:p>
        </w:tc>
        <w:tc>
          <w:tcPr>
            <w:tcW w:w="2293" w:type="dxa"/>
          </w:tcPr>
          <w:p w:rsidR="000F6836" w:rsidRDefault="00DE6D65" w:rsidP="000F6836">
            <w:pPr>
              <w:cnfStyle w:val="000000100000" w:firstRow="0" w:lastRow="0" w:firstColumn="0" w:lastColumn="0" w:oddVBand="0" w:evenVBand="0" w:oddHBand="1" w:evenHBand="0" w:firstRowFirstColumn="0" w:firstRowLastColumn="0" w:lastRowFirstColumn="0" w:lastRowLastColumn="0"/>
            </w:pPr>
            <w:r>
              <w:t>Code de validation</w:t>
            </w:r>
          </w:p>
        </w:tc>
      </w:tr>
    </w:tbl>
    <w:p w:rsidR="00796CB3" w:rsidRDefault="00796CB3" w:rsidP="00332223"/>
    <w:p w:rsidR="002B546C" w:rsidRDefault="002B546C" w:rsidP="00122384">
      <w:pPr>
        <w:pStyle w:val="Heading4"/>
        <w:numPr>
          <w:ilvl w:val="0"/>
          <w:numId w:val="27"/>
        </w:numPr>
        <w:rPr>
          <w:rFonts w:asciiTheme="minorBidi" w:hAnsiTheme="minorBidi" w:cstheme="minorBidi"/>
          <w:i w:val="0"/>
          <w:iCs w:val="0"/>
          <w:color w:val="1F3864" w:themeColor="accent1" w:themeShade="80"/>
          <w:u w:val="single"/>
        </w:rPr>
      </w:pPr>
      <w:r w:rsidRPr="00F313B2">
        <w:rPr>
          <w:rFonts w:asciiTheme="minorBidi" w:hAnsiTheme="minorBidi" w:cstheme="minorBidi"/>
          <w:i w:val="0"/>
          <w:iCs w:val="0"/>
          <w:color w:val="1F3864" w:themeColor="accent1" w:themeShade="80"/>
          <w:u w:val="single"/>
        </w:rPr>
        <w:t>Les associations :</w:t>
      </w:r>
    </w:p>
    <w:p w:rsidR="00271AEF" w:rsidRPr="00271AEF" w:rsidRDefault="00271AEF" w:rsidP="00271AEF"/>
    <w:tbl>
      <w:tblPr>
        <w:tblStyle w:val="GridTable2-Accent6"/>
        <w:tblW w:w="0" w:type="auto"/>
        <w:tblLayout w:type="fixed"/>
        <w:tblLook w:val="04A0" w:firstRow="1" w:lastRow="0" w:firstColumn="1" w:lastColumn="0" w:noHBand="0" w:noVBand="1"/>
        <w:tblCaption w:val="Table des associations"/>
      </w:tblPr>
      <w:tblGrid>
        <w:gridCol w:w="3402"/>
        <w:gridCol w:w="2552"/>
        <w:gridCol w:w="1276"/>
        <w:gridCol w:w="1842"/>
      </w:tblGrid>
      <w:tr w:rsidR="00075FAD" w:rsidTr="00C33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B546C" w:rsidRDefault="002B546C" w:rsidP="002B546C">
            <w:r>
              <w:t>Association</w:t>
            </w:r>
          </w:p>
        </w:tc>
        <w:tc>
          <w:tcPr>
            <w:tcW w:w="2552" w:type="dxa"/>
          </w:tcPr>
          <w:p w:rsidR="002B546C" w:rsidRDefault="002B546C" w:rsidP="00332223">
            <w:pPr>
              <w:cnfStyle w:val="100000000000" w:firstRow="1" w:lastRow="0" w:firstColumn="0" w:lastColumn="0" w:oddVBand="0" w:evenVBand="0" w:oddHBand="0" w:evenHBand="0" w:firstRowFirstColumn="0" w:firstRowLastColumn="0" w:lastRowFirstColumn="0" w:lastRowLastColumn="0"/>
            </w:pPr>
            <w:r>
              <w:t>Entre </w:t>
            </w:r>
          </w:p>
        </w:tc>
        <w:tc>
          <w:tcPr>
            <w:tcW w:w="1276" w:type="dxa"/>
          </w:tcPr>
          <w:p w:rsidR="002B546C" w:rsidRPr="006D57D0" w:rsidRDefault="00262D2D" w:rsidP="00332223">
            <w:pPr>
              <w:cnfStyle w:val="100000000000" w:firstRow="1" w:lastRow="0" w:firstColumn="0" w:lastColumn="0" w:oddVBand="0" w:evenVBand="0" w:oddHBand="0" w:evenHBand="0" w:firstRowFirstColumn="0" w:firstRowLastColumn="0" w:lastRowFirstColumn="0" w:lastRowLastColumn="0"/>
              <w:rPr>
                <w:rFonts w:cstheme="majorBidi"/>
              </w:rPr>
            </w:pPr>
            <w:r w:rsidRPr="006D57D0">
              <w:rPr>
                <w:rFonts w:cstheme="majorBidi"/>
                <w:sz w:val="20"/>
                <w:szCs w:val="18"/>
              </w:rPr>
              <w:t>Cardinalités</w:t>
            </w:r>
          </w:p>
        </w:tc>
        <w:tc>
          <w:tcPr>
            <w:tcW w:w="1842" w:type="dxa"/>
          </w:tcPr>
          <w:p w:rsidR="002B546C" w:rsidRDefault="002B546C" w:rsidP="00332223">
            <w:pPr>
              <w:cnfStyle w:val="100000000000" w:firstRow="1" w:lastRow="0" w:firstColumn="0" w:lastColumn="0" w:oddVBand="0" w:evenVBand="0" w:oddHBand="0" w:evenHBand="0" w:firstRowFirstColumn="0" w:firstRowLastColumn="0" w:lastRowFirstColumn="0" w:lastRowLastColumn="0"/>
            </w:pPr>
            <w:r>
              <w:t>Description</w:t>
            </w:r>
          </w:p>
        </w:tc>
      </w:tr>
      <w:tr w:rsidR="00075FAD"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B546C" w:rsidRDefault="00271AEF" w:rsidP="00332223">
            <w:r>
              <w:t>Avoir</w:t>
            </w:r>
          </w:p>
        </w:tc>
        <w:tc>
          <w:tcPr>
            <w:tcW w:w="2552" w:type="dxa"/>
          </w:tcPr>
          <w:p w:rsidR="002B546C" w:rsidRDefault="000B5256" w:rsidP="00332223">
            <w:pPr>
              <w:cnfStyle w:val="000000100000" w:firstRow="0" w:lastRow="0" w:firstColumn="0" w:lastColumn="0" w:oddVBand="0" w:evenVBand="0" w:oddHBand="1" w:evenHBand="0" w:firstRowFirstColumn="0" w:firstRowLastColumn="0" w:lastRowFirstColumn="0" w:lastRowLastColumn="0"/>
            </w:pPr>
            <w:r>
              <w:t xml:space="preserve">Questions </w:t>
            </w:r>
            <w:r w:rsidR="001B5575">
              <w:t>–</w:t>
            </w:r>
            <w:r>
              <w:t xml:space="preserve"> Reponses</w:t>
            </w:r>
          </w:p>
        </w:tc>
        <w:tc>
          <w:tcPr>
            <w:tcW w:w="1276" w:type="dxa"/>
          </w:tcPr>
          <w:p w:rsidR="002B546C" w:rsidRDefault="000B5256" w:rsidP="00332223">
            <w:pPr>
              <w:cnfStyle w:val="000000100000" w:firstRow="0" w:lastRow="0" w:firstColumn="0" w:lastColumn="0" w:oddVBand="0" w:evenVBand="0" w:oddHBand="1" w:evenHBand="0" w:firstRowFirstColumn="0" w:firstRowLastColumn="0" w:lastRowFirstColumn="0" w:lastRowLastColumn="0"/>
            </w:pPr>
            <w:r>
              <w:t>0,n – 1,1</w:t>
            </w:r>
          </w:p>
        </w:tc>
        <w:tc>
          <w:tcPr>
            <w:tcW w:w="1842" w:type="dxa"/>
          </w:tcPr>
          <w:p w:rsidR="002B546C" w:rsidRDefault="00C33DFF" w:rsidP="00332223">
            <w:pPr>
              <w:cnfStyle w:val="000000100000" w:firstRow="0" w:lastRow="0" w:firstColumn="0" w:lastColumn="0" w:oddVBand="0" w:evenVBand="0" w:oddHBand="1" w:evenHBand="0" w:firstRowFirstColumn="0" w:firstRowLastColumn="0" w:lastRowFirstColumn="0" w:lastRowLastColumn="0"/>
            </w:pPr>
            <w:r w:rsidRPr="00C33DFF">
              <w:rPr>
                <w:sz w:val="22"/>
                <w:szCs w:val="20"/>
              </w:rPr>
              <w:t xml:space="preserve">Une question peut avoir plusieurs </w:t>
            </w:r>
            <w:r w:rsidR="00344E5A" w:rsidRPr="00C33DFF">
              <w:rPr>
                <w:sz w:val="22"/>
                <w:szCs w:val="20"/>
              </w:rPr>
              <w:t>réponses</w:t>
            </w:r>
            <w:r w:rsidRPr="00C33DFF">
              <w:rPr>
                <w:sz w:val="22"/>
                <w:szCs w:val="20"/>
              </w:rPr>
              <w:t xml:space="preserve"> </w:t>
            </w:r>
            <w:r w:rsidR="00625388">
              <w:rPr>
                <w:sz w:val="22"/>
                <w:szCs w:val="20"/>
              </w:rPr>
              <w:t xml:space="preserve">et une seule </w:t>
            </w:r>
            <w:r w:rsidR="00344E5A">
              <w:rPr>
                <w:sz w:val="22"/>
                <w:szCs w:val="20"/>
              </w:rPr>
              <w:t>réponse</w:t>
            </w:r>
            <w:r>
              <w:rPr>
                <w:sz w:val="22"/>
                <w:szCs w:val="20"/>
              </w:rPr>
              <w:t xml:space="preserve"> va concerner une seule question</w:t>
            </w:r>
          </w:p>
        </w:tc>
      </w:tr>
      <w:tr w:rsidR="00075FAD" w:rsidTr="00C33DFF">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Avoir</w:t>
            </w:r>
          </w:p>
        </w:tc>
        <w:tc>
          <w:tcPr>
            <w:tcW w:w="2552" w:type="dxa"/>
          </w:tcPr>
          <w:p w:rsidR="00271AEF" w:rsidRDefault="000B5256" w:rsidP="00332223">
            <w:pPr>
              <w:cnfStyle w:val="000000000000" w:firstRow="0" w:lastRow="0" w:firstColumn="0" w:lastColumn="0" w:oddVBand="0" w:evenVBand="0" w:oddHBand="0" w:evenHBand="0" w:firstRowFirstColumn="0" w:firstRowLastColumn="0" w:lastRowFirstColumn="0" w:lastRowLastColumn="0"/>
            </w:pPr>
            <w:r>
              <w:t xml:space="preserve">Resultats </w:t>
            </w:r>
            <w:r w:rsidR="001B5575">
              <w:t>–</w:t>
            </w:r>
            <w:r>
              <w:t xml:space="preserve"> Specialite</w:t>
            </w:r>
            <w:r w:rsidR="001B5575">
              <w:t>s</w:t>
            </w:r>
          </w:p>
        </w:tc>
        <w:tc>
          <w:tcPr>
            <w:tcW w:w="1276" w:type="dxa"/>
          </w:tcPr>
          <w:p w:rsidR="00271AEF" w:rsidRDefault="000B5256" w:rsidP="00332223">
            <w:pPr>
              <w:cnfStyle w:val="000000000000" w:firstRow="0" w:lastRow="0" w:firstColumn="0" w:lastColumn="0" w:oddVBand="0" w:evenVBand="0" w:oddHBand="0" w:evenHBand="0" w:firstRowFirstColumn="0" w:firstRowLastColumn="0" w:lastRowFirstColumn="0" w:lastRowLastColumn="0"/>
            </w:pPr>
            <w:r>
              <w:t>1,1 – 0,n</w:t>
            </w:r>
          </w:p>
        </w:tc>
        <w:tc>
          <w:tcPr>
            <w:tcW w:w="1842" w:type="dxa"/>
          </w:tcPr>
          <w:p w:rsidR="00271AEF" w:rsidRDefault="00A072A6" w:rsidP="00332223">
            <w:pPr>
              <w:cnfStyle w:val="000000000000" w:firstRow="0" w:lastRow="0" w:firstColumn="0" w:lastColumn="0" w:oddVBand="0" w:evenVBand="0" w:oddHBand="0" w:evenHBand="0" w:firstRowFirstColumn="0" w:firstRowLastColumn="0" w:lastRowFirstColumn="0" w:lastRowLastColumn="0"/>
            </w:pPr>
            <w:r w:rsidRPr="00C33DFF">
              <w:rPr>
                <w:sz w:val="22"/>
                <w:szCs w:val="20"/>
              </w:rPr>
              <w:t xml:space="preserve">Une </w:t>
            </w:r>
            <w:r w:rsidR="00344E5A">
              <w:rPr>
                <w:sz w:val="22"/>
                <w:szCs w:val="20"/>
              </w:rPr>
              <w:t>spécialité</w:t>
            </w:r>
            <w:r w:rsidRPr="00C33DFF">
              <w:rPr>
                <w:sz w:val="22"/>
                <w:szCs w:val="20"/>
              </w:rPr>
              <w:t xml:space="preserve"> peut avoir plusieurs </w:t>
            </w:r>
            <w:r w:rsidR="00344E5A">
              <w:rPr>
                <w:sz w:val="22"/>
                <w:szCs w:val="20"/>
              </w:rPr>
              <w:t>résultats</w:t>
            </w:r>
            <w:r w:rsidRPr="00C33DFF">
              <w:rPr>
                <w:sz w:val="22"/>
                <w:szCs w:val="20"/>
              </w:rPr>
              <w:t xml:space="preserve"> </w:t>
            </w:r>
            <w:r w:rsidR="00625388">
              <w:rPr>
                <w:sz w:val="22"/>
                <w:szCs w:val="20"/>
              </w:rPr>
              <w:t>et un seul</w:t>
            </w:r>
            <w:r>
              <w:rPr>
                <w:sz w:val="22"/>
                <w:szCs w:val="20"/>
              </w:rPr>
              <w:t xml:space="preserve"> </w:t>
            </w:r>
            <w:r w:rsidR="00344E5A">
              <w:rPr>
                <w:sz w:val="22"/>
                <w:szCs w:val="20"/>
              </w:rPr>
              <w:t>résultat</w:t>
            </w:r>
            <w:r w:rsidR="00625388" w:rsidRPr="00C33DFF">
              <w:rPr>
                <w:sz w:val="22"/>
                <w:szCs w:val="20"/>
              </w:rPr>
              <w:t xml:space="preserve"> </w:t>
            </w:r>
            <w:r>
              <w:rPr>
                <w:sz w:val="22"/>
                <w:szCs w:val="20"/>
              </w:rPr>
              <w:t xml:space="preserve">va concerner une seule </w:t>
            </w:r>
            <w:r w:rsidR="00344E5A">
              <w:rPr>
                <w:sz w:val="22"/>
                <w:szCs w:val="20"/>
              </w:rPr>
              <w:t>spécialité</w:t>
            </w:r>
          </w:p>
        </w:tc>
      </w:tr>
      <w:tr w:rsidR="006D57D0"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Ajouter</w:t>
            </w:r>
          </w:p>
        </w:tc>
        <w:tc>
          <w:tcPr>
            <w:tcW w:w="2552" w:type="dxa"/>
          </w:tcPr>
          <w:p w:rsidR="00271AEF" w:rsidRDefault="000B5256" w:rsidP="00332223">
            <w:pPr>
              <w:cnfStyle w:val="000000100000" w:firstRow="0" w:lastRow="0" w:firstColumn="0" w:lastColumn="0" w:oddVBand="0" w:evenVBand="0" w:oddHBand="1" w:evenHBand="0" w:firstRowFirstColumn="0" w:firstRowLastColumn="0" w:lastRowFirstColumn="0" w:lastRowLastColumn="0"/>
            </w:pPr>
            <w:r>
              <w:t>Administrateur</w:t>
            </w:r>
            <w:r w:rsidR="00F16FCE">
              <w:t>s</w:t>
            </w:r>
            <w:r>
              <w:t xml:space="preserve"> – Resultats</w:t>
            </w:r>
          </w:p>
        </w:tc>
        <w:tc>
          <w:tcPr>
            <w:tcW w:w="1276" w:type="dxa"/>
          </w:tcPr>
          <w:p w:rsidR="00271AEF" w:rsidRDefault="000B5256" w:rsidP="00332223">
            <w:pPr>
              <w:cnfStyle w:val="000000100000" w:firstRow="0" w:lastRow="0" w:firstColumn="0" w:lastColumn="0" w:oddVBand="0" w:evenVBand="0" w:oddHBand="1" w:evenHBand="0" w:firstRowFirstColumn="0" w:firstRowLastColumn="0" w:lastRowFirstColumn="0" w:lastRowLastColumn="0"/>
            </w:pPr>
            <w:r>
              <w:t>0,n – 1,1</w:t>
            </w:r>
          </w:p>
        </w:tc>
        <w:tc>
          <w:tcPr>
            <w:tcW w:w="1842" w:type="dxa"/>
          </w:tcPr>
          <w:p w:rsidR="00271AEF" w:rsidRDefault="000B1FB5" w:rsidP="00332223">
            <w:pPr>
              <w:cnfStyle w:val="000000100000" w:firstRow="0" w:lastRow="0" w:firstColumn="0" w:lastColumn="0" w:oddVBand="0" w:evenVBand="0" w:oddHBand="1" w:evenHBand="0" w:firstRowFirstColumn="0" w:firstRowLastColumn="0" w:lastRowFirstColumn="0" w:lastRowLastColumn="0"/>
            </w:pPr>
            <w:r w:rsidRPr="00C33DFF">
              <w:rPr>
                <w:sz w:val="22"/>
                <w:szCs w:val="20"/>
              </w:rPr>
              <w:t>U</w:t>
            </w:r>
            <w:r>
              <w:rPr>
                <w:sz w:val="22"/>
                <w:szCs w:val="20"/>
              </w:rPr>
              <w:t>n</w:t>
            </w:r>
            <w:r w:rsidRPr="00C33DFF">
              <w:rPr>
                <w:sz w:val="22"/>
                <w:szCs w:val="20"/>
              </w:rPr>
              <w:t xml:space="preserve"> </w:t>
            </w:r>
            <w:r>
              <w:rPr>
                <w:sz w:val="22"/>
                <w:szCs w:val="20"/>
              </w:rPr>
              <w:t>administrateur</w:t>
            </w:r>
            <w:r w:rsidRPr="00C33DFF">
              <w:rPr>
                <w:sz w:val="22"/>
                <w:szCs w:val="20"/>
              </w:rPr>
              <w:t xml:space="preserve"> peut </w:t>
            </w:r>
            <w:r>
              <w:rPr>
                <w:sz w:val="22"/>
                <w:szCs w:val="20"/>
              </w:rPr>
              <w:t>ajouter</w:t>
            </w:r>
            <w:r w:rsidRPr="00C33DFF">
              <w:rPr>
                <w:sz w:val="22"/>
                <w:szCs w:val="20"/>
              </w:rPr>
              <w:t xml:space="preserve"> plusieurs </w:t>
            </w:r>
            <w:r w:rsidR="00344E5A">
              <w:rPr>
                <w:sz w:val="22"/>
                <w:szCs w:val="20"/>
              </w:rPr>
              <w:t>résultats</w:t>
            </w:r>
            <w:r w:rsidRPr="00C33DFF">
              <w:rPr>
                <w:sz w:val="22"/>
                <w:szCs w:val="20"/>
              </w:rPr>
              <w:t xml:space="preserve"> </w:t>
            </w:r>
            <w:r>
              <w:rPr>
                <w:sz w:val="22"/>
                <w:szCs w:val="20"/>
              </w:rPr>
              <w:t xml:space="preserve">et un seul </w:t>
            </w:r>
            <w:r w:rsidR="00344E5A">
              <w:rPr>
                <w:sz w:val="22"/>
                <w:szCs w:val="20"/>
              </w:rPr>
              <w:t>résultat</w:t>
            </w:r>
            <w:r w:rsidRPr="00C33DFF">
              <w:rPr>
                <w:sz w:val="22"/>
                <w:szCs w:val="20"/>
              </w:rPr>
              <w:t xml:space="preserve"> </w:t>
            </w:r>
            <w:r>
              <w:rPr>
                <w:sz w:val="22"/>
                <w:szCs w:val="20"/>
              </w:rPr>
              <w:t xml:space="preserve">va </w:t>
            </w:r>
            <w:r w:rsidR="00344E5A">
              <w:rPr>
                <w:sz w:val="22"/>
                <w:szCs w:val="20"/>
              </w:rPr>
              <w:t>être</w:t>
            </w:r>
            <w:r>
              <w:rPr>
                <w:sz w:val="22"/>
                <w:szCs w:val="20"/>
              </w:rPr>
              <w:t xml:space="preserve"> ajouter par un seul administrateur</w:t>
            </w:r>
          </w:p>
        </w:tc>
      </w:tr>
      <w:tr w:rsidR="00075FAD" w:rsidTr="00C33DFF">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Ajouter</w:t>
            </w:r>
          </w:p>
        </w:tc>
        <w:tc>
          <w:tcPr>
            <w:tcW w:w="2552" w:type="dxa"/>
          </w:tcPr>
          <w:p w:rsidR="00271AEF" w:rsidRDefault="00F16FCE" w:rsidP="00332223">
            <w:pPr>
              <w:cnfStyle w:val="000000000000" w:firstRow="0" w:lastRow="0" w:firstColumn="0" w:lastColumn="0" w:oddVBand="0" w:evenVBand="0" w:oddHBand="0" w:evenHBand="0" w:firstRowFirstColumn="0" w:firstRowLastColumn="0" w:lastRowFirstColumn="0" w:lastRowLastColumn="0"/>
            </w:pPr>
            <w:r>
              <w:t>Administrateurs –</w:t>
            </w:r>
            <w:r w:rsidR="001B5575">
              <w:t xml:space="preserve"> </w:t>
            </w:r>
            <w:r>
              <w:t>Annonces</w:t>
            </w:r>
          </w:p>
        </w:tc>
        <w:tc>
          <w:tcPr>
            <w:tcW w:w="1276"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0,n – 1,1</w:t>
            </w:r>
          </w:p>
        </w:tc>
        <w:tc>
          <w:tcPr>
            <w:tcW w:w="1842" w:type="dxa"/>
          </w:tcPr>
          <w:p w:rsidR="00271AEF" w:rsidRDefault="00FA5CE1" w:rsidP="00332223">
            <w:pPr>
              <w:cnfStyle w:val="000000000000" w:firstRow="0" w:lastRow="0" w:firstColumn="0" w:lastColumn="0" w:oddVBand="0" w:evenVBand="0" w:oddHBand="0" w:evenHBand="0" w:firstRowFirstColumn="0" w:firstRowLastColumn="0" w:lastRowFirstColumn="0" w:lastRowLastColumn="0"/>
              <w:rPr>
                <w:sz w:val="22"/>
                <w:szCs w:val="20"/>
              </w:rPr>
            </w:pPr>
            <w:r w:rsidRPr="00C33DFF">
              <w:rPr>
                <w:sz w:val="22"/>
                <w:szCs w:val="20"/>
              </w:rPr>
              <w:t>U</w:t>
            </w:r>
            <w:r>
              <w:rPr>
                <w:sz w:val="22"/>
                <w:szCs w:val="20"/>
              </w:rPr>
              <w:t>n</w:t>
            </w:r>
            <w:r w:rsidRPr="00C33DFF">
              <w:rPr>
                <w:sz w:val="22"/>
                <w:szCs w:val="20"/>
              </w:rPr>
              <w:t xml:space="preserve"> </w:t>
            </w:r>
            <w:r>
              <w:rPr>
                <w:sz w:val="22"/>
                <w:szCs w:val="20"/>
              </w:rPr>
              <w:t>administrateur</w:t>
            </w:r>
            <w:r w:rsidRPr="00C33DFF">
              <w:rPr>
                <w:sz w:val="22"/>
                <w:szCs w:val="20"/>
              </w:rPr>
              <w:t xml:space="preserve"> peut </w:t>
            </w:r>
            <w:r>
              <w:rPr>
                <w:sz w:val="22"/>
                <w:szCs w:val="20"/>
              </w:rPr>
              <w:t>ajouter</w:t>
            </w:r>
            <w:r w:rsidRPr="00C33DFF">
              <w:rPr>
                <w:sz w:val="22"/>
                <w:szCs w:val="20"/>
              </w:rPr>
              <w:t xml:space="preserve"> plusieurs </w:t>
            </w:r>
            <w:r>
              <w:rPr>
                <w:sz w:val="22"/>
                <w:szCs w:val="20"/>
              </w:rPr>
              <w:t>annonces</w:t>
            </w:r>
            <w:r w:rsidRPr="00C33DFF">
              <w:rPr>
                <w:sz w:val="22"/>
                <w:szCs w:val="20"/>
              </w:rPr>
              <w:t xml:space="preserve"> </w:t>
            </w:r>
            <w:r>
              <w:rPr>
                <w:sz w:val="22"/>
                <w:szCs w:val="20"/>
              </w:rPr>
              <w:t>et une seule annonce</w:t>
            </w:r>
            <w:r w:rsidRPr="00C33DFF">
              <w:rPr>
                <w:sz w:val="22"/>
                <w:szCs w:val="20"/>
              </w:rPr>
              <w:t xml:space="preserve"> </w:t>
            </w:r>
            <w:r>
              <w:rPr>
                <w:sz w:val="22"/>
                <w:szCs w:val="20"/>
              </w:rPr>
              <w:t xml:space="preserve">va </w:t>
            </w:r>
            <w:r w:rsidR="00344E5A">
              <w:rPr>
                <w:sz w:val="22"/>
                <w:szCs w:val="20"/>
              </w:rPr>
              <w:t>être</w:t>
            </w:r>
            <w:r>
              <w:rPr>
                <w:sz w:val="22"/>
                <w:szCs w:val="20"/>
              </w:rPr>
              <w:t xml:space="preserve"> ajouter par un seul administrateur</w:t>
            </w:r>
          </w:p>
          <w:p w:rsidR="009A7262" w:rsidRDefault="009A7262" w:rsidP="00332223">
            <w:pPr>
              <w:cnfStyle w:val="000000000000" w:firstRow="0" w:lastRow="0" w:firstColumn="0" w:lastColumn="0" w:oddVBand="0" w:evenVBand="0" w:oddHBand="0" w:evenHBand="0" w:firstRowFirstColumn="0" w:firstRowLastColumn="0" w:lastRowFirstColumn="0" w:lastRowLastColumn="0"/>
            </w:pPr>
            <w:r>
              <w:rPr>
                <w:sz w:val="22"/>
                <w:szCs w:val="20"/>
              </w:rPr>
              <w:t xml:space="preserve">L’attribue DateAjout </w:t>
            </w:r>
            <w:r>
              <w:lastRenderedPageBreak/>
              <w:t xml:space="preserve">représente </w:t>
            </w:r>
            <w:r w:rsidR="00BA6617">
              <w:t>la date</w:t>
            </w:r>
            <w:r>
              <w:t xml:space="preserve"> de l’ajout de l’annonce</w:t>
            </w:r>
          </w:p>
        </w:tc>
      </w:tr>
      <w:tr w:rsidR="006D57D0"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lastRenderedPageBreak/>
              <w:t>Inscrire</w:t>
            </w:r>
          </w:p>
        </w:tc>
        <w:tc>
          <w:tcPr>
            <w:tcW w:w="2552"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Etudiants – Specialites</w:t>
            </w:r>
          </w:p>
        </w:tc>
        <w:tc>
          <w:tcPr>
            <w:tcW w:w="1276"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1,1 – 0,n</w:t>
            </w:r>
          </w:p>
        </w:tc>
        <w:tc>
          <w:tcPr>
            <w:tcW w:w="1842" w:type="dxa"/>
          </w:tcPr>
          <w:p w:rsidR="00271AEF" w:rsidRDefault="00396959" w:rsidP="00332223">
            <w:pPr>
              <w:cnfStyle w:val="000000100000" w:firstRow="0" w:lastRow="0" w:firstColumn="0" w:lastColumn="0" w:oddVBand="0" w:evenVBand="0" w:oddHBand="1" w:evenHBand="0" w:firstRowFirstColumn="0" w:firstRowLastColumn="0" w:lastRowFirstColumn="0" w:lastRowLastColumn="0"/>
            </w:pPr>
            <w:r>
              <w:t xml:space="preserve">Un </w:t>
            </w:r>
            <w:r w:rsidR="00344E5A">
              <w:t>étudiant</w:t>
            </w:r>
            <w:r>
              <w:t xml:space="preserve"> peut s’inscrire dans une seule </w:t>
            </w:r>
            <w:r w:rsidR="00344E5A">
              <w:t>spécialité</w:t>
            </w:r>
            <w:r>
              <w:t xml:space="preserve"> et une </w:t>
            </w:r>
            <w:r w:rsidR="00344E5A">
              <w:t>spécialité</w:t>
            </w:r>
            <w:r w:rsidR="00B11F76">
              <w:t xml:space="preserve"> peut avoir plusieurs inscriptions.</w:t>
            </w:r>
          </w:p>
          <w:p w:rsidR="00B11F76" w:rsidRDefault="00B11F76" w:rsidP="00332223">
            <w:pPr>
              <w:cnfStyle w:val="000000100000" w:firstRow="0" w:lastRow="0" w:firstColumn="0" w:lastColumn="0" w:oddVBand="0" w:evenVBand="0" w:oddHBand="1" w:evenHBand="0" w:firstRowFirstColumn="0" w:firstRowLastColumn="0" w:lastRowFirstColumn="0" w:lastRowLastColumn="0"/>
            </w:pPr>
            <w:r>
              <w:t xml:space="preserve">L’attribue Niveau </w:t>
            </w:r>
            <w:r w:rsidR="00344E5A">
              <w:t>représente</w:t>
            </w:r>
            <w:r>
              <w:t xml:space="preserve"> le niveau de l’</w:t>
            </w:r>
            <w:r w:rsidR="00344E5A">
              <w:t>étudiant</w:t>
            </w:r>
          </w:p>
        </w:tc>
      </w:tr>
      <w:tr w:rsidR="00075FAD" w:rsidTr="00C33DFF">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Concerner</w:t>
            </w:r>
          </w:p>
        </w:tc>
        <w:tc>
          <w:tcPr>
            <w:tcW w:w="2552"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Messages – Specialites</w:t>
            </w:r>
          </w:p>
        </w:tc>
        <w:tc>
          <w:tcPr>
            <w:tcW w:w="1276"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1,1 – 0,n</w:t>
            </w:r>
          </w:p>
        </w:tc>
        <w:tc>
          <w:tcPr>
            <w:tcW w:w="1842" w:type="dxa"/>
          </w:tcPr>
          <w:p w:rsidR="00271AEF" w:rsidRDefault="006273D6" w:rsidP="00332223">
            <w:pPr>
              <w:cnfStyle w:val="000000000000" w:firstRow="0" w:lastRow="0" w:firstColumn="0" w:lastColumn="0" w:oddVBand="0" w:evenVBand="0" w:oddHBand="0" w:evenHBand="0" w:firstRowFirstColumn="0" w:firstRowLastColumn="0" w:lastRowFirstColumn="0" w:lastRowLastColumn="0"/>
            </w:pPr>
            <w:r>
              <w:t xml:space="preserve">Un message peut concerner une seule </w:t>
            </w:r>
            <w:r w:rsidR="00344E5A">
              <w:t>spécialité</w:t>
            </w:r>
            <w:r>
              <w:t xml:space="preserve"> et une </w:t>
            </w:r>
            <w:r w:rsidR="00344E5A">
              <w:t>spécialité</w:t>
            </w:r>
            <w:r>
              <w:t xml:space="preserve"> peut recevoir plusieurs messages.</w:t>
            </w:r>
          </w:p>
          <w:p w:rsidR="006273D6" w:rsidRDefault="006273D6" w:rsidP="00332223">
            <w:pPr>
              <w:cnfStyle w:val="000000000000" w:firstRow="0" w:lastRow="0" w:firstColumn="0" w:lastColumn="0" w:oddVBand="0" w:evenVBand="0" w:oddHBand="0" w:evenHBand="0" w:firstRowFirstColumn="0" w:firstRowLastColumn="0" w:lastRowFirstColumn="0" w:lastRowLastColumn="0"/>
            </w:pPr>
            <w:r>
              <w:t xml:space="preserve">L’attribue Niveau </w:t>
            </w:r>
            <w:r w:rsidR="00344E5A">
              <w:t>représente</w:t>
            </w:r>
            <w:r>
              <w:t xml:space="preserve"> le niveau de la </w:t>
            </w:r>
            <w:r w:rsidR="00344E5A">
              <w:t>spécialité</w:t>
            </w:r>
          </w:p>
        </w:tc>
      </w:tr>
      <w:tr w:rsidR="006D57D0"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Faire</w:t>
            </w:r>
          </w:p>
        </w:tc>
        <w:tc>
          <w:tcPr>
            <w:tcW w:w="2552"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Etudiants – Reponses</w:t>
            </w:r>
          </w:p>
        </w:tc>
        <w:tc>
          <w:tcPr>
            <w:tcW w:w="1276"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0,n – 1,1</w:t>
            </w:r>
          </w:p>
        </w:tc>
        <w:tc>
          <w:tcPr>
            <w:tcW w:w="1842" w:type="dxa"/>
          </w:tcPr>
          <w:p w:rsidR="00271AEF" w:rsidRDefault="00457525" w:rsidP="00332223">
            <w:pPr>
              <w:cnfStyle w:val="000000100000" w:firstRow="0" w:lastRow="0" w:firstColumn="0" w:lastColumn="0" w:oddVBand="0" w:evenVBand="0" w:oddHBand="1" w:evenHBand="0" w:firstRowFirstColumn="0" w:firstRowLastColumn="0" w:lastRowFirstColumn="0" w:lastRowLastColumn="0"/>
            </w:pPr>
            <w:r>
              <w:t xml:space="preserve">Un </w:t>
            </w:r>
            <w:r w:rsidR="00344E5A">
              <w:t>étudiant</w:t>
            </w:r>
            <w:r>
              <w:t xml:space="preserve"> peut faire plusieurs </w:t>
            </w:r>
            <w:r w:rsidR="00344E5A">
              <w:t>réponses</w:t>
            </w:r>
            <w:r w:rsidR="0002098F">
              <w:t xml:space="preserve"> et une </w:t>
            </w:r>
            <w:r w:rsidR="00344E5A">
              <w:t>réponse</w:t>
            </w:r>
            <w:r>
              <w:t xml:space="preserve"> va </w:t>
            </w:r>
            <w:r w:rsidR="00344E5A">
              <w:t>être</w:t>
            </w:r>
            <w:r>
              <w:t xml:space="preserve"> </w:t>
            </w:r>
            <w:r w:rsidR="00344E5A">
              <w:t>écrite</w:t>
            </w:r>
            <w:r>
              <w:t xml:space="preserve"> par un seul </w:t>
            </w:r>
            <w:r w:rsidR="00344E5A">
              <w:t>étudiant</w:t>
            </w:r>
          </w:p>
        </w:tc>
      </w:tr>
      <w:tr w:rsidR="00075FAD" w:rsidTr="00C33DFF">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Poser</w:t>
            </w:r>
          </w:p>
        </w:tc>
        <w:tc>
          <w:tcPr>
            <w:tcW w:w="2552"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Etudiants – Questions</w:t>
            </w:r>
          </w:p>
        </w:tc>
        <w:tc>
          <w:tcPr>
            <w:tcW w:w="1276"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0,n – 1,1</w:t>
            </w:r>
          </w:p>
        </w:tc>
        <w:tc>
          <w:tcPr>
            <w:tcW w:w="1842" w:type="dxa"/>
          </w:tcPr>
          <w:p w:rsidR="00271AEF" w:rsidRDefault="0002098F" w:rsidP="00CA0AB2">
            <w:pPr>
              <w:cnfStyle w:val="000000000000" w:firstRow="0" w:lastRow="0" w:firstColumn="0" w:lastColumn="0" w:oddVBand="0" w:evenVBand="0" w:oddHBand="0" w:evenHBand="0" w:firstRowFirstColumn="0" w:firstRowLastColumn="0" w:lastRowFirstColumn="0" w:lastRowLastColumn="0"/>
            </w:pPr>
            <w:r>
              <w:t xml:space="preserve">Un </w:t>
            </w:r>
            <w:r w:rsidR="00CA0AB2">
              <w:t>étudiant</w:t>
            </w:r>
            <w:r>
              <w:t xml:space="preserve"> peut poser plusieurs questions et une que</w:t>
            </w:r>
            <w:r w:rsidR="00973F71">
              <w:t>s</w:t>
            </w:r>
            <w:r w:rsidR="00CA0AB2">
              <w:t>tion va être</w:t>
            </w:r>
            <w:r w:rsidR="00BA6617">
              <w:t xml:space="preserve"> </w:t>
            </w:r>
            <w:r w:rsidR="00CA0AB2">
              <w:t>poser par un seul é</w:t>
            </w:r>
            <w:r w:rsidR="00ED3E74">
              <w:t>tudiant</w:t>
            </w:r>
          </w:p>
        </w:tc>
      </w:tr>
      <w:tr w:rsidR="006D57D0"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Envoyer</w:t>
            </w:r>
          </w:p>
        </w:tc>
        <w:tc>
          <w:tcPr>
            <w:tcW w:w="2552"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Professeurs – Messages</w:t>
            </w:r>
          </w:p>
        </w:tc>
        <w:tc>
          <w:tcPr>
            <w:tcW w:w="1276"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0,n – 1,1</w:t>
            </w:r>
          </w:p>
        </w:tc>
        <w:tc>
          <w:tcPr>
            <w:tcW w:w="1842" w:type="dxa"/>
          </w:tcPr>
          <w:p w:rsidR="00680B57" w:rsidRDefault="00A37773" w:rsidP="00C014C4">
            <w:pPr>
              <w:cnfStyle w:val="000000100000" w:firstRow="0" w:lastRow="0" w:firstColumn="0" w:lastColumn="0" w:oddVBand="0" w:evenVBand="0" w:oddHBand="1" w:evenHBand="0" w:firstRowFirstColumn="0" w:firstRowLastColumn="0" w:lastRowFirstColumn="0" w:lastRowLastColumn="0"/>
            </w:pPr>
            <w:r>
              <w:t>Un professeur peut envoyer plusieurs messages et un message va être envoyer par un seul professeur</w:t>
            </w:r>
            <w:r w:rsidR="00C014C4">
              <w:t xml:space="preserve"> </w:t>
            </w:r>
            <w:r w:rsidR="00680B57">
              <w:rPr>
                <w:sz w:val="22"/>
                <w:szCs w:val="20"/>
              </w:rPr>
              <w:t xml:space="preserve">L’attribue </w:t>
            </w:r>
            <w:r w:rsidR="00680B57" w:rsidRPr="008351CA">
              <w:rPr>
                <w:sz w:val="22"/>
                <w:szCs w:val="20"/>
              </w:rPr>
              <w:t>DateEnvoiMessage</w:t>
            </w:r>
            <w:r w:rsidR="00680B57" w:rsidRPr="008351CA">
              <w:t xml:space="preserve"> </w:t>
            </w:r>
            <w:r w:rsidR="00680B57">
              <w:t xml:space="preserve">représente la </w:t>
            </w:r>
            <w:r w:rsidR="00680B57">
              <w:lastRenderedPageBreak/>
              <w:t>date de l’envoi u message</w:t>
            </w:r>
          </w:p>
        </w:tc>
      </w:tr>
      <w:tr w:rsidR="00075FAD" w:rsidTr="00C33DFF">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lastRenderedPageBreak/>
              <w:t>AjoutNonOfficiel</w:t>
            </w:r>
          </w:p>
        </w:tc>
        <w:tc>
          <w:tcPr>
            <w:tcW w:w="2552"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 xml:space="preserve">Etudiants </w:t>
            </w:r>
            <w:r w:rsidR="00075FAD">
              <w:t>–</w:t>
            </w:r>
            <w:r>
              <w:t xml:space="preserve"> DocumentNonOfficiels</w:t>
            </w:r>
          </w:p>
        </w:tc>
        <w:tc>
          <w:tcPr>
            <w:tcW w:w="1276" w:type="dxa"/>
          </w:tcPr>
          <w:p w:rsidR="00271AEF" w:rsidRDefault="006D57D0" w:rsidP="00332223">
            <w:pPr>
              <w:cnfStyle w:val="000000000000" w:firstRow="0" w:lastRow="0" w:firstColumn="0" w:lastColumn="0" w:oddVBand="0" w:evenVBand="0" w:oddHBand="0" w:evenHBand="0" w:firstRowFirstColumn="0" w:firstRowLastColumn="0" w:lastRowFirstColumn="0" w:lastRowLastColumn="0"/>
            </w:pPr>
            <w:r>
              <w:t>0,n – 1,1</w:t>
            </w:r>
          </w:p>
        </w:tc>
        <w:tc>
          <w:tcPr>
            <w:tcW w:w="1842" w:type="dxa"/>
          </w:tcPr>
          <w:p w:rsidR="00271AEF" w:rsidRDefault="00C014C4" w:rsidP="00122384">
            <w:pPr>
              <w:cnfStyle w:val="000000000000" w:firstRow="0" w:lastRow="0" w:firstColumn="0" w:lastColumn="0" w:oddVBand="0" w:evenVBand="0" w:oddHBand="0" w:evenHBand="0" w:firstRowFirstColumn="0" w:firstRowLastColumn="0" w:lastRowFirstColumn="0" w:lastRowLastColumn="0"/>
            </w:pPr>
            <w:r>
              <w:t xml:space="preserve">Un </w:t>
            </w:r>
            <w:r w:rsidR="00122384">
              <w:t>ét</w:t>
            </w:r>
            <w:r>
              <w:t xml:space="preserve">udiant peut ajouter plusieurs documents et un document va être ajouter par un seul </w:t>
            </w:r>
            <w:r w:rsidR="00122384">
              <w:t>é</w:t>
            </w:r>
            <w:r>
              <w:t xml:space="preserve">tudiant </w:t>
            </w:r>
            <w:r>
              <w:rPr>
                <w:sz w:val="22"/>
                <w:szCs w:val="20"/>
              </w:rPr>
              <w:t>L’attribue DateAjoutNonOfficiel</w:t>
            </w:r>
            <w:r w:rsidRPr="008351CA">
              <w:t xml:space="preserve"> </w:t>
            </w:r>
            <w:r>
              <w:t>représente la date de l’ajout du document</w:t>
            </w:r>
          </w:p>
        </w:tc>
      </w:tr>
      <w:tr w:rsidR="00C014C4"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t>AjoutOfficiel</w:t>
            </w:r>
          </w:p>
        </w:tc>
        <w:tc>
          <w:tcPr>
            <w:tcW w:w="2552"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Professeurs – DocumentOfficiels</w:t>
            </w:r>
          </w:p>
        </w:tc>
        <w:tc>
          <w:tcPr>
            <w:tcW w:w="1276"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0,n – 1,1</w:t>
            </w:r>
          </w:p>
        </w:tc>
        <w:tc>
          <w:tcPr>
            <w:tcW w:w="1842"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 xml:space="preserve">Un professeur peut ajouter plusieurs documents et un document va être ajouter par un seul professeur </w:t>
            </w:r>
            <w:r>
              <w:rPr>
                <w:sz w:val="22"/>
                <w:szCs w:val="20"/>
              </w:rPr>
              <w:t>L’attribue DateAjoutOfficiel</w:t>
            </w:r>
            <w:r w:rsidRPr="008351CA">
              <w:t xml:space="preserve"> </w:t>
            </w:r>
            <w:r>
              <w:t>représente la date de l’ajout du document</w:t>
            </w:r>
          </w:p>
        </w:tc>
      </w:tr>
      <w:tr w:rsidR="00C014C4" w:rsidTr="00C33DFF">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t>ProfesseurModule</w:t>
            </w:r>
          </w:p>
        </w:tc>
        <w:tc>
          <w:tcPr>
            <w:tcW w:w="2552"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Professeurs – Modules</w:t>
            </w:r>
          </w:p>
        </w:tc>
        <w:tc>
          <w:tcPr>
            <w:tcW w:w="1276"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0,n – 0,n</w:t>
            </w:r>
          </w:p>
        </w:tc>
        <w:tc>
          <w:tcPr>
            <w:tcW w:w="1842" w:type="dxa"/>
          </w:tcPr>
          <w:p w:rsidR="00C014C4" w:rsidRDefault="006D61B3" w:rsidP="00C014C4">
            <w:pPr>
              <w:cnfStyle w:val="000000000000" w:firstRow="0" w:lastRow="0" w:firstColumn="0" w:lastColumn="0" w:oddVBand="0" w:evenVBand="0" w:oddHBand="0" w:evenHBand="0" w:firstRowFirstColumn="0" w:firstRowLastColumn="0" w:lastRowFirstColumn="0" w:lastRowLastColumn="0"/>
            </w:pPr>
            <w:r>
              <w:t xml:space="preserve">Un professeur peut enseigne plusieurs modules et un module peut </w:t>
            </w:r>
            <w:r w:rsidR="000D20A3">
              <w:t>être</w:t>
            </w:r>
            <w:r>
              <w:t xml:space="preserve"> enseigner par plusieurs professeurs</w:t>
            </w:r>
          </w:p>
        </w:tc>
      </w:tr>
      <w:tr w:rsidR="00C014C4"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t>SpecialiteModule</w:t>
            </w:r>
          </w:p>
        </w:tc>
        <w:tc>
          <w:tcPr>
            <w:tcW w:w="2552"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Specialites – Modules</w:t>
            </w:r>
          </w:p>
        </w:tc>
        <w:tc>
          <w:tcPr>
            <w:tcW w:w="1276"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0,n – 0,n</w:t>
            </w:r>
          </w:p>
        </w:tc>
        <w:tc>
          <w:tcPr>
            <w:tcW w:w="1842" w:type="dxa"/>
          </w:tcPr>
          <w:p w:rsidR="00C014C4" w:rsidRDefault="00136FBC" w:rsidP="00C014C4">
            <w:pPr>
              <w:cnfStyle w:val="000000100000" w:firstRow="0" w:lastRow="0" w:firstColumn="0" w:lastColumn="0" w:oddVBand="0" w:evenVBand="0" w:oddHBand="1" w:evenHBand="0" w:firstRowFirstColumn="0" w:firstRowLastColumn="0" w:lastRowFirstColumn="0" w:lastRowLastColumn="0"/>
            </w:pPr>
            <w:r>
              <w:t xml:space="preserve">Une </w:t>
            </w:r>
            <w:r w:rsidR="00122384">
              <w:t>spécialité</w:t>
            </w:r>
            <w:r>
              <w:t xml:space="preserve"> peut avoir plusieurs modules et un</w:t>
            </w:r>
            <w:r w:rsidR="001319EA">
              <w:t xml:space="preserve"> module peut </w:t>
            </w:r>
            <w:r w:rsidR="000D20A3">
              <w:t>être</w:t>
            </w:r>
            <w:r w:rsidR="001319EA">
              <w:t xml:space="preserve"> enseigner en</w:t>
            </w:r>
            <w:r>
              <w:t xml:space="preserve"> plusieurs </w:t>
            </w:r>
            <w:r w:rsidR="00122384">
              <w:t>spécialités</w:t>
            </w:r>
          </w:p>
        </w:tc>
      </w:tr>
      <w:tr w:rsidR="00C014C4" w:rsidTr="00C33DFF">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t>ProfesseurSpecialite</w:t>
            </w:r>
          </w:p>
        </w:tc>
        <w:tc>
          <w:tcPr>
            <w:tcW w:w="2552"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Professeurs – Specialites</w:t>
            </w:r>
          </w:p>
        </w:tc>
        <w:tc>
          <w:tcPr>
            <w:tcW w:w="1276"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0,n – 0,n</w:t>
            </w:r>
          </w:p>
        </w:tc>
        <w:tc>
          <w:tcPr>
            <w:tcW w:w="1842" w:type="dxa"/>
          </w:tcPr>
          <w:p w:rsidR="00C014C4" w:rsidRDefault="005C1BFA" w:rsidP="00C014C4">
            <w:pPr>
              <w:cnfStyle w:val="000000000000" w:firstRow="0" w:lastRow="0" w:firstColumn="0" w:lastColumn="0" w:oddVBand="0" w:evenVBand="0" w:oddHBand="0" w:evenHBand="0" w:firstRowFirstColumn="0" w:firstRowLastColumn="0" w:lastRowFirstColumn="0" w:lastRowLastColumn="0"/>
            </w:pPr>
            <w:r>
              <w:t xml:space="preserve">Un professeur peut enseigne plusieurs </w:t>
            </w:r>
            <w:r w:rsidR="00122384">
              <w:t>spécialités</w:t>
            </w:r>
            <w:r>
              <w:t xml:space="preserve"> et une </w:t>
            </w:r>
            <w:r w:rsidR="00122384">
              <w:t>spécialité</w:t>
            </w:r>
            <w:r>
              <w:t xml:space="preserve"> peut </w:t>
            </w:r>
            <w:r w:rsidR="000D20A3">
              <w:t>être</w:t>
            </w:r>
            <w:r>
              <w:t xml:space="preserve"> enseigner par </w:t>
            </w:r>
            <w:r>
              <w:lastRenderedPageBreak/>
              <w:t>plusieurs professeurs</w:t>
            </w:r>
          </w:p>
        </w:tc>
      </w:tr>
      <w:tr w:rsidR="00C014C4"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lastRenderedPageBreak/>
              <w:t>DocumentNonOfficielModules</w:t>
            </w:r>
          </w:p>
        </w:tc>
        <w:tc>
          <w:tcPr>
            <w:tcW w:w="2552"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DocumentNonOfficiels – Modules</w:t>
            </w:r>
          </w:p>
        </w:tc>
        <w:tc>
          <w:tcPr>
            <w:tcW w:w="1276"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1,1 – 0,n</w:t>
            </w:r>
          </w:p>
        </w:tc>
        <w:tc>
          <w:tcPr>
            <w:tcW w:w="1842" w:type="dxa"/>
          </w:tcPr>
          <w:p w:rsidR="00C014C4" w:rsidRDefault="005C1BFA" w:rsidP="00C014C4">
            <w:pPr>
              <w:cnfStyle w:val="000000100000" w:firstRow="0" w:lastRow="0" w:firstColumn="0" w:lastColumn="0" w:oddVBand="0" w:evenVBand="0" w:oddHBand="1" w:evenHBand="0" w:firstRowFirstColumn="0" w:firstRowLastColumn="0" w:lastRowFirstColumn="0" w:lastRowLastColumn="0"/>
            </w:pPr>
            <w:r>
              <w:t xml:space="preserve">Un document peut </w:t>
            </w:r>
            <w:r w:rsidR="000D20A3">
              <w:t>être</w:t>
            </w:r>
            <w:r>
              <w:t xml:space="preserve"> ajouter pour un seul module et un module peut avoir plusieurs documents</w:t>
            </w:r>
          </w:p>
        </w:tc>
      </w:tr>
      <w:tr w:rsidR="00C014C4" w:rsidTr="00C33DFF">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t>DocumentOfficielModules</w:t>
            </w:r>
          </w:p>
        </w:tc>
        <w:tc>
          <w:tcPr>
            <w:tcW w:w="2552"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DocumentOfficiels – Modules</w:t>
            </w:r>
          </w:p>
        </w:tc>
        <w:tc>
          <w:tcPr>
            <w:tcW w:w="1276"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1,1 – 0,n</w:t>
            </w:r>
          </w:p>
        </w:tc>
        <w:tc>
          <w:tcPr>
            <w:tcW w:w="1842" w:type="dxa"/>
          </w:tcPr>
          <w:p w:rsidR="00C014C4" w:rsidRDefault="00136FBC" w:rsidP="00C014C4">
            <w:pPr>
              <w:cnfStyle w:val="000000000000" w:firstRow="0" w:lastRow="0" w:firstColumn="0" w:lastColumn="0" w:oddVBand="0" w:evenVBand="0" w:oddHBand="0" w:evenHBand="0" w:firstRowFirstColumn="0" w:firstRowLastColumn="0" w:lastRowFirstColumn="0" w:lastRowLastColumn="0"/>
            </w:pPr>
            <w:r>
              <w:t xml:space="preserve">Un document peut </w:t>
            </w:r>
            <w:r w:rsidR="000D20A3">
              <w:t>être</w:t>
            </w:r>
            <w:r>
              <w:t xml:space="preserve"> ajouter pour un seul module et un module peut avoir plusieurs documents</w:t>
            </w:r>
          </w:p>
        </w:tc>
      </w:tr>
    </w:tbl>
    <w:p w:rsidR="002B546C" w:rsidRPr="00332223" w:rsidRDefault="002B546C" w:rsidP="00332223"/>
    <w:p w:rsidR="00177A97" w:rsidRDefault="00332223" w:rsidP="00122384">
      <w:pPr>
        <w:pStyle w:val="Heading3"/>
        <w:numPr>
          <w:ilvl w:val="0"/>
          <w:numId w:val="21"/>
        </w:numPr>
        <w:rPr>
          <w:rFonts w:asciiTheme="minorBidi" w:hAnsiTheme="minorBidi" w:cstheme="minorBidi"/>
          <w:color w:val="1F3864" w:themeColor="accent1" w:themeShade="80"/>
        </w:rPr>
      </w:pPr>
      <w:bookmarkStart w:id="24" w:name="_Toc483010423"/>
      <w:r>
        <w:rPr>
          <w:noProof/>
          <w:lang w:eastAsia="fr-FR"/>
        </w:rPr>
        <w:drawing>
          <wp:anchor distT="0" distB="0" distL="114300" distR="114300" simplePos="0" relativeHeight="251675648" behindDoc="0" locked="0" layoutInCell="1" allowOverlap="1">
            <wp:simplePos x="0" y="0"/>
            <wp:positionH relativeFrom="margin">
              <wp:posOffset>-137795</wp:posOffset>
            </wp:positionH>
            <wp:positionV relativeFrom="paragraph">
              <wp:posOffset>437515</wp:posOffset>
            </wp:positionV>
            <wp:extent cx="6019800" cy="3340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D_MLD.jpg"/>
                    <pic:cNvPicPr/>
                  </pic:nvPicPr>
                  <pic:blipFill>
                    <a:blip r:embed="rId19">
                      <a:extLst>
                        <a:ext uri="{28A0092B-C50C-407E-A947-70E740481C1C}">
                          <a14:useLocalDpi xmlns:a14="http://schemas.microsoft.com/office/drawing/2010/main" val="0"/>
                        </a:ext>
                      </a:extLst>
                    </a:blip>
                    <a:stretch>
                      <a:fillRect/>
                    </a:stretch>
                  </pic:blipFill>
                  <pic:spPr>
                    <a:xfrm>
                      <a:off x="0" y="0"/>
                      <a:ext cx="6019800" cy="3340100"/>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MLD :</w:t>
      </w:r>
      <w:bookmarkEnd w:id="24"/>
    </w:p>
    <w:p w:rsidR="00332223" w:rsidRDefault="00EA6C33" w:rsidP="00332223">
      <w:r>
        <w:rPr>
          <w:noProof/>
        </w:rPr>
        <mc:AlternateContent>
          <mc:Choice Requires="wps">
            <w:drawing>
              <wp:anchor distT="0" distB="0" distL="114300" distR="114300" simplePos="0" relativeHeight="251691008" behindDoc="0" locked="0" layoutInCell="1" allowOverlap="1" wp14:anchorId="7C78C7C3" wp14:editId="409476A1">
                <wp:simplePos x="0" y="0"/>
                <wp:positionH relativeFrom="column">
                  <wp:posOffset>1891030</wp:posOffset>
                </wp:positionH>
                <wp:positionV relativeFrom="paragraph">
                  <wp:posOffset>3642995</wp:posOffset>
                </wp:positionV>
                <wp:extent cx="2257425" cy="635"/>
                <wp:effectExtent l="0" t="0" r="9525" b="8255"/>
                <wp:wrapTopAndBottom/>
                <wp:docPr id="23" name="Text Box 23"/>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rsidR="00EA6C33" w:rsidRDefault="00EA6C33" w:rsidP="00EA6C33">
                            <w:pPr>
                              <w:pStyle w:val="Caption"/>
                              <w:rPr>
                                <w:noProof/>
                              </w:rPr>
                            </w:pPr>
                            <w:bookmarkStart w:id="25" w:name="_Toc483010232"/>
                            <w:r>
                              <w:t xml:space="preserve">Figure </w:t>
                            </w:r>
                            <w:r>
                              <w:fldChar w:fldCharType="begin"/>
                            </w:r>
                            <w:r>
                              <w:instrText xml:space="preserve"> SEQ Figure \* ARABIC </w:instrText>
                            </w:r>
                            <w:r>
                              <w:fldChar w:fldCharType="separate"/>
                            </w:r>
                            <w:r>
                              <w:rPr>
                                <w:noProof/>
                              </w:rPr>
                              <w:t>2</w:t>
                            </w:r>
                            <w:r>
                              <w:fldChar w:fldCharType="end"/>
                            </w:r>
                            <w:r>
                              <w:t xml:space="preserve"> : </w:t>
                            </w:r>
                            <w:r w:rsidR="006513D6">
                              <w:t>Modèle</w:t>
                            </w:r>
                            <w:r>
                              <w:t xml:space="preserve"> Logique de </w:t>
                            </w:r>
                            <w:bookmarkEnd w:id="25"/>
                            <w:r w:rsidR="006513D6">
                              <w:t>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8C7C3" id="Text Box 23" o:spid="_x0000_s1031" type="#_x0000_t202" style="position:absolute;margin-left:148.9pt;margin-top:286.85pt;width:177.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" stroked="f">
                <v:textbox style="mso-fit-shape-to-text:t" inset="0,0,0,0">
                  <w:txbxContent>
                    <w:p w:rsidR="00EA6C33" w:rsidRDefault="00EA6C33" w:rsidP="00EA6C33">
                      <w:pPr>
                        <w:pStyle w:val="Caption"/>
                        <w:rPr>
                          <w:noProof/>
                        </w:rPr>
                      </w:pPr>
                      <w:bookmarkStart w:id="26" w:name="_Toc483010232"/>
                      <w:r>
                        <w:t xml:space="preserve">Figure </w:t>
                      </w:r>
                      <w:r>
                        <w:fldChar w:fldCharType="begin"/>
                      </w:r>
                      <w:r>
                        <w:instrText xml:space="preserve"> SEQ Figure \* ARABIC </w:instrText>
                      </w:r>
                      <w:r>
                        <w:fldChar w:fldCharType="separate"/>
                      </w:r>
                      <w:r>
                        <w:rPr>
                          <w:noProof/>
                        </w:rPr>
                        <w:t>2</w:t>
                      </w:r>
                      <w:r>
                        <w:fldChar w:fldCharType="end"/>
                      </w:r>
                      <w:r>
                        <w:t xml:space="preserve"> : </w:t>
                      </w:r>
                      <w:r w:rsidR="006513D6">
                        <w:t>Modèle</w:t>
                      </w:r>
                      <w:r>
                        <w:t xml:space="preserve"> Logique de </w:t>
                      </w:r>
                      <w:bookmarkEnd w:id="26"/>
                      <w:r w:rsidR="006513D6">
                        <w:t>Données</w:t>
                      </w:r>
                    </w:p>
                  </w:txbxContent>
                </v:textbox>
                <w10:wrap type="topAndBottom"/>
              </v:shape>
            </w:pict>
          </mc:Fallback>
        </mc:AlternateContent>
      </w:r>
    </w:p>
    <w:p w:rsidR="00271AEF" w:rsidRPr="00332223" w:rsidRDefault="00271AEF" w:rsidP="00332223"/>
    <w:p w:rsidR="00177A97" w:rsidRDefault="00177A97" w:rsidP="00122384">
      <w:pPr>
        <w:pStyle w:val="Heading3"/>
        <w:numPr>
          <w:ilvl w:val="0"/>
          <w:numId w:val="21"/>
        </w:numPr>
        <w:rPr>
          <w:rFonts w:asciiTheme="minorBidi" w:hAnsiTheme="minorBidi" w:cstheme="minorBidi"/>
          <w:color w:val="1F3864" w:themeColor="accent1" w:themeShade="80"/>
        </w:rPr>
      </w:pPr>
      <w:bookmarkStart w:id="27" w:name="_Toc483010424"/>
      <w:r w:rsidRPr="00177A97">
        <w:rPr>
          <w:rFonts w:asciiTheme="minorBidi" w:hAnsiTheme="minorBidi" w:cstheme="minorBidi"/>
          <w:color w:val="1F3864" w:themeColor="accent1" w:themeShade="80"/>
        </w:rPr>
        <w:t>Pourquoi SQL Server :</w:t>
      </w:r>
      <w:bookmarkEnd w:id="27"/>
    </w:p>
    <w:p w:rsidR="00C6594C" w:rsidRPr="00C6594C" w:rsidRDefault="00C6594C" w:rsidP="00C6594C">
      <w:r>
        <w:rPr>
          <w:noProof/>
          <w:lang w:eastAsia="fr-FR"/>
        </w:rPr>
        <w:drawing>
          <wp:anchor distT="0" distB="0" distL="114300" distR="114300" simplePos="0" relativeHeight="251676672" behindDoc="0" locked="0" layoutInCell="1" allowOverlap="1">
            <wp:simplePos x="0" y="0"/>
            <wp:positionH relativeFrom="margin">
              <wp:align>left</wp:align>
            </wp:positionH>
            <wp:positionV relativeFrom="paragraph">
              <wp:posOffset>186690</wp:posOffset>
            </wp:positionV>
            <wp:extent cx="1247775" cy="8001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serv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47775" cy="800100"/>
                    </a:xfrm>
                    <a:prstGeom prst="rect">
                      <a:avLst/>
                    </a:prstGeom>
                  </pic:spPr>
                </pic:pic>
              </a:graphicData>
            </a:graphic>
            <wp14:sizeRelH relativeFrom="margin">
              <wp14:pctWidth>0</wp14:pctWidth>
            </wp14:sizeRelH>
            <wp14:sizeRelV relativeFrom="margin">
              <wp14:pctHeight>0</wp14:pctHeight>
            </wp14:sizeRelV>
          </wp:anchor>
        </w:drawing>
      </w:r>
    </w:p>
    <w:p w:rsidR="00C6594C" w:rsidRDefault="00C6594C" w:rsidP="00C6594C">
      <w:r>
        <w:t xml:space="preserve">Lors du choix d’un système de gestion de bases de données de nombreuses sociétés se concentrent sur les bénéfices initiaux, mais ne réalisent pas les avantages à plus long terme. La scalabilité, la </w:t>
      </w:r>
      <w:r>
        <w:lastRenderedPageBreak/>
        <w:t>redondance, la génération de rapports et la synchronisation sont des caractéristiques dont vous pouvez profiter dès l’installation avec Microsoft SQL Server 2016</w:t>
      </w:r>
    </w:p>
    <w:p w:rsidR="00CE6F37" w:rsidRDefault="00DC1224" w:rsidP="00122384">
      <w:pPr>
        <w:pStyle w:val="Heading2"/>
        <w:numPr>
          <w:ilvl w:val="0"/>
          <w:numId w:val="15"/>
        </w:numPr>
        <w:rPr>
          <w:color w:val="385623" w:themeColor="accent6" w:themeShade="80"/>
          <w:sz w:val="32"/>
          <w:szCs w:val="32"/>
        </w:rPr>
      </w:pPr>
      <w:bookmarkStart w:id="28" w:name="_Toc483010425"/>
      <w:r>
        <w:rPr>
          <w:color w:val="385623" w:themeColor="accent6" w:themeShade="80"/>
          <w:sz w:val="32"/>
          <w:szCs w:val="32"/>
        </w:rPr>
        <w:t xml:space="preserve">Les outils de </w:t>
      </w:r>
      <w:r w:rsidR="00091CAC">
        <w:rPr>
          <w:color w:val="385623" w:themeColor="accent6" w:themeShade="80"/>
          <w:sz w:val="32"/>
          <w:szCs w:val="32"/>
        </w:rPr>
        <w:t>développement :</w:t>
      </w:r>
      <w:bookmarkEnd w:id="28"/>
    </w:p>
    <w:p w:rsidR="00E66509" w:rsidRDefault="00E66509" w:rsidP="00EA3EC9">
      <w:pPr>
        <w:autoSpaceDE w:val="0"/>
        <w:autoSpaceDN w:val="0"/>
        <w:adjustRightInd w:val="0"/>
        <w:spacing w:after="0" w:line="240" w:lineRule="auto"/>
        <w:ind w:firstLine="360"/>
        <w:rPr>
          <w:rFonts w:cstheme="majorBidi"/>
          <w:color w:val="0D0D0D" w:themeColor="text1" w:themeTint="F2"/>
          <w:szCs w:val="24"/>
        </w:rPr>
      </w:pPr>
      <w:r w:rsidRPr="00E66509">
        <w:rPr>
          <w:rFonts w:cstheme="majorBidi"/>
          <w:color w:val="0D0D0D" w:themeColor="text1" w:themeTint="F2"/>
          <w:szCs w:val="24"/>
        </w:rPr>
        <w:t>Un outil de développement est un logiciel qui aide un développe</w:t>
      </w:r>
      <w:r w:rsidR="008F564C">
        <w:rPr>
          <w:rFonts w:cstheme="majorBidi"/>
          <w:color w:val="0D0D0D" w:themeColor="text1" w:themeTint="F2"/>
          <w:szCs w:val="24"/>
        </w:rPr>
        <w:t>u</w:t>
      </w:r>
      <w:r w:rsidRPr="00E66509">
        <w:rPr>
          <w:rFonts w:cstheme="majorBidi"/>
          <w:color w:val="0D0D0D" w:themeColor="text1" w:themeTint="F2"/>
          <w:szCs w:val="24"/>
        </w:rPr>
        <w:t>r dans le déroulement d’une activité de développement.</w:t>
      </w:r>
    </w:p>
    <w:p w:rsidR="00B34A96" w:rsidRDefault="00B34A96" w:rsidP="00EA3EC9">
      <w:pPr>
        <w:autoSpaceDE w:val="0"/>
        <w:autoSpaceDN w:val="0"/>
        <w:adjustRightInd w:val="0"/>
        <w:spacing w:after="0" w:line="240" w:lineRule="auto"/>
        <w:ind w:firstLine="360"/>
        <w:rPr>
          <w:rFonts w:cstheme="majorBidi"/>
          <w:szCs w:val="24"/>
        </w:rPr>
      </w:pPr>
      <w:r w:rsidRPr="00B34A96">
        <w:rPr>
          <w:rFonts w:cstheme="majorBidi"/>
          <w:szCs w:val="24"/>
        </w:rPr>
        <w:t>Dans le cas général, les outils de développement nous aident à :</w:t>
      </w:r>
    </w:p>
    <w:p w:rsidR="00B34A96" w:rsidRP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I</w:t>
      </w:r>
      <w:r w:rsidRPr="00B34A96">
        <w:rPr>
          <w:rFonts w:cstheme="majorBidi"/>
          <w:color w:val="0D0D0D" w:themeColor="text1" w:themeTint="F2"/>
          <w:szCs w:val="24"/>
        </w:rPr>
        <w:t>mplanter une phase d’un processus de développement logiciel</w:t>
      </w:r>
      <w:r>
        <w:rPr>
          <w:rFonts w:cstheme="majorBidi"/>
          <w:color w:val="0D0D0D" w:themeColor="text1" w:themeTint="F2"/>
          <w:szCs w:val="24"/>
        </w:rPr>
        <w:t>.</w:t>
      </w:r>
    </w:p>
    <w:p w:rsid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A</w:t>
      </w:r>
      <w:r w:rsidRPr="00B34A96">
        <w:rPr>
          <w:rFonts w:cstheme="majorBidi"/>
          <w:color w:val="0D0D0D" w:themeColor="text1" w:themeTint="F2"/>
          <w:szCs w:val="24"/>
        </w:rPr>
        <w:t xml:space="preserve">utomatiser des taches importantes </w:t>
      </w:r>
      <w:r w:rsidRPr="00B34A96">
        <w:rPr>
          <w:rFonts w:cstheme="majorBidi"/>
          <w:i/>
          <w:iCs/>
          <w:color w:val="0D0D0D" w:themeColor="text1" w:themeTint="F2"/>
          <w:szCs w:val="24"/>
        </w:rPr>
        <w:t xml:space="preserve">et </w:t>
      </w:r>
      <w:r w:rsidRPr="00B34A96">
        <w:rPr>
          <w:rFonts w:cstheme="majorBidi"/>
          <w:color w:val="0D0D0D" w:themeColor="text1" w:themeTint="F2"/>
          <w:szCs w:val="24"/>
        </w:rPr>
        <w:t>ennuyeux</w:t>
      </w:r>
      <w:r>
        <w:rPr>
          <w:rFonts w:cstheme="majorBidi"/>
          <w:color w:val="0D0D0D" w:themeColor="text1" w:themeTint="F2"/>
          <w:szCs w:val="24"/>
        </w:rPr>
        <w:t>.</w:t>
      </w:r>
    </w:p>
    <w:p w:rsidR="00B34A96" w:rsidRP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sidRPr="00B34A96">
        <w:rPr>
          <w:rFonts w:cstheme="majorBidi"/>
          <w:color w:val="0D0D0D" w:themeColor="text1" w:themeTint="F2"/>
          <w:sz w:val="21"/>
          <w:szCs w:val="21"/>
        </w:rPr>
        <w:t>Être plus efficace</w:t>
      </w:r>
      <w:r w:rsidR="00F905F1">
        <w:rPr>
          <w:rFonts w:cstheme="majorBidi"/>
          <w:color w:val="0D0D0D" w:themeColor="text1" w:themeTint="F2"/>
          <w:sz w:val="21"/>
          <w:szCs w:val="21"/>
        </w:rPr>
        <w:t>.</w:t>
      </w:r>
    </w:p>
    <w:p w:rsidR="00E66509" w:rsidRDefault="00E2657C" w:rsidP="00122384">
      <w:pPr>
        <w:pStyle w:val="Heading3"/>
        <w:numPr>
          <w:ilvl w:val="0"/>
          <w:numId w:val="23"/>
        </w:numPr>
        <w:rPr>
          <w:rFonts w:asciiTheme="minorBidi" w:hAnsiTheme="minorBidi" w:cstheme="minorBidi"/>
          <w:color w:val="1F3864" w:themeColor="accent1" w:themeShade="80"/>
          <w:lang w:val="en-US"/>
        </w:rPr>
      </w:pPr>
      <w:bookmarkStart w:id="29" w:name="_Toc483010426"/>
      <w:r w:rsidRPr="00E66509">
        <w:rPr>
          <w:rFonts w:asciiTheme="minorBidi" w:hAnsiTheme="minorBidi" w:cstheme="minorBidi"/>
          <w:color w:val="1F3864" w:themeColor="accent1" w:themeShade="80"/>
          <w:lang w:val="en-US"/>
        </w:rPr>
        <w:t xml:space="preserve">Visual Studio </w:t>
      </w:r>
      <w:r w:rsidR="00E66509" w:rsidRPr="00E66509">
        <w:rPr>
          <w:rFonts w:asciiTheme="minorBidi" w:hAnsiTheme="minorBidi" w:cstheme="minorBidi"/>
          <w:color w:val="1F3864" w:themeColor="accent1" w:themeShade="80"/>
          <w:lang w:val="en-US"/>
        </w:rPr>
        <w:t>2015:</w:t>
      </w:r>
      <w:bookmarkEnd w:id="29"/>
    </w:p>
    <w:p w:rsidR="008A6504" w:rsidRPr="008A6504" w:rsidRDefault="0072113D" w:rsidP="008A6504">
      <w:pPr>
        <w:rPr>
          <w:lang w:val="en-US"/>
        </w:rPr>
      </w:pPr>
      <w:r>
        <w:rPr>
          <w:noProof/>
          <w:lang w:eastAsia="fr-FR"/>
        </w:rPr>
        <w:drawing>
          <wp:anchor distT="0" distB="0" distL="114300" distR="114300" simplePos="0" relativeHeight="251677696" behindDoc="0" locked="0" layoutInCell="1" allowOverlap="1">
            <wp:simplePos x="0" y="0"/>
            <wp:positionH relativeFrom="margin">
              <wp:posOffset>47625</wp:posOffset>
            </wp:positionH>
            <wp:positionV relativeFrom="paragraph">
              <wp:posOffset>111125</wp:posOffset>
            </wp:positionV>
            <wp:extent cx="933450" cy="904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90px-Visual_Studio_2013_Logo.sv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33450" cy="904875"/>
                    </a:xfrm>
                    <a:prstGeom prst="rect">
                      <a:avLst/>
                    </a:prstGeom>
                  </pic:spPr>
                </pic:pic>
              </a:graphicData>
            </a:graphic>
            <wp14:sizeRelH relativeFrom="margin">
              <wp14:pctWidth>0</wp14:pctWidth>
            </wp14:sizeRelH>
          </wp:anchor>
        </w:drawing>
      </w:r>
    </w:p>
    <w:p w:rsidR="008E60F6" w:rsidRDefault="00E23CC2" w:rsidP="008E60F6">
      <w:r>
        <w:t>Visual Studio s’ouvre à toutes les tendances du moment, et devient un véritable « couteau suisse » dans le monde du développement, qui pourra satisfaire divers profils de développeurs et permettre de développer tout type d’application : développement Cloud, développement mobile, développement Web, développement multiplateforme, développement desktop, etc.</w:t>
      </w:r>
    </w:p>
    <w:p w:rsidR="003D7E3C" w:rsidRPr="00E23CC2" w:rsidRDefault="003D7E3C" w:rsidP="008E60F6"/>
    <w:p w:rsidR="00D700CB" w:rsidRDefault="00D700CB" w:rsidP="00122384">
      <w:pPr>
        <w:pStyle w:val="Heading3"/>
        <w:numPr>
          <w:ilvl w:val="0"/>
          <w:numId w:val="23"/>
        </w:numPr>
        <w:rPr>
          <w:rFonts w:asciiTheme="minorBidi" w:hAnsiTheme="minorBidi" w:cstheme="minorBidi"/>
          <w:color w:val="1F3864" w:themeColor="accent1" w:themeShade="80"/>
          <w:lang w:val="en-US"/>
        </w:rPr>
      </w:pPr>
      <w:bookmarkStart w:id="30" w:name="_Toc483010427"/>
      <w:r w:rsidRPr="00E66509">
        <w:rPr>
          <w:rFonts w:asciiTheme="minorBidi" w:hAnsiTheme="minorBidi" w:cstheme="minorBidi"/>
          <w:color w:val="1F3864" w:themeColor="accent1" w:themeShade="80"/>
          <w:lang w:val="en-US"/>
        </w:rPr>
        <w:t>SQL Server Management Studio (SSMS 2016):</w:t>
      </w:r>
      <w:bookmarkEnd w:id="30"/>
    </w:p>
    <w:p w:rsidR="00760256" w:rsidRPr="00760256" w:rsidRDefault="00760256" w:rsidP="00760256">
      <w:pPr>
        <w:rPr>
          <w:lang w:val="en-US"/>
        </w:rPr>
      </w:pPr>
      <w:r>
        <w:rPr>
          <w:noProof/>
          <w:lang w:eastAsia="fr-FR"/>
        </w:rPr>
        <w:drawing>
          <wp:anchor distT="0" distB="0" distL="114300" distR="114300" simplePos="0" relativeHeight="251678720" behindDoc="0" locked="0" layoutInCell="1" allowOverlap="1">
            <wp:simplePos x="0" y="0"/>
            <wp:positionH relativeFrom="margin">
              <wp:posOffset>57150</wp:posOffset>
            </wp:positionH>
            <wp:positionV relativeFrom="paragraph">
              <wp:posOffset>160655</wp:posOffset>
            </wp:positionV>
            <wp:extent cx="1090930" cy="7810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Management-Studio.png"/>
                    <pic:cNvPicPr/>
                  </pic:nvPicPr>
                  <pic:blipFill>
                    <a:blip r:embed="rId22">
                      <a:extLst>
                        <a:ext uri="{28A0092B-C50C-407E-A947-70E740481C1C}">
                          <a14:useLocalDpi xmlns:a14="http://schemas.microsoft.com/office/drawing/2010/main" val="0"/>
                        </a:ext>
                      </a:extLst>
                    </a:blip>
                    <a:stretch>
                      <a:fillRect/>
                    </a:stretch>
                  </pic:blipFill>
                  <pic:spPr>
                    <a:xfrm>
                      <a:off x="0" y="0"/>
                      <a:ext cx="1090930" cy="781050"/>
                    </a:xfrm>
                    <a:prstGeom prst="rect">
                      <a:avLst/>
                    </a:prstGeom>
                  </pic:spPr>
                </pic:pic>
              </a:graphicData>
            </a:graphic>
            <wp14:sizeRelH relativeFrom="margin">
              <wp14:pctWidth>0</wp14:pctWidth>
            </wp14:sizeRelH>
            <wp14:sizeRelV relativeFrom="margin">
              <wp14:pctHeight>0</wp14:pctHeight>
            </wp14:sizeRelV>
          </wp:anchor>
        </w:drawing>
      </w:r>
    </w:p>
    <w:p w:rsidR="00D908A5" w:rsidRPr="00D908A5" w:rsidRDefault="00D908A5" w:rsidP="00D908A5">
      <w:r>
        <w:t>SQL Server Management Studio est un environnement intégré qui permet d'avoir accès, de configurer, de gérer, d'administrer et de développer tous les composants de SQL Server. SQL Server Management Studio associe un groupe d'outils graphiques à des éditeurs de script performants pour permettre aux développeurs de tous les niveaux de compétence d'avoir accès à SQL Server.</w:t>
      </w:r>
    </w:p>
    <w:p w:rsidR="00D700CB" w:rsidRDefault="00D700CB" w:rsidP="00122384">
      <w:pPr>
        <w:pStyle w:val="Heading3"/>
        <w:numPr>
          <w:ilvl w:val="0"/>
          <w:numId w:val="23"/>
        </w:numPr>
        <w:rPr>
          <w:rFonts w:asciiTheme="minorBidi" w:hAnsiTheme="minorBidi" w:cstheme="minorBidi"/>
          <w:color w:val="1F3864" w:themeColor="accent1" w:themeShade="80"/>
          <w:lang w:val="en-US"/>
        </w:rPr>
      </w:pPr>
      <w:bookmarkStart w:id="31" w:name="_Toc483010428"/>
      <w:r w:rsidRPr="00E66509">
        <w:rPr>
          <w:rFonts w:asciiTheme="minorBidi" w:hAnsiTheme="minorBidi" w:cstheme="minorBidi"/>
          <w:color w:val="1F3864" w:themeColor="accent1" w:themeShade="80"/>
          <w:lang w:val="en-US"/>
        </w:rPr>
        <w:t>GIT:</w:t>
      </w:r>
      <w:bookmarkEnd w:id="31"/>
    </w:p>
    <w:p w:rsidR="00161732" w:rsidRPr="00161732" w:rsidRDefault="00161732" w:rsidP="00161732">
      <w:pPr>
        <w:rPr>
          <w:lang w:val="en-US"/>
        </w:rPr>
      </w:pPr>
      <w:r>
        <w:rPr>
          <w:noProof/>
          <w:lang w:eastAsia="fr-FR"/>
        </w:rPr>
        <w:drawing>
          <wp:anchor distT="0" distB="0" distL="114300" distR="114300" simplePos="0" relativeHeight="251679744" behindDoc="0" locked="0" layoutInCell="1" allowOverlap="1">
            <wp:simplePos x="0" y="0"/>
            <wp:positionH relativeFrom="margin">
              <wp:align>left</wp:align>
            </wp:positionH>
            <wp:positionV relativeFrom="paragraph">
              <wp:posOffset>90805</wp:posOffset>
            </wp:positionV>
            <wp:extent cx="962025" cy="5594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Logo-2Col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62025" cy="559435"/>
                    </a:xfrm>
                    <a:prstGeom prst="rect">
                      <a:avLst/>
                    </a:prstGeom>
                  </pic:spPr>
                </pic:pic>
              </a:graphicData>
            </a:graphic>
            <wp14:sizeRelH relativeFrom="margin">
              <wp14:pctWidth>0</wp14:pctWidth>
            </wp14:sizeRelH>
            <wp14:sizeRelV relativeFrom="margin">
              <wp14:pctHeight>0</wp14:pctHeight>
            </wp14:sizeRelV>
          </wp:anchor>
        </w:drawing>
      </w:r>
    </w:p>
    <w:p w:rsidR="000C5798" w:rsidRPr="00F76805" w:rsidRDefault="00F76805" w:rsidP="00F76805">
      <w:pPr>
        <w:rPr>
          <w:rFonts w:ascii="Times New Roman" w:hAnsi="Times New Roman"/>
          <w:sz w:val="36"/>
        </w:rPr>
      </w:pPr>
      <w:r>
        <w:t>C’est un logiciel de gestion de versions</w:t>
      </w:r>
      <w:r>
        <w:rPr>
          <w:rFonts w:ascii="Times New Roman" w:hAnsi="Times New Roman"/>
          <w:sz w:val="36"/>
        </w:rPr>
        <w:t xml:space="preserve"> </w:t>
      </w:r>
      <w:r w:rsidRPr="00F76805">
        <w:t>t</w:t>
      </w:r>
      <w:r>
        <w:t>rès puissant et récent, il a été créé par Linus Torvalds, qui est entre autres l’homme à l’origine de Linux. Il se distingue par sa rapidité et sa gestion des branches qui permettent de développer en parallèle de nouvelles fonctionnalités.</w:t>
      </w:r>
    </w:p>
    <w:p w:rsidR="00D700CB" w:rsidRDefault="00D700CB" w:rsidP="00122384">
      <w:pPr>
        <w:pStyle w:val="Heading3"/>
        <w:numPr>
          <w:ilvl w:val="0"/>
          <w:numId w:val="23"/>
        </w:numPr>
        <w:rPr>
          <w:rFonts w:asciiTheme="minorBidi" w:hAnsiTheme="minorBidi" w:cstheme="minorBidi"/>
          <w:color w:val="1F3864" w:themeColor="accent1" w:themeShade="80"/>
          <w:lang w:val="en-US"/>
        </w:rPr>
      </w:pPr>
      <w:bookmarkStart w:id="32" w:name="_Toc483010429"/>
      <w:r w:rsidRPr="00E66509">
        <w:rPr>
          <w:rFonts w:asciiTheme="minorBidi" w:hAnsiTheme="minorBidi" w:cstheme="minorBidi"/>
          <w:color w:val="1F3864" w:themeColor="accent1" w:themeShade="80"/>
          <w:lang w:val="en-US"/>
        </w:rPr>
        <w:t>Bitbucket:</w:t>
      </w:r>
      <w:bookmarkEnd w:id="32"/>
    </w:p>
    <w:p w:rsidR="00C12F25" w:rsidRPr="00C12F25" w:rsidRDefault="00C12F25" w:rsidP="00C12F25">
      <w:pPr>
        <w:rPr>
          <w:lang w:val="en-US"/>
        </w:rPr>
      </w:pPr>
      <w:r>
        <w:rPr>
          <w:noProof/>
          <w:color w:val="000000" w:themeColor="text1"/>
          <w:lang w:eastAsia="fr-FR"/>
        </w:rPr>
        <w:drawing>
          <wp:anchor distT="0" distB="0" distL="114300" distR="114300" simplePos="0" relativeHeight="251680768" behindDoc="0" locked="0" layoutInCell="1" allowOverlap="1">
            <wp:simplePos x="0" y="0"/>
            <wp:positionH relativeFrom="margin">
              <wp:align>left</wp:align>
            </wp:positionH>
            <wp:positionV relativeFrom="paragraph">
              <wp:posOffset>86360</wp:posOffset>
            </wp:positionV>
            <wp:extent cx="895350" cy="666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tbucke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5350" cy="666750"/>
                    </a:xfrm>
                    <a:prstGeom prst="rect">
                      <a:avLst/>
                    </a:prstGeom>
                  </pic:spPr>
                </pic:pic>
              </a:graphicData>
            </a:graphic>
            <wp14:sizeRelV relativeFrom="margin">
              <wp14:pctHeight>0</wp14:pctHeight>
            </wp14:sizeRelV>
          </wp:anchor>
        </w:drawing>
      </w:r>
    </w:p>
    <w:p w:rsidR="00C12F25" w:rsidRPr="00C12F25" w:rsidRDefault="00C12F25" w:rsidP="00C12F25">
      <w:pPr>
        <w:rPr>
          <w:color w:val="0D0D0D" w:themeColor="text1" w:themeTint="F2"/>
        </w:rPr>
      </w:pPr>
      <w:r w:rsidRPr="00C12F25">
        <w:rPr>
          <w:rStyle w:val="lang-en"/>
          <w:color w:val="0D0D0D" w:themeColor="text1" w:themeTint="F2"/>
        </w:rPr>
        <w:t>Bitbucket</w:t>
      </w:r>
      <w:r w:rsidRPr="00C12F25">
        <w:rPr>
          <w:color w:val="0D0D0D" w:themeColor="text1" w:themeTint="F2"/>
        </w:rPr>
        <w:t xml:space="preserve"> est un </w:t>
      </w:r>
      <w:hyperlink r:id="rId25" w:tooltip="Service web" w:history="1">
        <w:r w:rsidRPr="00C12F25">
          <w:rPr>
            <w:rStyle w:val="Hyperlink"/>
            <w:color w:val="0D0D0D" w:themeColor="text1" w:themeTint="F2"/>
            <w:u w:val="none"/>
          </w:rPr>
          <w:t>service web</w:t>
        </w:r>
      </w:hyperlink>
      <w:r w:rsidRPr="00C12F25">
        <w:rPr>
          <w:color w:val="0D0D0D" w:themeColor="text1" w:themeTint="F2"/>
        </w:rPr>
        <w:t xml:space="preserve"> d'hébergement et de gestion de </w:t>
      </w:r>
      <w:hyperlink r:id="rId26" w:tooltip="Développement de logiciel" w:history="1">
        <w:r w:rsidRPr="00C12F25">
          <w:rPr>
            <w:rStyle w:val="Hyperlink"/>
            <w:color w:val="0D0D0D" w:themeColor="text1" w:themeTint="F2"/>
            <w:u w:val="none"/>
          </w:rPr>
          <w:t>développement logiciel</w:t>
        </w:r>
      </w:hyperlink>
      <w:r w:rsidRPr="00C12F25">
        <w:rPr>
          <w:color w:val="0D0D0D" w:themeColor="text1" w:themeTint="F2"/>
        </w:rPr>
        <w:t xml:space="preserve"> utilisant les </w:t>
      </w:r>
      <w:hyperlink r:id="rId27" w:tooltip="Logiciel de gestion de versions" w:history="1">
        <w:r w:rsidRPr="00C12F25">
          <w:rPr>
            <w:rStyle w:val="Hyperlink"/>
            <w:color w:val="0D0D0D" w:themeColor="text1" w:themeTint="F2"/>
            <w:u w:val="none"/>
          </w:rPr>
          <w:t>logiciels de gestion de versions</w:t>
        </w:r>
      </w:hyperlink>
      <w:r w:rsidRPr="00C12F25">
        <w:rPr>
          <w:color w:val="0D0D0D" w:themeColor="text1" w:themeTint="F2"/>
        </w:rPr>
        <w:t xml:space="preserve"> </w:t>
      </w:r>
      <w:hyperlink r:id="rId28" w:tooltip="Git" w:history="1">
        <w:r w:rsidRPr="00C12F25">
          <w:rPr>
            <w:rStyle w:val="Hyperlink"/>
            <w:color w:val="0D0D0D" w:themeColor="text1" w:themeTint="F2"/>
            <w:u w:val="none"/>
          </w:rPr>
          <w:t>Git</w:t>
        </w:r>
      </w:hyperlink>
      <w:r w:rsidRPr="00C12F25">
        <w:rPr>
          <w:color w:val="0D0D0D" w:themeColor="text1" w:themeTint="F2"/>
        </w:rPr>
        <w:t xml:space="preserve"> et </w:t>
      </w:r>
      <w:hyperlink r:id="rId29" w:tooltip="Mercurial" w:history="1">
        <w:r w:rsidRPr="00C12F25">
          <w:rPr>
            <w:rStyle w:val="Hyperlink"/>
            <w:color w:val="0D0D0D" w:themeColor="text1" w:themeTint="F2"/>
            <w:u w:val="none"/>
          </w:rPr>
          <w:t>Mercurial</w:t>
        </w:r>
      </w:hyperlink>
      <w:r w:rsidRPr="00C12F25">
        <w:rPr>
          <w:color w:val="0D0D0D" w:themeColor="text1" w:themeTint="F2"/>
        </w:rPr>
        <w:t>.</w:t>
      </w:r>
    </w:p>
    <w:p w:rsidR="0005447A" w:rsidRPr="0005447A" w:rsidRDefault="001310A3" w:rsidP="0005447A">
      <w:pPr>
        <w:spacing w:before="100" w:beforeAutospacing="1" w:after="100" w:afterAutospacing="1" w:line="240" w:lineRule="auto"/>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 xml:space="preserve">Nous </w:t>
      </w:r>
      <w:r w:rsidR="002E4412">
        <w:rPr>
          <w:rFonts w:ascii="Times New Roman" w:eastAsia="Times New Roman" w:hAnsi="Times New Roman" w:cs="Times New Roman"/>
          <w:szCs w:val="24"/>
          <w:lang w:eastAsia="fr-FR"/>
        </w:rPr>
        <w:t>préférons</w:t>
      </w:r>
      <w:r>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bitbucket, pour les raisons suivantes</w:t>
      </w:r>
      <w:r w:rsidR="00C12F25">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Compte gratuit de 1 à 5 personnes</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Repository privée gratuit</w:t>
      </w:r>
    </w:p>
    <w:p w:rsidR="0005447A" w:rsidRPr="0005447A" w:rsidRDefault="0005447A" w:rsidP="000D20A3">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Intégration avec Jira et hipchat (Atlassian)</w:t>
      </w:r>
    </w:p>
    <w:p w:rsidR="0005447A" w:rsidRPr="0005447A" w:rsidRDefault="0005447A" w:rsidP="0005447A"/>
    <w:p w:rsidR="008E6896" w:rsidRDefault="006D09F9" w:rsidP="00122384">
      <w:pPr>
        <w:pStyle w:val="Heading2"/>
        <w:numPr>
          <w:ilvl w:val="0"/>
          <w:numId w:val="15"/>
        </w:numPr>
        <w:rPr>
          <w:color w:val="385623" w:themeColor="accent6" w:themeShade="80"/>
          <w:sz w:val="32"/>
          <w:szCs w:val="32"/>
        </w:rPr>
      </w:pPr>
      <w:bookmarkStart w:id="33" w:name="_Toc483010430"/>
      <w:r w:rsidRPr="009B439E">
        <w:rPr>
          <w:color w:val="385623" w:themeColor="accent6" w:themeShade="80"/>
          <w:sz w:val="32"/>
          <w:szCs w:val="32"/>
        </w:rPr>
        <w:t>Les principes S.O.L.I.D</w:t>
      </w:r>
      <w:r w:rsidR="009B439E">
        <w:rPr>
          <w:color w:val="385623" w:themeColor="accent6" w:themeShade="80"/>
          <w:sz w:val="32"/>
          <w:szCs w:val="32"/>
        </w:rPr>
        <w:t> :</w:t>
      </w:r>
      <w:bookmarkEnd w:id="33"/>
    </w:p>
    <w:p w:rsidR="009B439E" w:rsidRDefault="009B439E" w:rsidP="009B439E">
      <w:r>
        <w:t>SOLID est un acronyme introduit au début des années 2000 par Robert Cecil Martin connu par Uncle (l’oncle) Bob, résume 5 principes clés à appliquer en POO pour produire du code facile à maintenir.</w:t>
      </w:r>
    </w:p>
    <w:p w:rsidR="009B439E" w:rsidRPr="008B619D" w:rsidRDefault="009B439E" w:rsidP="00F17492">
      <w:pPr>
        <w:pStyle w:val="Heading3"/>
        <w:numPr>
          <w:ilvl w:val="0"/>
          <w:numId w:val="42"/>
        </w:numPr>
        <w:rPr>
          <w:lang w:val="en-US"/>
        </w:rPr>
      </w:pPr>
      <w:bookmarkStart w:id="34" w:name="_Toc483010431"/>
      <w:r w:rsidRPr="008B619D">
        <w:rPr>
          <w:lang w:val="en-US"/>
        </w:rPr>
        <w:t>S – Single Responsability Principle (SRP):</w:t>
      </w:r>
      <w:bookmarkEnd w:id="34"/>
    </w:p>
    <w:p w:rsidR="009B439E" w:rsidRDefault="009B439E" w:rsidP="009B439E">
      <w:r>
        <w:t xml:space="preserve">Chaque objet est en charge d'une seule </w:t>
      </w:r>
      <w:r w:rsidRPr="008B619D">
        <w:rPr>
          <w:i/>
          <w:iCs/>
        </w:rPr>
        <w:t>responsabilité</w:t>
      </w:r>
      <w:r>
        <w:t>, laquelle doit être complètement encapsulée dans la classe.</w:t>
      </w:r>
    </w:p>
    <w:p w:rsidR="009B439E" w:rsidRDefault="009B439E" w:rsidP="009B439E">
      <w:r>
        <w:t>Responsabilité = raison de changer (R. C. Martin).</w:t>
      </w:r>
    </w:p>
    <w:p w:rsidR="009B439E" w:rsidRDefault="009B439E" w:rsidP="009B439E">
      <w:r>
        <w:t>Une classe ne doit être susceptible de changer que pour une seule raison.</w:t>
      </w:r>
    </w:p>
    <w:p w:rsidR="009B439E" w:rsidRPr="008B619D" w:rsidRDefault="00F17492" w:rsidP="00F17492">
      <w:pPr>
        <w:pStyle w:val="Heading3"/>
        <w:numPr>
          <w:ilvl w:val="0"/>
          <w:numId w:val="42"/>
        </w:numPr>
        <w:rPr>
          <w:lang w:val="en-US"/>
        </w:rPr>
      </w:pPr>
      <w:bookmarkStart w:id="35" w:name="_Toc483010432"/>
      <w:r>
        <w:rPr>
          <w:lang w:val="en-US"/>
        </w:rPr>
        <w:t xml:space="preserve">O </w:t>
      </w:r>
      <w:r w:rsidR="009B439E" w:rsidRPr="008B619D">
        <w:rPr>
          <w:lang w:val="en-US"/>
        </w:rPr>
        <w:t>– Open/Closed Principle (OCP):</w:t>
      </w:r>
      <w:bookmarkEnd w:id="35"/>
    </w:p>
    <w:p w:rsidR="009B439E" w:rsidRDefault="009B439E" w:rsidP="009B439E">
      <w:r>
        <w:t>Les entités logicielles (classes, modules, fonctions, etc.) doivent être ouvertes aux extensions, mais fermées aux modifications.</w:t>
      </w:r>
    </w:p>
    <w:p w:rsidR="009B439E" w:rsidRDefault="009B439E" w:rsidP="009B439E">
      <w:r>
        <w:t>On utilise au maximum les interfaces, figées. Mais elles peuvent être implémentées librement et augmentées par héritages.</w:t>
      </w:r>
    </w:p>
    <w:p w:rsidR="009B439E" w:rsidRDefault="009B439E" w:rsidP="00F17492">
      <w:pPr>
        <w:pStyle w:val="Heading3"/>
        <w:numPr>
          <w:ilvl w:val="0"/>
          <w:numId w:val="42"/>
        </w:numPr>
      </w:pPr>
      <w:bookmarkStart w:id="36" w:name="_Toc483010433"/>
      <w:r>
        <w:t>L – Liskov Substitution Principle (LSP) :</w:t>
      </w:r>
      <w:bookmarkEnd w:id="36"/>
    </w:p>
    <w:p w:rsidR="009B439E" w:rsidRDefault="009B439E" w:rsidP="009B439E">
      <w:r>
        <w:t xml:space="preserve">Concrètement, là ou un objet de type </w:t>
      </w:r>
      <w:r w:rsidRPr="00A22A88">
        <w:rPr>
          <w:b/>
          <w:bCs/>
        </w:rPr>
        <w:t>T</w:t>
      </w:r>
      <w:r>
        <w:t xml:space="preserve"> est attendu, on doit pouvoir passer un objet de type </w:t>
      </w:r>
      <w:r w:rsidRPr="00A22A88">
        <w:rPr>
          <w:b/>
          <w:bCs/>
        </w:rPr>
        <w:t>Y</w:t>
      </w:r>
      <w:r>
        <w:t xml:space="preserve"> sans que le comportement dudit objet soit changé. C’est-à-dire que tout invariant inhérent à la classe </w:t>
      </w:r>
      <w:r w:rsidRPr="00A22A88">
        <w:rPr>
          <w:b/>
          <w:bCs/>
        </w:rPr>
        <w:t>T</w:t>
      </w:r>
      <w:r>
        <w:t xml:space="preserve"> être respecte dans ses classes filles.</w:t>
      </w:r>
    </w:p>
    <w:p w:rsidR="009B439E" w:rsidRDefault="009B439E" w:rsidP="009B439E">
      <w:r>
        <w:t>LSP permet d’assurer que notre hiérarchie suit un fonctionnement logique et cohérent.</w:t>
      </w:r>
    </w:p>
    <w:p w:rsidR="009B439E" w:rsidRPr="008B619D" w:rsidRDefault="009B439E" w:rsidP="00F17492">
      <w:pPr>
        <w:pStyle w:val="Heading3"/>
        <w:numPr>
          <w:ilvl w:val="0"/>
          <w:numId w:val="42"/>
        </w:numPr>
        <w:rPr>
          <w:lang w:val="en-US"/>
        </w:rPr>
      </w:pPr>
      <w:bookmarkStart w:id="37" w:name="_Toc483010434"/>
      <w:r w:rsidRPr="008B619D">
        <w:rPr>
          <w:lang w:val="en-US"/>
        </w:rPr>
        <w:t>I – Interface Segregation Principle (ISP):</w:t>
      </w:r>
      <w:bookmarkEnd w:id="37"/>
    </w:p>
    <w:p w:rsidR="009B439E" w:rsidRDefault="009B439E" w:rsidP="009B439E">
      <w:r>
        <w:t>Une interface doit ne comporter que des méthodes en rapport avec l’interface elle-même, de façon à ce que les clients d’une interface ne connaissent que les méthodes en rapport avec cette interface.</w:t>
      </w:r>
    </w:p>
    <w:p w:rsidR="009B439E" w:rsidRPr="008B619D" w:rsidRDefault="009B439E" w:rsidP="00A700A7">
      <w:pPr>
        <w:pStyle w:val="Heading3"/>
        <w:numPr>
          <w:ilvl w:val="0"/>
          <w:numId w:val="42"/>
        </w:numPr>
        <w:rPr>
          <w:lang w:val="en-US"/>
        </w:rPr>
      </w:pPr>
      <w:bookmarkStart w:id="38" w:name="_Toc483010435"/>
      <w:r w:rsidRPr="008B619D">
        <w:rPr>
          <w:lang w:val="en-US"/>
        </w:rPr>
        <w:t>D – Dependency Inversion Principle (DIP):</w:t>
      </w:r>
      <w:bookmarkEnd w:id="38"/>
    </w:p>
    <w:p w:rsidR="009B439E" w:rsidRDefault="009B439E" w:rsidP="009B439E">
      <w:r>
        <w:t xml:space="preserve">Dans les architectures classiques, les composants de haut niveau dépendent des composants de bas niveau sur lesquels ils reposent. Le </w:t>
      </w:r>
      <w:r w:rsidRPr="008E3C72">
        <w:rPr>
          <w:b/>
          <w:bCs/>
        </w:rPr>
        <w:t>DIP</w:t>
      </w:r>
      <w:r>
        <w:rPr>
          <w:b/>
          <w:bCs/>
        </w:rPr>
        <w:t xml:space="preserve"> </w:t>
      </w:r>
      <w:r>
        <w:t>établit au contraire que :</w:t>
      </w:r>
    </w:p>
    <w:p w:rsidR="009B439E" w:rsidRDefault="009B439E" w:rsidP="00122384">
      <w:pPr>
        <w:pStyle w:val="ListParagraph"/>
        <w:numPr>
          <w:ilvl w:val="0"/>
          <w:numId w:val="14"/>
        </w:numPr>
      </w:pPr>
      <w:r>
        <w:t>Les modules de haut niveau ne doivent pas dépendre des modules de bas niveau. Les deux doivent dépendre de l’abstractions.</w:t>
      </w:r>
    </w:p>
    <w:p w:rsidR="009B439E" w:rsidRPr="008E3C72" w:rsidRDefault="009B439E" w:rsidP="00122384">
      <w:pPr>
        <w:pStyle w:val="ListParagraph"/>
        <w:numPr>
          <w:ilvl w:val="0"/>
          <w:numId w:val="14"/>
        </w:numPr>
      </w:pPr>
      <w:r>
        <w:t>Les abstractions ne doivent pas dépendre de détails, mais les détails doivent dépendre des abstractions.</w:t>
      </w:r>
    </w:p>
    <w:p w:rsidR="00CD40FF" w:rsidRDefault="00E27E61" w:rsidP="00122384">
      <w:pPr>
        <w:pStyle w:val="Heading2"/>
        <w:numPr>
          <w:ilvl w:val="0"/>
          <w:numId w:val="15"/>
        </w:numPr>
        <w:rPr>
          <w:color w:val="385623" w:themeColor="accent6" w:themeShade="80"/>
          <w:sz w:val="32"/>
          <w:szCs w:val="32"/>
        </w:rPr>
      </w:pPr>
      <w:bookmarkStart w:id="39" w:name="_Toc483010436"/>
      <w:r>
        <w:rPr>
          <w:rFonts w:ascii="Times New Roman" w:eastAsia="Times New Roman" w:hAnsi="Times New Roman" w:cs="Times New Roman"/>
          <w:noProof/>
          <w:color w:val="000000" w:themeColor="text1"/>
          <w:szCs w:val="24"/>
          <w:lang w:eastAsia="fr-FR"/>
        </w:rPr>
        <w:lastRenderedPageBreak/>
        <w:drawing>
          <wp:anchor distT="0" distB="0" distL="114300" distR="114300" simplePos="0" relativeHeight="251681792" behindDoc="0" locked="0" layoutInCell="1" allowOverlap="1">
            <wp:simplePos x="0" y="0"/>
            <wp:positionH relativeFrom="margin">
              <wp:align>right</wp:align>
            </wp:positionH>
            <wp:positionV relativeFrom="paragraph">
              <wp:posOffset>376555</wp:posOffset>
            </wp:positionV>
            <wp:extent cx="5760720" cy="26384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638425"/>
                    </a:xfrm>
                    <a:prstGeom prst="rect">
                      <a:avLst/>
                    </a:prstGeom>
                  </pic:spPr>
                </pic:pic>
              </a:graphicData>
            </a:graphic>
            <wp14:sizeRelV relativeFrom="margin">
              <wp14:pctHeight>0</wp14:pctHeight>
            </wp14:sizeRelV>
          </wp:anchor>
        </w:drawing>
      </w:r>
      <w:r w:rsidR="00CD40FF">
        <w:rPr>
          <w:color w:val="385623" w:themeColor="accent6" w:themeShade="80"/>
          <w:sz w:val="32"/>
          <w:szCs w:val="32"/>
        </w:rPr>
        <w:t>L’architecture 3-tiers :</w:t>
      </w:r>
      <w:bookmarkEnd w:id="39"/>
    </w:p>
    <w:p w:rsidR="00EA6C33" w:rsidRDefault="00EA6C33" w:rsidP="00EA6C33">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noProof/>
        </w:rPr>
        <mc:AlternateContent>
          <mc:Choice Requires="wps">
            <w:drawing>
              <wp:anchor distT="0" distB="0" distL="114300" distR="114300" simplePos="0" relativeHeight="251693056" behindDoc="0" locked="0" layoutInCell="1" allowOverlap="1" wp14:anchorId="2EE824DE" wp14:editId="1ADB175E">
                <wp:simplePos x="0" y="0"/>
                <wp:positionH relativeFrom="margin">
                  <wp:posOffset>1814830</wp:posOffset>
                </wp:positionH>
                <wp:positionV relativeFrom="paragraph">
                  <wp:posOffset>2937510</wp:posOffset>
                </wp:positionV>
                <wp:extent cx="138112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EA6C33" w:rsidRPr="00AE53AC" w:rsidRDefault="00EA6C33" w:rsidP="00EA6C33">
                            <w:pPr>
                              <w:pStyle w:val="Caption"/>
                              <w:rPr>
                                <w:rFonts w:ascii="Times New Roman" w:eastAsia="Times New Roman" w:hAnsi="Times New Roman" w:cs="Times New Roman"/>
                                <w:noProof/>
                                <w:color w:val="000000" w:themeColor="text1"/>
                                <w:szCs w:val="24"/>
                              </w:rPr>
                            </w:pPr>
                            <w:bookmarkStart w:id="40" w:name="_Toc483010233"/>
                            <w:r>
                              <w:t xml:space="preserve">Figure </w:t>
                            </w:r>
                            <w:r>
                              <w:fldChar w:fldCharType="begin"/>
                            </w:r>
                            <w:r>
                              <w:instrText xml:space="preserve"> SEQ Figure \* ARABIC </w:instrText>
                            </w:r>
                            <w:r>
                              <w:fldChar w:fldCharType="separate"/>
                            </w:r>
                            <w:r>
                              <w:rPr>
                                <w:noProof/>
                              </w:rPr>
                              <w:t>3</w:t>
                            </w:r>
                            <w:r>
                              <w:fldChar w:fldCharType="end"/>
                            </w:r>
                            <w:r>
                              <w:t xml:space="preserve"> : Architecture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824DE" id="Text Box 24" o:spid="_x0000_s1032" type="#_x0000_t202" style="position:absolute;margin-left:142.9pt;margin-top:231.3pt;width:108.75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igLw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" stroked="f">
                <v:textbox style="mso-fit-shape-to-text:t" inset="0,0,0,0">
                  <w:txbxContent>
                    <w:p w:rsidR="00EA6C33" w:rsidRPr="00AE53AC" w:rsidRDefault="00EA6C33" w:rsidP="00EA6C33">
                      <w:pPr>
                        <w:pStyle w:val="Caption"/>
                        <w:rPr>
                          <w:rFonts w:ascii="Times New Roman" w:eastAsia="Times New Roman" w:hAnsi="Times New Roman" w:cs="Times New Roman"/>
                          <w:noProof/>
                          <w:color w:val="000000" w:themeColor="text1"/>
                          <w:szCs w:val="24"/>
                        </w:rPr>
                      </w:pPr>
                      <w:bookmarkStart w:id="41" w:name="_Toc483010233"/>
                      <w:r>
                        <w:t xml:space="preserve">Figure </w:t>
                      </w:r>
                      <w:r>
                        <w:fldChar w:fldCharType="begin"/>
                      </w:r>
                      <w:r>
                        <w:instrText xml:space="preserve"> SEQ Figure \* ARABIC </w:instrText>
                      </w:r>
                      <w:r>
                        <w:fldChar w:fldCharType="separate"/>
                      </w:r>
                      <w:r>
                        <w:rPr>
                          <w:noProof/>
                        </w:rPr>
                        <w:t>3</w:t>
                      </w:r>
                      <w:r>
                        <w:fldChar w:fldCharType="end"/>
                      </w:r>
                      <w:r>
                        <w:t xml:space="preserve"> : Architecture</w:t>
                      </w:r>
                      <w:bookmarkEnd w:id="41"/>
                    </w:p>
                  </w:txbxContent>
                </v:textbox>
                <w10:wrap type="square" anchorx="margin"/>
              </v:shape>
            </w:pict>
          </mc:Fallback>
        </mc:AlternateContent>
      </w:r>
    </w:p>
    <w:p w:rsidR="00F83D9D" w:rsidRPr="00F83D9D" w:rsidRDefault="00F83D9D" w:rsidP="00F83D9D">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F83D9D">
        <w:rPr>
          <w:rFonts w:ascii="Times New Roman" w:eastAsia="Times New Roman" w:hAnsi="Times New Roman" w:cs="Times New Roman"/>
          <w:color w:val="0D0D0D" w:themeColor="text1" w:themeTint="F2"/>
          <w:szCs w:val="24"/>
          <w:lang w:eastAsia="fr-FR"/>
        </w:rPr>
        <w:t>Son nom provient de l'</w:t>
      </w:r>
      <w:hyperlink r:id="rId31" w:tooltip="Anglais" w:history="1">
        <w:r w:rsidRPr="00F83D9D">
          <w:rPr>
            <w:rFonts w:ascii="Times New Roman" w:eastAsia="Times New Roman" w:hAnsi="Times New Roman" w:cs="Times New Roman"/>
            <w:color w:val="0D0D0D" w:themeColor="text1" w:themeTint="F2"/>
            <w:szCs w:val="24"/>
            <w:lang w:eastAsia="fr-FR"/>
          </w:rPr>
          <w:t>anglais</w:t>
        </w:r>
      </w:hyperlink>
      <w:r w:rsidRPr="00F83D9D">
        <w:rPr>
          <w:rFonts w:ascii="Times New Roman" w:eastAsia="Times New Roman" w:hAnsi="Times New Roman" w:cs="Times New Roman"/>
          <w:color w:val="0D0D0D" w:themeColor="text1" w:themeTint="F2"/>
          <w:szCs w:val="24"/>
          <w:lang w:eastAsia="fr-FR"/>
        </w:rPr>
        <w:t xml:space="preserve"> </w:t>
      </w:r>
      <w:r>
        <w:rPr>
          <w:rFonts w:ascii="Times New Roman" w:eastAsia="Times New Roman" w:hAnsi="Times New Roman" w:cs="Times New Roman"/>
          <w:color w:val="0D0D0D" w:themeColor="text1" w:themeTint="F2"/>
          <w:szCs w:val="24"/>
          <w:lang w:eastAsia="fr-FR"/>
        </w:rPr>
        <w:t>«</w:t>
      </w:r>
      <w:r w:rsidR="00C35FE6">
        <w:rPr>
          <w:rFonts w:ascii="Times New Roman" w:eastAsia="Times New Roman" w:hAnsi="Times New Roman" w:cs="Times New Roman"/>
          <w:color w:val="0D0D0D" w:themeColor="text1" w:themeTint="F2"/>
          <w:szCs w:val="24"/>
          <w:lang w:eastAsia="fr-FR"/>
        </w:rPr>
        <w:t xml:space="preserve"> </w:t>
      </w:r>
      <w:r w:rsidRPr="00F83D9D">
        <w:rPr>
          <w:rFonts w:ascii="Times New Roman" w:eastAsia="Times New Roman" w:hAnsi="Times New Roman" w:cs="Times New Roman"/>
          <w:b/>
          <w:bCs/>
          <w:i/>
          <w:iCs/>
          <w:color w:val="0D0D0D" w:themeColor="text1" w:themeTint="F2"/>
          <w:szCs w:val="24"/>
          <w:lang w:eastAsia="fr-FR"/>
        </w:rPr>
        <w:t>tier</w:t>
      </w:r>
      <w:r w:rsidR="00C35FE6">
        <w:rPr>
          <w:rFonts w:ascii="Times New Roman" w:eastAsia="Times New Roman" w:hAnsi="Times New Roman" w:cs="Times New Roman"/>
          <w:b/>
          <w:bCs/>
          <w:i/>
          <w:iCs/>
          <w:color w:val="0D0D0D" w:themeColor="text1" w:themeTint="F2"/>
          <w:szCs w:val="24"/>
          <w:lang w:eastAsia="fr-FR"/>
        </w:rPr>
        <w:t xml:space="preserve"> </w:t>
      </w:r>
      <w:r>
        <w:rPr>
          <w:rFonts w:ascii="Times New Roman" w:eastAsia="Times New Roman" w:hAnsi="Times New Roman" w:cs="Times New Roman"/>
          <w:b/>
          <w:bCs/>
          <w:i/>
          <w:iCs/>
          <w:color w:val="0D0D0D" w:themeColor="text1" w:themeTint="F2"/>
          <w:szCs w:val="24"/>
          <w:lang w:eastAsia="fr-FR"/>
        </w:rPr>
        <w:t>»</w:t>
      </w:r>
      <w:r w:rsidRPr="00F83D9D">
        <w:rPr>
          <w:rFonts w:ascii="Times New Roman" w:eastAsia="Times New Roman" w:hAnsi="Times New Roman" w:cs="Times New Roman"/>
          <w:color w:val="0D0D0D" w:themeColor="text1" w:themeTint="F2"/>
          <w:szCs w:val="24"/>
          <w:lang w:eastAsia="fr-FR"/>
        </w:rPr>
        <w:t xml:space="preserve"> signifiant étage ou niveau. Il s'agit d'un modèle logique d'architecture applicative qui vise à modéliser une </w:t>
      </w:r>
      <w:hyperlink r:id="rId32" w:tooltip="Application (informatique)" w:history="1">
        <w:r w:rsidRPr="00F83D9D">
          <w:rPr>
            <w:rFonts w:ascii="Times New Roman" w:eastAsia="Times New Roman" w:hAnsi="Times New Roman" w:cs="Times New Roman"/>
            <w:color w:val="0D0D0D" w:themeColor="text1" w:themeTint="F2"/>
            <w:szCs w:val="24"/>
            <w:lang w:eastAsia="fr-FR"/>
          </w:rPr>
          <w:t>application</w:t>
        </w:r>
      </w:hyperlink>
      <w:r w:rsidRPr="00F83D9D">
        <w:rPr>
          <w:rFonts w:ascii="Times New Roman" w:eastAsia="Times New Roman" w:hAnsi="Times New Roman" w:cs="Times New Roman"/>
          <w:color w:val="0D0D0D" w:themeColor="text1" w:themeTint="F2"/>
          <w:szCs w:val="24"/>
          <w:lang w:eastAsia="fr-FR"/>
        </w:rPr>
        <w:t xml:space="preserve"> comme un empilement de trois couches </w:t>
      </w:r>
      <w:hyperlink r:id="rId33" w:tooltip="Logiciel" w:history="1">
        <w:r w:rsidRPr="00F83D9D">
          <w:rPr>
            <w:rFonts w:ascii="Times New Roman" w:eastAsia="Times New Roman" w:hAnsi="Times New Roman" w:cs="Times New Roman"/>
            <w:color w:val="0D0D0D" w:themeColor="text1" w:themeTint="F2"/>
            <w:szCs w:val="24"/>
            <w:lang w:eastAsia="fr-FR"/>
          </w:rPr>
          <w:t>logicielles</w:t>
        </w:r>
      </w:hyperlink>
      <w:r w:rsidRPr="00F83D9D">
        <w:rPr>
          <w:rFonts w:ascii="Times New Roman" w:eastAsia="Times New Roman" w:hAnsi="Times New Roman" w:cs="Times New Roman"/>
          <w:color w:val="0D0D0D" w:themeColor="text1" w:themeTint="F2"/>
          <w:szCs w:val="24"/>
          <w:lang w:eastAsia="fr-FR"/>
        </w:rPr>
        <w:t xml:space="preserve"> (ou niveaux, étages, tiers) dont le rôle est clairement défini :</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B518B1">
        <w:rPr>
          <w:rFonts w:ascii="Times New Roman" w:eastAsia="Times New Roman" w:hAnsi="Times New Roman" w:cs="Times New Roman"/>
          <w:b/>
          <w:bCs/>
          <w:color w:val="0D0D0D" w:themeColor="text1" w:themeTint="F2"/>
          <w:szCs w:val="24"/>
          <w:lang w:eastAsia="fr-FR"/>
        </w:rPr>
        <w:t>P</w:t>
      </w:r>
      <w:r w:rsidR="00F83D9D" w:rsidRPr="00F83D9D">
        <w:rPr>
          <w:rFonts w:ascii="Times New Roman" w:eastAsia="Times New Roman" w:hAnsi="Times New Roman" w:cs="Times New Roman"/>
          <w:b/>
          <w:bCs/>
          <w:color w:val="0D0D0D" w:themeColor="text1" w:themeTint="F2"/>
          <w:szCs w:val="24"/>
          <w:lang w:eastAsia="fr-FR"/>
        </w:rPr>
        <w:t>résentation</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l'affichage, la restitution sur le poste de travail, </w:t>
      </w:r>
      <w:r w:rsidR="00650232">
        <w:rPr>
          <w:rFonts w:ascii="Times New Roman" w:eastAsia="Times New Roman" w:hAnsi="Times New Roman" w:cs="Times New Roman"/>
          <w:color w:val="0D0D0D" w:themeColor="text1" w:themeTint="F2"/>
          <w:szCs w:val="24"/>
          <w:lang w:eastAsia="fr-FR"/>
        </w:rPr>
        <w:t xml:space="preserve">le dialogue avec l'utilisateur, dans notre cas </w:t>
      </w:r>
      <w:r w:rsidR="001F226F">
        <w:rPr>
          <w:rFonts w:ascii="Times New Roman" w:eastAsia="Times New Roman" w:hAnsi="Times New Roman" w:cs="Times New Roman"/>
          <w:color w:val="0D0D0D" w:themeColor="text1" w:themeTint="F2"/>
          <w:szCs w:val="24"/>
          <w:lang w:eastAsia="fr-FR"/>
        </w:rPr>
        <w:t xml:space="preserve">le </w:t>
      </w:r>
      <w:r w:rsidR="00650232">
        <w:rPr>
          <w:rFonts w:ascii="Times New Roman" w:eastAsia="Times New Roman" w:hAnsi="Times New Roman" w:cs="Times New Roman"/>
          <w:color w:val="0D0D0D" w:themeColor="text1" w:themeTint="F2"/>
          <w:szCs w:val="24"/>
          <w:lang w:eastAsia="fr-FR"/>
        </w:rPr>
        <w:t>couche web</w:t>
      </w:r>
      <w:r w:rsidR="003E60CD">
        <w:rPr>
          <w:rFonts w:ascii="Times New Roman" w:eastAsia="Times New Roman" w:hAnsi="Times New Roman" w:cs="Times New Roman"/>
          <w:color w:val="0D0D0D" w:themeColor="text1" w:themeTint="F2"/>
          <w:szCs w:val="24"/>
          <w:lang w:eastAsia="fr-FR"/>
        </w:rPr>
        <w:t>.</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 xml:space="preserve">e </w:t>
      </w:r>
      <w:r w:rsidR="00F83D9D" w:rsidRPr="00F83D9D">
        <w:rPr>
          <w:rFonts w:ascii="Times New Roman" w:eastAsia="Times New Roman" w:hAnsi="Times New Roman" w:cs="Times New Roman"/>
          <w:b/>
          <w:bCs/>
          <w:color w:val="0D0D0D" w:themeColor="text1" w:themeTint="F2"/>
          <w:szCs w:val="24"/>
          <w:lang w:eastAsia="fr-FR"/>
        </w:rPr>
        <w:t>traitement métier</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 mise en œuvre de l'ensemble des règles de gestio</w:t>
      </w:r>
      <w:r w:rsidR="00C946D5">
        <w:rPr>
          <w:rFonts w:ascii="Times New Roman" w:eastAsia="Times New Roman" w:hAnsi="Times New Roman" w:cs="Times New Roman"/>
          <w:color w:val="0D0D0D" w:themeColor="text1" w:themeTint="F2"/>
          <w:szCs w:val="24"/>
          <w:lang w:eastAsia="fr-FR"/>
        </w:rPr>
        <w:t>n et de la logique applicative</w:t>
      </w:r>
      <w:r w:rsidR="00B518B1">
        <w:rPr>
          <w:rFonts w:ascii="Times New Roman" w:eastAsia="Times New Roman" w:hAnsi="Times New Roman" w:cs="Times New Roman"/>
          <w:color w:val="0D0D0D" w:themeColor="text1" w:themeTint="F2"/>
          <w:szCs w:val="24"/>
          <w:lang w:eastAsia="fr-FR"/>
        </w:rPr>
        <w:t>, dans notre cas couche BLL.</w:t>
      </w:r>
    </w:p>
    <w:p w:rsid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w:t>
      </w:r>
      <w:r w:rsidR="00F83D9D" w:rsidRPr="00F83D9D">
        <w:rPr>
          <w:rFonts w:ascii="Times New Roman" w:eastAsia="Times New Roman" w:hAnsi="Times New Roman" w:cs="Times New Roman"/>
          <w:b/>
          <w:bCs/>
          <w:color w:val="0D0D0D" w:themeColor="text1" w:themeTint="F2"/>
          <w:szCs w:val="24"/>
          <w:lang w:eastAsia="fr-FR"/>
        </w:rPr>
        <w:t xml:space="preserve">accès aux données </w:t>
      </w:r>
      <w:hyperlink r:id="rId34" w:tooltip="Persistance (informatique)" w:history="1">
        <w:r w:rsidR="00F83D9D" w:rsidRPr="00F83D9D">
          <w:rPr>
            <w:rFonts w:ascii="Times New Roman" w:eastAsia="Times New Roman" w:hAnsi="Times New Roman" w:cs="Times New Roman"/>
            <w:color w:val="0D0D0D" w:themeColor="text1" w:themeTint="F2"/>
            <w:szCs w:val="24"/>
            <w:lang w:eastAsia="fr-FR"/>
          </w:rPr>
          <w:t>persistantes</w:t>
        </w:r>
      </w:hyperlink>
      <w:r w:rsidR="00F83D9D" w:rsidRPr="00F83D9D">
        <w:rPr>
          <w:rFonts w:ascii="Times New Roman" w:eastAsia="Times New Roman" w:hAnsi="Times New Roman" w:cs="Times New Roman"/>
          <w:color w:val="0D0D0D" w:themeColor="text1" w:themeTint="F2"/>
          <w:szCs w:val="24"/>
          <w:lang w:eastAsia="fr-FR"/>
        </w:rPr>
        <w:t> : correspondant aux données qui sont destinées à être conservées sur la dur</w:t>
      </w:r>
      <w:r w:rsidR="00B518B1">
        <w:rPr>
          <w:rFonts w:ascii="Times New Roman" w:eastAsia="Times New Roman" w:hAnsi="Times New Roman" w:cs="Times New Roman"/>
          <w:color w:val="0D0D0D" w:themeColor="text1" w:themeTint="F2"/>
          <w:szCs w:val="24"/>
          <w:lang w:eastAsia="fr-FR"/>
        </w:rPr>
        <w:t>ée, voire de manière définitive, dans notre cas couche DAL.</w:t>
      </w:r>
    </w:p>
    <w:p w:rsidR="002A70FE" w:rsidRPr="00B518B1" w:rsidRDefault="002A70FE"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sectPr w:rsidR="002A70FE" w:rsidRPr="00B518B1" w:rsidSect="00366BC5">
          <w:pgSz w:w="11906" w:h="16838"/>
          <w:pgMar w:top="1417" w:right="1417" w:bottom="1417" w:left="1417" w:header="708" w:footer="708" w:gutter="0"/>
          <w:cols w:space="708"/>
          <w:docGrid w:linePitch="360"/>
        </w:sectPr>
      </w:pPr>
    </w:p>
    <w:p w:rsidR="00EE6806" w:rsidRDefault="00B4188F" w:rsidP="003851FF">
      <w:pPr>
        <w:pStyle w:val="Heading1"/>
        <w:numPr>
          <w:ilvl w:val="0"/>
          <w:numId w:val="1"/>
        </w:numPr>
        <w:rPr>
          <w:rFonts w:ascii="Agency FB" w:hAnsi="Agency FB"/>
          <w:color w:val="385623" w:themeColor="accent6" w:themeShade="80"/>
          <w:sz w:val="48"/>
          <w:szCs w:val="48"/>
        </w:rPr>
      </w:pPr>
      <w:bookmarkStart w:id="42" w:name="_Toc483010437"/>
      <w:r w:rsidRPr="0044497D">
        <w:rPr>
          <w:rFonts w:ascii="Agency FB" w:hAnsi="Agency FB"/>
          <w:color w:val="385623" w:themeColor="accent6" w:themeShade="80"/>
          <w:sz w:val="48"/>
          <w:szCs w:val="48"/>
        </w:rPr>
        <w:lastRenderedPageBreak/>
        <w:t>Développement</w:t>
      </w:r>
      <w:bookmarkEnd w:id="42"/>
    </w:p>
    <w:p w:rsidR="003851FF" w:rsidRPr="003851FF" w:rsidRDefault="003851FF" w:rsidP="003851FF"/>
    <w:p w:rsidR="00CB64D2" w:rsidRPr="00EA6C33" w:rsidRDefault="00EA6C33" w:rsidP="00EA6C33">
      <w:pPr>
        <w:pStyle w:val="Heading2"/>
        <w:numPr>
          <w:ilvl w:val="0"/>
          <w:numId w:val="3"/>
        </w:numPr>
        <w:rPr>
          <w:color w:val="385623" w:themeColor="accent6" w:themeShade="80"/>
          <w:sz w:val="32"/>
          <w:szCs w:val="32"/>
        </w:rPr>
      </w:pPr>
      <w:bookmarkStart w:id="43" w:name="_Toc483010438"/>
      <w:r>
        <w:rPr>
          <w:noProof/>
        </w:rPr>
        <mc:AlternateContent>
          <mc:Choice Requires="wps">
            <w:drawing>
              <wp:anchor distT="0" distB="0" distL="114300" distR="114300" simplePos="0" relativeHeight="251695104" behindDoc="0" locked="0" layoutInCell="1" allowOverlap="1" wp14:anchorId="681D7EA2" wp14:editId="4E8FF2C1">
                <wp:simplePos x="0" y="0"/>
                <wp:positionH relativeFrom="margin">
                  <wp:posOffset>1910080</wp:posOffset>
                </wp:positionH>
                <wp:positionV relativeFrom="paragraph">
                  <wp:posOffset>3611245</wp:posOffset>
                </wp:positionV>
                <wp:extent cx="1781175" cy="635"/>
                <wp:effectExtent l="0" t="0" r="9525" b="8255"/>
                <wp:wrapTopAndBottom/>
                <wp:docPr id="25" name="Text Box 25"/>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rsidR="00EA6C33" w:rsidRDefault="00EA6C33" w:rsidP="00EA6C33">
                            <w:pPr>
                              <w:pStyle w:val="Caption"/>
                              <w:rPr>
                                <w:noProof/>
                              </w:rPr>
                            </w:pPr>
                            <w:bookmarkStart w:id="44" w:name="_Toc483010234"/>
                            <w:r>
                              <w:t xml:space="preserve">Figure </w:t>
                            </w:r>
                            <w:r>
                              <w:fldChar w:fldCharType="begin"/>
                            </w:r>
                            <w:r>
                              <w:instrText xml:space="preserve"> SEQ Figure \* ARABIC </w:instrText>
                            </w:r>
                            <w:r>
                              <w:fldChar w:fldCharType="separate"/>
                            </w:r>
                            <w:r>
                              <w:rPr>
                                <w:noProof/>
                              </w:rPr>
                              <w:t>4</w:t>
                            </w:r>
                            <w:r>
                              <w:fldChar w:fldCharType="end"/>
                            </w:r>
                            <w:r>
                              <w:t xml:space="preserve"> : Architecture DAL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D7EA2" id="Text Box 25" o:spid="_x0000_s1033" type="#_x0000_t202" style="position:absolute;left:0;text-align:left;margin-left:150.4pt;margin-top:284.35pt;width:140.2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" stroked="f">
                <v:textbox style="mso-fit-shape-to-text:t" inset="0,0,0,0">
                  <w:txbxContent>
                    <w:p w:rsidR="00EA6C33" w:rsidRDefault="00EA6C33" w:rsidP="00EA6C33">
                      <w:pPr>
                        <w:pStyle w:val="Caption"/>
                        <w:rPr>
                          <w:noProof/>
                        </w:rPr>
                      </w:pPr>
                      <w:bookmarkStart w:id="45" w:name="_Toc483010234"/>
                      <w:r>
                        <w:t xml:space="preserve">Figure </w:t>
                      </w:r>
                      <w:r>
                        <w:fldChar w:fldCharType="begin"/>
                      </w:r>
                      <w:r>
                        <w:instrText xml:space="preserve"> SEQ Figure \* ARABIC </w:instrText>
                      </w:r>
                      <w:r>
                        <w:fldChar w:fldCharType="separate"/>
                      </w:r>
                      <w:r>
                        <w:rPr>
                          <w:noProof/>
                        </w:rPr>
                        <w:t>4</w:t>
                      </w:r>
                      <w:r>
                        <w:fldChar w:fldCharType="end"/>
                      </w:r>
                      <w:r>
                        <w:t xml:space="preserve"> : Architecture DAL</w:t>
                      </w:r>
                      <w:bookmarkEnd w:id="45"/>
                    </w:p>
                  </w:txbxContent>
                </v:textbox>
                <w10:wrap type="topAndBottom" anchorx="margin"/>
              </v:shape>
            </w:pict>
          </mc:Fallback>
        </mc:AlternateContent>
      </w:r>
      <w:r w:rsidR="00CB64D2">
        <w:rPr>
          <w:noProof/>
          <w:lang w:eastAsia="fr-FR"/>
        </w:rPr>
        <w:drawing>
          <wp:anchor distT="0" distB="0" distL="114300" distR="114300" simplePos="0" relativeHeight="251682816" behindDoc="0" locked="0" layoutInCell="1" allowOverlap="1">
            <wp:simplePos x="0" y="0"/>
            <wp:positionH relativeFrom="margin">
              <wp:align>right</wp:align>
            </wp:positionH>
            <wp:positionV relativeFrom="paragraph">
              <wp:posOffset>372745</wp:posOffset>
            </wp:positionV>
            <wp:extent cx="5760720" cy="3115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l.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 D.A.L</w:t>
      </w:r>
      <w:bookmarkEnd w:id="43"/>
    </w:p>
    <w:p w:rsidR="00754779" w:rsidRPr="00754779" w:rsidRDefault="00754779" w:rsidP="00754779">
      <w:pPr>
        <w:ind w:firstLine="360"/>
      </w:pPr>
      <w:r>
        <w:t xml:space="preserve">La DAL </w:t>
      </w:r>
      <w:r w:rsidR="00282791">
        <w:t>c</w:t>
      </w:r>
      <w:r w:rsidR="00B52C0B">
        <w:t xml:space="preserve">’est l’abréviation de Data Access Layer en </w:t>
      </w:r>
      <w:r w:rsidR="000E2CE5">
        <w:t>français</w:t>
      </w:r>
      <w:r w:rsidR="00B52C0B">
        <w:t xml:space="preserve"> couche d’accès aux données </w:t>
      </w:r>
      <w:r>
        <w:t>n'aura qu'un seul rôle, celui de gérer la relation entre la source de données et la couche métier. Elle reçoit les entités et selon la méthode du CRUD appelée, les données sont insérées, chargées, mises à jour ou effacées.</w:t>
      </w:r>
    </w:p>
    <w:p w:rsidR="00F145F2" w:rsidRDefault="00107FBC" w:rsidP="00122384">
      <w:pPr>
        <w:pStyle w:val="Heading3"/>
        <w:numPr>
          <w:ilvl w:val="0"/>
          <w:numId w:val="4"/>
        </w:numPr>
        <w:rPr>
          <w:color w:val="385623" w:themeColor="accent6" w:themeShade="80"/>
          <w:sz w:val="28"/>
          <w:szCs w:val="28"/>
        </w:rPr>
      </w:pPr>
      <w:bookmarkStart w:id="46" w:name="_Toc483010439"/>
      <w:r w:rsidRPr="00355F4C">
        <w:rPr>
          <w:color w:val="385623" w:themeColor="accent6" w:themeShade="80"/>
          <w:sz w:val="28"/>
          <w:szCs w:val="28"/>
        </w:rPr>
        <w:t>Entity Framework</w:t>
      </w:r>
      <w:bookmarkEnd w:id="46"/>
    </w:p>
    <w:p w:rsidR="001C5923" w:rsidRDefault="001C5923"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w:t>
      </w:r>
      <w:r w:rsidR="000C1E32" w:rsidRPr="008A7424">
        <w:rPr>
          <w:rFonts w:ascii="Arial" w:hAnsi="Arial" w:cs="Arial"/>
          <w:b/>
          <w:bCs/>
          <w:color w:val="171717" w:themeColor="background2" w:themeShade="1A"/>
        </w:rPr>
        <w:t xml:space="preserve">ce que </w:t>
      </w:r>
      <w:r w:rsidRPr="008A7424">
        <w:rPr>
          <w:rFonts w:ascii="Arial" w:hAnsi="Arial" w:cs="Arial"/>
          <w:b/>
          <w:bCs/>
          <w:color w:val="171717" w:themeColor="background2" w:themeShade="1A"/>
        </w:rPr>
        <w:t>O/RM</w:t>
      </w:r>
      <w:r w:rsidR="008A7424">
        <w:rPr>
          <w:rFonts w:ascii="Arial" w:hAnsi="Arial" w:cs="Arial"/>
          <w:b/>
          <w:bCs/>
          <w:color w:val="171717" w:themeColor="background2" w:themeShade="1A"/>
        </w:rPr>
        <w:t> :</w:t>
      </w:r>
    </w:p>
    <w:p w:rsidR="008A7424" w:rsidRPr="009E694A" w:rsidRDefault="008A7424" w:rsidP="008A7424">
      <w:pPr>
        <w:shd w:val="clear" w:color="auto" w:fill="FFFFFF"/>
        <w:spacing w:after="300" w:line="240" w:lineRule="auto"/>
        <w:ind w:firstLine="360"/>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t xml:space="preserve">ORM est un outil pour stocker des données depuis des objets de domaine vers une base de données relationnelle comme MS SQL Server, de manière automatisée, sans beaucoup de programmation. O / RM comprend </w:t>
      </w:r>
      <w:r w:rsidR="009E694A" w:rsidRPr="009E694A">
        <w:rPr>
          <w:rFonts w:eastAsia="Times New Roman" w:cstheme="majorBidi"/>
          <w:color w:val="171717" w:themeColor="background2" w:themeShade="1A"/>
          <w:szCs w:val="24"/>
          <w:lang w:eastAsia="fr-FR"/>
        </w:rPr>
        <w:t>trois parties principales :</w:t>
      </w:r>
      <w:r w:rsidRPr="009E694A">
        <w:rPr>
          <w:rFonts w:eastAsia="Times New Roman" w:cstheme="majorBidi"/>
          <w:color w:val="171717" w:themeColor="background2" w:themeShade="1A"/>
          <w:szCs w:val="24"/>
          <w:lang w:eastAsia="fr-FR"/>
        </w:rPr>
        <w:t xml:space="preserve"> objets de classe de domaine, objets de base de données relationnels et informations de mappage sur la façon dont les objets de domaine correspondent à des objets de base de données relationnelles (tables, vues et procédures stockées). ORM nous permet de garder notre conception de base de données distincte de notre conception de classe de domaine. Cela rend l'application maintenable et extensible. Il automatise également l'opération CRUD standard (Créer, Lire, Mettre à jour et Supprimer) afin que le développeur n'a pas besoin de l'écrire manuellement.</w:t>
      </w:r>
    </w:p>
    <w:p w:rsidR="008A7424" w:rsidRPr="00177A97" w:rsidRDefault="008A7424" w:rsidP="00177A97">
      <w:pPr>
        <w:shd w:val="clear" w:color="auto" w:fill="FFFFFF"/>
        <w:spacing w:after="300" w:line="240" w:lineRule="auto"/>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t>Le plateforme .NET offre plusieurs framework O/RM comme NHibernate, Entity framework …etc.</w:t>
      </w:r>
    </w:p>
    <w:p w:rsidR="000C1E32" w:rsidRPr="008A7424" w:rsidRDefault="000C1E32"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lastRenderedPageBreak/>
        <w:t>Qu’est-ce que Entity framework</w:t>
      </w:r>
    </w:p>
    <w:p w:rsidR="009E694A" w:rsidRPr="009E694A" w:rsidRDefault="009E694A" w:rsidP="009E694A">
      <w:pPr>
        <w:ind w:firstLine="360"/>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Entity Framework représente la solution tant attendue de mapping objet-relationnel de Microsoft. Elle constitue une bonne alternative à des outils comme NHibernate, grâce à son architecture ingénieuse du modèle EDM et des entités.</w:t>
      </w:r>
    </w:p>
    <w:p w:rsidR="009E694A" w:rsidRPr="009E694A" w:rsidRDefault="009E694A" w:rsidP="009E694A">
      <w:p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Ce framework comprend trois approches :</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Model first : Consiste à créer un modèle de données en premier, puis à générer une base de données. Le designer EF permet de créer toutes les entités, associations, propriétés, … que l’on souhaite voir en base de données.</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Database first : C’est L’approche la plus utilisée, la plus simple et la plus granulaire. Elle offre un gain de temps considérable aux développeurs. Consiste à créer une base de données en premier puis à générer le modèle de données. Elle permet de sélectionner tout ou partie des éléments de la base de données pour générer leur pendant objet.</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Code first : Consiste à générer et de faire évoluer le schéma de la base de données en se basant sur les classes des entités que l’on manipule dans le projet.</w:t>
      </w:r>
    </w:p>
    <w:p w:rsidR="000C1E32" w:rsidRPr="000C1E32" w:rsidRDefault="000C1E32" w:rsidP="000C1E32"/>
    <w:p w:rsidR="00F145F2" w:rsidRDefault="00F145F2" w:rsidP="00122384">
      <w:pPr>
        <w:pStyle w:val="Heading3"/>
        <w:numPr>
          <w:ilvl w:val="0"/>
          <w:numId w:val="4"/>
        </w:numPr>
        <w:rPr>
          <w:color w:val="385623" w:themeColor="accent6" w:themeShade="80"/>
          <w:sz w:val="28"/>
          <w:szCs w:val="28"/>
        </w:rPr>
      </w:pPr>
      <w:bookmarkStart w:id="47" w:name="_Toc483010440"/>
      <w:r w:rsidRPr="00355F4C">
        <w:rPr>
          <w:color w:val="385623" w:themeColor="accent6" w:themeShade="80"/>
          <w:sz w:val="28"/>
          <w:szCs w:val="28"/>
        </w:rPr>
        <w:t>Repository Pattern</w:t>
      </w:r>
      <w:r w:rsidR="00EC5110">
        <w:rPr>
          <w:color w:val="385623" w:themeColor="accent6" w:themeShade="80"/>
          <w:sz w:val="28"/>
          <w:szCs w:val="28"/>
        </w:rPr>
        <w:t> :</w:t>
      </w:r>
      <w:bookmarkEnd w:id="47"/>
    </w:p>
    <w:p w:rsidR="00EC5110" w:rsidRDefault="00EC5110" w:rsidP="004439A9">
      <w:pPr>
        <w:ind w:firstLine="360"/>
      </w:pPr>
      <w:r>
        <w:t>C’est un design pattern assez intéressant puisqu’il permet à la fois de détacher l’implémentation des entités de sa persistance (ou de son stockage), e</w:t>
      </w:r>
      <w:r w:rsidR="00672871">
        <w:t>t simplifier les tests unitaires</w:t>
      </w:r>
      <w:r>
        <w:t>.</w:t>
      </w:r>
    </w:p>
    <w:p w:rsidR="009F42EE" w:rsidRDefault="009F42EE" w:rsidP="004439A9">
      <w:pPr>
        <w:ind w:firstLine="360"/>
      </w:pPr>
      <w:r>
        <w:t xml:space="preserve">Outre le fait que le pattern repository fournis un code de meilleure qualité, il facilite grandement le changement </w:t>
      </w:r>
      <w:r>
        <w:rPr>
          <w:rStyle w:val="Strong"/>
        </w:rPr>
        <w:t>d'ORM</w:t>
      </w:r>
      <w:r>
        <w:t xml:space="preserve"> et nous permet d'effectuer des tests unitaires en passant des</w:t>
      </w:r>
      <w:r>
        <w:rPr>
          <w:rStyle w:val="Strong"/>
        </w:rPr>
        <w:t xml:space="preserve"> </w:t>
      </w:r>
      <w:r>
        <w:t>objets nommés</w:t>
      </w:r>
      <w:r>
        <w:rPr>
          <w:rStyle w:val="Strong"/>
        </w:rPr>
        <w:t xml:space="preserve"> "mock</w:t>
      </w:r>
      <w:r>
        <w:t>" à notre repository.</w:t>
      </w:r>
    </w:p>
    <w:p w:rsidR="002015BA" w:rsidRPr="00EC5110" w:rsidRDefault="002015BA" w:rsidP="004439A9">
      <w:pPr>
        <w:ind w:firstLine="360"/>
      </w:pPr>
      <w:r>
        <w:t>IMAGE ici …</w:t>
      </w:r>
    </w:p>
    <w:p w:rsidR="00107FBC" w:rsidRDefault="00107FBC" w:rsidP="00122384">
      <w:pPr>
        <w:pStyle w:val="Heading3"/>
        <w:numPr>
          <w:ilvl w:val="0"/>
          <w:numId w:val="4"/>
        </w:numPr>
        <w:rPr>
          <w:color w:val="385623" w:themeColor="accent6" w:themeShade="80"/>
          <w:sz w:val="28"/>
          <w:szCs w:val="28"/>
        </w:rPr>
      </w:pPr>
      <w:bookmarkStart w:id="48" w:name="_Toc483010441"/>
      <w:r w:rsidRPr="00355F4C">
        <w:rPr>
          <w:color w:val="385623" w:themeColor="accent6" w:themeShade="80"/>
          <w:sz w:val="28"/>
          <w:szCs w:val="28"/>
        </w:rPr>
        <w:t>Log4Net</w:t>
      </w:r>
      <w:bookmarkEnd w:id="48"/>
    </w:p>
    <w:p w:rsidR="00C80D59" w:rsidRDefault="00C80D59" w:rsidP="00C80D59">
      <w:pPr>
        <w:ind w:firstLine="360"/>
      </w:pPr>
      <w:r>
        <w:t>Les logs se présentent en général sous la forme de fichiers texte, d'enregistrements en base ou de mails.</w:t>
      </w:r>
    </w:p>
    <w:p w:rsidR="00C80D59" w:rsidRDefault="00C80D59" w:rsidP="00C80D59">
      <w:pPr>
        <w:ind w:firstLine="360"/>
      </w:pPr>
      <w:r>
        <w:t>Log4net est un outil pour aider le développeur à logger des informations vers diverses cibles. Log4net est un port de l'excellent framework log4j vers .NET.</w:t>
      </w:r>
    </w:p>
    <w:p w:rsidR="00C80D59" w:rsidRPr="00C80D59" w:rsidRDefault="00C80D59" w:rsidP="00C80D59">
      <w:pPr>
        <w:spacing w:before="100" w:beforeAutospacing="1" w:after="100" w:afterAutospacing="1"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szCs w:val="24"/>
          <w:lang w:eastAsia="fr-FR"/>
        </w:rPr>
        <w:t xml:space="preserve">Log4net a trois composants principaux : </w:t>
      </w:r>
    </w:p>
    <w:p w:rsidR="00C80D59" w:rsidRPr="00C80D59" w:rsidRDefault="00C80D59" w:rsidP="00122384">
      <w:pPr>
        <w:numPr>
          <w:ilvl w:val="0"/>
          <w:numId w:val="18"/>
        </w:numPr>
        <w:spacing w:before="100" w:beforeAutospacing="1" w:after="100" w:afterAutospacing="1"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loggers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Définissent le type de message ainsi que son niveau</w:t>
      </w:r>
    </w:p>
    <w:p w:rsidR="00C80D59" w:rsidRPr="00C80D59" w:rsidRDefault="00C80D59" w:rsidP="000D20A3">
      <w:pPr>
        <w:numPr>
          <w:ilvl w:val="0"/>
          <w:numId w:val="19"/>
        </w:numPr>
        <w:spacing w:before="100" w:beforeAutospacing="1" w:after="100" w:afterAutospacing="1"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appenders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Destination du message</w:t>
      </w:r>
    </w:p>
    <w:p w:rsidR="00414020" w:rsidRDefault="00C80D59" w:rsidP="00122384">
      <w:pPr>
        <w:numPr>
          <w:ilvl w:val="0"/>
          <w:numId w:val="20"/>
        </w:numPr>
        <w:spacing w:before="100" w:beforeAutospacing="1" w:after="100" w:afterAutospacing="1"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layouts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Formatage du message</w:t>
      </w:r>
    </w:p>
    <w:p w:rsidR="0050644F" w:rsidRDefault="00414020" w:rsidP="0050644F">
      <w:pPr>
        <w:spacing w:before="100" w:beforeAutospacing="1" w:after="100" w:afterAutospacing="1" w:line="240" w:lineRule="auto"/>
        <w:ind w:firstLine="360"/>
      </w:pPr>
      <w:r>
        <w:t xml:space="preserve">Log4net possède 2 configurateurs : le BasicConfigurator et le XmlConfigurator. Nous avons </w:t>
      </w:r>
      <w:r w:rsidR="003C6C47">
        <w:t>choisi d’utiliser</w:t>
      </w:r>
      <w:r>
        <w:t xml:space="preserve"> la configuration par xml </w:t>
      </w:r>
      <w:r w:rsidR="003C6C47">
        <w:t>puis XmlConfigurator</w:t>
      </w:r>
      <w:r w:rsidR="001346BF">
        <w:t xml:space="preserve"> permet de charger une configuration définie dans </w:t>
      </w:r>
      <w:r w:rsidR="00E31735">
        <w:t>le</w:t>
      </w:r>
      <w:r w:rsidR="001346BF">
        <w:t xml:space="preserve"> fichier </w:t>
      </w:r>
      <w:r w:rsidR="00E31735">
        <w:t xml:space="preserve">xml </w:t>
      </w:r>
      <w:r w:rsidR="001346BF">
        <w:t>séparé. Cela permet de modifier la façon dont les informations sont loggées sans avoir à recompiler l'application.</w:t>
      </w:r>
    </w:p>
    <w:p w:rsidR="0050644F" w:rsidRPr="00414020" w:rsidRDefault="0050644F" w:rsidP="0050644F">
      <w:pPr>
        <w:spacing w:before="100" w:beforeAutospacing="1" w:after="100" w:afterAutospacing="1" w:line="240" w:lineRule="auto"/>
        <w:ind w:firstLine="360"/>
      </w:pPr>
    </w:p>
    <w:p w:rsidR="00CB64D2" w:rsidRPr="009A04AF" w:rsidRDefault="00EA6C33" w:rsidP="009A04AF">
      <w:pPr>
        <w:pStyle w:val="Heading2"/>
        <w:numPr>
          <w:ilvl w:val="0"/>
          <w:numId w:val="3"/>
        </w:numPr>
        <w:rPr>
          <w:color w:val="385623" w:themeColor="accent6" w:themeShade="80"/>
          <w:sz w:val="32"/>
          <w:szCs w:val="32"/>
        </w:rPr>
      </w:pPr>
      <w:bookmarkStart w:id="49" w:name="_Toc483010442"/>
      <w:r>
        <w:rPr>
          <w:noProof/>
        </w:rPr>
        <mc:AlternateContent>
          <mc:Choice Requires="wps">
            <w:drawing>
              <wp:anchor distT="0" distB="0" distL="114300" distR="114300" simplePos="0" relativeHeight="251697152" behindDoc="0" locked="0" layoutInCell="1" allowOverlap="1" wp14:anchorId="0A03F823" wp14:editId="5553016C">
                <wp:simplePos x="0" y="0"/>
                <wp:positionH relativeFrom="margin">
                  <wp:posOffset>1919605</wp:posOffset>
                </wp:positionH>
                <wp:positionV relativeFrom="paragraph">
                  <wp:posOffset>3500120</wp:posOffset>
                </wp:positionV>
                <wp:extent cx="1381125" cy="635"/>
                <wp:effectExtent l="0" t="0" r="9525" b="8255"/>
                <wp:wrapTopAndBottom/>
                <wp:docPr id="26" name="Text Box 26"/>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EA6C33" w:rsidRDefault="00EA6C33" w:rsidP="00EA6C33">
                            <w:pPr>
                              <w:pStyle w:val="Caption"/>
                              <w:rPr>
                                <w:noProof/>
                              </w:rPr>
                            </w:pPr>
                            <w:bookmarkStart w:id="50" w:name="_Toc483010235"/>
                            <w:r>
                              <w:t xml:space="preserve">Figure </w:t>
                            </w:r>
                            <w:r>
                              <w:fldChar w:fldCharType="begin"/>
                            </w:r>
                            <w:r>
                              <w:instrText xml:space="preserve"> SEQ Figure \* ARABIC </w:instrText>
                            </w:r>
                            <w:r>
                              <w:fldChar w:fldCharType="separate"/>
                            </w:r>
                            <w:r>
                              <w:rPr>
                                <w:noProof/>
                              </w:rPr>
                              <w:t>5</w:t>
                            </w:r>
                            <w:r>
                              <w:fldChar w:fldCharType="end"/>
                            </w:r>
                            <w:r>
                              <w:t xml:space="preserve"> : Architecture BLL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3F823" id="Text Box 26" o:spid="_x0000_s1034" type="#_x0000_t202" style="position:absolute;left:0;text-align:left;margin-left:151.15pt;margin-top:275.6pt;width:108.7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" stroked="f">
                <v:textbox style="mso-fit-shape-to-text:t" inset="0,0,0,0">
                  <w:txbxContent>
                    <w:p w:rsidR="00EA6C33" w:rsidRDefault="00EA6C33" w:rsidP="00EA6C33">
                      <w:pPr>
                        <w:pStyle w:val="Caption"/>
                        <w:rPr>
                          <w:noProof/>
                        </w:rPr>
                      </w:pPr>
                      <w:bookmarkStart w:id="51" w:name="_Toc483010235"/>
                      <w:r>
                        <w:t xml:space="preserve">Figure </w:t>
                      </w:r>
                      <w:r>
                        <w:fldChar w:fldCharType="begin"/>
                      </w:r>
                      <w:r>
                        <w:instrText xml:space="preserve"> SEQ Figure \* ARABIC </w:instrText>
                      </w:r>
                      <w:r>
                        <w:fldChar w:fldCharType="separate"/>
                      </w:r>
                      <w:r>
                        <w:rPr>
                          <w:noProof/>
                        </w:rPr>
                        <w:t>5</w:t>
                      </w:r>
                      <w:r>
                        <w:fldChar w:fldCharType="end"/>
                      </w:r>
                      <w:r>
                        <w:t xml:space="preserve"> : Architecture BLL</w:t>
                      </w:r>
                      <w:bookmarkEnd w:id="51"/>
                    </w:p>
                  </w:txbxContent>
                </v:textbox>
                <w10:wrap type="topAndBottom" anchorx="margin"/>
              </v:shape>
            </w:pict>
          </mc:Fallback>
        </mc:AlternateContent>
      </w:r>
      <w:r w:rsidR="00CB64D2">
        <w:rPr>
          <w:noProof/>
          <w:lang w:eastAsia="fr-FR"/>
        </w:rPr>
        <w:drawing>
          <wp:anchor distT="0" distB="0" distL="114300" distR="114300" simplePos="0" relativeHeight="251683840" behindDoc="0" locked="0" layoutInCell="1" allowOverlap="1">
            <wp:simplePos x="0" y="0"/>
            <wp:positionH relativeFrom="margin">
              <wp:align>right</wp:align>
            </wp:positionH>
            <wp:positionV relativeFrom="paragraph">
              <wp:posOffset>328930</wp:posOffset>
            </wp:positionV>
            <wp:extent cx="5760720" cy="31153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l.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 B.L.L</w:t>
      </w:r>
      <w:bookmarkEnd w:id="49"/>
    </w:p>
    <w:p w:rsidR="00941222" w:rsidRPr="00CB64D2" w:rsidRDefault="007C77AB" w:rsidP="009A04AF">
      <w:pPr>
        <w:ind w:firstLine="360"/>
      </w:pPr>
      <w:r>
        <w:t>Nous allons recevoir de la part de ma couche web</w:t>
      </w:r>
      <w:r w:rsidR="00B2273F">
        <w:t xml:space="preserve">, toutes les saisies des </w:t>
      </w:r>
      <w:r>
        <w:t>utilisateur</w:t>
      </w:r>
      <w:r w:rsidR="00B2273F">
        <w:t>s</w:t>
      </w:r>
      <w:r>
        <w:t xml:space="preserve"> sur ses critères de recherche (qui peuvent être vide) et y faire les vérif</w:t>
      </w:r>
      <w:r w:rsidR="0036403B">
        <w:t>ication</w:t>
      </w:r>
      <w:r>
        <w:t>s nécessaire (du style : une date doit être une date, un numérique doit être numérique, un champ ne peut êtr</w:t>
      </w:r>
      <w:r w:rsidR="00B2273F">
        <w:t>e vide...) et une fois ces vérifications</w:t>
      </w:r>
      <w:r>
        <w:t xml:space="preserve"> terminer </w:t>
      </w:r>
      <w:r w:rsidR="00B2273F">
        <w:t>nous</w:t>
      </w:r>
      <w:r>
        <w:t xml:space="preserve"> </w:t>
      </w:r>
      <w:r w:rsidR="00B2273F">
        <w:t>allons</w:t>
      </w:r>
      <w:r>
        <w:t xml:space="preserve"> envoyer ces paramètres à </w:t>
      </w:r>
      <w:r w:rsidR="00B2273F">
        <w:t>la</w:t>
      </w:r>
      <w:r>
        <w:t xml:space="preserve"> couche </w:t>
      </w:r>
      <w:r w:rsidR="00B2273F">
        <w:t>DAL</w:t>
      </w:r>
      <w:r>
        <w:t xml:space="preserve"> qui </w:t>
      </w:r>
      <w:r w:rsidR="00B2273F">
        <w:t>nous</w:t>
      </w:r>
      <w:r>
        <w:t xml:space="preserve"> retournera le résultat que </w:t>
      </w:r>
      <w:r w:rsidR="00B2273F">
        <w:t>nous</w:t>
      </w:r>
      <w:r>
        <w:t xml:space="preserve"> </w:t>
      </w:r>
      <w:r w:rsidR="0036403B">
        <w:t>revoyions</w:t>
      </w:r>
      <w:r>
        <w:t xml:space="preserve"> à </w:t>
      </w:r>
      <w:r w:rsidR="00B2273F">
        <w:t>la couche web</w:t>
      </w:r>
      <w:r w:rsidR="009A04AF">
        <w:t>.</w:t>
      </w:r>
    </w:p>
    <w:p w:rsidR="00355F4C" w:rsidRPr="00355F4C" w:rsidRDefault="00355F4C" w:rsidP="00122384">
      <w:pPr>
        <w:pStyle w:val="Heading3"/>
        <w:numPr>
          <w:ilvl w:val="0"/>
          <w:numId w:val="5"/>
        </w:numPr>
        <w:rPr>
          <w:color w:val="385623" w:themeColor="accent6" w:themeShade="80"/>
          <w:sz w:val="28"/>
          <w:szCs w:val="28"/>
        </w:rPr>
      </w:pPr>
      <w:bookmarkStart w:id="52" w:name="_Toc483010443"/>
      <w:r w:rsidRPr="00355F4C">
        <w:rPr>
          <w:color w:val="385623" w:themeColor="accent6" w:themeShade="80"/>
          <w:sz w:val="28"/>
          <w:szCs w:val="28"/>
        </w:rPr>
        <w:lastRenderedPageBreak/>
        <w:t>Contraintes</w:t>
      </w:r>
      <w:bookmarkEnd w:id="52"/>
    </w:p>
    <w:p w:rsidR="00355F4C" w:rsidRPr="00355F4C" w:rsidRDefault="00355F4C" w:rsidP="00122384">
      <w:pPr>
        <w:pStyle w:val="Heading3"/>
        <w:numPr>
          <w:ilvl w:val="0"/>
          <w:numId w:val="5"/>
        </w:numPr>
        <w:rPr>
          <w:color w:val="385623" w:themeColor="accent6" w:themeShade="80"/>
          <w:sz w:val="28"/>
          <w:szCs w:val="28"/>
        </w:rPr>
      </w:pPr>
      <w:bookmarkStart w:id="53" w:name="_Toc483010444"/>
      <w:r w:rsidRPr="00355F4C">
        <w:rPr>
          <w:color w:val="385623" w:themeColor="accent6" w:themeShade="80"/>
          <w:sz w:val="28"/>
          <w:szCs w:val="28"/>
        </w:rPr>
        <w:t>Complexité</w:t>
      </w:r>
      <w:bookmarkEnd w:id="53"/>
    </w:p>
    <w:p w:rsidR="00107FBC" w:rsidRDefault="00EA6C33" w:rsidP="00122384">
      <w:pPr>
        <w:pStyle w:val="Heading2"/>
        <w:numPr>
          <w:ilvl w:val="0"/>
          <w:numId w:val="3"/>
        </w:numPr>
        <w:rPr>
          <w:color w:val="385623" w:themeColor="accent6" w:themeShade="80"/>
          <w:sz w:val="32"/>
          <w:szCs w:val="32"/>
        </w:rPr>
      </w:pPr>
      <w:bookmarkStart w:id="54" w:name="_Toc483010445"/>
      <w:r>
        <w:rPr>
          <w:noProof/>
        </w:rPr>
        <mc:AlternateContent>
          <mc:Choice Requires="wps">
            <w:drawing>
              <wp:anchor distT="0" distB="0" distL="114300" distR="114300" simplePos="0" relativeHeight="251699200" behindDoc="0" locked="0" layoutInCell="1" allowOverlap="1" wp14:anchorId="728C7C37" wp14:editId="128642D8">
                <wp:simplePos x="0" y="0"/>
                <wp:positionH relativeFrom="margin">
                  <wp:align>center</wp:align>
                </wp:positionH>
                <wp:positionV relativeFrom="paragraph">
                  <wp:posOffset>3444875</wp:posOffset>
                </wp:positionV>
                <wp:extent cx="207645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EA6C33" w:rsidRDefault="00EA6C33" w:rsidP="00EA6C33">
                            <w:pPr>
                              <w:pStyle w:val="Caption"/>
                              <w:rPr>
                                <w:noProof/>
                              </w:rPr>
                            </w:pPr>
                            <w:bookmarkStart w:id="55" w:name="_Toc483010236"/>
                            <w:r>
                              <w:t xml:space="preserve">Figure </w:t>
                            </w:r>
                            <w:r>
                              <w:fldChar w:fldCharType="begin"/>
                            </w:r>
                            <w:r>
                              <w:instrText xml:space="preserve"> SEQ Figure \* ARABIC </w:instrText>
                            </w:r>
                            <w:r>
                              <w:fldChar w:fldCharType="separate"/>
                            </w:r>
                            <w:r>
                              <w:rPr>
                                <w:noProof/>
                              </w:rPr>
                              <w:t>6</w:t>
                            </w:r>
                            <w:r>
                              <w:fldChar w:fldCharType="end"/>
                            </w:r>
                            <w:r>
                              <w:t xml:space="preserve"> : Architecture WEB</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C7C37" id="Text Box 27" o:spid="_x0000_s1035" type="#_x0000_t202" style="position:absolute;left:0;text-align:left;margin-left:0;margin-top:271.25pt;width:163.5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pSLwIAAGY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" stroked="f">
                <v:textbox style="mso-fit-shape-to-text:t" inset="0,0,0,0">
                  <w:txbxContent>
                    <w:p w:rsidR="00EA6C33" w:rsidRDefault="00EA6C33" w:rsidP="00EA6C33">
                      <w:pPr>
                        <w:pStyle w:val="Caption"/>
                        <w:rPr>
                          <w:noProof/>
                        </w:rPr>
                      </w:pPr>
                      <w:bookmarkStart w:id="56" w:name="_Toc483010236"/>
                      <w:r>
                        <w:t xml:space="preserve">Figure </w:t>
                      </w:r>
                      <w:r>
                        <w:fldChar w:fldCharType="begin"/>
                      </w:r>
                      <w:r>
                        <w:instrText xml:space="preserve"> SEQ Figure \* ARABIC </w:instrText>
                      </w:r>
                      <w:r>
                        <w:fldChar w:fldCharType="separate"/>
                      </w:r>
                      <w:r>
                        <w:rPr>
                          <w:noProof/>
                        </w:rPr>
                        <w:t>6</w:t>
                      </w:r>
                      <w:r>
                        <w:fldChar w:fldCharType="end"/>
                      </w:r>
                      <w:r>
                        <w:t xml:space="preserve"> : Architecture WEB</w:t>
                      </w:r>
                      <w:bookmarkEnd w:id="56"/>
                    </w:p>
                  </w:txbxContent>
                </v:textbox>
                <w10:wrap type="topAndBottom" anchorx="margin"/>
              </v:shape>
            </w:pict>
          </mc:Fallback>
        </mc:AlternateContent>
      </w:r>
      <w:r w:rsidR="00CB64D2">
        <w:rPr>
          <w:noProof/>
          <w:lang w:eastAsia="fr-FR"/>
        </w:rPr>
        <w:drawing>
          <wp:anchor distT="0" distB="0" distL="114300" distR="114300" simplePos="0" relativeHeight="251684864" behindDoc="0" locked="0" layoutInCell="1" allowOverlap="1">
            <wp:simplePos x="0" y="0"/>
            <wp:positionH relativeFrom="page">
              <wp:posOffset>1000125</wp:posOffset>
            </wp:positionH>
            <wp:positionV relativeFrom="paragraph">
              <wp:posOffset>405130</wp:posOffset>
            </wp:positionV>
            <wp:extent cx="5760720" cy="29813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14:sizeRelV relativeFrom="margin">
              <wp14:pctHeight>0</wp14:pctHeight>
            </wp14:sizeRelV>
          </wp:anchor>
        </w:drawing>
      </w:r>
      <w:r w:rsidR="00107FBC" w:rsidRPr="00107FBC">
        <w:rPr>
          <w:color w:val="385623" w:themeColor="accent6" w:themeShade="80"/>
          <w:sz w:val="32"/>
          <w:szCs w:val="32"/>
        </w:rPr>
        <w:t>Couche Web</w:t>
      </w:r>
      <w:bookmarkEnd w:id="54"/>
    </w:p>
    <w:p w:rsidR="00912890" w:rsidRDefault="00912890" w:rsidP="00912890">
      <w:pPr>
        <w:pStyle w:val="ListParagraph"/>
      </w:pPr>
    </w:p>
    <w:p w:rsidR="00912890" w:rsidRDefault="00CB64D2" w:rsidP="00912890">
      <w:pPr>
        <w:pStyle w:val="ListParagraph"/>
      </w:pPr>
      <w:r>
        <w:rPr>
          <w:noProof/>
          <w:lang w:eastAsia="fr-FR"/>
        </w:rPr>
        <w:drawing>
          <wp:anchor distT="0" distB="0" distL="114300" distR="114300" simplePos="0" relativeHeight="251669504" behindDoc="1" locked="0" layoutInCell="1" allowOverlap="1" wp14:anchorId="462B80D9" wp14:editId="0DFAD8AE">
            <wp:simplePos x="0" y="0"/>
            <wp:positionH relativeFrom="margin">
              <wp:posOffset>-452120</wp:posOffset>
            </wp:positionH>
            <wp:positionV relativeFrom="paragraph">
              <wp:posOffset>163830</wp:posOffset>
            </wp:positionV>
            <wp:extent cx="1323975" cy="692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global-infotech-asp.ne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23975" cy="692150"/>
                    </a:xfrm>
                    <a:prstGeom prst="rect">
                      <a:avLst/>
                    </a:prstGeom>
                  </pic:spPr>
                </pic:pic>
              </a:graphicData>
            </a:graphic>
            <wp14:sizeRelV relativeFrom="margin">
              <wp14:pctHeight>0</wp14:pctHeight>
            </wp14:sizeRelV>
          </wp:anchor>
        </w:drawing>
      </w:r>
    </w:p>
    <w:p w:rsidR="00912890" w:rsidRDefault="00912890" w:rsidP="00912890">
      <w:pPr>
        <w:pStyle w:val="ListParagraph"/>
      </w:pPr>
      <w:r>
        <w:t>ASP.NET est la plateforme (ensemble de composants permettant de construire une application web) de développement de Microsoft permettant la réalisation d'applications web. ASP.NET nous propose deux logiques pour construire une application web : WebForms et MVC.</w:t>
      </w:r>
    </w:p>
    <w:p w:rsidR="00912890" w:rsidRDefault="00CD0477" w:rsidP="00122384">
      <w:pPr>
        <w:pStyle w:val="Heading3"/>
        <w:numPr>
          <w:ilvl w:val="0"/>
          <w:numId w:val="6"/>
        </w:numPr>
        <w:rPr>
          <w:color w:val="385623" w:themeColor="accent6" w:themeShade="80"/>
          <w:sz w:val="28"/>
          <w:szCs w:val="28"/>
        </w:rPr>
      </w:pPr>
      <w:bookmarkStart w:id="57" w:name="_Toc483010446"/>
      <w:r>
        <w:rPr>
          <w:color w:val="385623" w:themeColor="accent6" w:themeShade="80"/>
          <w:sz w:val="28"/>
          <w:szCs w:val="28"/>
        </w:rPr>
        <w:t xml:space="preserve">Pourquoi </w:t>
      </w:r>
      <w:r w:rsidRPr="00355F4C">
        <w:rPr>
          <w:color w:val="385623" w:themeColor="accent6" w:themeShade="80"/>
          <w:sz w:val="28"/>
          <w:szCs w:val="28"/>
        </w:rPr>
        <w:t>MVC</w:t>
      </w:r>
      <w:r>
        <w:rPr>
          <w:color w:val="385623" w:themeColor="accent6" w:themeShade="80"/>
          <w:sz w:val="28"/>
          <w:szCs w:val="28"/>
        </w:rPr>
        <w:t xml:space="preserve"> ? :</w:t>
      </w:r>
      <w:bookmarkEnd w:id="57"/>
    </w:p>
    <w:p w:rsidR="00CD0477" w:rsidRPr="00CD0477" w:rsidRDefault="006438D6" w:rsidP="007F125D">
      <w:pPr>
        <w:ind w:firstLine="360"/>
      </w:pPr>
      <w:r>
        <w:t>Nous avons choisi ASP.NET MVC parce que elle offre un cadre de réalisation des applications web, grâce à ce patron de conception réputé ; une espèce de ligne directrice qui va nous guider dans la réalisation d'une application web. Mais ASP.NET MVC donne également plus de liberté dans le rendu du HTML en permettant notamment d’utiliser des bibliothèques Javascript externes afin d’améliorer l’expérience utilisateur et de créer des applications web 2.0 puissantes, grâce à l’AJAX.</w:t>
      </w:r>
    </w:p>
    <w:p w:rsidR="00355F4C" w:rsidRDefault="00355F4C" w:rsidP="00122384">
      <w:pPr>
        <w:pStyle w:val="Heading3"/>
        <w:numPr>
          <w:ilvl w:val="0"/>
          <w:numId w:val="6"/>
        </w:numPr>
        <w:rPr>
          <w:color w:val="385623" w:themeColor="accent6" w:themeShade="80"/>
          <w:sz w:val="28"/>
          <w:szCs w:val="28"/>
        </w:rPr>
      </w:pPr>
      <w:bookmarkStart w:id="58" w:name="_Toc483010447"/>
      <w:r w:rsidRPr="00355F4C">
        <w:rPr>
          <w:color w:val="385623" w:themeColor="accent6" w:themeShade="80"/>
          <w:sz w:val="28"/>
          <w:szCs w:val="28"/>
        </w:rPr>
        <w:t>Web APIs</w:t>
      </w:r>
      <w:r w:rsidR="00DF2C7B">
        <w:rPr>
          <w:color w:val="385623" w:themeColor="accent6" w:themeShade="80"/>
          <w:sz w:val="28"/>
          <w:szCs w:val="28"/>
        </w:rPr>
        <w:t> :</w:t>
      </w:r>
      <w:bookmarkEnd w:id="58"/>
    </w:p>
    <w:p w:rsidR="004B1D65" w:rsidRPr="004B1D65" w:rsidRDefault="00DF2C7B" w:rsidP="00E763C4">
      <w:pPr>
        <w:ind w:firstLine="360"/>
      </w:pPr>
      <w:r>
        <w:t>Web API est un framework pour la création et la co</w:t>
      </w:r>
      <w:r w:rsidR="00E97313">
        <w:t xml:space="preserve">nsommation de services HTTP qui </w:t>
      </w:r>
      <w:r>
        <w:t>permet de rejoindre un nombre illimité de clients : Navigateur web, téléphone, tablettes … Nous pouvons utiliser XML ou JSON (les 2 plus utilisés) avec notre API, mais aussi d’autre type. JSON est efficace pour les applications mobiles avec des connexions lentes par exemple. Vous pouvez aussi appeler l’API à partir de jQuery.</w:t>
      </w:r>
    </w:p>
    <w:p w:rsidR="009957AF" w:rsidRDefault="00E763C4" w:rsidP="00122384">
      <w:pPr>
        <w:pStyle w:val="Heading3"/>
        <w:numPr>
          <w:ilvl w:val="0"/>
          <w:numId w:val="6"/>
        </w:numPr>
        <w:rPr>
          <w:color w:val="385623" w:themeColor="accent6" w:themeShade="80"/>
          <w:sz w:val="28"/>
          <w:szCs w:val="28"/>
        </w:rPr>
      </w:pPr>
      <w:bookmarkStart w:id="59" w:name="_Toc483010448"/>
      <w:r>
        <w:rPr>
          <w:color w:val="385623" w:themeColor="accent6" w:themeShade="80"/>
          <w:sz w:val="28"/>
          <w:szCs w:val="28"/>
        </w:rPr>
        <w:t xml:space="preserve">Pourquoi </w:t>
      </w:r>
      <w:r w:rsidR="009957AF" w:rsidRPr="00355F4C">
        <w:rPr>
          <w:color w:val="385623" w:themeColor="accent6" w:themeShade="80"/>
          <w:sz w:val="28"/>
          <w:szCs w:val="28"/>
        </w:rPr>
        <w:t>Ninject</w:t>
      </w:r>
      <w:r>
        <w:rPr>
          <w:color w:val="385623" w:themeColor="accent6" w:themeShade="80"/>
          <w:sz w:val="28"/>
          <w:szCs w:val="28"/>
        </w:rPr>
        <w:t> ?</w:t>
      </w:r>
      <w:r w:rsidR="009957AF">
        <w:rPr>
          <w:color w:val="385623" w:themeColor="accent6" w:themeShade="80"/>
          <w:sz w:val="28"/>
          <w:szCs w:val="28"/>
        </w:rPr>
        <w:t> :</w:t>
      </w:r>
      <w:bookmarkEnd w:id="59"/>
    </w:p>
    <w:p w:rsidR="00E763C4" w:rsidRDefault="00E763C4" w:rsidP="00A474AB">
      <w:pPr>
        <w:autoSpaceDE w:val="0"/>
        <w:autoSpaceDN w:val="0"/>
        <w:adjustRightInd w:val="0"/>
        <w:spacing w:after="0" w:line="240" w:lineRule="auto"/>
        <w:ind w:firstLine="360"/>
        <w:rPr>
          <w:rFonts w:cstheme="majorBidi"/>
          <w:szCs w:val="24"/>
        </w:rPr>
      </w:pPr>
      <w:r w:rsidRPr="00A474AB">
        <w:rPr>
          <w:rFonts w:cstheme="majorBidi"/>
          <w:szCs w:val="24"/>
        </w:rPr>
        <w:t xml:space="preserve">Les conteneurs IoC sont des outils spécifiquement conçus pour faciliter l'injection de dépendances. Originellement, ces utilitaires viennent du monde Java, mais, au fil de ces </w:t>
      </w:r>
      <w:r w:rsidRPr="00A474AB">
        <w:rPr>
          <w:rFonts w:cstheme="majorBidi"/>
          <w:szCs w:val="24"/>
        </w:rPr>
        <w:lastRenderedPageBreak/>
        <w:t>dernières années, des conteneurs IoC propres au framework .NET sont apparus, issus du monde open source aussi bien que de Microsoft.</w:t>
      </w: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Pr="00970356" w:rsidRDefault="003956E0" w:rsidP="003956E0">
      <w:pPr>
        <w:autoSpaceDE w:val="0"/>
        <w:autoSpaceDN w:val="0"/>
        <w:adjustRightInd w:val="0"/>
        <w:spacing w:after="0" w:line="240" w:lineRule="auto"/>
        <w:rPr>
          <w:rFonts w:cstheme="majorBidi"/>
          <w:sz w:val="32"/>
          <w:szCs w:val="32"/>
        </w:rPr>
      </w:pPr>
      <w:r w:rsidRPr="00BF4DD6">
        <w:rPr>
          <w:rFonts w:cstheme="majorBidi"/>
          <w:b/>
          <w:bCs/>
          <w:noProof/>
          <w:sz w:val="36"/>
          <w:szCs w:val="36"/>
          <w:lang w:eastAsia="fr-FR"/>
        </w:rPr>
        <w:drawing>
          <wp:anchor distT="0" distB="0" distL="114300" distR="114300" simplePos="0" relativeHeight="251672576" behindDoc="0" locked="0" layoutInCell="1" allowOverlap="1">
            <wp:simplePos x="0" y="0"/>
            <wp:positionH relativeFrom="margin">
              <wp:align>left</wp:align>
            </wp:positionH>
            <wp:positionV relativeFrom="paragraph">
              <wp:posOffset>5715</wp:posOffset>
            </wp:positionV>
            <wp:extent cx="836930" cy="638175"/>
            <wp:effectExtent l="0" t="0" r="127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_framewor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36930" cy="638175"/>
                    </a:xfrm>
                    <a:prstGeom prst="rect">
                      <a:avLst/>
                    </a:prstGeom>
                  </pic:spPr>
                </pic:pic>
              </a:graphicData>
            </a:graphic>
            <wp14:sizeRelV relativeFrom="margin">
              <wp14:pctHeight>0</wp14:pctHeight>
            </wp14:sizeRelV>
          </wp:anchor>
        </w:drawing>
      </w:r>
      <w:r w:rsidR="0092428E" w:rsidRPr="00BF4DD6">
        <w:rPr>
          <w:rFonts w:cstheme="majorBidi"/>
          <w:b/>
          <w:bCs/>
          <w:sz w:val="28"/>
          <w:szCs w:val="28"/>
        </w:rPr>
        <w:t>Spring.NET</w:t>
      </w:r>
      <w:r w:rsidR="0092428E" w:rsidRPr="00BF4DD6">
        <w:rPr>
          <w:rFonts w:cstheme="majorBidi"/>
          <w:sz w:val="28"/>
          <w:szCs w:val="28"/>
        </w:rPr>
        <w:t xml:space="preserve"> </w:t>
      </w:r>
      <w:r w:rsidR="0092428E" w:rsidRPr="00970356">
        <w:rPr>
          <w:rFonts w:cstheme="majorBidi"/>
          <w:szCs w:val="24"/>
        </w:rPr>
        <w:t>a l'avantage, sur les autres conteneurs, de la maturité. C'est en effet un portage en .NET de Spring en Java.</w:t>
      </w:r>
    </w:p>
    <w:p w:rsidR="0092428E" w:rsidRDefault="0092428E" w:rsidP="003956E0">
      <w:pPr>
        <w:autoSpaceDE w:val="0"/>
        <w:autoSpaceDN w:val="0"/>
        <w:adjustRightInd w:val="0"/>
        <w:spacing w:after="0" w:line="240" w:lineRule="auto"/>
        <w:rPr>
          <w:rFonts w:cstheme="majorBidi"/>
          <w:szCs w:val="24"/>
        </w:rPr>
      </w:pPr>
      <w:r w:rsidRPr="00970356">
        <w:rPr>
          <w:rFonts w:cstheme="majorBidi"/>
          <w:szCs w:val="24"/>
        </w:rPr>
        <w:t>Il permet de faire tout ce qu'on peut vouloir demander à un framework IoC, mais souffre de son âge (pas de typage générique), toute la configuration et la récupération des dépendances est basée sur des chaines, ce qui peut entrainer des erreurs à l'exécution.</w:t>
      </w:r>
    </w:p>
    <w:p w:rsidR="00970356" w:rsidRPr="00970356" w:rsidRDefault="00970356" w:rsidP="003956E0">
      <w:pPr>
        <w:autoSpaceDE w:val="0"/>
        <w:autoSpaceDN w:val="0"/>
        <w:adjustRightInd w:val="0"/>
        <w:spacing w:after="0" w:line="240" w:lineRule="auto"/>
        <w:rPr>
          <w:rFonts w:cstheme="majorBidi"/>
          <w:szCs w:val="24"/>
        </w:rPr>
      </w:pPr>
    </w:p>
    <w:p w:rsidR="00970356" w:rsidRPr="00970356" w:rsidRDefault="00970356" w:rsidP="00970356">
      <w:pPr>
        <w:autoSpaceDE w:val="0"/>
        <w:autoSpaceDN w:val="0"/>
        <w:adjustRightInd w:val="0"/>
        <w:spacing w:after="0" w:line="240" w:lineRule="auto"/>
        <w:rPr>
          <w:rFonts w:cstheme="majorBidi"/>
          <w:noProof/>
          <w:sz w:val="32"/>
          <w:szCs w:val="28"/>
          <w:lang w:eastAsia="fr-FR"/>
        </w:rPr>
      </w:pPr>
      <w:r w:rsidRPr="00BF4DD6">
        <w:rPr>
          <w:rFonts w:cstheme="majorBidi"/>
          <w:b/>
          <w:bCs/>
          <w:noProof/>
          <w:color w:val="0D0D0D" w:themeColor="text1" w:themeTint="F2"/>
          <w:sz w:val="28"/>
          <w:szCs w:val="28"/>
          <w:lang w:eastAsia="fr-FR"/>
        </w:rPr>
        <w:drawing>
          <wp:anchor distT="0" distB="0" distL="114300" distR="114300" simplePos="0" relativeHeight="251673600" behindDoc="0" locked="0" layoutInCell="1" allowOverlap="1">
            <wp:simplePos x="0" y="0"/>
            <wp:positionH relativeFrom="column">
              <wp:posOffset>-4445</wp:posOffset>
            </wp:positionH>
            <wp:positionV relativeFrom="paragraph">
              <wp:posOffset>1270</wp:posOffset>
            </wp:positionV>
            <wp:extent cx="923925" cy="6667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map-logo-210x210.png"/>
                    <pic:cNvPicPr/>
                  </pic:nvPicPr>
                  <pic:blipFill>
                    <a:blip r:embed="rId40">
                      <a:extLst>
                        <a:ext uri="{28A0092B-C50C-407E-A947-70E740481C1C}">
                          <a14:useLocalDpi xmlns:a14="http://schemas.microsoft.com/office/drawing/2010/main" val="0"/>
                        </a:ext>
                      </a:extLst>
                    </a:blip>
                    <a:stretch>
                      <a:fillRect/>
                    </a:stretch>
                  </pic:blipFill>
                  <pic:spPr>
                    <a:xfrm>
                      <a:off x="0" y="0"/>
                      <a:ext cx="923925" cy="666750"/>
                    </a:xfrm>
                    <a:prstGeom prst="rect">
                      <a:avLst/>
                    </a:prstGeom>
                  </pic:spPr>
                </pic:pic>
              </a:graphicData>
            </a:graphic>
          </wp:anchor>
        </w:drawing>
      </w:r>
      <w:r w:rsidR="00417D6C" w:rsidRPr="00BF4DD6">
        <w:rPr>
          <w:rFonts w:cstheme="majorBidi"/>
          <w:b/>
          <w:bCs/>
          <w:color w:val="0D0D0D" w:themeColor="text1" w:themeTint="F2"/>
          <w:sz w:val="28"/>
          <w:szCs w:val="28"/>
        </w:rPr>
        <w:t>StructureMap</w:t>
      </w:r>
      <w:r w:rsidR="00417D6C" w:rsidRPr="00970356">
        <w:rPr>
          <w:rFonts w:cstheme="majorBidi"/>
          <w:szCs w:val="24"/>
        </w:rPr>
        <w:t xml:space="preserve"> est un conteneur open source, dont le développement est en cours depuis</w:t>
      </w:r>
      <w:r w:rsidR="00A84DA1" w:rsidRPr="00970356">
        <w:rPr>
          <w:rFonts w:cstheme="majorBidi"/>
          <w:szCs w:val="24"/>
        </w:rPr>
        <w:t xml:space="preserve"> quatre ans (soit le plus vieux </w:t>
      </w:r>
      <w:r w:rsidR="00417D6C" w:rsidRPr="00970356">
        <w:rPr>
          <w:rFonts w:cstheme="majorBidi"/>
          <w:szCs w:val="24"/>
        </w:rPr>
        <w:t>framework en dehors de Spring). Contrairement à Spring, il ne s'agit pas d'un portage d'un projet Java existant, mais</w:t>
      </w:r>
      <w:r w:rsidRPr="00970356">
        <w:rPr>
          <w:rFonts w:cstheme="majorBidi"/>
          <w:szCs w:val="24"/>
        </w:rPr>
        <w:t xml:space="preserve"> </w:t>
      </w:r>
      <w:r w:rsidR="00417D6C" w:rsidRPr="00970356">
        <w:rPr>
          <w:rFonts w:cstheme="majorBidi"/>
          <w:szCs w:val="24"/>
        </w:rPr>
        <w:t>bien d'un framework pensé et développé pour l'inversion de contrôle en .NET.</w:t>
      </w:r>
      <w:r w:rsidR="00417D6C" w:rsidRPr="00970356">
        <w:rPr>
          <w:rFonts w:cstheme="majorBidi"/>
          <w:noProof/>
          <w:sz w:val="32"/>
          <w:szCs w:val="28"/>
          <w:lang w:eastAsia="fr-FR"/>
        </w:rPr>
        <w:t xml:space="preserve"> </w:t>
      </w:r>
    </w:p>
    <w:p w:rsidR="00970356" w:rsidRDefault="00970356" w:rsidP="00970356">
      <w:pPr>
        <w:autoSpaceDE w:val="0"/>
        <w:autoSpaceDN w:val="0"/>
        <w:adjustRightInd w:val="0"/>
        <w:spacing w:after="0" w:line="240" w:lineRule="auto"/>
      </w:pPr>
      <w:r>
        <w:rPr>
          <w:noProof/>
          <w:lang w:eastAsia="fr-FR"/>
        </w:rPr>
        <w:drawing>
          <wp:anchor distT="0" distB="0" distL="114300" distR="114300" simplePos="0" relativeHeight="251671552" behindDoc="0" locked="0" layoutInCell="1" allowOverlap="1" wp14:anchorId="754A096E" wp14:editId="3458AA50">
            <wp:simplePos x="0" y="0"/>
            <wp:positionH relativeFrom="margin">
              <wp:posOffset>-118745</wp:posOffset>
            </wp:positionH>
            <wp:positionV relativeFrom="paragraph">
              <wp:posOffset>205740</wp:posOffset>
            </wp:positionV>
            <wp:extent cx="1123950" cy="8667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nject-shurike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23950" cy="866775"/>
                    </a:xfrm>
                    <a:prstGeom prst="rect">
                      <a:avLst/>
                    </a:prstGeom>
                  </pic:spPr>
                </pic:pic>
              </a:graphicData>
            </a:graphic>
            <wp14:sizeRelH relativeFrom="margin">
              <wp14:pctWidth>0</wp14:pctWidth>
            </wp14:sizeRelH>
            <wp14:sizeRelV relativeFrom="margin">
              <wp14:pctHeight>0</wp14:pctHeight>
            </wp14:sizeRelV>
          </wp:anchor>
        </w:drawing>
      </w:r>
    </w:p>
    <w:p w:rsidR="00970356" w:rsidRDefault="00970356" w:rsidP="00970356">
      <w:pPr>
        <w:autoSpaceDE w:val="0"/>
        <w:autoSpaceDN w:val="0"/>
        <w:adjustRightInd w:val="0"/>
        <w:spacing w:after="0" w:line="240" w:lineRule="auto"/>
      </w:pPr>
    </w:p>
    <w:p w:rsidR="00970356" w:rsidRDefault="009B3655" w:rsidP="00C00369">
      <w:pPr>
        <w:autoSpaceDE w:val="0"/>
        <w:autoSpaceDN w:val="0"/>
        <w:adjustRightInd w:val="0"/>
        <w:spacing w:after="0" w:line="240" w:lineRule="auto"/>
        <w:rPr>
          <w:rFonts w:ascii="ArialMT" w:hAnsi="ArialMT" w:cs="ArialMT"/>
          <w:sz w:val="20"/>
          <w:szCs w:val="20"/>
        </w:rPr>
      </w:pPr>
      <w:r w:rsidRPr="00BF4DD6">
        <w:rPr>
          <w:b/>
          <w:bCs/>
          <w:color w:val="0D0D0D" w:themeColor="text1" w:themeTint="F2"/>
          <w:sz w:val="28"/>
          <w:szCs w:val="24"/>
        </w:rPr>
        <w:t xml:space="preserve">Ninject </w:t>
      </w:r>
      <w:r>
        <w:t>est une framework d'injections de dépendances, d'IOC, c’est un petit framework rapide à prendre en main et très limité. Mais il est loin d'être limité.</w:t>
      </w:r>
    </w:p>
    <w:p w:rsidR="00C00369" w:rsidRDefault="00C00369" w:rsidP="00C00369">
      <w:pPr>
        <w:rPr>
          <w:rFonts w:cstheme="majorBidi"/>
          <w:szCs w:val="24"/>
        </w:rPr>
      </w:pPr>
    </w:p>
    <w:p w:rsidR="00C00369" w:rsidRDefault="00C00369" w:rsidP="00C00369">
      <w:pPr>
        <w:rPr>
          <w:rFonts w:cstheme="majorBidi"/>
          <w:szCs w:val="24"/>
        </w:rPr>
      </w:pPr>
    </w:p>
    <w:p w:rsidR="009B3655" w:rsidRPr="00694502" w:rsidRDefault="009B3655" w:rsidP="00694502">
      <w:pPr>
        <w:ind w:firstLine="360"/>
        <w:rPr>
          <w:rFonts w:cstheme="majorBidi"/>
          <w:szCs w:val="24"/>
        </w:rPr>
      </w:pPr>
      <w:r w:rsidRPr="00694502">
        <w:rPr>
          <w:rFonts w:cstheme="majorBidi"/>
          <w:szCs w:val="24"/>
        </w:rPr>
        <w:t xml:space="preserve">Pour l’utilisation de Ninject on a téléchargé la bibliothèque </w:t>
      </w:r>
      <w:r w:rsidR="00BF4DD6">
        <w:rPr>
          <w:rFonts w:cstheme="majorBidi"/>
          <w:szCs w:val="24"/>
        </w:rPr>
        <w:t xml:space="preserve">Ninject et on a créé une classe </w:t>
      </w:r>
      <w:r w:rsidRPr="00694502">
        <w:rPr>
          <w:rFonts w:cstheme="majorBidi"/>
          <w:szCs w:val="24"/>
        </w:rPr>
        <w:t>appelée NinjectWebCommon et dans cette classe on a appelé des assemblies de la bibliothèque pour injecté les dépendances au lancement de l’application et pour libéré la mémoire lors d’arrêt. Ensuite on a ajouté la correspondance pour chaque interface.</w:t>
      </w:r>
    </w:p>
    <w:p w:rsidR="00BB0320" w:rsidRPr="00BB0320" w:rsidRDefault="00BB0320" w:rsidP="00BB0320"/>
    <w:p w:rsidR="00355F4C" w:rsidRDefault="00F0579B" w:rsidP="00122384">
      <w:pPr>
        <w:pStyle w:val="Heading3"/>
        <w:numPr>
          <w:ilvl w:val="0"/>
          <w:numId w:val="6"/>
        </w:numPr>
        <w:rPr>
          <w:color w:val="385623" w:themeColor="accent6" w:themeShade="80"/>
          <w:sz w:val="28"/>
          <w:szCs w:val="28"/>
        </w:rPr>
      </w:pPr>
      <w:bookmarkStart w:id="60" w:name="_Toc483010449"/>
      <w:r>
        <w:rPr>
          <w:color w:val="385623" w:themeColor="accent6" w:themeShade="80"/>
          <w:sz w:val="28"/>
          <w:szCs w:val="28"/>
        </w:rPr>
        <w:t>Contrôleurs</w:t>
      </w:r>
      <w:r w:rsidR="00E81947">
        <w:rPr>
          <w:color w:val="385623" w:themeColor="accent6" w:themeShade="80"/>
          <w:sz w:val="28"/>
          <w:szCs w:val="28"/>
        </w:rPr>
        <w:t> :</w:t>
      </w:r>
      <w:bookmarkEnd w:id="60"/>
    </w:p>
    <w:p w:rsidR="00E81947" w:rsidRDefault="00E81947" w:rsidP="00937101">
      <w:pPr>
        <w:ind w:firstLine="360"/>
      </w:pPr>
      <w:r>
        <w:t>Le contrôleur est au cœur de MVC, il fait le lien entre la vue et le modèle ; c’est lui qui gère les actions de l’utilisateur. Il interprète la requête HTTP entrante et choisit la vue à afficher dans le navigateur.</w:t>
      </w:r>
    </w:p>
    <w:p w:rsidR="00E81947" w:rsidRDefault="00E81947" w:rsidP="00E81947">
      <w:r>
        <w:t>Dans notre solution nous avons créé dix contrôleurs :</w:t>
      </w:r>
    </w:p>
    <w:tbl>
      <w:tblPr>
        <w:tblStyle w:val="GridTable2"/>
        <w:tblW w:w="0" w:type="auto"/>
        <w:tblLook w:val="04A0" w:firstRow="1" w:lastRow="0" w:firstColumn="1" w:lastColumn="0" w:noHBand="0" w:noVBand="1"/>
        <w:tblCaption w:val="Table des controleurs"/>
      </w:tblPr>
      <w:tblGrid>
        <w:gridCol w:w="1985"/>
        <w:gridCol w:w="4056"/>
        <w:gridCol w:w="3021"/>
      </w:tblGrid>
      <w:tr w:rsidR="00E81947" w:rsidTr="006E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Contrôleur</w:t>
            </w:r>
          </w:p>
        </w:tc>
        <w:tc>
          <w:tcPr>
            <w:tcW w:w="4056"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Vue(s)</w:t>
            </w:r>
          </w:p>
        </w:tc>
      </w:tr>
      <w:tr w:rsidR="00E81947" w:rsidRPr="00464E9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Administrateur</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Gère les actions des administrateurs</w:t>
            </w:r>
          </w:p>
        </w:tc>
        <w:tc>
          <w:tcPr>
            <w:tcW w:w="3021" w:type="dxa"/>
          </w:tcPr>
          <w:p w:rsidR="00E81947" w:rsidRPr="00464E97" w:rsidRDefault="00E81947" w:rsidP="006E7D0A">
            <w:pPr>
              <w:cnfStyle w:val="000000100000" w:firstRow="0" w:lastRow="0" w:firstColumn="0" w:lastColumn="0" w:oddVBand="0" w:evenVBand="0" w:oddHBand="1" w:evenHBand="0" w:firstRowFirstColumn="0" w:firstRowLastColumn="0" w:lastRowFirstColumn="0" w:lastRowLastColumn="0"/>
              <w:rPr>
                <w:lang w:val="en-US"/>
              </w:rPr>
            </w:pPr>
            <w:r w:rsidRPr="00464E97">
              <w:rPr>
                <w:lang w:val="en-US"/>
              </w:rPr>
              <w:t>Index, AddEtud</w:t>
            </w:r>
            <w:r w:rsidR="00D33AE7">
              <w:rPr>
                <w:lang w:val="en-US"/>
              </w:rPr>
              <w:t xml:space="preserve">iants, Etudiants, AddAvis, </w:t>
            </w:r>
            <w:r>
              <w:rPr>
                <w:lang w:val="en-US"/>
              </w:rPr>
              <w:t>UserProfile, Professeurs, AddProfesseur,</w:t>
            </w:r>
            <w:r w:rsidR="005B58BC">
              <w:rPr>
                <w:lang w:val="en-US"/>
              </w:rPr>
              <w:t xml:space="preserve"> Specialites, AddSpecialite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Annonce</w:t>
            </w:r>
          </w:p>
        </w:tc>
        <w:tc>
          <w:tcPr>
            <w:tcW w:w="4056"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Gère l’affichage et le téléchargement des résultats et des avis</w:t>
            </w:r>
          </w:p>
        </w:tc>
        <w:tc>
          <w:tcPr>
            <w:tcW w:w="3021"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Index, Avis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Discussion</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 xml:space="preserve">Gère la discussion entre les </w:t>
            </w:r>
            <w:r w:rsidR="00F0579B">
              <w:t>étudiants</w:t>
            </w:r>
          </w:p>
        </w:tc>
        <w:tc>
          <w:tcPr>
            <w:tcW w:w="3021" w:type="dxa"/>
          </w:tcPr>
          <w:p w:rsidR="00E81947" w:rsidRDefault="007A1FFF" w:rsidP="006E7D0A">
            <w:pPr>
              <w:cnfStyle w:val="000000100000" w:firstRow="0" w:lastRow="0" w:firstColumn="0" w:lastColumn="0" w:oddVBand="0" w:evenVBand="0" w:oddHBand="1" w:evenHBand="0" w:firstRowFirstColumn="0" w:firstRowLastColumn="0" w:lastRowFirstColumn="0" w:lastRowLastColumn="0"/>
            </w:pPr>
            <w:r>
              <w:t xml:space="preserve">Index, </w:t>
            </w:r>
            <w:r w:rsidR="001E7BF4">
              <w:t>Discussion</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Document</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8E0B7F">
              <w:t>le partage des documents</w:t>
            </w:r>
          </w:p>
        </w:tc>
        <w:tc>
          <w:tcPr>
            <w:tcW w:w="3021" w:type="dxa"/>
          </w:tcPr>
          <w:p w:rsidR="00E81947" w:rsidRDefault="00987C0F" w:rsidP="006E7D0A">
            <w:pPr>
              <w:cnfStyle w:val="000000000000" w:firstRow="0" w:lastRow="0" w:firstColumn="0" w:lastColumn="0" w:oddVBand="0" w:evenVBand="0" w:oddHBand="0" w:evenHBand="0" w:firstRowFirstColumn="0" w:firstRowLastColumn="0" w:lastRowFirstColumn="0" w:lastRowLastColumn="0"/>
            </w:pPr>
            <w:r>
              <w:t>Index, Officiel, NonOfficiel</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Emploi</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8E0B7F">
              <w:t xml:space="preserve">l’emploi du temps </w:t>
            </w:r>
          </w:p>
        </w:tc>
        <w:tc>
          <w:tcPr>
            <w:tcW w:w="3021"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lastRenderedPageBreak/>
              <w:t>Error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 xml:space="preserve">les exceptions </w:t>
            </w:r>
            <w:r w:rsidR="00206FDE">
              <w:t>http</w:t>
            </w:r>
          </w:p>
        </w:tc>
        <w:tc>
          <w:tcPr>
            <w:tcW w:w="3021" w:type="dxa"/>
          </w:tcPr>
          <w:p w:rsidR="00E81947" w:rsidRDefault="00753086" w:rsidP="006E7D0A">
            <w:pPr>
              <w:cnfStyle w:val="000000000000" w:firstRow="0" w:lastRow="0" w:firstColumn="0" w:lastColumn="0" w:oddVBand="0" w:evenVBand="0" w:oddHBand="0" w:evenHBand="0" w:firstRowFirstColumn="0" w:firstRowLastColumn="0" w:lastRowFirstColumn="0" w:lastRowLastColumn="0"/>
            </w:pPr>
            <w:r>
              <w:t>NotFound,</w:t>
            </w:r>
            <w:r w:rsidRPr="0036403B">
              <w:rPr>
                <w:lang w:val="en-US"/>
              </w:rPr>
              <w:t xml:space="preserve"> </w:t>
            </w:r>
            <w:r w:rsidR="0036403B" w:rsidRPr="0036403B">
              <w:rPr>
                <w:lang w:val="en-US"/>
              </w:rPr>
              <w:t>Forbidden</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Etudiant</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actions des </w:t>
            </w:r>
            <w:r w:rsidR="00703C12">
              <w:t>étudiants</w:t>
            </w:r>
          </w:p>
        </w:tc>
        <w:tc>
          <w:tcPr>
            <w:tcW w:w="3021" w:type="dxa"/>
          </w:tcPr>
          <w:p w:rsidR="00E81947" w:rsidRDefault="00D33AE7" w:rsidP="006E7D0A">
            <w:pPr>
              <w:cnfStyle w:val="000000100000" w:firstRow="0" w:lastRow="0" w:firstColumn="0" w:lastColumn="0" w:oddVBand="0" w:evenVBand="0" w:oddHBand="1" w:evenHBand="0" w:firstRowFirstColumn="0" w:firstRowLastColumn="0" w:lastRowFirstColumn="0" w:lastRowLastColumn="0"/>
            </w:pPr>
            <w:r>
              <w:t>Index, UserProfile, Module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Home</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visiteurs anonymes</w:t>
            </w:r>
          </w:p>
        </w:tc>
        <w:tc>
          <w:tcPr>
            <w:tcW w:w="3021" w:type="dxa"/>
          </w:tcPr>
          <w:p w:rsidR="00E81947" w:rsidRDefault="005B58BC" w:rsidP="006E7D0A">
            <w:pPr>
              <w:cnfStyle w:val="000000000000" w:firstRow="0" w:lastRow="0" w:firstColumn="0" w:lastColumn="0" w:oddVBand="0" w:evenVBand="0" w:oddHBand="0" w:evenHBand="0" w:firstRowFirstColumn="0" w:firstRowLastColumn="0" w:lastRowFirstColumn="0" w:lastRowLastColumn="0"/>
            </w:pPr>
            <w:r>
              <w:t>Index, Register, Directeur, Avis, Formation, Etudiants, Professeurs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Message</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messages entre professeurs et </w:t>
            </w:r>
            <w:r w:rsidR="00703C12">
              <w:t>étudiants</w:t>
            </w:r>
          </w:p>
        </w:tc>
        <w:tc>
          <w:tcPr>
            <w:tcW w:w="3021" w:type="dxa"/>
          </w:tcPr>
          <w:p w:rsidR="00E81947" w:rsidRDefault="00B31EB2" w:rsidP="006E7D0A">
            <w:pPr>
              <w:cnfStyle w:val="000000100000" w:firstRow="0" w:lastRow="0" w:firstColumn="0" w:lastColumn="0" w:oddVBand="0" w:evenVBand="0" w:oddHBand="1" w:evenHBand="0" w:firstRowFirstColumn="0" w:firstRowLastColumn="0" w:lastRowFirstColumn="0" w:lastRowLastColumn="0"/>
            </w:pPr>
            <w:r>
              <w:t>Index, Boite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Professeur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professeurs</w:t>
            </w:r>
          </w:p>
        </w:tc>
        <w:tc>
          <w:tcPr>
            <w:tcW w:w="3021" w:type="dxa"/>
          </w:tcPr>
          <w:p w:rsidR="000E01DD" w:rsidRDefault="00FB734F" w:rsidP="006E7D0A">
            <w:pPr>
              <w:cnfStyle w:val="000000000000" w:firstRow="0" w:lastRow="0" w:firstColumn="0" w:lastColumn="0" w:oddVBand="0" w:evenVBand="0" w:oddHBand="0" w:evenHBand="0" w:firstRowFirstColumn="0" w:firstRowLastColumn="0" w:lastRowFirstColumn="0" w:lastRowLastColumn="0"/>
            </w:pPr>
            <w:r>
              <w:t>Index, UserProfile</w:t>
            </w:r>
          </w:p>
        </w:tc>
      </w:tr>
    </w:tbl>
    <w:p w:rsidR="003C3B81" w:rsidRDefault="003C3B81" w:rsidP="006E7D0A"/>
    <w:p w:rsidR="009F5458" w:rsidRDefault="009F5458" w:rsidP="00122384">
      <w:pPr>
        <w:pStyle w:val="Heading3"/>
        <w:numPr>
          <w:ilvl w:val="0"/>
          <w:numId w:val="6"/>
        </w:numPr>
        <w:rPr>
          <w:color w:val="385623" w:themeColor="accent6" w:themeShade="80"/>
          <w:sz w:val="28"/>
          <w:szCs w:val="28"/>
        </w:rPr>
      </w:pPr>
      <w:bookmarkStart w:id="61" w:name="_Toc483010450"/>
      <w:r>
        <w:rPr>
          <w:color w:val="385623" w:themeColor="accent6" w:themeShade="80"/>
          <w:sz w:val="28"/>
          <w:szCs w:val="28"/>
        </w:rPr>
        <w:t>Vues :</w:t>
      </w:r>
      <w:bookmarkEnd w:id="61"/>
    </w:p>
    <w:p w:rsidR="006F3A0A"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Layout :</w:t>
      </w:r>
    </w:p>
    <w:p w:rsidR="001C6B3E" w:rsidRDefault="009C7609" w:rsidP="00744AE5">
      <w:pPr>
        <w:ind w:firstLine="360"/>
      </w:pPr>
      <w:r>
        <w:t>Le principe est de regrouper, dans une page spécifique, les éléments communs de mise en page pour le site (tels que le menu, l'entête, le pied de page, ou autres scripts JavaScript utilisés par toutes les pages).</w:t>
      </w:r>
    </w:p>
    <w:p w:rsidR="00744AE5" w:rsidRPr="001C6B3E" w:rsidRDefault="00744AE5" w:rsidP="00EA44FD">
      <w:r>
        <w:t>Nous avons comme pages layout : HomeLayout, AdministrateurLayout, ProfesseurLayout, EtudiantLayout, RegisterLayout</w:t>
      </w:r>
    </w:p>
    <w:p w:rsidR="001C6B3E"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Vue</w:t>
      </w:r>
      <w:r w:rsidR="001C6B3E" w:rsidRPr="001C6B3E">
        <w:rPr>
          <w:rFonts w:asciiTheme="majorBidi" w:hAnsiTheme="majorBidi"/>
          <w:color w:val="1F3864" w:themeColor="accent1" w:themeShade="80"/>
        </w:rPr>
        <w:t xml:space="preserve"> partielle :</w:t>
      </w:r>
    </w:p>
    <w:p w:rsidR="009E008D" w:rsidRPr="009E008D" w:rsidRDefault="009E008D" w:rsidP="009E008D">
      <w:pPr>
        <w:ind w:firstLine="360"/>
      </w:pPr>
      <w:r>
        <w:t>Les vues partielles viennent avec un helper qui permet de renvoyer une vue sous la forme d’une chaîne de caractères. Cette chaîne peut ainsi être utilisée à l’intérieur d’une autre vue pour produire du HTML qui se répète.</w:t>
      </w:r>
    </w:p>
    <w:p w:rsidR="001C6B3E" w:rsidRDefault="001C6B3E"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De l’application</w:t>
      </w:r>
      <w:r w:rsidR="00F31B0C">
        <w:rPr>
          <w:rFonts w:asciiTheme="majorBidi" w:hAnsiTheme="majorBidi"/>
          <w:color w:val="1F3864" w:themeColor="accent1" w:themeShade="80"/>
        </w:rPr>
        <w:t> :</w:t>
      </w:r>
    </w:p>
    <w:p w:rsidR="000356D2" w:rsidRPr="000356D2" w:rsidRDefault="00882960" w:rsidP="000356D2">
      <w:pPr>
        <w:sectPr w:rsidR="000356D2" w:rsidRPr="000356D2">
          <w:pgSz w:w="11906" w:h="16838"/>
          <w:pgMar w:top="1417" w:right="1417" w:bottom="1417" w:left="1417" w:header="708" w:footer="708" w:gutter="0"/>
          <w:cols w:space="708"/>
          <w:docGrid w:linePitch="360"/>
        </w:sectPr>
      </w:pPr>
      <w:r>
        <w:t>Les images ici</w:t>
      </w:r>
      <w:r w:rsidR="00EB5DEF">
        <w:t xml:space="preserve"> …</w:t>
      </w:r>
    </w:p>
    <w:p w:rsidR="003C3B81" w:rsidRDefault="00B4188F" w:rsidP="00310F19">
      <w:pPr>
        <w:pStyle w:val="Heading1"/>
        <w:numPr>
          <w:ilvl w:val="0"/>
          <w:numId w:val="1"/>
        </w:numPr>
        <w:rPr>
          <w:rFonts w:ascii="Agency FB" w:hAnsi="Agency FB"/>
          <w:color w:val="385623" w:themeColor="accent6" w:themeShade="80"/>
          <w:sz w:val="48"/>
          <w:szCs w:val="48"/>
        </w:rPr>
      </w:pPr>
      <w:bookmarkStart w:id="62" w:name="_Toc483010451"/>
      <w:r w:rsidRPr="0044497D">
        <w:rPr>
          <w:rFonts w:ascii="Agency FB" w:hAnsi="Agency FB"/>
          <w:color w:val="385623" w:themeColor="accent6" w:themeShade="80"/>
          <w:sz w:val="48"/>
          <w:szCs w:val="48"/>
        </w:rPr>
        <w:lastRenderedPageBreak/>
        <w:t>Sécurité</w:t>
      </w:r>
      <w:bookmarkEnd w:id="62"/>
    </w:p>
    <w:p w:rsidR="00155F0F" w:rsidRDefault="00785683" w:rsidP="000D20A3">
      <w:pPr>
        <w:pStyle w:val="Heading2"/>
        <w:numPr>
          <w:ilvl w:val="0"/>
          <w:numId w:val="28"/>
        </w:numPr>
        <w:rPr>
          <w:color w:val="385623" w:themeColor="accent6" w:themeShade="80"/>
          <w:sz w:val="28"/>
          <w:szCs w:val="28"/>
        </w:rPr>
      </w:pPr>
      <w:bookmarkStart w:id="63" w:name="_Toc483010452"/>
      <w:r w:rsidRPr="000D20A3">
        <w:rPr>
          <w:color w:val="385623" w:themeColor="accent6" w:themeShade="80"/>
          <w:sz w:val="28"/>
          <w:szCs w:val="28"/>
        </w:rPr>
        <w:t xml:space="preserve">Pourquoi la </w:t>
      </w:r>
      <w:r w:rsidR="000D20A3" w:rsidRPr="000D20A3">
        <w:rPr>
          <w:color w:val="385623" w:themeColor="accent6" w:themeShade="80"/>
          <w:sz w:val="28"/>
          <w:szCs w:val="28"/>
        </w:rPr>
        <w:t>sécurité ?</w:t>
      </w:r>
      <w:bookmarkEnd w:id="63"/>
    </w:p>
    <w:p w:rsidR="00A665B2" w:rsidRDefault="00A665B2" w:rsidP="00A665B2">
      <w:r>
        <w:t xml:space="preserve">Les plates-formes hébergeant les applications Web sont de mieux en mieux sécurisées. En particulier, l’utilisation d’un firewall est maintenant considérée comme une condition </w:t>
      </w:r>
      <w:r>
        <w:rPr>
          <w:i/>
          <w:iCs/>
        </w:rPr>
        <w:t>sine qua non</w:t>
      </w:r>
      <w:r>
        <w:t>.</w:t>
      </w:r>
    </w:p>
    <w:p w:rsidR="005D5118" w:rsidRDefault="005D5118" w:rsidP="00A665B2">
      <w:r>
        <w:t>Cependant, la présence d'un firewall procure un faux sentiment de sécurité, car il est trop souvent perçu comme la panacée des solutions de sécurité. Or il ne couvre que certains aspects de la protection globale que nécessite une application Web complexe ouverte sur Internet. En particulier, certaines attaques ne peuvent être arrêtées par un firewall, pour la simple raison qu’elles sont noyées au milieu des requêtes de pages Web, qui sont bien sûr autorisées à travers le firewall.</w:t>
      </w:r>
    </w:p>
    <w:p w:rsidR="00952A50" w:rsidRPr="00A665B2" w:rsidRDefault="00952A50" w:rsidP="00A665B2">
      <w:r>
        <w:t xml:space="preserve">Nous allons, dans les paragraphes qui suivent, définir les différentes sortes d’attaques auxquelles </w:t>
      </w:r>
      <w:r w:rsidR="00C15FA1">
        <w:t>une application web</w:t>
      </w:r>
      <w:r>
        <w:t xml:space="preserve"> peut être sensible, ainsi que les parades respectives permettant de sécuriser une telle application</w:t>
      </w:r>
      <w:r w:rsidR="00434930">
        <w:t>.</w:t>
      </w:r>
    </w:p>
    <w:p w:rsidR="000D20A3" w:rsidRDefault="000D20A3" w:rsidP="000D20A3">
      <w:pPr>
        <w:pStyle w:val="Heading2"/>
        <w:numPr>
          <w:ilvl w:val="0"/>
          <w:numId w:val="28"/>
        </w:numPr>
        <w:rPr>
          <w:color w:val="385623" w:themeColor="accent6" w:themeShade="80"/>
          <w:sz w:val="28"/>
          <w:szCs w:val="28"/>
        </w:rPr>
      </w:pPr>
      <w:bookmarkStart w:id="64" w:name="_Toc483010453"/>
      <w:r w:rsidRPr="000D20A3">
        <w:rPr>
          <w:color w:val="385623" w:themeColor="accent6" w:themeShade="80"/>
          <w:sz w:val="28"/>
          <w:szCs w:val="28"/>
        </w:rPr>
        <w:t>C’est quoi OWASP ?</w:t>
      </w:r>
      <w:bookmarkEnd w:id="64"/>
    </w:p>
    <w:p w:rsidR="000D20A3" w:rsidRDefault="000D20A3" w:rsidP="00F63FBF">
      <w:r w:rsidRPr="000D20A3">
        <w:rPr>
          <w:color w:val="0D0D0D" w:themeColor="text1" w:themeTint="F2"/>
        </w:rPr>
        <w:t xml:space="preserve">L'OWASP (Open Web </w:t>
      </w:r>
      <w:hyperlink r:id="rId42" w:history="1">
        <w:r w:rsidRPr="000D20A3">
          <w:rPr>
            <w:rStyle w:val="link-wrapper"/>
            <w:color w:val="0D0D0D" w:themeColor="text1" w:themeTint="F2"/>
          </w:rPr>
          <w:t>Application</w:t>
        </w:r>
      </w:hyperlink>
      <w:r w:rsidRPr="000D20A3">
        <w:rPr>
          <w:color w:val="0D0D0D" w:themeColor="text1" w:themeTint="F2"/>
        </w:rPr>
        <w:t xml:space="preserve"> Security Project) est un projet Open Source. Il réunit des experts bénévoles autour d'un objectif commun : éduquer les professionnels du </w:t>
      </w:r>
      <w:hyperlink r:id="rId43" w:history="1">
        <w:r w:rsidRPr="000D20A3">
          <w:rPr>
            <w:rStyle w:val="link-wrapper"/>
            <w:color w:val="0D0D0D" w:themeColor="text1" w:themeTint="F2"/>
          </w:rPr>
          <w:t>web</w:t>
        </w:r>
      </w:hyperlink>
      <w:r w:rsidRPr="000D20A3">
        <w:rPr>
          <w:color w:val="0D0D0D" w:themeColor="text1" w:themeTint="F2"/>
        </w:rPr>
        <w:t xml:space="preserve"> en </w:t>
      </w:r>
      <w:hyperlink r:id="rId44" w:history="1">
        <w:r w:rsidRPr="000D20A3">
          <w:rPr>
            <w:rStyle w:val="link-wrapper"/>
            <w:color w:val="0D0D0D" w:themeColor="text1" w:themeTint="F2"/>
          </w:rPr>
          <w:t>matière</w:t>
        </w:r>
      </w:hyperlink>
      <w:r w:rsidRPr="000D20A3">
        <w:rPr>
          <w:color w:val="0D0D0D" w:themeColor="text1" w:themeTint="F2"/>
        </w:rPr>
        <w:t xml:space="preserve"> de sécurité. Le groupe vient pour cela de publier la liste des dix </w:t>
      </w:r>
      <w:hyperlink r:id="rId45" w:history="1">
        <w:r w:rsidRPr="000D20A3">
          <w:rPr>
            <w:rStyle w:val="link-wrapper"/>
            <w:color w:val="0D0D0D" w:themeColor="text1" w:themeTint="F2"/>
          </w:rPr>
          <w:t>failles</w:t>
        </w:r>
      </w:hyperlink>
      <w:r w:rsidR="00996089">
        <w:rPr>
          <w:color w:val="0D0D0D" w:themeColor="text1" w:themeTint="F2"/>
        </w:rPr>
        <w:t xml:space="preserve"> (</w:t>
      </w:r>
      <w:r w:rsidR="00996089">
        <w:t>Une faille c'est en fait une faiblesse dans un code qui peut être exploitée pour détourner un site de sa fonction première</w:t>
      </w:r>
      <w:r w:rsidR="00996089">
        <w:rPr>
          <w:color w:val="0D0D0D" w:themeColor="text1" w:themeTint="F2"/>
        </w:rPr>
        <w:t>)</w:t>
      </w:r>
      <w:r w:rsidRPr="000D20A3">
        <w:rPr>
          <w:color w:val="0D0D0D" w:themeColor="text1" w:themeTint="F2"/>
        </w:rPr>
        <w:t xml:space="preserve"> les plus courantes sur le web. Elles sont pour la plupart connues depuis très longtemps mais, étrangement, de nombreux projets web en sont encore victimes aujourd'hui</w:t>
      </w:r>
      <w:r w:rsidR="00F63FBF">
        <w:t>.</w:t>
      </w:r>
    </w:p>
    <w:p w:rsidR="00F63FBF" w:rsidRDefault="000D20A3" w:rsidP="00F63FBF">
      <w:pPr>
        <w:pStyle w:val="Heading2"/>
        <w:numPr>
          <w:ilvl w:val="0"/>
          <w:numId w:val="28"/>
        </w:numPr>
        <w:rPr>
          <w:color w:val="385623" w:themeColor="accent6" w:themeShade="80"/>
          <w:sz w:val="28"/>
          <w:szCs w:val="28"/>
        </w:rPr>
      </w:pPr>
      <w:bookmarkStart w:id="65" w:name="_Toc483010454"/>
      <w:r w:rsidRPr="00F63FBF">
        <w:rPr>
          <w:color w:val="385623" w:themeColor="accent6" w:themeShade="80"/>
          <w:sz w:val="28"/>
          <w:szCs w:val="28"/>
        </w:rPr>
        <w:t>OWASP TOP-10 :</w:t>
      </w:r>
      <w:bookmarkEnd w:id="65"/>
    </w:p>
    <w:p w:rsidR="00F63FBF" w:rsidRDefault="00F63FBF" w:rsidP="007D5A47">
      <w:pPr>
        <w:pStyle w:val="Heading3"/>
        <w:numPr>
          <w:ilvl w:val="0"/>
          <w:numId w:val="40"/>
        </w:numPr>
        <w:rPr>
          <w:rStyle w:val="important"/>
          <w:rFonts w:asciiTheme="minorBidi" w:hAnsiTheme="minorBidi" w:cstheme="minorBidi"/>
          <w:color w:val="1F3864" w:themeColor="accent1" w:themeShade="80"/>
        </w:rPr>
      </w:pPr>
      <w:bookmarkStart w:id="66" w:name="_Toc483010455"/>
      <w:r w:rsidRPr="00F63FBF">
        <w:rPr>
          <w:rStyle w:val="important"/>
          <w:rFonts w:asciiTheme="minorBidi" w:hAnsiTheme="minorBidi" w:cstheme="minorBidi"/>
          <w:color w:val="1F3864" w:themeColor="accent1" w:themeShade="80"/>
        </w:rPr>
        <w:t>Oubli de valid</w:t>
      </w:r>
      <w:r w:rsidR="00434930">
        <w:rPr>
          <w:rStyle w:val="important"/>
          <w:rFonts w:asciiTheme="minorBidi" w:hAnsiTheme="minorBidi" w:cstheme="minorBidi"/>
          <w:color w:val="1F3864" w:themeColor="accent1" w:themeShade="80"/>
        </w:rPr>
        <w:t>er les entrées des utilisateurs</w:t>
      </w:r>
      <w:bookmarkEnd w:id="66"/>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F63FBF" w:rsidRPr="00C16BCE" w:rsidRDefault="00C16BCE" w:rsidP="00F63FBF">
      <w:pPr>
        <w:rPr>
          <w:color w:val="0D0D0D" w:themeColor="text1" w:themeTint="F2"/>
        </w:rPr>
      </w:pPr>
      <w:r w:rsidRPr="00C16BCE">
        <w:rPr>
          <w:color w:val="0D0D0D" w:themeColor="text1" w:themeTint="F2"/>
        </w:rPr>
        <w:t xml:space="preserve">Un classique, qui permet aux pirates de faire accepter des commandes au </w:t>
      </w:r>
      <w:hyperlink r:id="rId46" w:history="1">
        <w:r w:rsidRPr="00C16BCE">
          <w:rPr>
            <w:rStyle w:val="link-wrapper"/>
            <w:color w:val="0D0D0D" w:themeColor="text1" w:themeTint="F2"/>
          </w:rPr>
          <w:t>serveur</w:t>
        </w:r>
      </w:hyperlink>
      <w:r w:rsidRPr="00C16BCE">
        <w:rPr>
          <w:color w:val="0D0D0D" w:themeColor="text1" w:themeTint="F2"/>
        </w:rPr>
        <w:t xml:space="preserve"> à travers un formulaire web ou une simple URL, ou d'exécuter des contenus dynamiques (Javascript, par exemple) chez les autres utilisateurs d'un site.</w:t>
      </w:r>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C16BCE" w:rsidRDefault="00C16BCE" w:rsidP="00C16BCE"/>
    <w:p w:rsidR="00434930" w:rsidRDefault="00434930" w:rsidP="007D5A47">
      <w:pPr>
        <w:pStyle w:val="Heading3"/>
        <w:numPr>
          <w:ilvl w:val="0"/>
          <w:numId w:val="40"/>
        </w:numPr>
        <w:rPr>
          <w:rStyle w:val="important"/>
          <w:rFonts w:asciiTheme="minorBidi" w:hAnsiTheme="minorBidi" w:cstheme="minorBidi"/>
          <w:color w:val="1F3864" w:themeColor="accent1" w:themeShade="80"/>
        </w:rPr>
      </w:pPr>
      <w:hyperlink r:id="rId47" w:history="1">
        <w:bookmarkStart w:id="67" w:name="_Toc483010456"/>
        <w:r w:rsidRPr="00434930">
          <w:rPr>
            <w:rStyle w:val="link-wrapper"/>
            <w:rFonts w:asciiTheme="minorBidi" w:hAnsiTheme="minorBidi" w:cstheme="minorBidi"/>
            <w:color w:val="1F3864" w:themeColor="accent1" w:themeShade="80"/>
          </w:rPr>
          <w:t>Contrôle d'accès</w:t>
        </w:r>
      </w:hyperlink>
      <w:r w:rsidRPr="00434930">
        <w:rPr>
          <w:rStyle w:val="important"/>
          <w:rFonts w:asciiTheme="minorBidi" w:hAnsiTheme="minorBidi" w:cstheme="minorBidi"/>
          <w:color w:val="1F3864" w:themeColor="accent1" w:themeShade="80"/>
        </w:rPr>
        <w:t xml:space="preserve"> inefficace</w:t>
      </w:r>
      <w:bookmarkEnd w:id="67"/>
    </w:p>
    <w:p w:rsidR="00434930"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C15FA1" w:rsidRPr="00C15FA1" w:rsidRDefault="00C15FA1" w:rsidP="00C15FA1">
      <w:r w:rsidRPr="00C15FA1">
        <w:t xml:space="preserve">Mauvaise mise en </w:t>
      </w:r>
      <w:r w:rsidR="004A70C0" w:rsidRPr="00C15FA1">
        <w:t>œuvre</w:t>
      </w:r>
      <w:r w:rsidRPr="00C15FA1">
        <w:t xml:space="preserve"> des outils de contrôle d'accès (fichier .htpasswd lisible par tous, </w:t>
      </w:r>
      <w:hyperlink r:id="rId48" w:history="1">
        <w:r w:rsidRPr="00C15FA1">
          <w:rPr>
            <w:rStyle w:val="link-wrapper"/>
          </w:rPr>
          <w:t>mots de passes</w:t>
        </w:r>
      </w:hyperlink>
      <w:r>
        <w:t xml:space="preserve"> nuls par défaut, …etc</w:t>
      </w:r>
      <w:r w:rsidR="00317E68">
        <w:t>.</w:t>
      </w:r>
      <w:r w:rsidRPr="00C15FA1">
        <w:t>).</w:t>
      </w:r>
    </w:p>
    <w:p w:rsidR="00530E0E"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67742" w:rsidRPr="00667742" w:rsidRDefault="00667742" w:rsidP="007D5A47">
      <w:pPr>
        <w:pStyle w:val="Heading3"/>
        <w:numPr>
          <w:ilvl w:val="0"/>
          <w:numId w:val="40"/>
        </w:numPr>
        <w:rPr>
          <w:rStyle w:val="important"/>
          <w:rFonts w:asciiTheme="minorBidi" w:hAnsiTheme="minorBidi" w:cstheme="minorBidi"/>
          <w:color w:val="1F3864" w:themeColor="accent1" w:themeShade="80"/>
        </w:rPr>
      </w:pPr>
      <w:bookmarkStart w:id="68" w:name="_Toc483010457"/>
      <w:r w:rsidRPr="00667742">
        <w:rPr>
          <w:rStyle w:val="important"/>
          <w:rFonts w:asciiTheme="minorBidi" w:hAnsiTheme="minorBidi" w:cstheme="minorBidi"/>
          <w:color w:val="1F3864" w:themeColor="accent1" w:themeShade="80"/>
        </w:rPr>
        <w:t>Mauvaise gestion des sessions</w:t>
      </w:r>
      <w:bookmarkEnd w:id="68"/>
    </w:p>
    <w:p w:rsidR="00667742" w:rsidRDefault="00667742" w:rsidP="00667742">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1128C6" w:rsidRPr="001128C6" w:rsidRDefault="007004D8" w:rsidP="001128C6">
      <w:r>
        <w:t>Cela permet aux pirates de "voler des sessions" d'autres utilisateurs</w:t>
      </w:r>
      <w:r w:rsidR="00867109">
        <w:t>.</w:t>
      </w:r>
    </w:p>
    <w:p w:rsidR="00667742" w:rsidRPr="004A2EF8" w:rsidRDefault="00667742"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lastRenderedPageBreak/>
        <w:t>Sécurité :</w:t>
      </w:r>
    </w:p>
    <w:p w:rsidR="00530E0E" w:rsidRDefault="004A2EF8" w:rsidP="007D5A47">
      <w:pPr>
        <w:pStyle w:val="Heading3"/>
        <w:numPr>
          <w:ilvl w:val="0"/>
          <w:numId w:val="40"/>
        </w:numPr>
        <w:rPr>
          <w:rStyle w:val="important"/>
          <w:rFonts w:asciiTheme="minorBidi" w:hAnsiTheme="minorBidi" w:cstheme="minorBidi"/>
          <w:color w:val="1F3864" w:themeColor="accent1" w:themeShade="80"/>
        </w:rPr>
      </w:pPr>
      <w:hyperlink r:id="rId49" w:history="1">
        <w:bookmarkStart w:id="69" w:name="_Toc483010458"/>
        <w:r w:rsidRPr="004A2EF8">
          <w:rPr>
            <w:rStyle w:val="link-wrapper"/>
            <w:rFonts w:asciiTheme="minorBidi" w:hAnsiTheme="minorBidi" w:cstheme="minorBidi"/>
            <w:color w:val="1F3864" w:themeColor="accent1" w:themeShade="80"/>
          </w:rPr>
          <w:t>Cross Site Scripting</w:t>
        </w:r>
      </w:hyperlink>
      <w:r>
        <w:rPr>
          <w:rStyle w:val="important"/>
          <w:rFonts w:asciiTheme="minorBidi" w:hAnsiTheme="minorBidi" w:cstheme="minorBidi"/>
          <w:color w:val="1F3864" w:themeColor="accent1" w:themeShade="80"/>
        </w:rPr>
        <w:t xml:space="preserve"> (XSS)</w:t>
      </w:r>
      <w:bookmarkEnd w:id="69"/>
    </w:p>
    <w:p w:rsidR="004A2EF8" w:rsidRDefault="004A2EF8"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67109" w:rsidRPr="00EC2C53" w:rsidRDefault="00867109" w:rsidP="00867109">
      <w:r w:rsidRPr="00EC2C53">
        <w:t xml:space="preserve">Un autre grand classique, lui aussi lié à un manque de contrôle des entrées de l'utilisateur. Cette faille touche les sites web qui laissent les internautes publier du code </w:t>
      </w:r>
      <w:hyperlink r:id="rId50" w:history="1">
        <w:r w:rsidRPr="00EC2C53">
          <w:rPr>
            <w:rStyle w:val="link-wrapper"/>
          </w:rPr>
          <w:t>HTML</w:t>
        </w:r>
      </w:hyperlink>
      <w:r w:rsidRPr="00EC2C53">
        <w:t xml:space="preserve"> susceptible d'être vu par les autres utilisateurs du site (dans un forum, par exemple). Cela permet d'exécuter des contenus dynamiques sur les </w:t>
      </w:r>
      <w:hyperlink r:id="rId51" w:history="1">
        <w:r w:rsidRPr="00EC2C53">
          <w:rPr>
            <w:rStyle w:val="link-wrapper"/>
          </w:rPr>
          <w:t>navigateurs</w:t>
        </w:r>
      </w:hyperlink>
      <w:r w:rsidRPr="00EC2C53">
        <w:t xml:space="preserve"> des internautes, avec les droits associés au site web.</w:t>
      </w:r>
    </w:p>
    <w:p w:rsidR="004A2EF8" w:rsidRPr="007D5A47" w:rsidRDefault="004A2EF8"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4A56B3" w:rsidRDefault="007D5A47" w:rsidP="007D5A47">
      <w:pPr>
        <w:pStyle w:val="Heading3"/>
        <w:numPr>
          <w:ilvl w:val="0"/>
          <w:numId w:val="40"/>
        </w:numPr>
        <w:rPr>
          <w:rStyle w:val="important"/>
          <w:rFonts w:asciiTheme="minorBidi" w:hAnsiTheme="minorBidi" w:cstheme="minorBidi"/>
          <w:color w:val="1F3864" w:themeColor="accent1" w:themeShade="80"/>
        </w:rPr>
      </w:pPr>
      <w:bookmarkStart w:id="70" w:name="_Toc483010459"/>
      <w:r w:rsidRPr="007D5A47">
        <w:rPr>
          <w:rStyle w:val="important"/>
          <w:rFonts w:asciiTheme="minorBidi" w:hAnsiTheme="minorBidi" w:cstheme="minorBidi"/>
          <w:color w:val="1F3864" w:themeColor="accent1" w:themeShade="80"/>
        </w:rPr>
        <w:t xml:space="preserve">Dépassement de </w:t>
      </w:r>
      <w:hyperlink r:id="rId52" w:history="1">
        <w:r w:rsidRPr="007D5A47">
          <w:rPr>
            <w:rStyle w:val="link-wrapper"/>
            <w:rFonts w:asciiTheme="minorBidi" w:hAnsiTheme="minorBidi" w:cstheme="minorBidi"/>
            <w:color w:val="1F3864" w:themeColor="accent1" w:themeShade="80"/>
          </w:rPr>
          <w:t>mémoire tampon</w:t>
        </w:r>
        <w:bookmarkEnd w:id="70"/>
      </w:hyperlink>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D744F1" w:rsidRPr="00374C5C" w:rsidRDefault="00D744F1" w:rsidP="00D744F1">
      <w:r w:rsidRPr="00374C5C">
        <w:t>Une faille vieille comme le monde, qui frappe certains langages de programmation plus que d'autres (le C, par exemple). Si des composants CGI sont (ma</w:t>
      </w:r>
      <w:r w:rsidR="00374C5C">
        <w:t xml:space="preserve">l) écrits dans ces langages, il </w:t>
      </w:r>
      <w:r w:rsidR="004A70C0" w:rsidRPr="00374C5C">
        <w:t>peut être</w:t>
      </w:r>
      <w:r w:rsidRPr="00374C5C">
        <w:t xml:space="preserve"> simple de compromettre totalement le serveur par une telle attaque.</w:t>
      </w:r>
    </w:p>
    <w:p w:rsidR="007D5A47" w:rsidRP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7D5A47" w:rsidRDefault="0015428C" w:rsidP="0015428C">
      <w:pPr>
        <w:pStyle w:val="Heading3"/>
        <w:numPr>
          <w:ilvl w:val="0"/>
          <w:numId w:val="40"/>
        </w:numPr>
        <w:rPr>
          <w:rStyle w:val="important"/>
          <w:rFonts w:asciiTheme="minorBidi" w:hAnsiTheme="minorBidi" w:cstheme="minorBidi"/>
          <w:color w:val="1F3864" w:themeColor="accent1" w:themeShade="80"/>
        </w:rPr>
      </w:pPr>
      <w:bookmarkStart w:id="71" w:name="_Toc483010460"/>
      <w:r w:rsidRPr="0015428C">
        <w:rPr>
          <w:rStyle w:val="important"/>
          <w:rFonts w:asciiTheme="minorBidi" w:hAnsiTheme="minorBidi" w:cstheme="minorBidi"/>
          <w:color w:val="1F3864" w:themeColor="accent1" w:themeShade="80"/>
        </w:rPr>
        <w:t>Injection de commandes</w:t>
      </w:r>
      <w:bookmarkEnd w:id="71"/>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70259" w:rsidRPr="00287884" w:rsidRDefault="00287884" w:rsidP="00270259">
      <w:r w:rsidRPr="00287884">
        <w:t xml:space="preserve">Là encore, la source de la faille est un manque de contrôle des entrées de l'utilisateur. Elle permet au pirate de faire exécuter des commandes au serveur (au </w:t>
      </w:r>
      <w:hyperlink r:id="rId53" w:history="1">
        <w:r w:rsidRPr="00287884">
          <w:rPr>
            <w:rStyle w:val="link-wrapper"/>
          </w:rPr>
          <w:t>système d'exploitation</w:t>
        </w:r>
      </w:hyperlink>
      <w:r w:rsidRPr="00287884">
        <w:t xml:space="preserve"> ou à un serveur </w:t>
      </w:r>
      <w:hyperlink r:id="rId54" w:history="1">
        <w:r w:rsidRPr="00287884">
          <w:rPr>
            <w:rStyle w:val="link-wrapper"/>
          </w:rPr>
          <w:t>SQL</w:t>
        </w:r>
      </w:hyperlink>
      <w:r w:rsidRPr="00287884">
        <w:t>, par exemple) en les attachant à une entrée web légitime avant que celle-ci ne soit transmise au serveur.</w:t>
      </w:r>
    </w:p>
    <w:p w:rsidR="0015428C" w:rsidRPr="007D5A47"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15428C" w:rsidRDefault="007C38F3" w:rsidP="007C38F3">
      <w:pPr>
        <w:pStyle w:val="Heading3"/>
        <w:numPr>
          <w:ilvl w:val="0"/>
          <w:numId w:val="40"/>
        </w:numPr>
        <w:rPr>
          <w:rStyle w:val="important"/>
          <w:rFonts w:asciiTheme="minorBidi" w:hAnsiTheme="minorBidi" w:cstheme="minorBidi"/>
          <w:color w:val="1F3864" w:themeColor="accent1" w:themeShade="80"/>
        </w:rPr>
      </w:pPr>
      <w:bookmarkStart w:id="72" w:name="_Toc483010461"/>
      <w:r w:rsidRPr="007C38F3">
        <w:rPr>
          <w:rStyle w:val="important"/>
          <w:rFonts w:asciiTheme="minorBidi" w:hAnsiTheme="minorBidi" w:cstheme="minorBidi"/>
          <w:color w:val="1F3864" w:themeColor="accent1" w:themeShade="80"/>
        </w:rPr>
        <w:t>Mauvaise gestion des erreurs</w:t>
      </w:r>
      <w:bookmarkEnd w:id="72"/>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87884" w:rsidRPr="00287884" w:rsidRDefault="00D367F1" w:rsidP="00287884">
      <w:r>
        <w:t>Les messages d'erreur utiles aux développeurs le sont souvent aussi pour les pirates ! Il faut donc penser à les supprimer une fois le développement terminé.</w:t>
      </w:r>
    </w:p>
    <w:p w:rsidR="007C38F3" w:rsidRP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73" w:name="_Toc483010462"/>
      <w:r w:rsidRPr="007C38F3">
        <w:rPr>
          <w:rStyle w:val="important"/>
          <w:rFonts w:asciiTheme="minorBidi" w:hAnsiTheme="minorBidi" w:cstheme="minorBidi"/>
          <w:color w:val="1F3864" w:themeColor="accent1" w:themeShade="80"/>
        </w:rPr>
        <w:t xml:space="preserve">Mauvaise utilisation du </w:t>
      </w:r>
      <w:hyperlink r:id="rId55" w:history="1">
        <w:r w:rsidRPr="007C38F3">
          <w:rPr>
            <w:rStyle w:val="link-wrapper"/>
            <w:rFonts w:asciiTheme="minorBidi" w:hAnsiTheme="minorBidi" w:cstheme="minorBidi"/>
            <w:color w:val="1F3864" w:themeColor="accent1" w:themeShade="80"/>
          </w:rPr>
          <w:t>chiffrement</w:t>
        </w:r>
        <w:bookmarkEnd w:id="73"/>
      </w:hyperlink>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35FB2" w:rsidRPr="00235FB2" w:rsidRDefault="00650FBA" w:rsidP="00235FB2">
      <w:r>
        <w:t xml:space="preserve">La mise en </w:t>
      </w:r>
      <w:r w:rsidR="004A70C0">
        <w:t>œuvre</w:t>
      </w:r>
      <w:r>
        <w:t xml:space="preserve"> du chiffrement au sein des applications web se révèle ardue. Des développeurs non spécialisés peuvent commettre des erreurs difficiles à déceler et créer ainsi une protection illusoire.</w:t>
      </w:r>
    </w:p>
    <w:p w:rsidR="007C38F3" w:rsidRP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74" w:name="_Toc483010463"/>
      <w:r w:rsidRPr="007C38F3">
        <w:rPr>
          <w:rStyle w:val="important"/>
          <w:rFonts w:asciiTheme="minorBidi" w:hAnsiTheme="minorBidi" w:cstheme="minorBidi"/>
          <w:color w:val="1F3864" w:themeColor="accent1" w:themeShade="80"/>
        </w:rPr>
        <w:t>Failles dans l'administration distante</w:t>
      </w:r>
      <w:bookmarkEnd w:id="74"/>
    </w:p>
    <w:p w:rsidR="00836F61" w:rsidRDefault="00836F61" w:rsidP="00836F61">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042336" w:rsidRPr="00835CFF" w:rsidRDefault="00835CFF" w:rsidP="00042336">
      <w:r w:rsidRPr="00835CFF">
        <w:t>C'est la voie royale : si les pages réservées aux administrateurs du site ne sont pas réellement protégées (</w:t>
      </w:r>
      <w:hyperlink r:id="rId56" w:history="1">
        <w:r w:rsidRPr="00835CFF">
          <w:rPr>
            <w:rStyle w:val="link-wrapper"/>
          </w:rPr>
          <w:t>authentification forte</w:t>
        </w:r>
      </w:hyperlink>
      <w:r w:rsidRPr="00835CFF">
        <w:t xml:space="preserve"> du client, chiffrement, contrôles réguliers...), un pirate peut prendre le contrôle du site sans avoir à pirater le serveur. Une aubaine, en quelque sorte.</w:t>
      </w:r>
    </w:p>
    <w:p w:rsidR="00836F61" w:rsidRPr="00836F61" w:rsidRDefault="00836F61" w:rsidP="00836F61">
      <w:pPr>
        <w:pStyle w:val="Heading4"/>
        <w:numPr>
          <w:ilvl w:val="0"/>
          <w:numId w:val="8"/>
        </w:numPr>
        <w:rPr>
          <w:b/>
          <w:bCs/>
          <w:i w:val="0"/>
          <w:iCs w:val="0"/>
          <w:color w:val="1F3864" w:themeColor="accent1" w:themeShade="80"/>
        </w:rPr>
      </w:pPr>
      <w:r w:rsidRPr="00F63FBF">
        <w:rPr>
          <w:b/>
          <w:bCs/>
          <w:i w:val="0"/>
          <w:iCs w:val="0"/>
          <w:color w:val="1F3864" w:themeColor="accent1" w:themeShade="80"/>
        </w:rPr>
        <w:lastRenderedPageBreak/>
        <w:t>Sécurité :</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75" w:name="_Toc483010464"/>
      <w:r w:rsidRPr="007C38F3">
        <w:rPr>
          <w:rStyle w:val="important"/>
          <w:rFonts w:asciiTheme="minorBidi" w:hAnsiTheme="minorBidi" w:cstheme="minorBidi"/>
          <w:color w:val="1F3864" w:themeColor="accent1" w:themeShade="80"/>
        </w:rPr>
        <w:t>Mauvaise configuration du serveur web et des applications</w:t>
      </w:r>
      <w:bookmarkEnd w:id="75"/>
    </w:p>
    <w:p w:rsidR="007F09AF" w:rsidRDefault="007F09AF" w:rsidP="007F09A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35CFF" w:rsidRPr="004A70C0" w:rsidRDefault="00835CFF" w:rsidP="00835CFF">
      <w:r w:rsidRPr="004A70C0">
        <w:t>Un classique : le serveur web qui permet de lister n'importe quel répertoire, ou les outils de développement qui laissent des versions temporaires des fichiers, lisibles par tout le monde. Avant de mettre un serveur en ligne, il est bon de faire le ménage et de bien comprendre toutes les options de ses fichiers de configuration...</w:t>
      </w:r>
    </w:p>
    <w:p w:rsidR="007F09AF" w:rsidRPr="007F09AF" w:rsidRDefault="00117B04" w:rsidP="007F09AF">
      <w:pPr>
        <w:pStyle w:val="Heading4"/>
        <w:numPr>
          <w:ilvl w:val="0"/>
          <w:numId w:val="8"/>
        </w:numPr>
        <w:rPr>
          <w:b/>
          <w:bCs/>
          <w:i w:val="0"/>
          <w:iCs w:val="0"/>
          <w:color w:val="1F3864" w:themeColor="accent1" w:themeShade="80"/>
        </w:rPr>
        <w:sectPr w:rsidR="007F09AF" w:rsidRPr="007F09AF">
          <w:pgSz w:w="11906" w:h="16838"/>
          <w:pgMar w:top="1417" w:right="1417" w:bottom="1417" w:left="1417" w:header="708" w:footer="708" w:gutter="0"/>
          <w:cols w:space="708"/>
          <w:docGrid w:linePitch="360"/>
        </w:sectPr>
      </w:pPr>
      <w:r>
        <w:rPr>
          <w:b/>
          <w:bCs/>
          <w:i w:val="0"/>
          <w:iCs w:val="0"/>
          <w:color w:val="1F3864" w:themeColor="accent1" w:themeShade="80"/>
        </w:rPr>
        <w:t>Sécurité </w:t>
      </w:r>
    </w:p>
    <w:p w:rsidR="00B4188F" w:rsidRPr="0044497D" w:rsidRDefault="00B4188F" w:rsidP="00117B04">
      <w:pPr>
        <w:pStyle w:val="Heading1"/>
        <w:jc w:val="center"/>
        <w:rPr>
          <w:rFonts w:ascii="Agency FB" w:hAnsi="Agency FB"/>
          <w:color w:val="385623" w:themeColor="accent6" w:themeShade="80"/>
          <w:sz w:val="48"/>
          <w:szCs w:val="48"/>
        </w:rPr>
      </w:pPr>
      <w:bookmarkStart w:id="76" w:name="_Toc483010465"/>
      <w:r w:rsidRPr="0044497D">
        <w:rPr>
          <w:rFonts w:ascii="Agency FB" w:hAnsi="Agency FB"/>
          <w:color w:val="385623" w:themeColor="accent6" w:themeShade="80"/>
          <w:sz w:val="48"/>
          <w:szCs w:val="48"/>
        </w:rPr>
        <w:lastRenderedPageBreak/>
        <w:t>Conclusion</w:t>
      </w:r>
      <w:bookmarkEnd w:id="76"/>
    </w:p>
    <w:p w:rsidR="003C3B81" w:rsidRDefault="003C3B81" w:rsidP="00117B04">
      <w:pPr>
        <w:pStyle w:val="Heading1"/>
        <w:rPr>
          <w:color w:val="385623" w:themeColor="accent6" w:themeShade="80"/>
          <w:sz w:val="48"/>
          <w:szCs w:val="48"/>
        </w:rPr>
        <w:sectPr w:rsidR="003C3B81">
          <w:pgSz w:w="11906" w:h="16838"/>
          <w:pgMar w:top="1417" w:right="1417" w:bottom="1417" w:left="1417" w:header="708" w:footer="708" w:gutter="0"/>
          <w:cols w:space="708"/>
          <w:docGrid w:linePitch="360"/>
        </w:sectPr>
      </w:pPr>
    </w:p>
    <w:p w:rsidR="003C3B81" w:rsidRPr="0044497D" w:rsidRDefault="00B4188F" w:rsidP="00117B04">
      <w:pPr>
        <w:pStyle w:val="Heading1"/>
        <w:jc w:val="center"/>
        <w:rPr>
          <w:rFonts w:ascii="Agency FB" w:hAnsi="Agency FB"/>
          <w:color w:val="385623" w:themeColor="accent6" w:themeShade="80"/>
          <w:sz w:val="48"/>
          <w:szCs w:val="48"/>
        </w:rPr>
      </w:pPr>
      <w:bookmarkStart w:id="77" w:name="_Toc483010466"/>
      <w:r w:rsidRPr="0044497D">
        <w:rPr>
          <w:rFonts w:ascii="Agency FB" w:hAnsi="Agency FB"/>
          <w:color w:val="385623" w:themeColor="accent6" w:themeShade="80"/>
          <w:sz w:val="48"/>
          <w:szCs w:val="48"/>
        </w:rPr>
        <w:lastRenderedPageBreak/>
        <w:t>Annexe</w:t>
      </w:r>
      <w:bookmarkEnd w:id="77"/>
    </w:p>
    <w:p w:rsidR="003C3B81" w:rsidRPr="003C3B81" w:rsidRDefault="003C3B81" w:rsidP="003C3B81"/>
    <w:p w:rsidR="003C3B81" w:rsidRDefault="003C3B81" w:rsidP="006A6FD3">
      <w:pPr>
        <w:pStyle w:val="Heading1"/>
        <w:ind w:left="720"/>
        <w:rPr>
          <w:color w:val="385623" w:themeColor="accent6" w:themeShade="80"/>
          <w:sz w:val="48"/>
          <w:szCs w:val="48"/>
        </w:rPr>
        <w:sectPr w:rsidR="003C3B81">
          <w:pgSz w:w="11906" w:h="16838"/>
          <w:pgMar w:top="1417" w:right="1417" w:bottom="1417" w:left="1417" w:header="708" w:footer="708" w:gutter="0"/>
          <w:cols w:space="708"/>
          <w:docGrid w:linePitch="360"/>
        </w:sectPr>
      </w:pPr>
    </w:p>
    <w:p w:rsidR="00EE6806" w:rsidRPr="00117B04" w:rsidRDefault="00C41549" w:rsidP="00117B04">
      <w:pPr>
        <w:pStyle w:val="Heading1"/>
        <w:jc w:val="center"/>
        <w:rPr>
          <w:rFonts w:ascii="Agency FB" w:hAnsi="Agency FB"/>
          <w:color w:val="385623" w:themeColor="accent6" w:themeShade="80"/>
          <w:sz w:val="48"/>
          <w:szCs w:val="48"/>
        </w:rPr>
      </w:pPr>
      <w:bookmarkStart w:id="78" w:name="_Toc483010467"/>
      <w:r w:rsidRPr="0044497D">
        <w:rPr>
          <w:rFonts w:ascii="Agency FB" w:hAnsi="Agency FB"/>
          <w:color w:val="385623" w:themeColor="accent6" w:themeShade="80"/>
          <w:sz w:val="48"/>
          <w:szCs w:val="48"/>
        </w:rPr>
        <w:lastRenderedPageBreak/>
        <w:t>B</w:t>
      </w:r>
      <w:r>
        <w:rPr>
          <w:rFonts w:ascii="Agency FB" w:hAnsi="Agency FB"/>
          <w:color w:val="385623" w:themeColor="accent6" w:themeShade="80"/>
          <w:sz w:val="48"/>
          <w:szCs w:val="48"/>
        </w:rPr>
        <w:t>ib</w:t>
      </w:r>
      <w:r w:rsidRPr="0044497D">
        <w:rPr>
          <w:rFonts w:ascii="Agency FB" w:hAnsi="Agency FB"/>
          <w:color w:val="385623" w:themeColor="accent6" w:themeShade="80"/>
          <w:sz w:val="48"/>
          <w:szCs w:val="48"/>
        </w:rPr>
        <w:t>liographie</w:t>
      </w:r>
      <w:bookmarkEnd w:id="78"/>
    </w:p>
    <w:sectPr w:rsidR="00EE6806" w:rsidRPr="00117B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5A7" w:rsidRDefault="005A55A7" w:rsidP="009A04AF">
      <w:pPr>
        <w:spacing w:after="0" w:line="240" w:lineRule="auto"/>
      </w:pPr>
      <w:r>
        <w:separator/>
      </w:r>
    </w:p>
  </w:endnote>
  <w:endnote w:type="continuationSeparator" w:id="0">
    <w:p w:rsidR="005A55A7" w:rsidRDefault="005A55A7" w:rsidP="009A0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gency FB">
    <w:altName w:val="Malgun Gothic"/>
    <w:panose1 w:val="020B050302020202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5A7" w:rsidRDefault="005A55A7" w:rsidP="009A04AF">
      <w:pPr>
        <w:spacing w:after="0" w:line="240" w:lineRule="auto"/>
      </w:pPr>
      <w:r>
        <w:separator/>
      </w:r>
    </w:p>
  </w:footnote>
  <w:footnote w:type="continuationSeparator" w:id="0">
    <w:p w:rsidR="005A55A7" w:rsidRDefault="005A55A7" w:rsidP="009A04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68C"/>
    <w:multiLevelType w:val="hybridMultilevel"/>
    <w:tmpl w:val="C7B4EFD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E65C35"/>
    <w:multiLevelType w:val="hybridMultilevel"/>
    <w:tmpl w:val="2826B4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FE120F"/>
    <w:multiLevelType w:val="hybridMultilevel"/>
    <w:tmpl w:val="13C827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0A0278"/>
    <w:multiLevelType w:val="hybridMultilevel"/>
    <w:tmpl w:val="A66E6CF0"/>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121C0"/>
    <w:multiLevelType w:val="hybridMultilevel"/>
    <w:tmpl w:val="F4AC2F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0291C94"/>
    <w:multiLevelType w:val="hybridMultilevel"/>
    <w:tmpl w:val="384070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4470E0"/>
    <w:multiLevelType w:val="hybridMultilevel"/>
    <w:tmpl w:val="0D40B69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930588"/>
    <w:multiLevelType w:val="hybridMultilevel"/>
    <w:tmpl w:val="BA386568"/>
    <w:lvl w:ilvl="0" w:tplc="040C0015">
      <w:start w:val="1"/>
      <w:numFmt w:val="upperLetter"/>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6BD7A46"/>
    <w:multiLevelType w:val="hybridMultilevel"/>
    <w:tmpl w:val="4E080C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377B9E"/>
    <w:multiLevelType w:val="hybridMultilevel"/>
    <w:tmpl w:val="8170231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B9063E"/>
    <w:multiLevelType w:val="hybridMultilevel"/>
    <w:tmpl w:val="D4E4E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FA2968"/>
    <w:multiLevelType w:val="hybridMultilevel"/>
    <w:tmpl w:val="5850692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CD6D42"/>
    <w:multiLevelType w:val="hybridMultilevel"/>
    <w:tmpl w:val="5672AA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5C6104"/>
    <w:multiLevelType w:val="hybridMultilevel"/>
    <w:tmpl w:val="4F6EB97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FB45929"/>
    <w:multiLevelType w:val="multilevel"/>
    <w:tmpl w:val="AA24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64A0B"/>
    <w:multiLevelType w:val="hybridMultilevel"/>
    <w:tmpl w:val="A442094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2A10B11"/>
    <w:multiLevelType w:val="hybridMultilevel"/>
    <w:tmpl w:val="E2AC74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865F4F"/>
    <w:multiLevelType w:val="hybridMultilevel"/>
    <w:tmpl w:val="4AB46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820309"/>
    <w:multiLevelType w:val="hybridMultilevel"/>
    <w:tmpl w:val="4EBCFDC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EAC05E4"/>
    <w:multiLevelType w:val="hybridMultilevel"/>
    <w:tmpl w:val="3446C7F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FE70E24"/>
    <w:multiLevelType w:val="hybridMultilevel"/>
    <w:tmpl w:val="54F0030C"/>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0B577EC"/>
    <w:multiLevelType w:val="hybridMultilevel"/>
    <w:tmpl w:val="F39E87D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0D66D04"/>
    <w:multiLevelType w:val="hybridMultilevel"/>
    <w:tmpl w:val="24DA2C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CD5A8D"/>
    <w:multiLevelType w:val="hybridMultilevel"/>
    <w:tmpl w:val="9896188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20F4081"/>
    <w:multiLevelType w:val="hybridMultilevel"/>
    <w:tmpl w:val="D0D657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3825BFD"/>
    <w:multiLevelType w:val="hybridMultilevel"/>
    <w:tmpl w:val="99968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A53A02"/>
    <w:multiLevelType w:val="hybridMultilevel"/>
    <w:tmpl w:val="2130B8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76C0156"/>
    <w:multiLevelType w:val="hybridMultilevel"/>
    <w:tmpl w:val="2F2ABB10"/>
    <w:lvl w:ilvl="0" w:tplc="040C000F">
      <w:start w:val="1"/>
      <w:numFmt w:val="decimal"/>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28" w15:restartNumberingAfterBreak="0">
    <w:nsid w:val="5B144E05"/>
    <w:multiLevelType w:val="hybridMultilevel"/>
    <w:tmpl w:val="A6BC09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C660DC9"/>
    <w:multiLevelType w:val="hybridMultilevel"/>
    <w:tmpl w:val="00E82D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E9D07A3"/>
    <w:multiLevelType w:val="hybridMultilevel"/>
    <w:tmpl w:val="4030C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1BD4979"/>
    <w:multiLevelType w:val="multilevel"/>
    <w:tmpl w:val="D02E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FC1335"/>
    <w:multiLevelType w:val="hybridMultilevel"/>
    <w:tmpl w:val="2EFCD30E"/>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46014E8"/>
    <w:multiLevelType w:val="hybridMultilevel"/>
    <w:tmpl w:val="356CF59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8DC05DF"/>
    <w:multiLevelType w:val="hybridMultilevel"/>
    <w:tmpl w:val="F0EAF236"/>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9FA6B05"/>
    <w:multiLevelType w:val="multilevel"/>
    <w:tmpl w:val="E9BC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D615D9"/>
    <w:multiLevelType w:val="multilevel"/>
    <w:tmpl w:val="A7DA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610CC1"/>
    <w:multiLevelType w:val="hybridMultilevel"/>
    <w:tmpl w:val="0A22396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8" w15:restartNumberingAfterBreak="0">
    <w:nsid w:val="72CA06BC"/>
    <w:multiLevelType w:val="multilevel"/>
    <w:tmpl w:val="3476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970E51"/>
    <w:multiLevelType w:val="hybridMultilevel"/>
    <w:tmpl w:val="D5D01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66E36B9"/>
    <w:multiLevelType w:val="hybridMultilevel"/>
    <w:tmpl w:val="62EEC2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79321E6"/>
    <w:multiLevelType w:val="hybridMultilevel"/>
    <w:tmpl w:val="36EEA9DA"/>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8"/>
  </w:num>
  <w:num w:numId="2">
    <w:abstractNumId w:val="29"/>
  </w:num>
  <w:num w:numId="3">
    <w:abstractNumId w:val="5"/>
  </w:num>
  <w:num w:numId="4">
    <w:abstractNumId w:val="24"/>
  </w:num>
  <w:num w:numId="5">
    <w:abstractNumId w:val="19"/>
  </w:num>
  <w:num w:numId="6">
    <w:abstractNumId w:val="23"/>
  </w:num>
  <w:num w:numId="7">
    <w:abstractNumId w:val="40"/>
  </w:num>
  <w:num w:numId="8">
    <w:abstractNumId w:val="16"/>
  </w:num>
  <w:num w:numId="9">
    <w:abstractNumId w:val="34"/>
  </w:num>
  <w:num w:numId="10">
    <w:abstractNumId w:val="41"/>
  </w:num>
  <w:num w:numId="11">
    <w:abstractNumId w:val="3"/>
  </w:num>
  <w:num w:numId="12">
    <w:abstractNumId w:val="20"/>
  </w:num>
  <w:num w:numId="13">
    <w:abstractNumId w:val="32"/>
  </w:num>
  <w:num w:numId="14">
    <w:abstractNumId w:val="30"/>
  </w:num>
  <w:num w:numId="15">
    <w:abstractNumId w:val="12"/>
  </w:num>
  <w:num w:numId="16">
    <w:abstractNumId w:val="8"/>
  </w:num>
  <w:num w:numId="17">
    <w:abstractNumId w:val="25"/>
  </w:num>
  <w:num w:numId="18">
    <w:abstractNumId w:val="36"/>
  </w:num>
  <w:num w:numId="19">
    <w:abstractNumId w:val="35"/>
  </w:num>
  <w:num w:numId="20">
    <w:abstractNumId w:val="31"/>
  </w:num>
  <w:num w:numId="21">
    <w:abstractNumId w:val="33"/>
  </w:num>
  <w:num w:numId="22">
    <w:abstractNumId w:val="17"/>
  </w:num>
  <w:num w:numId="23">
    <w:abstractNumId w:val="0"/>
  </w:num>
  <w:num w:numId="24">
    <w:abstractNumId w:val="4"/>
  </w:num>
  <w:num w:numId="25">
    <w:abstractNumId w:val="38"/>
  </w:num>
  <w:num w:numId="26">
    <w:abstractNumId w:val="14"/>
  </w:num>
  <w:num w:numId="27">
    <w:abstractNumId w:val="6"/>
  </w:num>
  <w:num w:numId="28">
    <w:abstractNumId w:val="10"/>
  </w:num>
  <w:num w:numId="29">
    <w:abstractNumId w:val="26"/>
  </w:num>
  <w:num w:numId="30">
    <w:abstractNumId w:val="22"/>
  </w:num>
  <w:num w:numId="31">
    <w:abstractNumId w:val="1"/>
  </w:num>
  <w:num w:numId="32">
    <w:abstractNumId w:val="2"/>
  </w:num>
  <w:num w:numId="33">
    <w:abstractNumId w:val="13"/>
  </w:num>
  <w:num w:numId="34">
    <w:abstractNumId w:val="7"/>
  </w:num>
  <w:num w:numId="35">
    <w:abstractNumId w:val="9"/>
  </w:num>
  <w:num w:numId="36">
    <w:abstractNumId w:val="37"/>
  </w:num>
  <w:num w:numId="37">
    <w:abstractNumId w:val="15"/>
  </w:num>
  <w:num w:numId="38">
    <w:abstractNumId w:val="21"/>
  </w:num>
  <w:num w:numId="39">
    <w:abstractNumId w:val="18"/>
  </w:num>
  <w:num w:numId="40">
    <w:abstractNumId w:val="27"/>
  </w:num>
  <w:num w:numId="41">
    <w:abstractNumId w:val="39"/>
  </w:num>
  <w:num w:numId="42">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361"/>
    <w:rsid w:val="00001AA1"/>
    <w:rsid w:val="00017E70"/>
    <w:rsid w:val="0002098F"/>
    <w:rsid w:val="00020C5A"/>
    <w:rsid w:val="0002718A"/>
    <w:rsid w:val="000356D2"/>
    <w:rsid w:val="000366B7"/>
    <w:rsid w:val="000379B9"/>
    <w:rsid w:val="00042336"/>
    <w:rsid w:val="00042D12"/>
    <w:rsid w:val="0005447A"/>
    <w:rsid w:val="00071DB8"/>
    <w:rsid w:val="00075FAD"/>
    <w:rsid w:val="00076008"/>
    <w:rsid w:val="0009003E"/>
    <w:rsid w:val="00091CAC"/>
    <w:rsid w:val="000B1FB5"/>
    <w:rsid w:val="000B5256"/>
    <w:rsid w:val="000B5F47"/>
    <w:rsid w:val="000C1E32"/>
    <w:rsid w:val="000C5798"/>
    <w:rsid w:val="000D20A3"/>
    <w:rsid w:val="000E01DD"/>
    <w:rsid w:val="000E2CE5"/>
    <w:rsid w:val="000F6836"/>
    <w:rsid w:val="00107FBC"/>
    <w:rsid w:val="001128C6"/>
    <w:rsid w:val="00117B04"/>
    <w:rsid w:val="00122384"/>
    <w:rsid w:val="001310A3"/>
    <w:rsid w:val="001319EA"/>
    <w:rsid w:val="001346BF"/>
    <w:rsid w:val="001363ED"/>
    <w:rsid w:val="00136FBC"/>
    <w:rsid w:val="001371D1"/>
    <w:rsid w:val="00142FEF"/>
    <w:rsid w:val="00150420"/>
    <w:rsid w:val="00152500"/>
    <w:rsid w:val="0015428C"/>
    <w:rsid w:val="00155F0F"/>
    <w:rsid w:val="00161732"/>
    <w:rsid w:val="00177A97"/>
    <w:rsid w:val="00180EA3"/>
    <w:rsid w:val="00194C30"/>
    <w:rsid w:val="001A59CF"/>
    <w:rsid w:val="001A6F0C"/>
    <w:rsid w:val="001B5575"/>
    <w:rsid w:val="001C5923"/>
    <w:rsid w:val="001C6B3E"/>
    <w:rsid w:val="001D3314"/>
    <w:rsid w:val="001E6DC2"/>
    <w:rsid w:val="001E7BF4"/>
    <w:rsid w:val="001F226F"/>
    <w:rsid w:val="002015BA"/>
    <w:rsid w:val="00204737"/>
    <w:rsid w:val="0020632C"/>
    <w:rsid w:val="00206FDE"/>
    <w:rsid w:val="00235FB2"/>
    <w:rsid w:val="00262D2D"/>
    <w:rsid w:val="00264CE4"/>
    <w:rsid w:val="00270259"/>
    <w:rsid w:val="00271AEF"/>
    <w:rsid w:val="00282791"/>
    <w:rsid w:val="00283B80"/>
    <w:rsid w:val="00287884"/>
    <w:rsid w:val="002A2AB6"/>
    <w:rsid w:val="002A70FE"/>
    <w:rsid w:val="002A7A8A"/>
    <w:rsid w:val="002B546C"/>
    <w:rsid w:val="002C40BA"/>
    <w:rsid w:val="002E4412"/>
    <w:rsid w:val="002F3B66"/>
    <w:rsid w:val="00310F19"/>
    <w:rsid w:val="003174FA"/>
    <w:rsid w:val="00317E68"/>
    <w:rsid w:val="00332223"/>
    <w:rsid w:val="00344E5A"/>
    <w:rsid w:val="0035338C"/>
    <w:rsid w:val="00355F4C"/>
    <w:rsid w:val="0036403B"/>
    <w:rsid w:val="00366BC5"/>
    <w:rsid w:val="00372B63"/>
    <w:rsid w:val="00374C5C"/>
    <w:rsid w:val="003851FF"/>
    <w:rsid w:val="003956E0"/>
    <w:rsid w:val="00396959"/>
    <w:rsid w:val="003A58D7"/>
    <w:rsid w:val="003A6898"/>
    <w:rsid w:val="003A716E"/>
    <w:rsid w:val="003C3B81"/>
    <w:rsid w:val="003C4DFC"/>
    <w:rsid w:val="003C6C47"/>
    <w:rsid w:val="003D7E3C"/>
    <w:rsid w:val="003E2E1A"/>
    <w:rsid w:val="003E60CD"/>
    <w:rsid w:val="00414020"/>
    <w:rsid w:val="004166A4"/>
    <w:rsid w:val="00417D6C"/>
    <w:rsid w:val="00430B3B"/>
    <w:rsid w:val="00433C08"/>
    <w:rsid w:val="00433D00"/>
    <w:rsid w:val="00434930"/>
    <w:rsid w:val="004439A9"/>
    <w:rsid w:val="0044497D"/>
    <w:rsid w:val="00450507"/>
    <w:rsid w:val="00456702"/>
    <w:rsid w:val="00457525"/>
    <w:rsid w:val="004A2EF8"/>
    <w:rsid w:val="004A56B3"/>
    <w:rsid w:val="004A70C0"/>
    <w:rsid w:val="004B1D65"/>
    <w:rsid w:val="004C2DD8"/>
    <w:rsid w:val="004D17AF"/>
    <w:rsid w:val="004D1CF8"/>
    <w:rsid w:val="004D32FD"/>
    <w:rsid w:val="004D4CE9"/>
    <w:rsid w:val="004E6D07"/>
    <w:rsid w:val="004E7D72"/>
    <w:rsid w:val="004F3155"/>
    <w:rsid w:val="004F632F"/>
    <w:rsid w:val="0050644F"/>
    <w:rsid w:val="00507771"/>
    <w:rsid w:val="00510E9B"/>
    <w:rsid w:val="00525695"/>
    <w:rsid w:val="00530E0E"/>
    <w:rsid w:val="00535B1D"/>
    <w:rsid w:val="00555657"/>
    <w:rsid w:val="00557B77"/>
    <w:rsid w:val="005611EC"/>
    <w:rsid w:val="0059225F"/>
    <w:rsid w:val="0059463F"/>
    <w:rsid w:val="00596A15"/>
    <w:rsid w:val="005A55A7"/>
    <w:rsid w:val="005B58BC"/>
    <w:rsid w:val="005C1BFA"/>
    <w:rsid w:val="005D5118"/>
    <w:rsid w:val="005D72A0"/>
    <w:rsid w:val="006039F6"/>
    <w:rsid w:val="00625388"/>
    <w:rsid w:val="006273D6"/>
    <w:rsid w:val="006438D6"/>
    <w:rsid w:val="00650232"/>
    <w:rsid w:val="00650FBA"/>
    <w:rsid w:val="006513D6"/>
    <w:rsid w:val="00667742"/>
    <w:rsid w:val="00672871"/>
    <w:rsid w:val="00680B57"/>
    <w:rsid w:val="006813FD"/>
    <w:rsid w:val="00693C8F"/>
    <w:rsid w:val="00694502"/>
    <w:rsid w:val="006A6FD3"/>
    <w:rsid w:val="006B6476"/>
    <w:rsid w:val="006D09F9"/>
    <w:rsid w:val="006D57D0"/>
    <w:rsid w:val="006D61B3"/>
    <w:rsid w:val="006E7D0A"/>
    <w:rsid w:val="006F3A0A"/>
    <w:rsid w:val="006F5F1B"/>
    <w:rsid w:val="007004D8"/>
    <w:rsid w:val="00703C12"/>
    <w:rsid w:val="00712A15"/>
    <w:rsid w:val="0072113D"/>
    <w:rsid w:val="00732E20"/>
    <w:rsid w:val="00744AE5"/>
    <w:rsid w:val="007473F6"/>
    <w:rsid w:val="007474BC"/>
    <w:rsid w:val="00750349"/>
    <w:rsid w:val="00753086"/>
    <w:rsid w:val="00754779"/>
    <w:rsid w:val="00760256"/>
    <w:rsid w:val="007763FC"/>
    <w:rsid w:val="0078365C"/>
    <w:rsid w:val="00785683"/>
    <w:rsid w:val="00796CB3"/>
    <w:rsid w:val="0079729C"/>
    <w:rsid w:val="007A1FFF"/>
    <w:rsid w:val="007B14CE"/>
    <w:rsid w:val="007C38F3"/>
    <w:rsid w:val="007C54C9"/>
    <w:rsid w:val="007C77AB"/>
    <w:rsid w:val="007D5A47"/>
    <w:rsid w:val="007E1CD3"/>
    <w:rsid w:val="007F09AF"/>
    <w:rsid w:val="007F125D"/>
    <w:rsid w:val="00830FCF"/>
    <w:rsid w:val="008351CA"/>
    <w:rsid w:val="00835CFF"/>
    <w:rsid w:val="00835F56"/>
    <w:rsid w:val="00836F61"/>
    <w:rsid w:val="00840C93"/>
    <w:rsid w:val="00867109"/>
    <w:rsid w:val="00882960"/>
    <w:rsid w:val="00894561"/>
    <w:rsid w:val="008961CB"/>
    <w:rsid w:val="00897AE3"/>
    <w:rsid w:val="008A199F"/>
    <w:rsid w:val="008A6504"/>
    <w:rsid w:val="008A7424"/>
    <w:rsid w:val="008B619D"/>
    <w:rsid w:val="008E0B7F"/>
    <w:rsid w:val="008E3886"/>
    <w:rsid w:val="008E3C72"/>
    <w:rsid w:val="008E3F44"/>
    <w:rsid w:val="008E60F6"/>
    <w:rsid w:val="008E6896"/>
    <w:rsid w:val="008F564C"/>
    <w:rsid w:val="009058FF"/>
    <w:rsid w:val="0091159F"/>
    <w:rsid w:val="00912890"/>
    <w:rsid w:val="00915AEC"/>
    <w:rsid w:val="0092127B"/>
    <w:rsid w:val="0092216F"/>
    <w:rsid w:val="00922FF5"/>
    <w:rsid w:val="0092428E"/>
    <w:rsid w:val="00937101"/>
    <w:rsid w:val="00941222"/>
    <w:rsid w:val="00952A50"/>
    <w:rsid w:val="009624CE"/>
    <w:rsid w:val="00970356"/>
    <w:rsid w:val="00973F71"/>
    <w:rsid w:val="00987C0F"/>
    <w:rsid w:val="009957AF"/>
    <w:rsid w:val="00996089"/>
    <w:rsid w:val="009A04AF"/>
    <w:rsid w:val="009A227A"/>
    <w:rsid w:val="009A7262"/>
    <w:rsid w:val="009B18F8"/>
    <w:rsid w:val="009B3655"/>
    <w:rsid w:val="009B439E"/>
    <w:rsid w:val="009B73F6"/>
    <w:rsid w:val="009C0199"/>
    <w:rsid w:val="009C021F"/>
    <w:rsid w:val="009C7609"/>
    <w:rsid w:val="009E008D"/>
    <w:rsid w:val="009E36AC"/>
    <w:rsid w:val="009E5300"/>
    <w:rsid w:val="009E694A"/>
    <w:rsid w:val="009F42EE"/>
    <w:rsid w:val="009F5458"/>
    <w:rsid w:val="00A072A6"/>
    <w:rsid w:val="00A22A88"/>
    <w:rsid w:val="00A37773"/>
    <w:rsid w:val="00A474AB"/>
    <w:rsid w:val="00A5661E"/>
    <w:rsid w:val="00A665B2"/>
    <w:rsid w:val="00A67AE5"/>
    <w:rsid w:val="00A700A7"/>
    <w:rsid w:val="00A73DFE"/>
    <w:rsid w:val="00A8174B"/>
    <w:rsid w:val="00A84DA1"/>
    <w:rsid w:val="00AA18B4"/>
    <w:rsid w:val="00AA3BD4"/>
    <w:rsid w:val="00AE56BD"/>
    <w:rsid w:val="00B11F76"/>
    <w:rsid w:val="00B14020"/>
    <w:rsid w:val="00B2273F"/>
    <w:rsid w:val="00B2351A"/>
    <w:rsid w:val="00B31EB2"/>
    <w:rsid w:val="00B34A96"/>
    <w:rsid w:val="00B37CEA"/>
    <w:rsid w:val="00B40C7D"/>
    <w:rsid w:val="00B4188F"/>
    <w:rsid w:val="00B45547"/>
    <w:rsid w:val="00B518B1"/>
    <w:rsid w:val="00B52C0B"/>
    <w:rsid w:val="00B53857"/>
    <w:rsid w:val="00B70361"/>
    <w:rsid w:val="00B70B3F"/>
    <w:rsid w:val="00B968BD"/>
    <w:rsid w:val="00BA1FD9"/>
    <w:rsid w:val="00BA4FA7"/>
    <w:rsid w:val="00BA6617"/>
    <w:rsid w:val="00BB0320"/>
    <w:rsid w:val="00BB5755"/>
    <w:rsid w:val="00BB591D"/>
    <w:rsid w:val="00BC47DF"/>
    <w:rsid w:val="00BC53BB"/>
    <w:rsid w:val="00BF4DD6"/>
    <w:rsid w:val="00C00369"/>
    <w:rsid w:val="00C014C4"/>
    <w:rsid w:val="00C05877"/>
    <w:rsid w:val="00C12F25"/>
    <w:rsid w:val="00C15FA1"/>
    <w:rsid w:val="00C16BCE"/>
    <w:rsid w:val="00C22316"/>
    <w:rsid w:val="00C3052D"/>
    <w:rsid w:val="00C33DFF"/>
    <w:rsid w:val="00C35FE6"/>
    <w:rsid w:val="00C41549"/>
    <w:rsid w:val="00C46B85"/>
    <w:rsid w:val="00C63BD6"/>
    <w:rsid w:val="00C64061"/>
    <w:rsid w:val="00C6594C"/>
    <w:rsid w:val="00C80D59"/>
    <w:rsid w:val="00C85ECE"/>
    <w:rsid w:val="00C8712B"/>
    <w:rsid w:val="00C946D5"/>
    <w:rsid w:val="00C95C7B"/>
    <w:rsid w:val="00C96344"/>
    <w:rsid w:val="00C970E5"/>
    <w:rsid w:val="00CA0AB2"/>
    <w:rsid w:val="00CB64D2"/>
    <w:rsid w:val="00CD0477"/>
    <w:rsid w:val="00CD40FF"/>
    <w:rsid w:val="00CE6F37"/>
    <w:rsid w:val="00CF7CF7"/>
    <w:rsid w:val="00D3152D"/>
    <w:rsid w:val="00D33AE7"/>
    <w:rsid w:val="00D36583"/>
    <w:rsid w:val="00D367F1"/>
    <w:rsid w:val="00D57BA9"/>
    <w:rsid w:val="00D700CB"/>
    <w:rsid w:val="00D744F1"/>
    <w:rsid w:val="00D906CB"/>
    <w:rsid w:val="00D908A5"/>
    <w:rsid w:val="00DA7439"/>
    <w:rsid w:val="00DC1224"/>
    <w:rsid w:val="00DD77F3"/>
    <w:rsid w:val="00DE6D65"/>
    <w:rsid w:val="00DF0FEB"/>
    <w:rsid w:val="00DF2C7B"/>
    <w:rsid w:val="00E1418B"/>
    <w:rsid w:val="00E164E1"/>
    <w:rsid w:val="00E23CC2"/>
    <w:rsid w:val="00E2657C"/>
    <w:rsid w:val="00E27E61"/>
    <w:rsid w:val="00E31735"/>
    <w:rsid w:val="00E36E8D"/>
    <w:rsid w:val="00E47D7E"/>
    <w:rsid w:val="00E66509"/>
    <w:rsid w:val="00E763C4"/>
    <w:rsid w:val="00E81947"/>
    <w:rsid w:val="00E97313"/>
    <w:rsid w:val="00EA3EC9"/>
    <w:rsid w:val="00EA44FD"/>
    <w:rsid w:val="00EA6C33"/>
    <w:rsid w:val="00EB5DEF"/>
    <w:rsid w:val="00EC2C53"/>
    <w:rsid w:val="00EC5110"/>
    <w:rsid w:val="00ED3E74"/>
    <w:rsid w:val="00EE5664"/>
    <w:rsid w:val="00EE6806"/>
    <w:rsid w:val="00F0579B"/>
    <w:rsid w:val="00F101D8"/>
    <w:rsid w:val="00F145F2"/>
    <w:rsid w:val="00F16FCE"/>
    <w:rsid w:val="00F17492"/>
    <w:rsid w:val="00F17EDE"/>
    <w:rsid w:val="00F313B2"/>
    <w:rsid w:val="00F31B0C"/>
    <w:rsid w:val="00F320C1"/>
    <w:rsid w:val="00F33071"/>
    <w:rsid w:val="00F63FBF"/>
    <w:rsid w:val="00F73B8A"/>
    <w:rsid w:val="00F76805"/>
    <w:rsid w:val="00F83D9D"/>
    <w:rsid w:val="00F85839"/>
    <w:rsid w:val="00F905F1"/>
    <w:rsid w:val="00F96DBB"/>
    <w:rsid w:val="00FA5CE1"/>
    <w:rsid w:val="00FA7BC1"/>
    <w:rsid w:val="00FB5C36"/>
    <w:rsid w:val="00FB638A"/>
    <w:rsid w:val="00FB734F"/>
    <w:rsid w:val="00FB7B87"/>
    <w:rsid w:val="00FD72F7"/>
    <w:rsid w:val="00FF4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C8A41"/>
  <w15:chartTrackingRefBased/>
  <w15:docId w15:val="{4F03A0E9-4097-4D52-ADC5-B56FCA925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2A88"/>
    <w:rPr>
      <w:rFonts w:asciiTheme="majorBidi" w:hAnsiTheme="majorBidi"/>
      <w:sz w:val="24"/>
    </w:rPr>
  </w:style>
  <w:style w:type="paragraph" w:styleId="Heading1">
    <w:name w:val="heading 1"/>
    <w:basedOn w:val="Normal"/>
    <w:next w:val="Normal"/>
    <w:link w:val="Heading1Char"/>
    <w:uiPriority w:val="9"/>
    <w:qFormat/>
    <w:rsid w:val="00561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7FB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71D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11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7F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1DB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101D8"/>
    <w:pPr>
      <w:ind w:left="720"/>
      <w:contextualSpacing/>
    </w:pPr>
  </w:style>
  <w:style w:type="table" w:styleId="GridTable2">
    <w:name w:val="Grid Table 2"/>
    <w:basedOn w:val="TableNormal"/>
    <w:uiPriority w:val="47"/>
    <w:rsid w:val="00E819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9F42EE"/>
    <w:rPr>
      <w:b/>
      <w:bCs/>
    </w:rPr>
  </w:style>
  <w:style w:type="paragraph" w:styleId="NormalWeb">
    <w:name w:val="Normal (Web)"/>
    <w:basedOn w:val="Normal"/>
    <w:uiPriority w:val="99"/>
    <w:semiHidden/>
    <w:unhideWhenUsed/>
    <w:rsid w:val="00C80D59"/>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DefaultParagraphFont"/>
    <w:rsid w:val="00C12F25"/>
  </w:style>
  <w:style w:type="character" w:styleId="Hyperlink">
    <w:name w:val="Hyperlink"/>
    <w:basedOn w:val="DefaultParagraphFont"/>
    <w:uiPriority w:val="99"/>
    <w:unhideWhenUsed/>
    <w:rsid w:val="00C12F25"/>
    <w:rPr>
      <w:color w:val="0000FF"/>
      <w:u w:val="single"/>
    </w:rPr>
  </w:style>
  <w:style w:type="table" w:styleId="TableGrid">
    <w:name w:val="Table Grid"/>
    <w:basedOn w:val="TableNormal"/>
    <w:uiPriority w:val="39"/>
    <w:rsid w:val="00FA7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FA7BC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BA4F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3">
    <w:name w:val="Grid Table 2 Accent 3"/>
    <w:basedOn w:val="TableNormal"/>
    <w:uiPriority w:val="47"/>
    <w:rsid w:val="00DF0FE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6">
    <w:name w:val="List Table 6 Colorful Accent 6"/>
    <w:basedOn w:val="TableNormal"/>
    <w:uiPriority w:val="51"/>
    <w:rsid w:val="00DF0FEB"/>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9A04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4AF"/>
    <w:rPr>
      <w:rFonts w:asciiTheme="majorBidi" w:hAnsiTheme="majorBidi"/>
      <w:sz w:val="24"/>
    </w:rPr>
  </w:style>
  <w:style w:type="paragraph" w:styleId="Footer">
    <w:name w:val="footer"/>
    <w:basedOn w:val="Normal"/>
    <w:link w:val="FooterChar"/>
    <w:uiPriority w:val="99"/>
    <w:unhideWhenUsed/>
    <w:rsid w:val="009A04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4AF"/>
    <w:rPr>
      <w:rFonts w:asciiTheme="majorBidi" w:hAnsiTheme="majorBidi"/>
      <w:sz w:val="24"/>
    </w:rPr>
  </w:style>
  <w:style w:type="character" w:customStyle="1" w:styleId="link-wrapper">
    <w:name w:val="link-wrapper"/>
    <w:basedOn w:val="DefaultParagraphFont"/>
    <w:rsid w:val="00155F0F"/>
  </w:style>
  <w:style w:type="character" w:customStyle="1" w:styleId="important">
    <w:name w:val="important"/>
    <w:basedOn w:val="DefaultParagraphFont"/>
    <w:rsid w:val="00F63FBF"/>
  </w:style>
  <w:style w:type="paragraph" w:styleId="TOCHeading">
    <w:name w:val="TOC Heading"/>
    <w:basedOn w:val="Heading1"/>
    <w:next w:val="Normal"/>
    <w:uiPriority w:val="39"/>
    <w:unhideWhenUsed/>
    <w:qFormat/>
    <w:rsid w:val="00BC47DF"/>
    <w:pPr>
      <w:outlineLvl w:val="9"/>
    </w:pPr>
    <w:rPr>
      <w:lang w:val="en-US"/>
    </w:rPr>
  </w:style>
  <w:style w:type="paragraph" w:styleId="TOC2">
    <w:name w:val="toc 2"/>
    <w:basedOn w:val="Normal"/>
    <w:next w:val="Normal"/>
    <w:autoRedefine/>
    <w:uiPriority w:val="39"/>
    <w:unhideWhenUsed/>
    <w:rsid w:val="00BC47DF"/>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BC47DF"/>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BC47DF"/>
    <w:pPr>
      <w:spacing w:after="100"/>
      <w:ind w:left="440"/>
    </w:pPr>
    <w:rPr>
      <w:rFonts w:asciiTheme="minorHAnsi" w:eastAsiaTheme="minorEastAsia" w:hAnsiTheme="minorHAnsi" w:cs="Times New Roman"/>
      <w:sz w:val="22"/>
      <w:lang w:val="en-US"/>
    </w:rPr>
  </w:style>
  <w:style w:type="paragraph" w:styleId="Caption">
    <w:name w:val="caption"/>
    <w:basedOn w:val="Normal"/>
    <w:next w:val="Normal"/>
    <w:uiPriority w:val="35"/>
    <w:unhideWhenUsed/>
    <w:qFormat/>
    <w:rsid w:val="00F330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A6C3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73752">
      <w:bodyDiv w:val="1"/>
      <w:marLeft w:val="0"/>
      <w:marRight w:val="0"/>
      <w:marTop w:val="0"/>
      <w:marBottom w:val="0"/>
      <w:divBdr>
        <w:top w:val="none" w:sz="0" w:space="0" w:color="auto"/>
        <w:left w:val="none" w:sz="0" w:space="0" w:color="auto"/>
        <w:bottom w:val="none" w:sz="0" w:space="0" w:color="auto"/>
        <w:right w:val="none" w:sz="0" w:space="0" w:color="auto"/>
      </w:divBdr>
    </w:div>
    <w:div w:id="399713588">
      <w:bodyDiv w:val="1"/>
      <w:marLeft w:val="0"/>
      <w:marRight w:val="0"/>
      <w:marTop w:val="0"/>
      <w:marBottom w:val="0"/>
      <w:divBdr>
        <w:top w:val="none" w:sz="0" w:space="0" w:color="auto"/>
        <w:left w:val="none" w:sz="0" w:space="0" w:color="auto"/>
        <w:bottom w:val="none" w:sz="0" w:space="0" w:color="auto"/>
        <w:right w:val="none" w:sz="0" w:space="0" w:color="auto"/>
      </w:divBdr>
    </w:div>
    <w:div w:id="474881543">
      <w:bodyDiv w:val="1"/>
      <w:marLeft w:val="0"/>
      <w:marRight w:val="0"/>
      <w:marTop w:val="0"/>
      <w:marBottom w:val="0"/>
      <w:divBdr>
        <w:top w:val="none" w:sz="0" w:space="0" w:color="auto"/>
        <w:left w:val="none" w:sz="0" w:space="0" w:color="auto"/>
        <w:bottom w:val="none" w:sz="0" w:space="0" w:color="auto"/>
        <w:right w:val="none" w:sz="0" w:space="0" w:color="auto"/>
      </w:divBdr>
    </w:div>
    <w:div w:id="1084451845">
      <w:bodyDiv w:val="1"/>
      <w:marLeft w:val="0"/>
      <w:marRight w:val="0"/>
      <w:marTop w:val="0"/>
      <w:marBottom w:val="0"/>
      <w:divBdr>
        <w:top w:val="none" w:sz="0" w:space="0" w:color="auto"/>
        <w:left w:val="none" w:sz="0" w:space="0" w:color="auto"/>
        <w:bottom w:val="none" w:sz="0" w:space="0" w:color="auto"/>
        <w:right w:val="none" w:sz="0" w:space="0" w:color="auto"/>
      </w:divBdr>
    </w:div>
    <w:div w:id="1508062179">
      <w:bodyDiv w:val="1"/>
      <w:marLeft w:val="0"/>
      <w:marRight w:val="0"/>
      <w:marTop w:val="0"/>
      <w:marBottom w:val="0"/>
      <w:divBdr>
        <w:top w:val="none" w:sz="0" w:space="0" w:color="auto"/>
        <w:left w:val="none" w:sz="0" w:space="0" w:color="auto"/>
        <w:bottom w:val="none" w:sz="0" w:space="0" w:color="auto"/>
        <w:right w:val="none" w:sz="0" w:space="0" w:color="auto"/>
      </w:divBdr>
    </w:div>
    <w:div w:id="1538618262">
      <w:bodyDiv w:val="1"/>
      <w:marLeft w:val="0"/>
      <w:marRight w:val="0"/>
      <w:marTop w:val="0"/>
      <w:marBottom w:val="0"/>
      <w:divBdr>
        <w:top w:val="none" w:sz="0" w:space="0" w:color="auto"/>
        <w:left w:val="none" w:sz="0" w:space="0" w:color="auto"/>
        <w:bottom w:val="none" w:sz="0" w:space="0" w:color="auto"/>
        <w:right w:val="none" w:sz="0" w:space="0" w:color="auto"/>
      </w:divBdr>
      <w:divsChild>
        <w:div w:id="519659516">
          <w:marLeft w:val="0"/>
          <w:marRight w:val="0"/>
          <w:marTop w:val="0"/>
          <w:marBottom w:val="0"/>
          <w:divBdr>
            <w:top w:val="none" w:sz="0" w:space="0" w:color="auto"/>
            <w:left w:val="none" w:sz="0" w:space="0" w:color="auto"/>
            <w:bottom w:val="none" w:sz="0" w:space="0" w:color="auto"/>
            <w:right w:val="none" w:sz="0" w:space="0" w:color="auto"/>
          </w:divBdr>
          <w:divsChild>
            <w:div w:id="8244755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29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0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FE\ISCAE\rapport.docx" TargetMode="External"/><Relationship Id="rId18" Type="http://schemas.openxmlformats.org/officeDocument/2006/relationships/image" Target="media/image5.jpg"/><Relationship Id="rId26" Type="http://schemas.openxmlformats.org/officeDocument/2006/relationships/hyperlink" Target="https://fr.wikipedia.org/wiki/D%C3%A9veloppement_de_logiciel"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s://fr.wikipedia.org/wiki/Persistance_%28informatique%29" TargetMode="External"/><Relationship Id="rId42" Type="http://schemas.openxmlformats.org/officeDocument/2006/relationships/hyperlink" Target="http://www.futura-sciences.com/sciences/definitions/mathematiques-application-13200/" TargetMode="External"/><Relationship Id="rId47" Type="http://schemas.openxmlformats.org/officeDocument/2006/relationships/hyperlink" Target="http://www.futura-sciences.com/tech/definitions/informatique-controle-acces-1678/" TargetMode="External"/><Relationship Id="rId50" Type="http://schemas.openxmlformats.org/officeDocument/2006/relationships/hyperlink" Target="http://www.futura-sciences.com/tech/definitions/internet-html-480/" TargetMode="External"/><Relationship Id="rId55" Type="http://schemas.openxmlformats.org/officeDocument/2006/relationships/hyperlink" Target="http://www.futura-sciences.com/tech/definitions/tech-chiffrement-1722/" TargetMode="External"/><Relationship Id="rId7" Type="http://schemas.openxmlformats.org/officeDocument/2006/relationships/endnotes" Target="endnotes.xml"/><Relationship Id="rId12" Type="http://schemas.openxmlformats.org/officeDocument/2006/relationships/hyperlink" Target="file:///E:\PFE\ISCAE\rapport.docx" TargetMode="External"/><Relationship Id="rId17" Type="http://schemas.openxmlformats.org/officeDocument/2006/relationships/image" Target="media/image4.png"/><Relationship Id="rId25" Type="http://schemas.openxmlformats.org/officeDocument/2006/relationships/hyperlink" Target="https://fr.wikipedia.org/wiki/Service_web" TargetMode="External"/><Relationship Id="rId33" Type="http://schemas.openxmlformats.org/officeDocument/2006/relationships/hyperlink" Target="https://fr.wikipedia.org/wiki/Logiciel" TargetMode="External"/><Relationship Id="rId38" Type="http://schemas.openxmlformats.org/officeDocument/2006/relationships/image" Target="media/image16.png"/><Relationship Id="rId46" Type="http://schemas.openxmlformats.org/officeDocument/2006/relationships/hyperlink" Target="http://www.futura-sciences.com/tech/definitions/internet-serveur-1950/"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fr.wikipedia.org/wiki/Mercurial" TargetMode="External"/><Relationship Id="rId41" Type="http://schemas.openxmlformats.org/officeDocument/2006/relationships/image" Target="media/image19.png"/><Relationship Id="rId54" Type="http://schemas.openxmlformats.org/officeDocument/2006/relationships/hyperlink" Target="http://www.futura-sciences.com/tech/definitions/informatique-sql-25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PFE\ISCAE\rapport.docx" TargetMode="External"/><Relationship Id="rId24" Type="http://schemas.openxmlformats.org/officeDocument/2006/relationships/image" Target="media/image11.png"/><Relationship Id="rId32" Type="http://schemas.openxmlformats.org/officeDocument/2006/relationships/hyperlink" Target="https://fr.wikipedia.org/wiki/Application_%28informatique%29"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www.futura-sciences.com/planete/definitions/structure-terre-faille-1065/" TargetMode="External"/><Relationship Id="rId53" Type="http://schemas.openxmlformats.org/officeDocument/2006/relationships/hyperlink" Target="http://www.futura-sciences.com/tech/definitions/informatique-systeme-exploitation-11820/"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file:///E:\PFE\ISCAE\rapport.docx" TargetMode="External"/><Relationship Id="rId23" Type="http://schemas.openxmlformats.org/officeDocument/2006/relationships/image" Target="media/image10.png"/><Relationship Id="rId28" Type="http://schemas.openxmlformats.org/officeDocument/2006/relationships/hyperlink" Target="https://fr.wikipedia.org/wiki/Git" TargetMode="External"/><Relationship Id="rId36" Type="http://schemas.openxmlformats.org/officeDocument/2006/relationships/image" Target="media/image14.png"/><Relationship Id="rId49" Type="http://schemas.openxmlformats.org/officeDocument/2006/relationships/hyperlink" Target="http://www.futura-sciences.com/tech/definitions/internet-cross-site-scripting-4657/" TargetMode="External"/><Relationship Id="rId57" Type="http://schemas.openxmlformats.org/officeDocument/2006/relationships/fontTable" Target="fontTable.xml"/><Relationship Id="rId10" Type="http://schemas.openxmlformats.org/officeDocument/2006/relationships/hyperlink" Target="file:///E:\PFE\ISCAE\rapport.docx" TargetMode="External"/><Relationship Id="rId19" Type="http://schemas.openxmlformats.org/officeDocument/2006/relationships/image" Target="media/image6.jpg"/><Relationship Id="rId31" Type="http://schemas.openxmlformats.org/officeDocument/2006/relationships/hyperlink" Target="https://fr.wikipedia.org/wiki/Anglais" TargetMode="External"/><Relationship Id="rId44" Type="http://schemas.openxmlformats.org/officeDocument/2006/relationships/hyperlink" Target="http://www.futura-sciences.com/sciences/definitions/matiere-matiere-15841/" TargetMode="External"/><Relationship Id="rId52" Type="http://schemas.openxmlformats.org/officeDocument/2006/relationships/hyperlink" Target="http://www.futura-sciences.com/tech/definitions/informatique-memoire-tampon-57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PFE\ISCAE\rapport.docx" TargetMode="External"/><Relationship Id="rId22" Type="http://schemas.openxmlformats.org/officeDocument/2006/relationships/image" Target="media/image9.png"/><Relationship Id="rId27" Type="http://schemas.openxmlformats.org/officeDocument/2006/relationships/hyperlink" Target="https://fr.wikipedia.org/wiki/Logiciel_de_gestion_de_versions" TargetMode="External"/><Relationship Id="rId30" Type="http://schemas.openxmlformats.org/officeDocument/2006/relationships/image" Target="media/image12.PNG"/><Relationship Id="rId35" Type="http://schemas.openxmlformats.org/officeDocument/2006/relationships/image" Target="media/image13.png"/><Relationship Id="rId43" Type="http://schemas.openxmlformats.org/officeDocument/2006/relationships/hyperlink" Target="http://www.futura-sciences.com/tech/definitions/internet-internet-3983/" TargetMode="External"/><Relationship Id="rId48" Type="http://schemas.openxmlformats.org/officeDocument/2006/relationships/hyperlink" Target="http://www.futura-sciences.com/tech/definitions/informatique-mot-passe-1765/" TargetMode="External"/><Relationship Id="rId56" Type="http://schemas.openxmlformats.org/officeDocument/2006/relationships/hyperlink" Target="http://www.futura-sciences.com/tech/definitions/securite-authentification-forte-15025/" TargetMode="External"/><Relationship Id="rId8" Type="http://schemas.openxmlformats.org/officeDocument/2006/relationships/image" Target="media/image1.png"/><Relationship Id="rId51" Type="http://schemas.openxmlformats.org/officeDocument/2006/relationships/hyperlink" Target="http://www.futura-sciences.com/tech/definitions/internet-navigateur-3986/"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gency FB">
    <w:altName w:val="Malgun Gothic"/>
    <w:panose1 w:val="020B050302020202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MT">
    <w:altName w:val="Arial"/>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24E"/>
    <w:rsid w:val="005D624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3FBD58EBDB467BAC23F4A4F498257D">
    <w:name w:val="283FBD58EBDB467BAC23F4A4F498257D"/>
    <w:rsid w:val="005D624E"/>
  </w:style>
  <w:style w:type="paragraph" w:customStyle="1" w:styleId="4C595791EBF34EE4A4519BCF13A3A861">
    <w:name w:val="4C595791EBF34EE4A4519BCF13A3A861"/>
    <w:rsid w:val="005D624E"/>
  </w:style>
  <w:style w:type="paragraph" w:customStyle="1" w:styleId="9F3CD7F72E0C41939BCBE29EA3604733">
    <w:name w:val="9F3CD7F72E0C41939BCBE29EA3604733"/>
    <w:rsid w:val="005D62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D1BC6-0F4B-45E2-9FB0-49EAB07D9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3469</TotalTime>
  <Pages>33</Pages>
  <Words>5568</Words>
  <Characters>30629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redhat</dc:creator>
  <cp:keywords/>
  <dc:description/>
  <cp:lastModifiedBy>redhat</cp:lastModifiedBy>
  <cp:revision>457</cp:revision>
  <dcterms:created xsi:type="dcterms:W3CDTF">2017-05-08T23:16:00Z</dcterms:created>
  <dcterms:modified xsi:type="dcterms:W3CDTF">2017-05-20T02:28:00Z</dcterms:modified>
</cp:coreProperties>
</file>