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8574" w14:textId="5FA857B8" w:rsidR="00B05541" w:rsidRPr="00416C08" w:rsidRDefault="002C4A0C" w:rsidP="00416C08">
      <w:pPr>
        <w:pStyle w:val="NoSpacing"/>
        <w:jc w:val="center"/>
        <w:rPr>
          <w:b/>
          <w:bCs/>
          <w:sz w:val="32"/>
          <w:szCs w:val="32"/>
        </w:rPr>
      </w:pPr>
      <w:r w:rsidRPr="00416C08">
        <w:rPr>
          <w:b/>
          <w:bCs/>
          <w:sz w:val="32"/>
          <w:szCs w:val="32"/>
        </w:rPr>
        <w:t xml:space="preserve">Increase Network </w:t>
      </w:r>
      <w:r w:rsidR="00416C08">
        <w:rPr>
          <w:b/>
          <w:bCs/>
          <w:sz w:val="32"/>
          <w:szCs w:val="32"/>
        </w:rPr>
        <w:t xml:space="preserve">Up </w:t>
      </w:r>
      <w:r w:rsidR="00416C08" w:rsidRPr="00416C08">
        <w:rPr>
          <w:b/>
          <w:bCs/>
          <w:sz w:val="32"/>
          <w:szCs w:val="32"/>
        </w:rPr>
        <w:t>Time,</w:t>
      </w:r>
      <w:r w:rsidRPr="00416C08">
        <w:rPr>
          <w:b/>
          <w:bCs/>
          <w:sz w:val="32"/>
          <w:szCs w:val="32"/>
        </w:rPr>
        <w:t xml:space="preserve"> Load Balanc</w:t>
      </w:r>
      <w:r w:rsidR="00416C08">
        <w:rPr>
          <w:b/>
          <w:bCs/>
          <w:sz w:val="32"/>
          <w:szCs w:val="32"/>
        </w:rPr>
        <w:t>e</w:t>
      </w:r>
      <w:r w:rsidRPr="00416C08">
        <w:rPr>
          <w:b/>
          <w:bCs/>
          <w:sz w:val="32"/>
          <w:szCs w:val="32"/>
        </w:rPr>
        <w:t xml:space="preserve"> and Efficient routing </w:t>
      </w:r>
      <w:r w:rsidR="00BF42F0" w:rsidRPr="00416C08">
        <w:rPr>
          <w:b/>
          <w:bCs/>
          <w:sz w:val="32"/>
          <w:szCs w:val="32"/>
        </w:rPr>
        <w:t xml:space="preserve">Model for </w:t>
      </w:r>
      <w:r w:rsidR="00416C08" w:rsidRPr="00416C08">
        <w:rPr>
          <w:rFonts w:ascii="Calibri" w:eastAsia="Calibri" w:hAnsi="Calibri" w:cs="Calibri"/>
          <w:b/>
          <w:bCs/>
          <w:sz w:val="32"/>
          <w:szCs w:val="32"/>
        </w:rPr>
        <w:t xml:space="preserve">heterogeneous </w:t>
      </w:r>
      <w:r w:rsidR="00BF42F0" w:rsidRPr="00416C08">
        <w:rPr>
          <w:b/>
          <w:bCs/>
          <w:sz w:val="32"/>
          <w:szCs w:val="32"/>
        </w:rPr>
        <w:t>Wireless Sensor Networks</w:t>
      </w:r>
    </w:p>
    <w:p w14:paraId="40BE3F3A" w14:textId="1FC3E4C8" w:rsidR="008669CD" w:rsidRPr="00B05541" w:rsidRDefault="008669CD" w:rsidP="00B05541">
      <w:pPr>
        <w:pStyle w:val="NoSpacing"/>
        <w:rPr>
          <w:b/>
          <w:bCs/>
          <w:sz w:val="24"/>
          <w:szCs w:val="24"/>
          <w:lang w:val="en-US"/>
        </w:rPr>
      </w:pPr>
      <w:r w:rsidRPr="00B05541">
        <w:rPr>
          <w:b/>
          <w:bCs/>
          <w:sz w:val="24"/>
          <w:szCs w:val="24"/>
          <w:lang w:val="en-US"/>
        </w:rPr>
        <w:t>I</w:t>
      </w:r>
      <w:r w:rsidR="00E5088C" w:rsidRPr="00B05541">
        <w:rPr>
          <w:b/>
          <w:bCs/>
          <w:sz w:val="24"/>
          <w:szCs w:val="24"/>
          <w:lang w:val="en-US"/>
        </w:rPr>
        <w:t>ssues</w:t>
      </w:r>
      <w:r w:rsidR="00B05541" w:rsidRPr="00B05541">
        <w:rPr>
          <w:b/>
          <w:bCs/>
          <w:sz w:val="24"/>
          <w:szCs w:val="24"/>
          <w:lang w:val="en-US"/>
        </w:rPr>
        <w:t>:</w:t>
      </w:r>
    </w:p>
    <w:p w14:paraId="4B7D5452" w14:textId="0D3F7C9F" w:rsidR="00E5088C" w:rsidRPr="00B05541" w:rsidRDefault="00E5088C" w:rsidP="00B05541">
      <w:pPr>
        <w:pStyle w:val="NoSpacing"/>
        <w:numPr>
          <w:ilvl w:val="0"/>
          <w:numId w:val="3"/>
        </w:numPr>
        <w:rPr>
          <w:sz w:val="24"/>
          <w:szCs w:val="24"/>
          <w:lang w:val="en-US"/>
        </w:rPr>
      </w:pPr>
      <w:r w:rsidRPr="00B05541">
        <w:rPr>
          <w:sz w:val="24"/>
          <w:szCs w:val="24"/>
          <w:lang w:val="en-US"/>
        </w:rPr>
        <w:t>“</w:t>
      </w:r>
      <w:r w:rsidRPr="00B05541">
        <w:rPr>
          <w:sz w:val="24"/>
          <w:szCs w:val="24"/>
        </w:rPr>
        <w:t xml:space="preserve">Cluster Head (CH) closer to the base </w:t>
      </w:r>
      <w:r w:rsidR="008669CD" w:rsidRPr="00B05541">
        <w:rPr>
          <w:sz w:val="24"/>
          <w:szCs w:val="24"/>
        </w:rPr>
        <w:t>station (</w:t>
      </w:r>
      <w:r w:rsidRPr="00B05541">
        <w:rPr>
          <w:sz w:val="24"/>
          <w:szCs w:val="24"/>
        </w:rPr>
        <w:t>BS) tends to die very fast in comparison with far away nodes due to inter-cluster communication</w:t>
      </w:r>
      <w:r w:rsidRPr="00B05541">
        <w:rPr>
          <w:sz w:val="24"/>
          <w:szCs w:val="24"/>
          <w:lang w:val="en-US"/>
        </w:rPr>
        <w:t xml:space="preserve">”, </w:t>
      </w:r>
    </w:p>
    <w:p w14:paraId="60C72DAF" w14:textId="64CEEF13" w:rsidR="00B05541" w:rsidRPr="00416C08" w:rsidRDefault="008669CD" w:rsidP="00B05541">
      <w:pPr>
        <w:pStyle w:val="NoSpacing"/>
        <w:numPr>
          <w:ilvl w:val="0"/>
          <w:numId w:val="3"/>
        </w:numPr>
        <w:rPr>
          <w:sz w:val="24"/>
          <w:szCs w:val="24"/>
          <w:lang w:val="en-US"/>
        </w:rPr>
      </w:pPr>
      <w:r w:rsidRPr="00B05541">
        <w:rPr>
          <w:sz w:val="24"/>
          <w:szCs w:val="24"/>
          <w:lang w:val="en-US"/>
        </w:rPr>
        <w:t>within</w:t>
      </w:r>
      <w:r w:rsidR="00E5088C" w:rsidRPr="00B05541">
        <w:rPr>
          <w:sz w:val="24"/>
          <w:szCs w:val="24"/>
          <w:lang w:val="en-US"/>
        </w:rPr>
        <w:t xml:space="preserve"> the Cluster the Cluster Head </w:t>
      </w:r>
      <w:r w:rsidR="00E5088C" w:rsidRPr="00B05541">
        <w:rPr>
          <w:sz w:val="24"/>
          <w:szCs w:val="24"/>
        </w:rPr>
        <w:t>tends to die very fast in comparison other nodes because it must act as collection centre to collect date from all the node and forward to Base Station (some time it uses other CH as relay to forward to BS)</w:t>
      </w:r>
    </w:p>
    <w:p w14:paraId="101E8A8B" w14:textId="77777777" w:rsidR="00416C08" w:rsidRPr="00B05541" w:rsidRDefault="00416C08" w:rsidP="00416C08">
      <w:pPr>
        <w:pStyle w:val="NoSpacing"/>
        <w:ind w:left="720"/>
        <w:rPr>
          <w:sz w:val="24"/>
          <w:szCs w:val="24"/>
          <w:lang w:val="en-US"/>
        </w:rPr>
      </w:pPr>
    </w:p>
    <w:p w14:paraId="05C7B293" w14:textId="2E0C0FB8" w:rsidR="00B05541" w:rsidRPr="00B05541" w:rsidRDefault="00B05541" w:rsidP="00B05541">
      <w:pPr>
        <w:pStyle w:val="NoSpacing"/>
        <w:rPr>
          <w:b/>
          <w:bCs/>
          <w:sz w:val="24"/>
          <w:szCs w:val="24"/>
          <w:lang w:val="en-US"/>
        </w:rPr>
      </w:pPr>
      <w:r w:rsidRPr="00B05541">
        <w:rPr>
          <w:b/>
          <w:bCs/>
          <w:sz w:val="24"/>
          <w:szCs w:val="24"/>
          <w:lang w:val="en-US"/>
        </w:rPr>
        <w:t>Solution:</w:t>
      </w:r>
    </w:p>
    <w:p w14:paraId="4A954A7A" w14:textId="7EB5A386" w:rsidR="008669CD" w:rsidRPr="00B05541" w:rsidRDefault="00B05541" w:rsidP="00B05541">
      <w:pPr>
        <w:pStyle w:val="NoSpacing"/>
        <w:rPr>
          <w:sz w:val="24"/>
          <w:szCs w:val="24"/>
        </w:rPr>
      </w:pPr>
      <w:r w:rsidRPr="00B05541">
        <w:rPr>
          <w:b/>
          <w:bCs/>
          <w:sz w:val="24"/>
          <w:szCs w:val="24"/>
        </w:rPr>
        <w:t xml:space="preserve">CH Selection: </w:t>
      </w:r>
      <w:r w:rsidR="00E5088C" w:rsidRPr="00B05541">
        <w:rPr>
          <w:sz w:val="24"/>
          <w:szCs w:val="24"/>
        </w:rPr>
        <w:t xml:space="preserve">To avoid these </w:t>
      </w:r>
      <w:r w:rsidR="008669CD" w:rsidRPr="00B05541">
        <w:rPr>
          <w:sz w:val="24"/>
          <w:szCs w:val="24"/>
        </w:rPr>
        <w:t>issues,</w:t>
      </w:r>
      <w:r w:rsidR="00E5088C" w:rsidRPr="00B05541">
        <w:rPr>
          <w:sz w:val="24"/>
          <w:szCs w:val="24"/>
        </w:rPr>
        <w:t xml:space="preserve"> we propose model where each nod has capacity to act as CH.</w:t>
      </w:r>
      <w:r w:rsidR="00416C08">
        <w:rPr>
          <w:sz w:val="24"/>
          <w:szCs w:val="24"/>
        </w:rPr>
        <w:t xml:space="preserve"> </w:t>
      </w:r>
      <w:r w:rsidR="00E5088C" w:rsidRPr="00B05541">
        <w:rPr>
          <w:sz w:val="24"/>
          <w:szCs w:val="24"/>
        </w:rPr>
        <w:t xml:space="preserve"> </w:t>
      </w:r>
      <w:r w:rsidR="008669CD" w:rsidRPr="00B05541">
        <w:rPr>
          <w:sz w:val="24"/>
          <w:szCs w:val="24"/>
        </w:rPr>
        <w:t>CH</w:t>
      </w:r>
      <w:r w:rsidR="00E5088C" w:rsidRPr="00B05541">
        <w:rPr>
          <w:sz w:val="24"/>
          <w:szCs w:val="24"/>
        </w:rPr>
        <w:t xml:space="preserve"> is </w:t>
      </w:r>
      <w:r w:rsidR="008669CD" w:rsidRPr="00B05541">
        <w:rPr>
          <w:sz w:val="24"/>
          <w:szCs w:val="24"/>
        </w:rPr>
        <w:t>selected</w:t>
      </w:r>
      <w:r w:rsidR="00E5088C" w:rsidRPr="00B05541">
        <w:rPr>
          <w:sz w:val="24"/>
          <w:szCs w:val="24"/>
        </w:rPr>
        <w:t xml:space="preserve"> based on power availability </w:t>
      </w:r>
      <w:r w:rsidR="008669CD" w:rsidRPr="00B05541">
        <w:rPr>
          <w:sz w:val="24"/>
          <w:szCs w:val="24"/>
        </w:rPr>
        <w:t xml:space="preserve">at Node </w:t>
      </w:r>
      <w:r w:rsidR="002176CC" w:rsidRPr="00B05541">
        <w:rPr>
          <w:sz w:val="24"/>
          <w:szCs w:val="24"/>
        </w:rPr>
        <w:t>on</w:t>
      </w:r>
      <w:r w:rsidR="008669CD" w:rsidRPr="00B05541">
        <w:rPr>
          <w:sz w:val="24"/>
          <w:szCs w:val="24"/>
        </w:rPr>
        <w:t xml:space="preserve"> regular intervals.</w:t>
      </w:r>
    </w:p>
    <w:p w14:paraId="18A5530D" w14:textId="77777777" w:rsidR="00B05541" w:rsidRPr="00B05541" w:rsidRDefault="00B05541" w:rsidP="00B05541">
      <w:pPr>
        <w:pStyle w:val="NoSpacing"/>
        <w:rPr>
          <w:sz w:val="24"/>
          <w:szCs w:val="24"/>
          <w:shd w:val="clear" w:color="auto" w:fill="FFFFFF"/>
        </w:rPr>
      </w:pPr>
    </w:p>
    <w:p w14:paraId="08FE737D" w14:textId="71169491" w:rsidR="008669CD" w:rsidRDefault="00B05541" w:rsidP="00B05541">
      <w:pPr>
        <w:pStyle w:val="NoSpacing"/>
        <w:rPr>
          <w:sz w:val="24"/>
          <w:szCs w:val="24"/>
        </w:rPr>
      </w:pPr>
      <w:r w:rsidRPr="00B05541">
        <w:rPr>
          <w:sz w:val="24"/>
          <w:szCs w:val="24"/>
        </w:rPr>
        <w:t xml:space="preserve"> </w:t>
      </w:r>
      <w:r w:rsidR="008669CD" w:rsidRPr="00B05541">
        <w:rPr>
          <w:sz w:val="24"/>
          <w:szCs w:val="24"/>
        </w:rPr>
        <w:t>This avoids Burdon on single node, Burdon is shared by each node in a cluster at different intervals and will achieve load balancing.</w:t>
      </w:r>
      <w:r w:rsidRPr="00B05541">
        <w:rPr>
          <w:sz w:val="24"/>
          <w:szCs w:val="24"/>
        </w:rPr>
        <w:t xml:space="preserve"> This module will be very reliable because if any CH go’s down due unavoidable circumstances other node will take the position as CH in next interval. Because of this all the node in a cluster will get active. </w:t>
      </w:r>
    </w:p>
    <w:p w14:paraId="01B6B960" w14:textId="38D57B5E" w:rsidR="00B61B8F" w:rsidRDefault="00B61B8F" w:rsidP="00B05541">
      <w:pPr>
        <w:pStyle w:val="NoSpacing"/>
        <w:rPr>
          <w:sz w:val="24"/>
          <w:szCs w:val="24"/>
        </w:rPr>
      </w:pPr>
      <w:r>
        <w:rPr>
          <w:sz w:val="24"/>
          <w:szCs w:val="24"/>
        </w:rPr>
        <w:t>Simulation Considerations:</w:t>
      </w:r>
    </w:p>
    <w:p w14:paraId="70E863DA" w14:textId="77777777" w:rsidR="00B61B8F" w:rsidRDefault="00B61B8F" w:rsidP="00B05541">
      <w:pPr>
        <w:pStyle w:val="NoSpacing"/>
        <w:rPr>
          <w:sz w:val="24"/>
          <w:szCs w:val="24"/>
        </w:rPr>
      </w:pPr>
    </w:p>
    <w:p w14:paraId="5D69F060" w14:textId="4A07D99F" w:rsidR="00416C08" w:rsidRDefault="00416C08" w:rsidP="00416C08">
      <w:pPr>
        <w:pStyle w:val="NoSpacing"/>
        <w:numPr>
          <w:ilvl w:val="0"/>
          <w:numId w:val="5"/>
        </w:numPr>
        <w:rPr>
          <w:sz w:val="24"/>
          <w:szCs w:val="24"/>
        </w:rPr>
      </w:pPr>
      <w:r>
        <w:rPr>
          <w:sz w:val="24"/>
          <w:szCs w:val="24"/>
        </w:rPr>
        <w:t xml:space="preserve">There are </w:t>
      </w:r>
      <w:r w:rsidRPr="000B2067">
        <w:rPr>
          <w:b/>
          <w:bCs/>
          <w:sz w:val="24"/>
          <w:szCs w:val="24"/>
        </w:rPr>
        <w:t>two types</w:t>
      </w:r>
      <w:r>
        <w:rPr>
          <w:sz w:val="24"/>
          <w:szCs w:val="24"/>
        </w:rPr>
        <w:t xml:space="preserve"> of nodes (some are with more power, some with less power)</w:t>
      </w:r>
    </w:p>
    <w:p w14:paraId="7087EBF0" w14:textId="4952868C" w:rsidR="005750A4" w:rsidRDefault="005750A4" w:rsidP="00416C08">
      <w:pPr>
        <w:pStyle w:val="NoSpacing"/>
        <w:numPr>
          <w:ilvl w:val="0"/>
          <w:numId w:val="5"/>
        </w:numPr>
        <w:rPr>
          <w:sz w:val="24"/>
          <w:szCs w:val="24"/>
        </w:rPr>
      </w:pPr>
      <w:r>
        <w:rPr>
          <w:sz w:val="24"/>
          <w:szCs w:val="24"/>
        </w:rPr>
        <w:t xml:space="preserve">Cluster formation based on distance from </w:t>
      </w:r>
      <w:proofErr w:type="gramStart"/>
      <w:r>
        <w:rPr>
          <w:sz w:val="24"/>
          <w:szCs w:val="24"/>
        </w:rPr>
        <w:t>BS,  physical</w:t>
      </w:r>
      <w:proofErr w:type="gramEnd"/>
      <w:r>
        <w:rPr>
          <w:sz w:val="24"/>
          <w:szCs w:val="24"/>
        </w:rPr>
        <w:t xml:space="preserve"> location,  </w:t>
      </w:r>
    </w:p>
    <w:p w14:paraId="2A8E7F04" w14:textId="2EA047C7" w:rsidR="005750A4" w:rsidRDefault="005750A4" w:rsidP="00416C08">
      <w:pPr>
        <w:pStyle w:val="NoSpacing"/>
        <w:numPr>
          <w:ilvl w:val="0"/>
          <w:numId w:val="5"/>
        </w:numPr>
        <w:rPr>
          <w:sz w:val="24"/>
          <w:szCs w:val="24"/>
        </w:rPr>
      </w:pPr>
      <w:r>
        <w:rPr>
          <w:sz w:val="24"/>
          <w:szCs w:val="24"/>
        </w:rPr>
        <w:t xml:space="preserve">CH is selected with in the cluster based on its </w:t>
      </w:r>
      <w:r w:rsidR="00DF17CF" w:rsidRPr="000B2067">
        <w:rPr>
          <w:b/>
          <w:bCs/>
          <w:sz w:val="24"/>
          <w:szCs w:val="24"/>
        </w:rPr>
        <w:t>RANK (</w:t>
      </w:r>
      <w:r w:rsidRPr="000B2067">
        <w:rPr>
          <w:b/>
          <w:bCs/>
          <w:sz w:val="24"/>
          <w:szCs w:val="24"/>
        </w:rPr>
        <w:t>based on energy condition</w:t>
      </w:r>
      <w:r w:rsidR="00DF17CF">
        <w:rPr>
          <w:sz w:val="24"/>
          <w:szCs w:val="24"/>
        </w:rPr>
        <w:t>), it</w:t>
      </w:r>
      <w:r>
        <w:rPr>
          <w:sz w:val="24"/>
          <w:szCs w:val="24"/>
        </w:rPr>
        <w:t xml:space="preserve"> will be </w:t>
      </w:r>
      <w:r w:rsidR="00DF17CF">
        <w:rPr>
          <w:sz w:val="24"/>
          <w:szCs w:val="24"/>
        </w:rPr>
        <w:t>dynamic,</w:t>
      </w:r>
      <w:r>
        <w:rPr>
          <w:sz w:val="24"/>
          <w:szCs w:val="24"/>
        </w:rPr>
        <w:t xml:space="preserve"> </w:t>
      </w:r>
      <w:r w:rsidR="00DF17CF">
        <w:rPr>
          <w:sz w:val="24"/>
          <w:szCs w:val="24"/>
        </w:rPr>
        <w:t xml:space="preserve">current </w:t>
      </w:r>
      <w:r>
        <w:rPr>
          <w:sz w:val="24"/>
          <w:szCs w:val="24"/>
        </w:rPr>
        <w:t xml:space="preserve">CH for a given cluster will </w:t>
      </w:r>
      <w:r w:rsidR="00DF17CF">
        <w:rPr>
          <w:sz w:val="24"/>
          <w:szCs w:val="24"/>
        </w:rPr>
        <w:t>lose CH position as it loses energy during operation,</w:t>
      </w:r>
      <w:r>
        <w:rPr>
          <w:sz w:val="24"/>
          <w:szCs w:val="24"/>
        </w:rPr>
        <w:t xml:space="preserve"> new node with in the cluster will take position as CH</w:t>
      </w:r>
    </w:p>
    <w:p w14:paraId="69A4F91B" w14:textId="30D102EC" w:rsidR="00B61B8F" w:rsidRDefault="00B61B8F" w:rsidP="00416C08">
      <w:pPr>
        <w:pStyle w:val="NoSpacing"/>
        <w:numPr>
          <w:ilvl w:val="0"/>
          <w:numId w:val="5"/>
        </w:numPr>
        <w:rPr>
          <w:sz w:val="24"/>
          <w:szCs w:val="24"/>
        </w:rPr>
      </w:pPr>
      <w:r>
        <w:rPr>
          <w:sz w:val="24"/>
          <w:szCs w:val="24"/>
        </w:rPr>
        <w:t xml:space="preserve">Simulation done on </w:t>
      </w:r>
      <w:r w:rsidRPr="000B2067">
        <w:rPr>
          <w:b/>
          <w:bCs/>
          <w:sz w:val="24"/>
          <w:szCs w:val="24"/>
        </w:rPr>
        <w:t>slots</w:t>
      </w:r>
      <w:r>
        <w:rPr>
          <w:sz w:val="24"/>
          <w:szCs w:val="24"/>
        </w:rPr>
        <w:t xml:space="preserve">, </w:t>
      </w:r>
    </w:p>
    <w:p w14:paraId="7869BB0D" w14:textId="7B7973C2" w:rsidR="00B61B8F" w:rsidRDefault="00B61B8F" w:rsidP="00416C08">
      <w:pPr>
        <w:pStyle w:val="NoSpacing"/>
        <w:numPr>
          <w:ilvl w:val="0"/>
          <w:numId w:val="5"/>
        </w:numPr>
        <w:rPr>
          <w:sz w:val="24"/>
          <w:szCs w:val="24"/>
        </w:rPr>
      </w:pPr>
      <w:r>
        <w:rPr>
          <w:sz w:val="24"/>
          <w:szCs w:val="24"/>
        </w:rPr>
        <w:t xml:space="preserve">sensers send the information to CH at each </w:t>
      </w:r>
      <w:r w:rsidR="000B2067">
        <w:rPr>
          <w:sz w:val="24"/>
          <w:szCs w:val="24"/>
        </w:rPr>
        <w:t>slot</w:t>
      </w:r>
      <w:r>
        <w:rPr>
          <w:sz w:val="24"/>
          <w:szCs w:val="24"/>
        </w:rPr>
        <w:t xml:space="preserve">, </w:t>
      </w:r>
    </w:p>
    <w:p w14:paraId="79F750FF" w14:textId="77777777" w:rsidR="00B61B8F" w:rsidRDefault="00B61B8F" w:rsidP="00416C08">
      <w:pPr>
        <w:pStyle w:val="NoSpacing"/>
        <w:numPr>
          <w:ilvl w:val="0"/>
          <w:numId w:val="5"/>
        </w:numPr>
        <w:rPr>
          <w:sz w:val="24"/>
          <w:szCs w:val="24"/>
        </w:rPr>
      </w:pPr>
      <w:r>
        <w:rPr>
          <w:sz w:val="24"/>
          <w:szCs w:val="24"/>
        </w:rPr>
        <w:t xml:space="preserve">CH will </w:t>
      </w:r>
      <w:r w:rsidRPr="000B2067">
        <w:rPr>
          <w:b/>
        </w:rPr>
        <w:t xml:space="preserve">aggregate </w:t>
      </w:r>
      <w:r w:rsidRPr="000B2067">
        <w:rPr>
          <w:b/>
          <w:sz w:val="24"/>
          <w:szCs w:val="24"/>
        </w:rPr>
        <w:t>collected</w:t>
      </w:r>
      <w:r>
        <w:rPr>
          <w:sz w:val="24"/>
          <w:szCs w:val="24"/>
        </w:rPr>
        <w:t xml:space="preserve"> information from Sensers and transmit to BS via selected path.</w:t>
      </w:r>
    </w:p>
    <w:p w14:paraId="5382D8C1" w14:textId="6FD1229D" w:rsidR="00B61B8F" w:rsidRDefault="00B61B8F" w:rsidP="00416C08">
      <w:pPr>
        <w:pStyle w:val="NoSpacing"/>
        <w:numPr>
          <w:ilvl w:val="0"/>
          <w:numId w:val="5"/>
        </w:numPr>
        <w:rPr>
          <w:sz w:val="24"/>
          <w:szCs w:val="24"/>
        </w:rPr>
      </w:pPr>
      <w:r w:rsidRPr="000B2067">
        <w:rPr>
          <w:b/>
          <w:bCs/>
          <w:sz w:val="24"/>
          <w:szCs w:val="24"/>
        </w:rPr>
        <w:t>Path</w:t>
      </w:r>
      <w:r>
        <w:rPr>
          <w:sz w:val="24"/>
          <w:szCs w:val="24"/>
        </w:rPr>
        <w:t xml:space="preserve"> is determined </w:t>
      </w:r>
      <w:r w:rsidRPr="000B2067">
        <w:rPr>
          <w:b/>
          <w:bCs/>
          <w:sz w:val="24"/>
          <w:szCs w:val="24"/>
        </w:rPr>
        <w:t>dynamically</w:t>
      </w:r>
      <w:r>
        <w:rPr>
          <w:sz w:val="24"/>
          <w:szCs w:val="24"/>
        </w:rPr>
        <w:t xml:space="preserve"> based on availability of the intermediate </w:t>
      </w:r>
      <w:r w:rsidR="005750A4">
        <w:rPr>
          <w:sz w:val="24"/>
          <w:szCs w:val="24"/>
        </w:rPr>
        <w:t>CH,</w:t>
      </w:r>
      <w:r w:rsidR="00416C08">
        <w:rPr>
          <w:sz w:val="24"/>
          <w:szCs w:val="24"/>
        </w:rPr>
        <w:t xml:space="preserve"> their distance </w:t>
      </w:r>
      <w:r w:rsidR="005750A4">
        <w:rPr>
          <w:sz w:val="24"/>
          <w:szCs w:val="24"/>
        </w:rPr>
        <w:t>and energy</w:t>
      </w:r>
      <w:r w:rsidR="00416C08">
        <w:rPr>
          <w:sz w:val="24"/>
          <w:szCs w:val="24"/>
        </w:rPr>
        <w:t xml:space="preserve"> condition.</w:t>
      </w:r>
    </w:p>
    <w:p w14:paraId="0CD40B03" w14:textId="5CE3F8EA" w:rsidR="00416C08" w:rsidRDefault="00416C08" w:rsidP="00416C08">
      <w:pPr>
        <w:pStyle w:val="NoSpacing"/>
        <w:numPr>
          <w:ilvl w:val="0"/>
          <w:numId w:val="5"/>
        </w:numPr>
        <w:rPr>
          <w:sz w:val="24"/>
          <w:szCs w:val="24"/>
        </w:rPr>
      </w:pPr>
      <w:r w:rsidRPr="000B2067">
        <w:rPr>
          <w:b/>
          <w:bCs/>
          <w:sz w:val="24"/>
          <w:szCs w:val="24"/>
        </w:rPr>
        <w:t>Life time of each node is recorded</w:t>
      </w:r>
      <w:r>
        <w:rPr>
          <w:sz w:val="24"/>
          <w:szCs w:val="24"/>
        </w:rPr>
        <w:t>.</w:t>
      </w:r>
    </w:p>
    <w:p w14:paraId="0AF9A405" w14:textId="15D76EF0" w:rsidR="000B2067" w:rsidRDefault="000B2067" w:rsidP="00416C08">
      <w:pPr>
        <w:pStyle w:val="NoSpacing"/>
        <w:numPr>
          <w:ilvl w:val="0"/>
          <w:numId w:val="5"/>
        </w:numPr>
        <w:rPr>
          <w:sz w:val="24"/>
          <w:szCs w:val="24"/>
        </w:rPr>
      </w:pPr>
      <w:r>
        <w:rPr>
          <w:b/>
          <w:bCs/>
          <w:sz w:val="24"/>
          <w:szCs w:val="24"/>
        </w:rPr>
        <w:t>Total Network UP time recorded</w:t>
      </w:r>
      <w:r w:rsidRPr="000B2067">
        <w:rPr>
          <w:sz w:val="24"/>
          <w:szCs w:val="24"/>
        </w:rPr>
        <w:t>.</w:t>
      </w:r>
    </w:p>
    <w:p w14:paraId="2EBC1513" w14:textId="77777777" w:rsidR="00416C08" w:rsidRDefault="00416C08" w:rsidP="00416C08">
      <w:pPr>
        <w:pStyle w:val="NoSpacing"/>
        <w:numPr>
          <w:ilvl w:val="0"/>
          <w:numId w:val="5"/>
        </w:numPr>
        <w:rPr>
          <w:sz w:val="24"/>
          <w:szCs w:val="24"/>
        </w:rPr>
      </w:pPr>
      <w:r>
        <w:rPr>
          <w:sz w:val="24"/>
          <w:szCs w:val="24"/>
        </w:rPr>
        <w:t>Energy auditing is based on:</w:t>
      </w:r>
    </w:p>
    <w:p w14:paraId="4C5FF767" w14:textId="035C86A7" w:rsidR="00416C08" w:rsidRDefault="00416C08" w:rsidP="00416C08">
      <w:pPr>
        <w:pStyle w:val="NoSpacing"/>
        <w:numPr>
          <w:ilvl w:val="1"/>
          <w:numId w:val="5"/>
        </w:numPr>
        <w:rPr>
          <w:sz w:val="24"/>
          <w:szCs w:val="24"/>
        </w:rPr>
      </w:pPr>
      <w:r>
        <w:rPr>
          <w:sz w:val="24"/>
          <w:szCs w:val="24"/>
        </w:rPr>
        <w:t>1Unit for sensing and transmit to CH</w:t>
      </w:r>
    </w:p>
    <w:p w14:paraId="3D44617B" w14:textId="52BC9332" w:rsidR="00416C08" w:rsidRDefault="00416C08" w:rsidP="00416C08">
      <w:pPr>
        <w:pStyle w:val="NoSpacing"/>
        <w:numPr>
          <w:ilvl w:val="1"/>
          <w:numId w:val="5"/>
        </w:numPr>
        <w:rPr>
          <w:sz w:val="24"/>
          <w:szCs w:val="24"/>
        </w:rPr>
      </w:pPr>
      <w:r>
        <w:rPr>
          <w:sz w:val="24"/>
          <w:szCs w:val="24"/>
        </w:rPr>
        <w:t>2Unit for aggregate and send to BS.</w:t>
      </w:r>
    </w:p>
    <w:p w14:paraId="55EB8EEF" w14:textId="60E0E180" w:rsidR="00416C08" w:rsidRDefault="00416C08" w:rsidP="00416C08">
      <w:pPr>
        <w:pStyle w:val="NoSpacing"/>
        <w:numPr>
          <w:ilvl w:val="1"/>
          <w:numId w:val="5"/>
        </w:numPr>
        <w:rPr>
          <w:sz w:val="24"/>
          <w:szCs w:val="24"/>
        </w:rPr>
      </w:pPr>
      <w:r>
        <w:rPr>
          <w:sz w:val="24"/>
          <w:szCs w:val="24"/>
        </w:rPr>
        <w:t>1Unit for forwarding received aggregated data by Intermediate CH</w:t>
      </w:r>
      <w:r w:rsidR="00196CB2">
        <w:rPr>
          <w:sz w:val="24"/>
          <w:szCs w:val="24"/>
        </w:rPr>
        <w:t xml:space="preserve"> to BS</w:t>
      </w:r>
    </w:p>
    <w:p w14:paraId="575218C0" w14:textId="77777777" w:rsidR="00B61B8F" w:rsidRPr="00B05541" w:rsidRDefault="00B61B8F" w:rsidP="00B05541">
      <w:pPr>
        <w:pStyle w:val="NoSpacing"/>
        <w:rPr>
          <w:sz w:val="24"/>
          <w:szCs w:val="24"/>
        </w:rPr>
      </w:pPr>
    </w:p>
    <w:p w14:paraId="04B20A1B" w14:textId="49C0BFDB" w:rsidR="003E61C5" w:rsidRPr="00B05541" w:rsidRDefault="00B05541" w:rsidP="00B05541">
      <w:pPr>
        <w:pStyle w:val="NoSpacing"/>
        <w:rPr>
          <w:b/>
          <w:bCs/>
          <w:sz w:val="24"/>
          <w:szCs w:val="24"/>
        </w:rPr>
      </w:pPr>
      <w:r w:rsidRPr="00B05541">
        <w:rPr>
          <w:b/>
          <w:bCs/>
          <w:sz w:val="24"/>
          <w:szCs w:val="24"/>
        </w:rPr>
        <w:t>Cost: 15000/-</w:t>
      </w:r>
    </w:p>
    <w:p w14:paraId="483ED2B1" w14:textId="0C25D796" w:rsidR="008669CD" w:rsidRDefault="00B05541" w:rsidP="002C4A0C">
      <w:pPr>
        <w:pStyle w:val="NoSpacing"/>
      </w:pPr>
      <w:r w:rsidRPr="00B05541">
        <w:rPr>
          <w:b/>
          <w:bCs/>
          <w:sz w:val="24"/>
          <w:szCs w:val="24"/>
        </w:rPr>
        <w:t>Will be done in Java</w:t>
      </w:r>
      <w:r w:rsidR="002C4A0C">
        <w:rPr>
          <w:b/>
          <w:bCs/>
          <w:sz w:val="24"/>
          <w:szCs w:val="24"/>
        </w:rPr>
        <w:t>.</w:t>
      </w:r>
    </w:p>
    <w:p w14:paraId="756F2D88" w14:textId="7A32C6B8" w:rsidR="00E5088C" w:rsidRPr="008669CD" w:rsidRDefault="008669CD" w:rsidP="008669CD">
      <w:pPr>
        <w:ind w:left="720"/>
        <w:rPr>
          <w:lang w:val="en-US"/>
        </w:rPr>
      </w:pPr>
      <w:r>
        <w:t xml:space="preserve"> </w:t>
      </w:r>
    </w:p>
    <w:sectPr w:rsidR="00E5088C" w:rsidRPr="00866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B00"/>
    <w:multiLevelType w:val="hybridMultilevel"/>
    <w:tmpl w:val="1682CF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3C58C3"/>
    <w:multiLevelType w:val="hybridMultilevel"/>
    <w:tmpl w:val="EDB2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F8121B"/>
    <w:multiLevelType w:val="hybridMultilevel"/>
    <w:tmpl w:val="CC964E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5A2708"/>
    <w:multiLevelType w:val="hybridMultilevel"/>
    <w:tmpl w:val="6A6E9E86"/>
    <w:lvl w:ilvl="0" w:tplc="6ECE5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7AD081D"/>
    <w:multiLevelType w:val="hybridMultilevel"/>
    <w:tmpl w:val="1E2E1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6480168">
    <w:abstractNumId w:val="4"/>
  </w:num>
  <w:num w:numId="2" w16cid:durableId="1646082386">
    <w:abstractNumId w:val="3"/>
  </w:num>
  <w:num w:numId="3" w16cid:durableId="431971547">
    <w:abstractNumId w:val="1"/>
  </w:num>
  <w:num w:numId="4" w16cid:durableId="593169063">
    <w:abstractNumId w:val="2"/>
  </w:num>
  <w:num w:numId="5" w16cid:durableId="182500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8C"/>
    <w:rsid w:val="000B2067"/>
    <w:rsid w:val="00196CB2"/>
    <w:rsid w:val="002176CC"/>
    <w:rsid w:val="002C4A0C"/>
    <w:rsid w:val="003E61C5"/>
    <w:rsid w:val="00416C08"/>
    <w:rsid w:val="005750A4"/>
    <w:rsid w:val="008669CD"/>
    <w:rsid w:val="008709EF"/>
    <w:rsid w:val="00B05541"/>
    <w:rsid w:val="00B61B8F"/>
    <w:rsid w:val="00BF42F0"/>
    <w:rsid w:val="00C64DEB"/>
    <w:rsid w:val="00DF17CF"/>
    <w:rsid w:val="00E5088C"/>
    <w:rsid w:val="00F7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5060"/>
  <w15:chartTrackingRefBased/>
  <w15:docId w15:val="{A1561847-DDE8-4672-BC28-14F761E1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88C"/>
    <w:pPr>
      <w:ind w:left="720"/>
      <w:contextualSpacing/>
    </w:pPr>
  </w:style>
  <w:style w:type="paragraph" w:styleId="NoSpacing">
    <w:name w:val="No Spacing"/>
    <w:uiPriority w:val="1"/>
    <w:qFormat/>
    <w:rsid w:val="00B05541"/>
    <w:pPr>
      <w:spacing w:after="0" w:line="240" w:lineRule="auto"/>
    </w:pPr>
  </w:style>
  <w:style w:type="character" w:customStyle="1" w:styleId="Heading1Char">
    <w:name w:val="Heading 1 Char"/>
    <w:basedOn w:val="DefaultParagraphFont"/>
    <w:link w:val="Heading1"/>
    <w:uiPriority w:val="9"/>
    <w:rsid w:val="00BF42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bbaktech@outlook.com</dc:creator>
  <cp:keywords/>
  <dc:description/>
  <cp:lastModifiedBy>bbaktech@outlook.com</cp:lastModifiedBy>
  <cp:revision>8</cp:revision>
  <dcterms:created xsi:type="dcterms:W3CDTF">2023-04-06T01:58:00Z</dcterms:created>
  <dcterms:modified xsi:type="dcterms:W3CDTF">2023-04-14T16:44:00Z</dcterms:modified>
</cp:coreProperties>
</file>