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DFD39" w14:textId="2539EDB6" w:rsidR="00272D80" w:rsidRPr="009A5C70" w:rsidRDefault="00272D80" w:rsidP="009A5C70">
      <w:pPr>
        <w:jc w:val="center"/>
        <w:rPr>
          <w:rFonts w:ascii="Verdana" w:hAnsi="Verdana" w:cs="Segoe UI"/>
          <w:b/>
          <w:bCs/>
          <w:color w:val="374151"/>
          <w:sz w:val="26"/>
          <w:szCs w:val="26"/>
        </w:rPr>
      </w:pPr>
      <w:r w:rsidRPr="009A5C70">
        <w:rPr>
          <w:rFonts w:ascii="Verdana" w:hAnsi="Verdana" w:cs="Segoe UI"/>
          <w:b/>
          <w:bCs/>
          <w:color w:val="374151"/>
          <w:sz w:val="28"/>
          <w:szCs w:val="28"/>
        </w:rPr>
        <w:t>Manuscript Fragments, Reused in Bindings, as Untapped Genealogical Sources</w:t>
      </w:r>
    </w:p>
    <w:p w14:paraId="5DDE6989" w14:textId="3F0F2081" w:rsidR="00E1575F" w:rsidRPr="009A5C70" w:rsidRDefault="009A5C70" w:rsidP="009A5C70">
      <w:pPr>
        <w:jc w:val="center"/>
        <w:rPr>
          <w:rFonts w:ascii="Verdana" w:hAnsi="Verdana" w:cs="Segoe UI"/>
          <w:color w:val="374151"/>
          <w:sz w:val="26"/>
          <w:szCs w:val="26"/>
        </w:rPr>
      </w:pPr>
      <w:r>
        <w:rPr>
          <w:rFonts w:ascii="Verdana" w:hAnsi="Verdana" w:cs="Segoe UI"/>
          <w:color w:val="374151"/>
          <w:sz w:val="26"/>
          <w:szCs w:val="26"/>
        </w:rPr>
        <w:t xml:space="preserve">Opportunities for Family History and Manuscript Studies to Easily Provide Information for </w:t>
      </w:r>
      <w:r w:rsidR="007762EF">
        <w:rPr>
          <w:rFonts w:ascii="Verdana" w:hAnsi="Verdana" w:cs="Segoe UI"/>
          <w:color w:val="374151"/>
          <w:sz w:val="26"/>
          <w:szCs w:val="26"/>
        </w:rPr>
        <w:t>One Ano</w:t>
      </w:r>
      <w:r>
        <w:rPr>
          <w:rFonts w:ascii="Verdana" w:hAnsi="Verdana" w:cs="Segoe UI"/>
          <w:color w:val="374151"/>
          <w:sz w:val="26"/>
          <w:szCs w:val="26"/>
        </w:rPr>
        <w:t>ther</w:t>
      </w:r>
      <w:r w:rsidR="00095EEF">
        <w:rPr>
          <w:rFonts w:ascii="Verdana" w:hAnsi="Verdana" w:cs="Segoe UI"/>
          <w:color w:val="374151"/>
          <w:sz w:val="26"/>
          <w:szCs w:val="26"/>
        </w:rPr>
        <w:t xml:space="preserve">, All </w:t>
      </w:r>
      <w:r w:rsidR="009F3432">
        <w:rPr>
          <w:rFonts w:ascii="Verdana" w:hAnsi="Verdana" w:cs="Segoe UI"/>
          <w:color w:val="374151"/>
          <w:sz w:val="26"/>
          <w:szCs w:val="26"/>
        </w:rPr>
        <w:t>with</w:t>
      </w:r>
      <w:r w:rsidR="00095EEF">
        <w:rPr>
          <w:rFonts w:ascii="Verdana" w:hAnsi="Verdana" w:cs="Segoe UI"/>
          <w:color w:val="374151"/>
          <w:sz w:val="26"/>
          <w:szCs w:val="26"/>
        </w:rPr>
        <w:t xml:space="preserve"> the Help of Machine Learning</w:t>
      </w:r>
    </w:p>
    <w:p w14:paraId="29C44C5B" w14:textId="77777777" w:rsidR="00E1575F" w:rsidRDefault="00E1575F">
      <w:pPr>
        <w:rPr>
          <w:rFonts w:ascii="Verdana" w:hAnsi="Verdana"/>
        </w:rPr>
      </w:pPr>
    </w:p>
    <w:p w14:paraId="5CD8A0C1" w14:textId="0610A487" w:rsidR="00E1575F" w:rsidRPr="009F3432" w:rsidRDefault="009A5C70" w:rsidP="009F3432">
      <w:pPr>
        <w:jc w:val="center"/>
        <w:rPr>
          <w:rFonts w:ascii="Verdana" w:hAnsi="Verdana"/>
          <w:sz w:val="24"/>
          <w:szCs w:val="24"/>
        </w:rPr>
      </w:pPr>
      <w:r w:rsidRPr="009A5C70">
        <w:rPr>
          <w:rFonts w:ascii="Verdana" w:hAnsi="Verdana"/>
          <w:sz w:val="24"/>
          <w:szCs w:val="24"/>
        </w:rPr>
        <w:t>David Black</w:t>
      </w:r>
      <w:r w:rsidRPr="009A5C70">
        <w:rPr>
          <w:rFonts w:ascii="Verdana" w:hAnsi="Verdana"/>
          <w:sz w:val="24"/>
          <w:szCs w:val="24"/>
        </w:rPr>
        <w:tab/>
      </w:r>
      <w:r w:rsidRPr="009A5C70">
        <w:rPr>
          <w:rFonts w:ascii="Verdana" w:hAnsi="Verdana"/>
          <w:sz w:val="24"/>
          <w:szCs w:val="24"/>
        </w:rPr>
        <w:tab/>
      </w:r>
      <w:r w:rsidR="009F3432">
        <w:rPr>
          <w:rFonts w:ascii="Verdana" w:hAnsi="Verdana"/>
          <w:sz w:val="24"/>
          <w:szCs w:val="24"/>
        </w:rPr>
        <w:tab/>
      </w:r>
      <w:r w:rsidRPr="009A5C70">
        <w:rPr>
          <w:rFonts w:ascii="Verdana" w:hAnsi="Verdana"/>
          <w:sz w:val="24"/>
          <w:szCs w:val="24"/>
        </w:rPr>
        <w:tab/>
      </w:r>
      <w:r w:rsidRPr="009A5C70">
        <w:rPr>
          <w:rFonts w:ascii="Verdana" w:hAnsi="Verdana"/>
          <w:sz w:val="24"/>
          <w:szCs w:val="24"/>
        </w:rPr>
        <w:tab/>
        <w:t>Keith Prisbrey</w:t>
      </w:r>
    </w:p>
    <w:p w14:paraId="635B3615" w14:textId="4B623CD1" w:rsidR="00E1575F" w:rsidRPr="009A5C70" w:rsidRDefault="009A5C70" w:rsidP="000A18C8">
      <w:pPr>
        <w:jc w:val="center"/>
        <w:rPr>
          <w:rFonts w:ascii="Verdana" w:hAnsi="Verdana"/>
          <w:sz w:val="18"/>
          <w:szCs w:val="18"/>
        </w:rPr>
      </w:pPr>
      <w:r>
        <w:rPr>
          <w:rFonts w:ascii="Verdana" w:hAnsi="Verdana"/>
          <w:sz w:val="18"/>
          <w:szCs w:val="18"/>
        </w:rPr>
        <w:t>FamilySearch Library Volunteers</w:t>
      </w:r>
      <w:r w:rsidR="000A18C8">
        <w:rPr>
          <w:rFonts w:ascii="Verdana" w:hAnsi="Verdana"/>
          <w:sz w:val="18"/>
          <w:szCs w:val="18"/>
        </w:rPr>
        <w:t xml:space="preserve">. </w:t>
      </w:r>
      <w:r w:rsidR="000A18C8">
        <w:rPr>
          <w:rFonts w:ascii="Verdana" w:hAnsi="Verdana"/>
          <w:sz w:val="18"/>
          <w:szCs w:val="18"/>
        </w:rPr>
        <w:br/>
        <w:t>However,</w:t>
      </w:r>
      <w:r w:rsidR="00775EED">
        <w:rPr>
          <w:rFonts w:ascii="Verdana" w:hAnsi="Verdana"/>
          <w:sz w:val="18"/>
          <w:szCs w:val="18"/>
        </w:rPr>
        <w:t xml:space="preserve"> th</w:t>
      </w:r>
      <w:r w:rsidR="007762EF">
        <w:rPr>
          <w:rFonts w:ascii="Verdana" w:hAnsi="Verdana"/>
          <w:sz w:val="18"/>
          <w:szCs w:val="18"/>
        </w:rPr>
        <w:t>is</w:t>
      </w:r>
      <w:r w:rsidR="00775EED">
        <w:rPr>
          <w:rFonts w:ascii="Verdana" w:hAnsi="Verdana"/>
          <w:sz w:val="18"/>
          <w:szCs w:val="18"/>
        </w:rPr>
        <w:t xml:space="preserve"> research is personal and not </w:t>
      </w:r>
      <w:r w:rsidR="000A18C8">
        <w:rPr>
          <w:rFonts w:ascii="Verdana" w:hAnsi="Verdana"/>
          <w:sz w:val="18"/>
          <w:szCs w:val="18"/>
        </w:rPr>
        <w:t xml:space="preserve">promoted by nor </w:t>
      </w:r>
      <w:r w:rsidR="00775EED">
        <w:rPr>
          <w:rFonts w:ascii="Verdana" w:hAnsi="Verdana"/>
          <w:sz w:val="18"/>
          <w:szCs w:val="18"/>
        </w:rPr>
        <w:t>tied to FamilySearch</w:t>
      </w:r>
    </w:p>
    <w:p w14:paraId="775A2730" w14:textId="77777777" w:rsidR="00E1575F" w:rsidRDefault="00E1575F">
      <w:pPr>
        <w:rPr>
          <w:rFonts w:ascii="Verdana" w:hAnsi="Verdana"/>
        </w:rPr>
      </w:pPr>
    </w:p>
    <w:p w14:paraId="557F3085" w14:textId="77777777" w:rsidR="006E32F6" w:rsidRDefault="006E32F6">
      <w:pPr>
        <w:rPr>
          <w:rFonts w:ascii="Verdana" w:hAnsi="Verdana"/>
          <w:b/>
          <w:bCs/>
          <w:sz w:val="24"/>
          <w:szCs w:val="24"/>
        </w:rPr>
        <w:sectPr w:rsidR="006E32F6" w:rsidSect="00633B25">
          <w:pgSz w:w="12240" w:h="15840"/>
          <w:pgMar w:top="720" w:right="720" w:bottom="720" w:left="720" w:header="720" w:footer="720" w:gutter="0"/>
          <w:cols w:space="720"/>
          <w:docGrid w:linePitch="360"/>
        </w:sectPr>
      </w:pPr>
    </w:p>
    <w:p w14:paraId="319008D3" w14:textId="46F7F807" w:rsidR="009A5C70" w:rsidRPr="009A5C70" w:rsidRDefault="009A5C70" w:rsidP="006E32F6">
      <w:pPr>
        <w:jc w:val="both"/>
        <w:rPr>
          <w:rFonts w:ascii="Verdana" w:hAnsi="Verdana"/>
          <w:b/>
          <w:bCs/>
          <w:sz w:val="24"/>
          <w:szCs w:val="24"/>
        </w:rPr>
      </w:pPr>
      <w:r w:rsidRPr="009A5C70">
        <w:rPr>
          <w:rFonts w:ascii="Verdana" w:hAnsi="Verdana"/>
          <w:b/>
          <w:bCs/>
          <w:sz w:val="24"/>
          <w:szCs w:val="24"/>
        </w:rPr>
        <w:t>1. Introduction</w:t>
      </w:r>
    </w:p>
    <w:p w14:paraId="4DAE18D3" w14:textId="3FA40290" w:rsidR="00E1575F" w:rsidRPr="00452319" w:rsidRDefault="006E32F6" w:rsidP="006E32F6">
      <w:pPr>
        <w:jc w:val="both"/>
        <w:rPr>
          <w:rFonts w:ascii="Verdana" w:hAnsi="Verdana"/>
          <w:sz w:val="21"/>
          <w:szCs w:val="21"/>
        </w:rPr>
      </w:pPr>
      <w:r w:rsidRPr="00452319">
        <w:rPr>
          <w:rFonts w:ascii="Verdana" w:hAnsi="Verdana"/>
          <w:sz w:val="21"/>
          <w:szCs w:val="21"/>
        </w:rPr>
        <w:t xml:space="preserve">     We present a novel use of computer vision with the objective of searching for untapped information written on bindings made from previously-used manuscripts. The main </w:t>
      </w:r>
      <w:r w:rsidR="007762EF" w:rsidRPr="00452319">
        <w:rPr>
          <w:rFonts w:ascii="Verdana" w:hAnsi="Verdana"/>
          <w:sz w:val="21"/>
          <w:szCs w:val="21"/>
        </w:rPr>
        <w:t>data</w:t>
      </w:r>
      <w:r w:rsidRPr="00452319">
        <w:rPr>
          <w:rFonts w:ascii="Verdana" w:hAnsi="Verdana"/>
          <w:sz w:val="21"/>
          <w:szCs w:val="21"/>
        </w:rPr>
        <w:t xml:space="preserve"> for which we are searching </w:t>
      </w:r>
      <w:r w:rsidR="007762EF" w:rsidRPr="00452319">
        <w:rPr>
          <w:rFonts w:ascii="Verdana" w:hAnsi="Verdana"/>
          <w:sz w:val="21"/>
          <w:szCs w:val="21"/>
        </w:rPr>
        <w:t>are</w:t>
      </w:r>
      <w:r w:rsidRPr="00452319">
        <w:rPr>
          <w:rFonts w:ascii="Verdana" w:hAnsi="Verdana"/>
          <w:sz w:val="21"/>
          <w:szCs w:val="21"/>
        </w:rPr>
        <w:t xml:space="preserve"> instance</w:t>
      </w:r>
      <w:r w:rsidR="007762EF" w:rsidRPr="00452319">
        <w:rPr>
          <w:rFonts w:ascii="Verdana" w:hAnsi="Verdana"/>
          <w:sz w:val="21"/>
          <w:szCs w:val="21"/>
        </w:rPr>
        <w:t>s</w:t>
      </w:r>
      <w:r w:rsidRPr="00452319">
        <w:rPr>
          <w:rFonts w:ascii="Verdana" w:hAnsi="Verdana"/>
          <w:sz w:val="21"/>
          <w:szCs w:val="21"/>
        </w:rPr>
        <w:t xml:space="preserve"> of a trash piece of parchment or paper having a manuscript – such as a contract, deed, arrest record, roll call of monks, or part of a literary or theological work</w:t>
      </w:r>
      <w:r w:rsidR="007762EF" w:rsidRPr="00452319">
        <w:rPr>
          <w:rFonts w:ascii="Verdana" w:hAnsi="Verdana"/>
          <w:sz w:val="21"/>
          <w:szCs w:val="21"/>
        </w:rPr>
        <w:t xml:space="preserve"> – as part of its binding</w:t>
      </w:r>
      <w:r w:rsidRPr="00452319">
        <w:rPr>
          <w:rFonts w:ascii="Verdana" w:hAnsi="Verdana"/>
          <w:sz w:val="21"/>
          <w:szCs w:val="21"/>
        </w:rPr>
        <w:t>.</w:t>
      </w:r>
    </w:p>
    <w:p w14:paraId="2316D95E" w14:textId="5578C494" w:rsidR="007762EF" w:rsidRPr="00452319" w:rsidRDefault="00142896" w:rsidP="006E32F6">
      <w:pPr>
        <w:jc w:val="both"/>
        <w:rPr>
          <w:rFonts w:ascii="Verdana" w:hAnsi="Verdana"/>
          <w:sz w:val="21"/>
          <w:szCs w:val="21"/>
        </w:rPr>
      </w:pPr>
      <w:r w:rsidRPr="00452319">
        <w:rPr>
          <w:rFonts w:ascii="Verdana" w:hAnsi="Verdana"/>
          <w:sz w:val="21"/>
          <w:szCs w:val="21"/>
        </w:rPr>
        <w:t xml:space="preserve">     </w:t>
      </w:r>
      <w:r w:rsidR="005C37C5" w:rsidRPr="00452319">
        <w:rPr>
          <w:rFonts w:ascii="Verdana" w:hAnsi="Verdana"/>
          <w:sz w:val="21"/>
          <w:szCs w:val="21"/>
        </w:rPr>
        <w:t>It is important to note that m</w:t>
      </w:r>
      <w:r w:rsidR="006E32F6" w:rsidRPr="00452319">
        <w:rPr>
          <w:rFonts w:ascii="Verdana" w:hAnsi="Verdana"/>
          <w:sz w:val="21"/>
          <w:szCs w:val="21"/>
        </w:rPr>
        <w:t xml:space="preserve">any advances in computer vision currently come from the use of foundational </w:t>
      </w:r>
      <w:proofErr w:type="gramStart"/>
      <w:r w:rsidR="007762EF" w:rsidRPr="00452319">
        <w:rPr>
          <w:rFonts w:ascii="Verdana" w:hAnsi="Verdana"/>
          <w:sz w:val="21"/>
          <w:szCs w:val="21"/>
        </w:rPr>
        <w:t>models</w:t>
      </w:r>
      <w:r w:rsidR="007762EF" w:rsidRPr="00452319">
        <w:rPr>
          <w:rFonts w:ascii="Verdana" w:hAnsi="Verdana"/>
          <w:sz w:val="21"/>
          <w:szCs w:val="21"/>
          <w:vertAlign w:val="superscript"/>
        </w:rPr>
        <w:t>[</w:t>
      </w:r>
      <w:proofErr w:type="gramEnd"/>
      <w:r w:rsidR="005C37C5" w:rsidRPr="00452319">
        <w:rPr>
          <w:rFonts w:ascii="Verdana" w:hAnsi="Verdana"/>
          <w:sz w:val="21"/>
          <w:szCs w:val="21"/>
          <w:vertAlign w:val="superscript"/>
        </w:rPr>
        <w:t>1][2]</w:t>
      </w:r>
      <w:r w:rsidR="00C04E88" w:rsidRPr="00452319">
        <w:rPr>
          <w:rFonts w:ascii="Verdana" w:hAnsi="Verdana"/>
          <w:sz w:val="21"/>
          <w:szCs w:val="21"/>
          <w:vertAlign w:val="superscript"/>
        </w:rPr>
        <w:t>[3]</w:t>
      </w:r>
      <w:r w:rsidR="006E32F6" w:rsidRPr="00452319">
        <w:rPr>
          <w:rFonts w:ascii="Verdana" w:hAnsi="Verdana"/>
          <w:sz w:val="21"/>
          <w:szCs w:val="21"/>
        </w:rPr>
        <w:t xml:space="preserve"> that incorporate the latest advances in neural networks for image classification.</w:t>
      </w:r>
      <w:r w:rsidR="005C37C5" w:rsidRPr="00452319">
        <w:rPr>
          <w:rFonts w:ascii="Verdana" w:hAnsi="Verdana"/>
          <w:sz w:val="21"/>
          <w:szCs w:val="21"/>
        </w:rPr>
        <w:t xml:space="preserve"> Our main procedure consists of training a Residual Neural Network to identify cases of reused manuscript fragments from collections of document images</w:t>
      </w:r>
      <w:r w:rsidRPr="00452319">
        <w:rPr>
          <w:rFonts w:ascii="Verdana" w:hAnsi="Verdana"/>
          <w:sz w:val="21"/>
          <w:szCs w:val="21"/>
        </w:rPr>
        <w:t xml:space="preserve">. The collections </w:t>
      </w:r>
      <w:r w:rsidR="007762EF" w:rsidRPr="00452319">
        <w:rPr>
          <w:rFonts w:ascii="Verdana" w:hAnsi="Verdana"/>
          <w:sz w:val="21"/>
          <w:szCs w:val="21"/>
        </w:rPr>
        <w:t xml:space="preserve">may </w:t>
      </w:r>
      <w:r w:rsidRPr="00452319">
        <w:rPr>
          <w:rFonts w:ascii="Verdana" w:hAnsi="Verdana"/>
          <w:sz w:val="21"/>
          <w:szCs w:val="21"/>
        </w:rPr>
        <w:t xml:space="preserve">contain images from one </w:t>
      </w:r>
      <w:r w:rsidR="005C37C5" w:rsidRPr="00452319">
        <w:rPr>
          <w:rFonts w:ascii="Verdana" w:hAnsi="Verdana"/>
          <w:sz w:val="21"/>
          <w:szCs w:val="21"/>
        </w:rPr>
        <w:t>codex</w:t>
      </w:r>
      <w:r w:rsidRPr="00452319">
        <w:rPr>
          <w:rFonts w:ascii="Verdana" w:hAnsi="Verdana"/>
          <w:sz w:val="21"/>
          <w:szCs w:val="21"/>
        </w:rPr>
        <w:t xml:space="preserve">, i.e. </w:t>
      </w:r>
      <w:r w:rsidR="007762EF" w:rsidRPr="00452319">
        <w:rPr>
          <w:rFonts w:ascii="Verdana" w:hAnsi="Verdana"/>
          <w:sz w:val="21"/>
          <w:szCs w:val="21"/>
        </w:rPr>
        <w:t xml:space="preserve">one </w:t>
      </w:r>
      <w:r w:rsidRPr="00452319">
        <w:rPr>
          <w:rFonts w:ascii="Verdana" w:hAnsi="Verdana"/>
          <w:sz w:val="21"/>
          <w:szCs w:val="21"/>
        </w:rPr>
        <w:t>book,</w:t>
      </w:r>
      <w:r w:rsidR="005C37C5" w:rsidRPr="00452319">
        <w:rPr>
          <w:rFonts w:ascii="Verdana" w:hAnsi="Verdana"/>
          <w:sz w:val="21"/>
          <w:szCs w:val="21"/>
        </w:rPr>
        <w:t xml:space="preserve"> or </w:t>
      </w:r>
      <w:r w:rsidR="007762EF" w:rsidRPr="00452319">
        <w:rPr>
          <w:rFonts w:ascii="Verdana" w:hAnsi="Verdana"/>
          <w:sz w:val="21"/>
          <w:szCs w:val="21"/>
        </w:rPr>
        <w:t xml:space="preserve">from </w:t>
      </w:r>
      <w:r w:rsidR="005C37C5" w:rsidRPr="00452319">
        <w:rPr>
          <w:rFonts w:ascii="Verdana" w:hAnsi="Verdana"/>
          <w:sz w:val="21"/>
          <w:szCs w:val="21"/>
        </w:rPr>
        <w:t xml:space="preserve">many codices. </w:t>
      </w:r>
    </w:p>
    <w:p w14:paraId="6B6FD3CC" w14:textId="3DE518CA" w:rsidR="0024570C" w:rsidRPr="00452319" w:rsidRDefault="007762EF" w:rsidP="006E32F6">
      <w:pPr>
        <w:jc w:val="both"/>
        <w:rPr>
          <w:rFonts w:ascii="Verdana" w:hAnsi="Verdana"/>
          <w:sz w:val="21"/>
          <w:szCs w:val="21"/>
        </w:rPr>
      </w:pPr>
      <w:r w:rsidRPr="00452319">
        <w:rPr>
          <w:rFonts w:ascii="Verdana" w:hAnsi="Verdana"/>
          <w:sz w:val="21"/>
          <w:szCs w:val="21"/>
        </w:rPr>
        <w:t xml:space="preserve">     </w:t>
      </w:r>
      <w:r w:rsidR="006E32F6" w:rsidRPr="00452319">
        <w:rPr>
          <w:rFonts w:ascii="Verdana" w:hAnsi="Verdana"/>
          <w:sz w:val="21"/>
          <w:szCs w:val="21"/>
        </w:rPr>
        <w:t>Specifically,</w:t>
      </w:r>
      <w:r w:rsidRPr="00452319">
        <w:rPr>
          <w:rFonts w:ascii="Verdana" w:hAnsi="Verdana"/>
          <w:sz w:val="21"/>
          <w:szCs w:val="21"/>
        </w:rPr>
        <w:t xml:space="preserve"> as to our usage of a </w:t>
      </w:r>
      <w:proofErr w:type="spellStart"/>
      <w:r w:rsidRPr="00452319">
        <w:rPr>
          <w:rFonts w:ascii="Verdana" w:hAnsi="Verdana"/>
          <w:sz w:val="21"/>
          <w:szCs w:val="21"/>
        </w:rPr>
        <w:t>ResNet</w:t>
      </w:r>
      <w:proofErr w:type="spellEnd"/>
      <w:r w:rsidRPr="00452319">
        <w:rPr>
          <w:rFonts w:ascii="Verdana" w:hAnsi="Verdana"/>
          <w:sz w:val="21"/>
          <w:szCs w:val="21"/>
        </w:rPr>
        <w:t>,</w:t>
      </w:r>
      <w:r w:rsidR="006E32F6" w:rsidRPr="00452319">
        <w:rPr>
          <w:rFonts w:ascii="Verdana" w:hAnsi="Verdana"/>
          <w:sz w:val="21"/>
          <w:szCs w:val="21"/>
        </w:rPr>
        <w:t xml:space="preserve"> we use the </w:t>
      </w:r>
      <w:r w:rsidR="006E32F6" w:rsidRPr="00452319">
        <w:rPr>
          <w:rFonts w:ascii="Verdana" w:hAnsi="Verdana"/>
          <w:i/>
          <w:iCs/>
          <w:sz w:val="21"/>
          <w:szCs w:val="21"/>
        </w:rPr>
        <w:t>ResNet-50</w:t>
      </w:r>
      <w:r w:rsidR="006E32F6" w:rsidRPr="00452319">
        <w:rPr>
          <w:rFonts w:ascii="Verdana" w:hAnsi="Verdana"/>
          <w:sz w:val="21"/>
          <w:szCs w:val="21"/>
        </w:rPr>
        <w:t xml:space="preserve"> </w:t>
      </w:r>
      <w:proofErr w:type="gramStart"/>
      <w:r w:rsidR="006E32F6" w:rsidRPr="00452319">
        <w:rPr>
          <w:rFonts w:ascii="Verdana" w:hAnsi="Verdana"/>
          <w:sz w:val="21"/>
          <w:szCs w:val="21"/>
        </w:rPr>
        <w:t>model</w:t>
      </w:r>
      <w:r w:rsidR="006E32F6" w:rsidRPr="00452319">
        <w:rPr>
          <w:rFonts w:ascii="Verdana" w:hAnsi="Verdana"/>
          <w:sz w:val="21"/>
          <w:szCs w:val="21"/>
          <w:vertAlign w:val="superscript"/>
        </w:rPr>
        <w:t>[</w:t>
      </w:r>
      <w:proofErr w:type="gramEnd"/>
      <w:r w:rsidR="00095EEF" w:rsidRPr="00452319">
        <w:rPr>
          <w:rFonts w:ascii="Verdana" w:hAnsi="Verdana"/>
          <w:sz w:val="21"/>
          <w:szCs w:val="21"/>
          <w:vertAlign w:val="superscript"/>
        </w:rPr>
        <w:t>4</w:t>
      </w:r>
      <w:r w:rsidR="006E32F6" w:rsidRPr="00452319">
        <w:rPr>
          <w:rFonts w:ascii="Verdana" w:hAnsi="Verdana"/>
          <w:sz w:val="21"/>
          <w:szCs w:val="21"/>
          <w:vertAlign w:val="superscript"/>
        </w:rPr>
        <w:t>]</w:t>
      </w:r>
      <w:r w:rsidR="005C37C5" w:rsidRPr="00452319">
        <w:rPr>
          <w:rFonts w:ascii="Verdana" w:hAnsi="Verdana"/>
          <w:sz w:val="21"/>
          <w:szCs w:val="21"/>
        </w:rPr>
        <w:t>.</w:t>
      </w:r>
      <w:r w:rsidRPr="00452319">
        <w:rPr>
          <w:rFonts w:ascii="Verdana" w:hAnsi="Verdana"/>
          <w:sz w:val="21"/>
          <w:szCs w:val="21"/>
        </w:rPr>
        <w:t xml:space="preserve"> Using the pre-trained weights from the huge </w:t>
      </w:r>
      <w:proofErr w:type="gramStart"/>
      <w:r w:rsidRPr="00452319">
        <w:rPr>
          <w:rFonts w:ascii="Verdana" w:hAnsi="Verdana"/>
          <w:sz w:val="21"/>
          <w:szCs w:val="21"/>
        </w:rPr>
        <w:t>ImageNet</w:t>
      </w:r>
      <w:r w:rsidR="009F3432" w:rsidRPr="00452319">
        <w:rPr>
          <w:rFonts w:ascii="Verdana" w:hAnsi="Verdana"/>
          <w:sz w:val="21"/>
          <w:szCs w:val="21"/>
          <w:vertAlign w:val="superscript"/>
        </w:rPr>
        <w:t>[</w:t>
      </w:r>
      <w:proofErr w:type="gramEnd"/>
      <w:r w:rsidR="009F3432" w:rsidRPr="00452319">
        <w:rPr>
          <w:rFonts w:ascii="Verdana" w:hAnsi="Verdana"/>
          <w:sz w:val="21"/>
          <w:szCs w:val="21"/>
          <w:vertAlign w:val="superscript"/>
        </w:rPr>
        <w:t>5]</w:t>
      </w:r>
      <w:r w:rsidRPr="00452319">
        <w:rPr>
          <w:rFonts w:ascii="Verdana" w:hAnsi="Verdana"/>
          <w:sz w:val="21"/>
          <w:szCs w:val="21"/>
        </w:rPr>
        <w:t xml:space="preserve"> dataset as a starting point, we trained</w:t>
      </w:r>
      <w:r w:rsidR="0024570C" w:rsidRPr="00452319">
        <w:rPr>
          <w:rFonts w:ascii="Verdana" w:hAnsi="Verdana"/>
          <w:sz w:val="21"/>
          <w:szCs w:val="21"/>
        </w:rPr>
        <w:t xml:space="preserve"> on over 600 images, about 1 in 10 of which contained examples of Reused Manuscript Fragments. </w:t>
      </w:r>
    </w:p>
    <w:p w14:paraId="4BC67E29" w14:textId="0838C3FC" w:rsidR="007762EF" w:rsidRPr="00452319" w:rsidRDefault="0024570C" w:rsidP="006E32F6">
      <w:pPr>
        <w:jc w:val="both"/>
        <w:rPr>
          <w:rFonts w:ascii="Verdana" w:hAnsi="Verdana"/>
          <w:sz w:val="21"/>
          <w:szCs w:val="21"/>
        </w:rPr>
      </w:pPr>
      <w:r w:rsidRPr="00452319">
        <w:rPr>
          <w:rFonts w:ascii="Verdana" w:hAnsi="Verdana"/>
          <w:sz w:val="21"/>
          <w:szCs w:val="21"/>
        </w:rPr>
        <w:t xml:space="preserve">  With a random 95:5 split between training and test </w:t>
      </w:r>
      <w:proofErr w:type="gramStart"/>
      <w:r w:rsidRPr="00452319">
        <w:rPr>
          <w:rFonts w:ascii="Verdana" w:hAnsi="Verdana"/>
          <w:sz w:val="21"/>
          <w:szCs w:val="21"/>
        </w:rPr>
        <w:t>sets,</w:t>
      </w:r>
      <w:proofErr w:type="gramEnd"/>
      <w:r w:rsidRPr="00452319">
        <w:rPr>
          <w:rFonts w:ascii="Verdana" w:hAnsi="Verdana"/>
          <w:sz w:val="21"/>
          <w:szCs w:val="21"/>
        </w:rPr>
        <w:t xml:space="preserve"> we obtained a 96.77% accuracy on the training set after 30 epochs of training.</w:t>
      </w:r>
    </w:p>
    <w:p w14:paraId="5494E257" w14:textId="1D3E5724" w:rsidR="0024570C" w:rsidRPr="00452319" w:rsidRDefault="0024570C" w:rsidP="006E32F6">
      <w:pPr>
        <w:jc w:val="both"/>
        <w:rPr>
          <w:rFonts w:ascii="Verdana" w:hAnsi="Verdana"/>
          <w:sz w:val="21"/>
          <w:szCs w:val="21"/>
        </w:rPr>
      </w:pPr>
      <w:r w:rsidRPr="00452319">
        <w:rPr>
          <w:rFonts w:ascii="Verdana" w:hAnsi="Verdana"/>
          <w:sz w:val="21"/>
          <w:szCs w:val="21"/>
        </w:rPr>
        <w:t xml:space="preserve">  To further test the applicability of such an approach in finding other interesting objects in manuscripts, we used a set of over 200 images, about half of which showed pages containing stitching used for parchment repair, to train and test. </w:t>
      </w:r>
      <w:proofErr w:type="gramStart"/>
      <w:r w:rsidRPr="00452319">
        <w:rPr>
          <w:rFonts w:ascii="Verdana" w:hAnsi="Verdana"/>
          <w:sz w:val="21"/>
          <w:szCs w:val="21"/>
        </w:rPr>
        <w:t>Again</w:t>
      </w:r>
      <w:proofErr w:type="gramEnd"/>
      <w:r w:rsidRPr="00452319">
        <w:rPr>
          <w:rFonts w:ascii="Verdana" w:hAnsi="Verdana"/>
          <w:sz w:val="21"/>
          <w:szCs w:val="21"/>
        </w:rPr>
        <w:t xml:space="preserve"> using a 95:5 split between training </w:t>
      </w:r>
      <w:r w:rsidRPr="00452319">
        <w:rPr>
          <w:rFonts w:ascii="Verdana" w:hAnsi="Verdana"/>
          <w:sz w:val="21"/>
          <w:szCs w:val="21"/>
        </w:rPr>
        <w:t>and data sets, we obtained a training accuracy of 100%.</w:t>
      </w:r>
    </w:p>
    <w:p w14:paraId="30EAAC51" w14:textId="77777777" w:rsidR="00972D4C" w:rsidRPr="00452319" w:rsidRDefault="0024570C" w:rsidP="006E32F6">
      <w:pPr>
        <w:jc w:val="both"/>
        <w:rPr>
          <w:rFonts w:ascii="Verdana" w:hAnsi="Verdana"/>
          <w:sz w:val="21"/>
          <w:szCs w:val="21"/>
        </w:rPr>
      </w:pPr>
      <w:r w:rsidRPr="00452319">
        <w:rPr>
          <w:rFonts w:ascii="Verdana" w:hAnsi="Verdana"/>
          <w:sz w:val="21"/>
          <w:szCs w:val="21"/>
        </w:rPr>
        <w:t xml:space="preserve">     We conclude that such transfer learning from ResNet-50, using initial weights from the ImageNet dataset, is capable of finding information that is new and useful to both genealogists and experts in manuscript studies. A tool to find such information has a very cheap price in training. </w:t>
      </w:r>
    </w:p>
    <w:p w14:paraId="08B3BAC2" w14:textId="2A302EFF" w:rsidR="0024570C" w:rsidRPr="00452319" w:rsidRDefault="00972D4C" w:rsidP="006E32F6">
      <w:pPr>
        <w:jc w:val="both"/>
        <w:rPr>
          <w:rFonts w:ascii="Verdana" w:hAnsi="Verdana"/>
          <w:sz w:val="21"/>
          <w:szCs w:val="21"/>
        </w:rPr>
      </w:pPr>
      <w:r w:rsidRPr="00452319">
        <w:rPr>
          <w:rFonts w:ascii="Verdana" w:hAnsi="Verdana"/>
          <w:sz w:val="21"/>
          <w:szCs w:val="21"/>
        </w:rPr>
        <w:t xml:space="preserve">     </w:t>
      </w:r>
      <w:r w:rsidR="0024570C" w:rsidRPr="00452319">
        <w:rPr>
          <w:rFonts w:ascii="Verdana" w:hAnsi="Verdana"/>
          <w:sz w:val="21"/>
          <w:szCs w:val="21"/>
        </w:rPr>
        <w:t>It is our hope that large, archival and family-history databases such as those held by FamilySearch and similar corporate organizations will be searched for genealogically relevant</w:t>
      </w:r>
      <w:r w:rsidRPr="00452319">
        <w:rPr>
          <w:rFonts w:ascii="Verdana" w:hAnsi="Verdana"/>
          <w:sz w:val="21"/>
          <w:szCs w:val="21"/>
        </w:rPr>
        <w:t xml:space="preserve"> fragments as well as for fragments of literary, theological, and other works that are interesting to the manuscript studies community. As far as we know, no searches for Manuscript Reuse Fragments have been performed on the genealogical and archival databases. Along with this search, it is hoped that we can search the university and state libraries used by those in manuscript studies; we would find new material for them and would also </w:t>
      </w:r>
      <w:r w:rsidR="000A18C8" w:rsidRPr="00452319">
        <w:rPr>
          <w:rFonts w:ascii="Verdana" w:hAnsi="Verdana"/>
          <w:sz w:val="21"/>
          <w:szCs w:val="21"/>
        </w:rPr>
        <w:t>have new</w:t>
      </w:r>
      <w:r w:rsidRPr="00452319">
        <w:rPr>
          <w:rFonts w:ascii="Verdana" w:hAnsi="Verdana"/>
          <w:sz w:val="21"/>
          <w:szCs w:val="21"/>
        </w:rPr>
        <w:t xml:space="preserve"> sources of names, dates, and relationships to forward </w:t>
      </w:r>
      <w:r w:rsidR="000A18C8" w:rsidRPr="00452319">
        <w:rPr>
          <w:rFonts w:ascii="Verdana" w:hAnsi="Verdana"/>
          <w:sz w:val="21"/>
          <w:szCs w:val="21"/>
        </w:rPr>
        <w:t xml:space="preserve">our work in </w:t>
      </w:r>
      <w:r w:rsidRPr="00452319">
        <w:rPr>
          <w:rFonts w:ascii="Verdana" w:hAnsi="Verdana"/>
          <w:sz w:val="21"/>
          <w:szCs w:val="21"/>
        </w:rPr>
        <w:t>family history.</w:t>
      </w:r>
    </w:p>
    <w:p w14:paraId="48AFF11F" w14:textId="77777777" w:rsidR="00972D4C" w:rsidRPr="00452319" w:rsidRDefault="00972D4C" w:rsidP="006E32F6">
      <w:pPr>
        <w:jc w:val="both"/>
        <w:rPr>
          <w:rFonts w:ascii="Verdana" w:hAnsi="Verdana"/>
          <w:sz w:val="21"/>
          <w:szCs w:val="21"/>
        </w:rPr>
      </w:pPr>
    </w:p>
    <w:p w14:paraId="25578000" w14:textId="1623FD38" w:rsidR="00972D4C" w:rsidRPr="00452319" w:rsidRDefault="00972D4C" w:rsidP="006E32F6">
      <w:pPr>
        <w:jc w:val="both"/>
        <w:rPr>
          <w:rFonts w:ascii="Verdana" w:hAnsi="Verdana"/>
          <w:b/>
          <w:bCs/>
          <w:sz w:val="21"/>
          <w:szCs w:val="21"/>
        </w:rPr>
      </w:pPr>
      <w:r w:rsidRPr="00452319">
        <w:rPr>
          <w:rFonts w:ascii="Verdana" w:hAnsi="Verdana"/>
          <w:b/>
          <w:bCs/>
          <w:sz w:val="21"/>
          <w:szCs w:val="21"/>
        </w:rPr>
        <w:t>2. The Manuscript Fragments: Definitions and Examples</w:t>
      </w:r>
    </w:p>
    <w:p w14:paraId="4D4381BF" w14:textId="29F1D83C" w:rsidR="007762EF" w:rsidRPr="00452319" w:rsidRDefault="007762EF" w:rsidP="006E32F6">
      <w:pPr>
        <w:jc w:val="both"/>
        <w:rPr>
          <w:rFonts w:ascii="Verdana" w:hAnsi="Verdana"/>
          <w:sz w:val="21"/>
          <w:szCs w:val="21"/>
        </w:rPr>
      </w:pPr>
      <w:r w:rsidRPr="00452319">
        <w:rPr>
          <w:rFonts w:ascii="Verdana" w:hAnsi="Verdana"/>
          <w:sz w:val="21"/>
          <w:szCs w:val="21"/>
        </w:rPr>
        <w:t xml:space="preserve">     </w:t>
      </w:r>
      <w:r w:rsidR="00972D4C" w:rsidRPr="00452319">
        <w:rPr>
          <w:rFonts w:ascii="Verdana" w:hAnsi="Verdana"/>
          <w:sz w:val="21"/>
          <w:szCs w:val="21"/>
        </w:rPr>
        <w:t xml:space="preserve">We first show example document images where part of an old and unwanted manuscript has been detached from its original codex and used to help bind and protect another document. (We will continue to refer to such detached parts as Reused Manuscript </w:t>
      </w:r>
      <w:r w:rsidR="00972D4C" w:rsidRPr="00452319">
        <w:rPr>
          <w:rFonts w:ascii="Verdana" w:hAnsi="Verdana"/>
          <w:sz w:val="21"/>
          <w:szCs w:val="21"/>
        </w:rPr>
        <w:lastRenderedPageBreak/>
        <w:t xml:space="preserve">Fragments, also sometimes using the initialism, RMF, and sometimes using phrases such as </w:t>
      </w:r>
      <w:r w:rsidR="000A18C8" w:rsidRPr="00452319">
        <w:rPr>
          <w:rFonts w:ascii="Times New Roman" w:hAnsi="Times New Roman" w:cs="Times New Roman"/>
          <w:sz w:val="21"/>
          <w:szCs w:val="21"/>
        </w:rPr>
        <w:t>“</w:t>
      </w:r>
      <w:r w:rsidR="00972D4C" w:rsidRPr="00452319">
        <w:rPr>
          <w:rFonts w:ascii="Verdana" w:hAnsi="Verdana"/>
          <w:sz w:val="21"/>
          <w:szCs w:val="21"/>
        </w:rPr>
        <w:t>examples of reuse</w:t>
      </w:r>
      <w:r w:rsidR="00972D4C" w:rsidRPr="00452319">
        <w:rPr>
          <w:rFonts w:ascii="Times New Roman" w:hAnsi="Times New Roman" w:cs="Times New Roman"/>
          <w:sz w:val="21"/>
          <w:szCs w:val="21"/>
        </w:rPr>
        <w:t>”</w:t>
      </w:r>
      <w:r w:rsidR="00972D4C" w:rsidRPr="00452319">
        <w:rPr>
          <w:rFonts w:ascii="Verdana" w:hAnsi="Verdana"/>
          <w:sz w:val="21"/>
          <w:szCs w:val="21"/>
        </w:rPr>
        <w:t>.</w:t>
      </w:r>
      <w:r w:rsidR="000A18C8" w:rsidRPr="00452319">
        <w:rPr>
          <w:rFonts w:ascii="Verdana" w:hAnsi="Verdana"/>
          <w:sz w:val="21"/>
          <w:szCs w:val="21"/>
        </w:rPr>
        <w:t>)</w:t>
      </w:r>
      <w:r w:rsidR="00972D4C" w:rsidRPr="00452319">
        <w:rPr>
          <w:rFonts w:ascii="Verdana" w:hAnsi="Verdana"/>
          <w:sz w:val="21"/>
          <w:szCs w:val="21"/>
        </w:rPr>
        <w:t xml:space="preserve"> These images, their sources, and their usage information are available (and are bigger) at the GitHub of David Black, specifically at</w:t>
      </w:r>
      <w:r w:rsidR="00452319">
        <w:rPr>
          <w:rFonts w:ascii="Verdana" w:hAnsi="Verdana"/>
          <w:sz w:val="21"/>
          <w:szCs w:val="21"/>
        </w:rPr>
        <w:t xml:space="preserve">             </w:t>
      </w:r>
      <w:proofErr w:type="gramStart"/>
      <w:r w:rsidR="00452319">
        <w:rPr>
          <w:rFonts w:ascii="Verdana" w:hAnsi="Verdana"/>
          <w:sz w:val="21"/>
          <w:szCs w:val="21"/>
        </w:rPr>
        <w:t xml:space="preserve">  </w:t>
      </w:r>
      <w:r w:rsidR="00452319" w:rsidRPr="00452319">
        <w:rPr>
          <w:rFonts w:ascii="Verdana" w:hAnsi="Verdana"/>
          <w:color w:val="FFFFFF" w:themeColor="background1"/>
          <w:sz w:val="21"/>
          <w:szCs w:val="21"/>
        </w:rPr>
        <w:t>.</w:t>
      </w:r>
      <w:proofErr w:type="gramEnd"/>
      <w:r w:rsidR="00972D4C" w:rsidRPr="00452319">
        <w:rPr>
          <w:rFonts w:ascii="Verdana" w:hAnsi="Verdana"/>
          <w:sz w:val="21"/>
          <w:szCs w:val="21"/>
        </w:rPr>
        <w:t xml:space="preserve"> </w:t>
      </w:r>
      <w:hyperlink r:id="rId4" w:history="1">
        <w:r w:rsidR="00972D4C" w:rsidRPr="00452319">
          <w:rPr>
            <w:rStyle w:val="Hyperlink"/>
            <w:rFonts w:ascii="Verdana" w:hAnsi="Verdana"/>
            <w:sz w:val="21"/>
            <w:szCs w:val="21"/>
          </w:rPr>
          <w:t>https://github.com/bballdave025/manuscript-</w:t>
        </w:r>
        <w:r w:rsidR="00452319" w:rsidRPr="00452319">
          <w:rPr>
            <w:rFonts w:ascii="Verdana" w:hAnsi="Verdana"/>
            <w:noProof/>
            <w:sz w:val="21"/>
            <w:szCs w:val="21"/>
          </w:rPr>
          <w:drawing>
            <wp:anchor distT="0" distB="0" distL="114300" distR="114300" simplePos="0" relativeHeight="251658240" behindDoc="1" locked="0" layoutInCell="1" allowOverlap="1" wp14:anchorId="49F9C9F1" wp14:editId="16995177">
              <wp:simplePos x="0" y="0"/>
              <wp:positionH relativeFrom="column">
                <wp:posOffset>447675</wp:posOffset>
              </wp:positionH>
              <wp:positionV relativeFrom="paragraph">
                <wp:posOffset>1495425</wp:posOffset>
              </wp:positionV>
              <wp:extent cx="2202180" cy="5400675"/>
              <wp:effectExtent l="0" t="0" r="7620" b="9525"/>
              <wp:wrapNone/>
              <wp:docPr id="1390084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2180" cy="540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D4C" w:rsidRPr="00452319">
          <w:rPr>
            <w:rStyle w:val="Hyperlink"/>
            <w:rFonts w:ascii="Verdana" w:hAnsi="Verdana"/>
            <w:sz w:val="21"/>
            <w:szCs w:val="21"/>
          </w:rPr>
          <w:t>waste-reuse-finder</w:t>
        </w:r>
      </w:hyperlink>
      <w:r w:rsidR="00972D4C" w:rsidRPr="00452319">
        <w:rPr>
          <w:rFonts w:ascii="Verdana" w:hAnsi="Verdana"/>
          <w:sz w:val="21"/>
          <w:szCs w:val="21"/>
        </w:rPr>
        <w:t xml:space="preserve">. </w:t>
      </w:r>
      <w:r w:rsidR="000A18C8" w:rsidRPr="00452319">
        <w:rPr>
          <w:rFonts w:ascii="Verdana" w:hAnsi="Verdana"/>
          <w:sz w:val="21"/>
          <w:szCs w:val="21"/>
        </w:rPr>
        <w:t>They follow</w:t>
      </w:r>
      <w:r w:rsidR="008E7917" w:rsidRPr="00452319">
        <w:rPr>
          <w:rFonts w:ascii="Verdana" w:hAnsi="Verdana"/>
          <w:sz w:val="21"/>
          <w:szCs w:val="21"/>
        </w:rPr>
        <w:t xml:space="preserve"> </w:t>
      </w:r>
      <w:r w:rsidR="00972D4C" w:rsidRPr="00452319">
        <w:rPr>
          <w:rFonts w:ascii="Verdana" w:hAnsi="Verdana"/>
          <w:sz w:val="21"/>
          <w:szCs w:val="21"/>
        </w:rPr>
        <w:t>in Figure 1.</w:t>
      </w:r>
    </w:p>
    <w:p w14:paraId="1058AA36" w14:textId="7BDEB5D0" w:rsidR="005C37C5" w:rsidRDefault="005C37C5" w:rsidP="006E32F6">
      <w:pPr>
        <w:jc w:val="both"/>
        <w:rPr>
          <w:rFonts w:ascii="Verdana" w:hAnsi="Verdana"/>
        </w:rPr>
      </w:pPr>
    </w:p>
    <w:p w14:paraId="28ABE5B8" w14:textId="64F9129F" w:rsidR="005C37C5" w:rsidRDefault="005C37C5" w:rsidP="006E32F6">
      <w:pPr>
        <w:jc w:val="both"/>
        <w:rPr>
          <w:rFonts w:ascii="Verdana" w:hAnsi="Verdana"/>
        </w:rPr>
      </w:pPr>
    </w:p>
    <w:p w14:paraId="14EE8525" w14:textId="012A3754" w:rsidR="00095EEF" w:rsidRDefault="00095EEF" w:rsidP="000A18C8">
      <w:pPr>
        <w:jc w:val="both"/>
        <w:rPr>
          <w:rFonts w:ascii="Verdana" w:hAnsi="Verdana"/>
        </w:rPr>
      </w:pPr>
    </w:p>
    <w:p w14:paraId="694812DC" w14:textId="77777777" w:rsidR="00095EEF" w:rsidRDefault="00095EEF" w:rsidP="000A18C8">
      <w:pPr>
        <w:jc w:val="both"/>
        <w:rPr>
          <w:rFonts w:ascii="Verdana" w:hAnsi="Verdana"/>
        </w:rPr>
      </w:pPr>
    </w:p>
    <w:p w14:paraId="16C8E197" w14:textId="77777777" w:rsidR="00095EEF" w:rsidRDefault="00095EEF" w:rsidP="000A18C8">
      <w:pPr>
        <w:jc w:val="both"/>
        <w:rPr>
          <w:rFonts w:ascii="Verdana" w:hAnsi="Verdana"/>
        </w:rPr>
      </w:pPr>
    </w:p>
    <w:p w14:paraId="46E653EC" w14:textId="77777777" w:rsidR="00095EEF" w:rsidRDefault="00095EEF" w:rsidP="000A18C8">
      <w:pPr>
        <w:jc w:val="both"/>
        <w:rPr>
          <w:rFonts w:ascii="Verdana" w:hAnsi="Verdana"/>
        </w:rPr>
      </w:pPr>
    </w:p>
    <w:p w14:paraId="44EC7639" w14:textId="77777777" w:rsidR="00095EEF" w:rsidRDefault="00095EEF" w:rsidP="000A18C8">
      <w:pPr>
        <w:jc w:val="both"/>
        <w:rPr>
          <w:rFonts w:ascii="Verdana" w:hAnsi="Verdana"/>
        </w:rPr>
      </w:pPr>
    </w:p>
    <w:p w14:paraId="5AC4D82D" w14:textId="77777777" w:rsidR="00095EEF" w:rsidRDefault="00095EEF" w:rsidP="000A18C8">
      <w:pPr>
        <w:jc w:val="both"/>
        <w:rPr>
          <w:rFonts w:ascii="Verdana" w:hAnsi="Verdana"/>
        </w:rPr>
      </w:pPr>
    </w:p>
    <w:p w14:paraId="1A26AED8" w14:textId="77777777" w:rsidR="00095EEF" w:rsidRDefault="00095EEF" w:rsidP="000A18C8">
      <w:pPr>
        <w:jc w:val="both"/>
        <w:rPr>
          <w:rFonts w:ascii="Verdana" w:hAnsi="Verdana"/>
        </w:rPr>
      </w:pPr>
    </w:p>
    <w:p w14:paraId="1677633B" w14:textId="77777777" w:rsidR="00095EEF" w:rsidRDefault="00095EEF" w:rsidP="000A18C8">
      <w:pPr>
        <w:jc w:val="both"/>
        <w:rPr>
          <w:rFonts w:ascii="Verdana" w:hAnsi="Verdana"/>
        </w:rPr>
      </w:pPr>
    </w:p>
    <w:p w14:paraId="4CCAD15B" w14:textId="77777777" w:rsidR="00095EEF" w:rsidRDefault="00095EEF" w:rsidP="000A18C8">
      <w:pPr>
        <w:jc w:val="both"/>
        <w:rPr>
          <w:rFonts w:ascii="Verdana" w:hAnsi="Verdana"/>
        </w:rPr>
      </w:pPr>
    </w:p>
    <w:p w14:paraId="57967BAD" w14:textId="77777777" w:rsidR="00095EEF" w:rsidRDefault="00095EEF" w:rsidP="000A18C8">
      <w:pPr>
        <w:jc w:val="both"/>
        <w:rPr>
          <w:rFonts w:ascii="Verdana" w:hAnsi="Verdana"/>
        </w:rPr>
      </w:pPr>
    </w:p>
    <w:p w14:paraId="5D826801" w14:textId="77777777" w:rsidR="00095EEF" w:rsidRDefault="00095EEF" w:rsidP="000A18C8">
      <w:pPr>
        <w:jc w:val="both"/>
        <w:rPr>
          <w:rFonts w:ascii="Verdana" w:hAnsi="Verdana"/>
        </w:rPr>
      </w:pPr>
    </w:p>
    <w:p w14:paraId="2801B8AB" w14:textId="77777777" w:rsidR="00095EEF" w:rsidRDefault="00095EEF" w:rsidP="000A18C8">
      <w:pPr>
        <w:jc w:val="both"/>
        <w:rPr>
          <w:rFonts w:ascii="Verdana" w:hAnsi="Verdana"/>
        </w:rPr>
      </w:pPr>
    </w:p>
    <w:p w14:paraId="1F345704" w14:textId="77777777" w:rsidR="00095EEF" w:rsidRDefault="00095EEF" w:rsidP="000A18C8">
      <w:pPr>
        <w:jc w:val="both"/>
        <w:rPr>
          <w:rFonts w:ascii="Verdana" w:hAnsi="Verdana"/>
        </w:rPr>
      </w:pPr>
    </w:p>
    <w:p w14:paraId="757828F1" w14:textId="77777777" w:rsidR="00095EEF" w:rsidRDefault="00095EEF" w:rsidP="000A18C8">
      <w:pPr>
        <w:jc w:val="both"/>
        <w:rPr>
          <w:rFonts w:ascii="Verdana" w:hAnsi="Verdana"/>
        </w:rPr>
      </w:pPr>
    </w:p>
    <w:p w14:paraId="0C43507D" w14:textId="77777777" w:rsidR="00095EEF" w:rsidRDefault="00095EEF" w:rsidP="000A18C8">
      <w:pPr>
        <w:jc w:val="both"/>
        <w:rPr>
          <w:rFonts w:ascii="Verdana" w:hAnsi="Verdana"/>
        </w:rPr>
      </w:pPr>
    </w:p>
    <w:p w14:paraId="236A358B" w14:textId="77777777" w:rsidR="00095EEF" w:rsidRDefault="00095EEF" w:rsidP="000A18C8">
      <w:pPr>
        <w:jc w:val="both"/>
        <w:rPr>
          <w:rFonts w:ascii="Verdana" w:hAnsi="Verdana"/>
        </w:rPr>
      </w:pPr>
    </w:p>
    <w:p w14:paraId="35DD0860" w14:textId="77777777" w:rsidR="00095EEF" w:rsidRDefault="00095EEF" w:rsidP="000A18C8">
      <w:pPr>
        <w:jc w:val="both"/>
        <w:rPr>
          <w:rFonts w:ascii="Verdana" w:hAnsi="Verdana"/>
        </w:rPr>
      </w:pPr>
    </w:p>
    <w:p w14:paraId="6C62956A" w14:textId="482E4520" w:rsidR="00452319" w:rsidRPr="009E1761" w:rsidRDefault="009E1761" w:rsidP="009E1761">
      <w:pPr>
        <w:rPr>
          <w:rFonts w:ascii="Verdana" w:hAnsi="Verdana"/>
          <w:sz w:val="18"/>
          <w:szCs w:val="18"/>
        </w:rPr>
      </w:pPr>
      <w:r w:rsidRPr="009E1761">
        <w:rPr>
          <w:rFonts w:ascii="Verdana" w:hAnsi="Verdana"/>
          <w:sz w:val="18"/>
          <w:szCs w:val="18"/>
        </w:rPr>
        <w:t>1a-</w:t>
      </w:r>
      <w:proofErr w:type="gramStart"/>
      <w:r w:rsidRPr="009E1761">
        <w:rPr>
          <w:rFonts w:ascii="Verdana" w:hAnsi="Verdana"/>
          <w:sz w:val="18"/>
          <w:szCs w:val="18"/>
        </w:rPr>
        <w:t>b :</w:t>
      </w:r>
      <w:proofErr w:type="gramEnd"/>
      <w:r w:rsidRPr="009E1761">
        <w:rPr>
          <w:rFonts w:ascii="Verdana" w:hAnsi="Verdana"/>
          <w:sz w:val="18"/>
          <w:szCs w:val="18"/>
        </w:rPr>
        <w:t xml:space="preserve"> Heidelberg, Cod Sal VII,73</w:t>
      </w:r>
      <w:r w:rsidRPr="009E1761">
        <w:rPr>
          <w:rFonts w:ascii="Verdana" w:hAnsi="Verdana"/>
          <w:sz w:val="18"/>
          <w:szCs w:val="18"/>
        </w:rPr>
        <w:br/>
        <w:t>1c-e</w:t>
      </w:r>
      <w:r>
        <w:rPr>
          <w:rFonts w:ascii="Verdana" w:hAnsi="Verdana"/>
          <w:sz w:val="18"/>
          <w:szCs w:val="18"/>
        </w:rPr>
        <w:t xml:space="preserve"> : </w:t>
      </w:r>
      <w:r w:rsidRPr="009E1761">
        <w:rPr>
          <w:rFonts w:ascii="Verdana" w:hAnsi="Verdana"/>
          <w:sz w:val="18"/>
          <w:szCs w:val="18"/>
        </w:rPr>
        <w:t>FamilySearch</w:t>
      </w:r>
      <w:r>
        <w:rPr>
          <w:rFonts w:ascii="Verdana" w:hAnsi="Verdana"/>
          <w:sz w:val="18"/>
          <w:szCs w:val="18"/>
        </w:rPr>
        <w:t>,</w:t>
      </w:r>
      <w:r w:rsidRPr="009E1761">
        <w:rPr>
          <w:rFonts w:ascii="Verdana" w:hAnsi="Verdana"/>
          <w:sz w:val="18"/>
          <w:szCs w:val="18"/>
        </w:rPr>
        <w:t xml:space="preserve"> DGS 007996631 (item 1)</w:t>
      </w:r>
      <w:r w:rsidRPr="009E1761">
        <w:rPr>
          <w:rFonts w:ascii="Verdana" w:hAnsi="Verdana"/>
          <w:sz w:val="18"/>
          <w:szCs w:val="18"/>
        </w:rPr>
        <w:br/>
      </w:r>
      <w:r>
        <w:rPr>
          <w:rFonts w:ascii="Verdana" w:hAnsi="Verdana"/>
          <w:sz w:val="18"/>
          <w:szCs w:val="18"/>
        </w:rPr>
        <w:t>1</w:t>
      </w:r>
      <w:r w:rsidRPr="009E1761">
        <w:rPr>
          <w:rFonts w:ascii="Verdana" w:hAnsi="Verdana"/>
          <w:sz w:val="18"/>
          <w:szCs w:val="18"/>
        </w:rPr>
        <w:t>f</w:t>
      </w:r>
      <w:r>
        <w:rPr>
          <w:rFonts w:ascii="Verdana" w:hAnsi="Verdana"/>
          <w:sz w:val="18"/>
          <w:szCs w:val="18"/>
        </w:rPr>
        <w:t xml:space="preserve"> : </w:t>
      </w:r>
      <w:proofErr w:type="spellStart"/>
      <w:r>
        <w:rPr>
          <w:rFonts w:ascii="Verdana" w:hAnsi="Verdana"/>
          <w:sz w:val="18"/>
          <w:szCs w:val="18"/>
        </w:rPr>
        <w:t>Bib</w:t>
      </w:r>
      <w:r w:rsidRPr="009E1761">
        <w:rPr>
          <w:rFonts w:ascii="Verdana" w:hAnsi="Verdana"/>
          <w:sz w:val="18"/>
          <w:szCs w:val="18"/>
        </w:rPr>
        <w:t>lioth</w:t>
      </w:r>
      <w:r>
        <w:rPr>
          <w:rFonts w:ascii="Verdana" w:hAnsi="Verdana"/>
          <w:sz w:val="18"/>
          <w:szCs w:val="18"/>
        </w:rPr>
        <w:t>èque</w:t>
      </w:r>
      <w:proofErr w:type="spellEnd"/>
      <w:r>
        <w:rPr>
          <w:rFonts w:ascii="Verdana" w:hAnsi="Verdana"/>
          <w:sz w:val="18"/>
          <w:szCs w:val="18"/>
        </w:rPr>
        <w:t xml:space="preserve"> Nationale de France</w:t>
      </w:r>
      <w:r w:rsidR="0014510E">
        <w:rPr>
          <w:rFonts w:ascii="Verdana" w:hAnsi="Verdana"/>
          <w:sz w:val="18"/>
          <w:szCs w:val="18"/>
        </w:rPr>
        <w:t>, M</w:t>
      </w:r>
      <w:r w:rsidR="00947788">
        <w:rPr>
          <w:rFonts w:ascii="Verdana" w:hAnsi="Verdana"/>
          <w:sz w:val="18"/>
          <w:szCs w:val="18"/>
        </w:rPr>
        <w:t>S Fr. 837</w:t>
      </w:r>
      <w:r w:rsidR="00452319">
        <w:rPr>
          <w:rFonts w:ascii="Verdana" w:hAnsi="Verdana"/>
          <w:sz w:val="18"/>
          <w:szCs w:val="18"/>
        </w:rPr>
        <w:br/>
        <w:t xml:space="preserve">1g : FamilySearch, DGS </w:t>
      </w:r>
      <w:r w:rsidR="0014510E" w:rsidRPr="0014510E">
        <w:rPr>
          <w:rFonts w:ascii="Verdana" w:hAnsi="Verdana"/>
          <w:sz w:val="18"/>
          <w:szCs w:val="18"/>
        </w:rPr>
        <w:t>004534287</w:t>
      </w:r>
      <w:r w:rsidR="0014510E">
        <w:rPr>
          <w:rFonts w:ascii="Verdana" w:hAnsi="Verdana"/>
          <w:sz w:val="18"/>
          <w:szCs w:val="18"/>
        </w:rPr>
        <w:t xml:space="preserve"> (frame 360)</w:t>
      </w:r>
    </w:p>
    <w:p w14:paraId="6EEDD7A0" w14:textId="00BBD827" w:rsidR="00E1575F" w:rsidRPr="00B71256" w:rsidRDefault="00BD2931" w:rsidP="000A18C8">
      <w:pPr>
        <w:jc w:val="both"/>
        <w:rPr>
          <w:rFonts w:ascii="Verdana" w:hAnsi="Verdana"/>
          <w:sz w:val="21"/>
          <w:szCs w:val="21"/>
        </w:rPr>
      </w:pPr>
      <w:r w:rsidRPr="00B71256">
        <w:rPr>
          <w:rFonts w:ascii="Verdana" w:hAnsi="Verdana"/>
          <w:sz w:val="21"/>
          <w:szCs w:val="21"/>
        </w:rPr>
        <w:t xml:space="preserve"> </w:t>
      </w:r>
      <w:r w:rsidR="005C37C5" w:rsidRPr="00B71256">
        <w:rPr>
          <w:rFonts w:ascii="Verdana" w:hAnsi="Verdana"/>
          <w:sz w:val="21"/>
          <w:szCs w:val="21"/>
        </w:rPr>
        <w:t xml:space="preserve">    </w:t>
      </w:r>
      <w:r w:rsidR="009E1761" w:rsidRPr="00B71256">
        <w:rPr>
          <w:rFonts w:ascii="Verdana" w:hAnsi="Verdana"/>
          <w:sz w:val="21"/>
          <w:szCs w:val="21"/>
        </w:rPr>
        <w:t>We</w:t>
      </w:r>
      <w:r w:rsidR="00E1575F" w:rsidRPr="00B71256">
        <w:rPr>
          <w:rFonts w:ascii="Verdana" w:hAnsi="Verdana"/>
          <w:sz w:val="21"/>
          <w:szCs w:val="21"/>
        </w:rPr>
        <w:t xml:space="preserve"> will </w:t>
      </w:r>
      <w:r w:rsidR="00160ED7" w:rsidRPr="00B71256">
        <w:rPr>
          <w:rFonts w:ascii="Verdana" w:hAnsi="Verdana"/>
          <w:sz w:val="21"/>
          <w:szCs w:val="21"/>
        </w:rPr>
        <w:t xml:space="preserve">continue to </w:t>
      </w:r>
      <w:r w:rsidR="00E1575F" w:rsidRPr="00B71256">
        <w:rPr>
          <w:rFonts w:ascii="Verdana" w:hAnsi="Verdana"/>
          <w:sz w:val="21"/>
          <w:szCs w:val="21"/>
        </w:rPr>
        <w:t>refer to such detached parts as Reused Manuscript Fragments,</w:t>
      </w:r>
      <w:r w:rsidR="00160ED7" w:rsidRPr="00B71256">
        <w:rPr>
          <w:rFonts w:ascii="Verdana" w:hAnsi="Verdana"/>
          <w:sz w:val="21"/>
          <w:szCs w:val="21"/>
        </w:rPr>
        <w:t xml:space="preserve"> also</w:t>
      </w:r>
      <w:r w:rsidR="00E1575F" w:rsidRPr="00B71256">
        <w:rPr>
          <w:rFonts w:ascii="Verdana" w:hAnsi="Verdana"/>
          <w:sz w:val="21"/>
          <w:szCs w:val="21"/>
        </w:rPr>
        <w:t xml:space="preserve"> sometimes using the initialism, RMF</w:t>
      </w:r>
      <w:r w:rsidR="00160ED7" w:rsidRPr="00B71256">
        <w:rPr>
          <w:rFonts w:ascii="Verdana" w:hAnsi="Verdana"/>
          <w:sz w:val="21"/>
          <w:szCs w:val="21"/>
        </w:rPr>
        <w:t xml:space="preserve">, and sometimes using phrases such as “examples of reuse”. </w:t>
      </w:r>
      <w:r w:rsidR="00E1575F" w:rsidRPr="00B71256">
        <w:rPr>
          <w:rFonts w:ascii="Verdana" w:hAnsi="Verdana"/>
          <w:sz w:val="21"/>
          <w:szCs w:val="21"/>
        </w:rPr>
        <w:t xml:space="preserve">A whole field, known as fragmentology, deals with </w:t>
      </w:r>
      <w:r w:rsidR="00160ED7" w:rsidRPr="00B71256">
        <w:rPr>
          <w:rFonts w:ascii="Verdana" w:hAnsi="Verdana"/>
          <w:sz w:val="21"/>
          <w:szCs w:val="21"/>
        </w:rPr>
        <w:t>such material</w:t>
      </w:r>
      <w:r w:rsidR="00BE5F7D" w:rsidRPr="00B71256">
        <w:rPr>
          <w:rFonts w:ascii="Verdana" w:hAnsi="Verdana"/>
          <w:sz w:val="21"/>
          <w:szCs w:val="21"/>
        </w:rPr>
        <w:t>s</w:t>
      </w:r>
      <w:r w:rsidR="00160ED7" w:rsidRPr="00B71256">
        <w:rPr>
          <w:rFonts w:ascii="Verdana" w:hAnsi="Verdana"/>
          <w:sz w:val="21"/>
          <w:szCs w:val="21"/>
        </w:rPr>
        <w:t>.</w:t>
      </w:r>
      <w:r w:rsidR="00BE5F7D" w:rsidRPr="00B71256">
        <w:rPr>
          <w:rFonts w:ascii="Verdana" w:hAnsi="Verdana"/>
          <w:sz w:val="21"/>
          <w:szCs w:val="21"/>
        </w:rPr>
        <w:t xml:space="preserve"> An open-access and peer-reviewed journal, appropriately named </w:t>
      </w:r>
      <w:proofErr w:type="gramStart"/>
      <w:r w:rsidR="00BE5F7D" w:rsidRPr="00B71256">
        <w:rPr>
          <w:rFonts w:ascii="Verdana" w:hAnsi="Verdana"/>
          <w:sz w:val="21"/>
          <w:szCs w:val="21"/>
        </w:rPr>
        <w:t>Fragmentology</w:t>
      </w:r>
      <w:r w:rsidR="00BE5F7D" w:rsidRPr="00B71256">
        <w:rPr>
          <w:rFonts w:ascii="Verdana" w:hAnsi="Verdana"/>
          <w:sz w:val="21"/>
          <w:szCs w:val="21"/>
          <w:vertAlign w:val="superscript"/>
        </w:rPr>
        <w:t>[</w:t>
      </w:r>
      <w:proofErr w:type="gramEnd"/>
      <w:r w:rsidR="009E1761" w:rsidRPr="00B71256">
        <w:rPr>
          <w:rFonts w:ascii="Verdana" w:hAnsi="Verdana"/>
          <w:sz w:val="21"/>
          <w:szCs w:val="21"/>
          <w:vertAlign w:val="superscript"/>
        </w:rPr>
        <w:t>6</w:t>
      </w:r>
      <w:r w:rsidR="00BE5F7D" w:rsidRPr="00B71256">
        <w:rPr>
          <w:rFonts w:ascii="Verdana" w:hAnsi="Verdana"/>
          <w:sz w:val="21"/>
          <w:szCs w:val="21"/>
          <w:vertAlign w:val="superscript"/>
        </w:rPr>
        <w:t>]</w:t>
      </w:r>
      <w:r w:rsidR="00BE5F7D" w:rsidRPr="00B71256">
        <w:rPr>
          <w:rFonts w:ascii="Verdana" w:hAnsi="Verdana"/>
          <w:sz w:val="21"/>
          <w:szCs w:val="21"/>
        </w:rPr>
        <w:t xml:space="preserve">, has been publishing a yearly </w:t>
      </w:r>
      <w:r w:rsidR="00BE5F7D" w:rsidRPr="00B71256">
        <w:rPr>
          <w:rFonts w:ascii="Verdana" w:hAnsi="Verdana"/>
          <w:sz w:val="21"/>
          <w:szCs w:val="21"/>
        </w:rPr>
        <w:t>issue since 2018.</w:t>
      </w:r>
      <w:r w:rsidR="00E1575F" w:rsidRPr="00B71256">
        <w:rPr>
          <w:rFonts w:ascii="Verdana" w:hAnsi="Verdana"/>
          <w:sz w:val="21"/>
          <w:szCs w:val="21"/>
        </w:rPr>
        <w:t xml:space="preserve"> Many </w:t>
      </w:r>
      <w:r w:rsidR="00160ED7" w:rsidRPr="00B71256">
        <w:rPr>
          <w:rFonts w:ascii="Verdana" w:hAnsi="Verdana"/>
          <w:sz w:val="21"/>
          <w:szCs w:val="21"/>
        </w:rPr>
        <w:t>consider the work of Ker</w:t>
      </w:r>
      <w:r w:rsidRPr="00B71256">
        <w:rPr>
          <w:rFonts w:ascii="Verdana" w:hAnsi="Verdana"/>
          <w:sz w:val="21"/>
          <w:szCs w:val="21"/>
        </w:rPr>
        <w:t xml:space="preserve"> </w:t>
      </w:r>
      <w:r w:rsidR="00160ED7" w:rsidRPr="00B71256">
        <w:rPr>
          <w:rFonts w:ascii="Verdana" w:hAnsi="Verdana"/>
          <w:sz w:val="21"/>
          <w:szCs w:val="21"/>
        </w:rPr>
        <w:t xml:space="preserve">to be foundational, especially his </w:t>
      </w:r>
      <w:r w:rsidR="000A18C8" w:rsidRPr="00B71256">
        <w:rPr>
          <w:rFonts w:ascii="Verdana" w:hAnsi="Verdana"/>
          <w:i/>
          <w:iCs/>
          <w:sz w:val="21"/>
          <w:szCs w:val="21"/>
        </w:rPr>
        <w:t>Fragments of Medieval Manuscripts Used as Pastedowns in Oxford</w:t>
      </w:r>
      <w:r w:rsidR="00B71256">
        <w:rPr>
          <w:rFonts w:ascii="Verdana" w:hAnsi="Verdana"/>
          <w:i/>
          <w:iCs/>
          <w:sz w:val="21"/>
          <w:szCs w:val="21"/>
        </w:rPr>
        <w:t xml:space="preserve"> </w:t>
      </w:r>
      <w:r w:rsidR="000A18C8" w:rsidRPr="00B71256">
        <w:rPr>
          <w:rFonts w:ascii="Verdana" w:hAnsi="Verdana"/>
          <w:i/>
          <w:iCs/>
          <w:sz w:val="21"/>
          <w:szCs w:val="21"/>
        </w:rPr>
        <w:t>Bindings with a Survey of Oxford Binding c. 1515-1620</w:t>
      </w:r>
      <w:r w:rsidR="000A18C8" w:rsidRPr="00B71256">
        <w:rPr>
          <w:rFonts w:ascii="Verdana" w:hAnsi="Verdana"/>
          <w:sz w:val="21"/>
          <w:szCs w:val="21"/>
          <w:vertAlign w:val="superscript"/>
        </w:rPr>
        <w:t>[</w:t>
      </w:r>
      <w:r w:rsidR="009E1761" w:rsidRPr="00B71256">
        <w:rPr>
          <w:rFonts w:ascii="Verdana" w:hAnsi="Verdana"/>
          <w:sz w:val="21"/>
          <w:szCs w:val="21"/>
          <w:vertAlign w:val="superscript"/>
        </w:rPr>
        <w:t>7</w:t>
      </w:r>
      <w:r w:rsidR="000A18C8" w:rsidRPr="00B71256">
        <w:rPr>
          <w:rFonts w:ascii="Verdana" w:hAnsi="Verdana"/>
          <w:sz w:val="21"/>
          <w:szCs w:val="21"/>
          <w:vertAlign w:val="superscript"/>
        </w:rPr>
        <w:t>]</w:t>
      </w:r>
      <w:r w:rsidR="000A18C8" w:rsidRPr="00B71256">
        <w:rPr>
          <w:rFonts w:ascii="Verdana" w:hAnsi="Verdana"/>
          <w:sz w:val="21"/>
          <w:szCs w:val="21"/>
        </w:rPr>
        <w:t xml:space="preserve">. </w:t>
      </w:r>
      <w:r w:rsidR="00F53809" w:rsidRPr="00B71256">
        <w:rPr>
          <w:rFonts w:ascii="Verdana" w:hAnsi="Verdana"/>
          <w:sz w:val="21"/>
          <w:szCs w:val="21"/>
        </w:rPr>
        <w:t>It has been a known concern, if not a defined area of manuscript studies and codicology since</w:t>
      </w:r>
      <w:r w:rsidR="000A18C8" w:rsidRPr="00B71256">
        <w:rPr>
          <w:rFonts w:ascii="Verdana" w:hAnsi="Verdana"/>
          <w:sz w:val="21"/>
          <w:szCs w:val="21"/>
        </w:rPr>
        <w:t>,</w:t>
      </w:r>
      <w:r w:rsidR="00F53809" w:rsidRPr="00B71256">
        <w:rPr>
          <w:rFonts w:ascii="Verdana" w:hAnsi="Verdana"/>
          <w:sz w:val="21"/>
          <w:szCs w:val="21"/>
        </w:rPr>
        <w:t xml:space="preserve"> at latest</w:t>
      </w:r>
      <w:r w:rsidR="000A18C8" w:rsidRPr="00B71256">
        <w:rPr>
          <w:rFonts w:ascii="Verdana" w:hAnsi="Verdana"/>
          <w:sz w:val="21"/>
          <w:szCs w:val="21"/>
        </w:rPr>
        <w:t>,</w:t>
      </w:r>
      <w:r w:rsidR="00F53809" w:rsidRPr="00B71256">
        <w:rPr>
          <w:rFonts w:ascii="Verdana" w:hAnsi="Verdana"/>
          <w:sz w:val="21"/>
          <w:szCs w:val="21"/>
        </w:rPr>
        <w:t xml:space="preserve"> </w:t>
      </w:r>
      <w:r w:rsidR="000A18C8" w:rsidRPr="00B71256">
        <w:rPr>
          <w:rFonts w:ascii="Verdana" w:hAnsi="Verdana"/>
          <w:sz w:val="21"/>
          <w:szCs w:val="21"/>
        </w:rPr>
        <w:t>the dissolution of the monasteries in England (1536-1540)</w:t>
      </w:r>
      <w:r w:rsidR="00F53809" w:rsidRPr="00B71256">
        <w:rPr>
          <w:rFonts w:ascii="Verdana" w:hAnsi="Verdana"/>
          <w:sz w:val="21"/>
          <w:szCs w:val="21"/>
        </w:rPr>
        <w:t xml:space="preserve">, as </w:t>
      </w:r>
      <w:r w:rsidR="009E1761" w:rsidRPr="00B71256">
        <w:rPr>
          <w:rFonts w:ascii="Verdana" w:hAnsi="Verdana"/>
          <w:sz w:val="21"/>
          <w:szCs w:val="21"/>
        </w:rPr>
        <w:t>studied</w:t>
      </w:r>
      <w:r w:rsidR="00F53809" w:rsidRPr="00B71256">
        <w:rPr>
          <w:rFonts w:ascii="Verdana" w:hAnsi="Verdana"/>
          <w:sz w:val="21"/>
          <w:szCs w:val="21"/>
        </w:rPr>
        <w:t xml:space="preserve"> by </w:t>
      </w:r>
      <w:r w:rsidR="000A18C8" w:rsidRPr="00B71256">
        <w:rPr>
          <w:rFonts w:ascii="Verdana" w:hAnsi="Verdana"/>
          <w:sz w:val="21"/>
          <w:szCs w:val="21"/>
        </w:rPr>
        <w:t xml:space="preserve">A. </w:t>
      </w:r>
      <w:proofErr w:type="gramStart"/>
      <w:r w:rsidR="000A18C8" w:rsidRPr="00B71256">
        <w:rPr>
          <w:rFonts w:ascii="Verdana" w:hAnsi="Verdana"/>
          <w:sz w:val="21"/>
          <w:szCs w:val="21"/>
        </w:rPr>
        <w:t>Reynolds</w:t>
      </w:r>
      <w:r w:rsidRPr="00B71256">
        <w:rPr>
          <w:rFonts w:ascii="Verdana" w:hAnsi="Verdana"/>
          <w:sz w:val="21"/>
          <w:szCs w:val="21"/>
          <w:vertAlign w:val="superscript"/>
        </w:rPr>
        <w:t>[</w:t>
      </w:r>
      <w:proofErr w:type="gramEnd"/>
      <w:r w:rsidR="009E1761" w:rsidRPr="00B71256">
        <w:rPr>
          <w:rFonts w:ascii="Verdana" w:hAnsi="Verdana"/>
          <w:sz w:val="21"/>
          <w:szCs w:val="21"/>
          <w:vertAlign w:val="superscript"/>
        </w:rPr>
        <w:t>8</w:t>
      </w:r>
      <w:r w:rsidRPr="00B71256">
        <w:rPr>
          <w:rFonts w:ascii="Verdana" w:hAnsi="Verdana"/>
          <w:sz w:val="21"/>
          <w:szCs w:val="21"/>
          <w:vertAlign w:val="superscript"/>
        </w:rPr>
        <w:t>]</w:t>
      </w:r>
      <w:r w:rsidR="00F53809" w:rsidRPr="00B71256">
        <w:rPr>
          <w:rFonts w:ascii="Verdana" w:hAnsi="Verdana"/>
          <w:sz w:val="21"/>
          <w:szCs w:val="21"/>
        </w:rPr>
        <w:t>.</w:t>
      </w:r>
    </w:p>
    <w:p w14:paraId="24795341" w14:textId="0FA50CE6" w:rsidR="00F53809" w:rsidRPr="00B71256" w:rsidRDefault="00775EED" w:rsidP="006E32F6">
      <w:pPr>
        <w:jc w:val="both"/>
        <w:rPr>
          <w:rFonts w:ascii="Verdana" w:hAnsi="Verdana"/>
          <w:sz w:val="21"/>
          <w:szCs w:val="21"/>
        </w:rPr>
      </w:pPr>
      <w:r w:rsidRPr="00B71256">
        <w:rPr>
          <w:rFonts w:ascii="Verdana" w:hAnsi="Verdana"/>
          <w:sz w:val="21"/>
          <w:szCs w:val="21"/>
        </w:rPr>
        <w:t xml:space="preserve">     </w:t>
      </w:r>
      <w:r w:rsidR="00F53809" w:rsidRPr="00B71256">
        <w:rPr>
          <w:rFonts w:ascii="Verdana" w:hAnsi="Verdana"/>
          <w:sz w:val="21"/>
          <w:szCs w:val="21"/>
        </w:rPr>
        <w:t>There are several international efforts</w:t>
      </w:r>
      <w:r w:rsidR="000A18C8" w:rsidRPr="00B71256">
        <w:rPr>
          <w:rFonts w:ascii="Verdana" w:hAnsi="Verdana"/>
          <w:sz w:val="21"/>
          <w:szCs w:val="21"/>
        </w:rPr>
        <w:t xml:space="preserve">, whose names </w:t>
      </w:r>
      <w:r w:rsidR="009E1761" w:rsidRPr="00B71256">
        <w:rPr>
          <w:rFonts w:ascii="Verdana" w:hAnsi="Verdana"/>
          <w:sz w:val="21"/>
          <w:szCs w:val="21"/>
        </w:rPr>
        <w:t xml:space="preserve">and </w:t>
      </w:r>
      <w:proofErr w:type="gramStart"/>
      <w:r w:rsidR="009E1761" w:rsidRPr="00B71256">
        <w:rPr>
          <w:rFonts w:ascii="Verdana" w:hAnsi="Verdana"/>
          <w:sz w:val="21"/>
          <w:szCs w:val="21"/>
        </w:rPr>
        <w:t>websites</w:t>
      </w:r>
      <w:r w:rsidR="009E1761" w:rsidRPr="00B71256">
        <w:rPr>
          <w:rFonts w:ascii="Verdana" w:hAnsi="Verdana"/>
          <w:sz w:val="21"/>
          <w:szCs w:val="21"/>
          <w:vertAlign w:val="superscript"/>
        </w:rPr>
        <w:t>[</w:t>
      </w:r>
      <w:proofErr w:type="gramEnd"/>
      <w:r w:rsidR="002C0D2C">
        <w:rPr>
          <w:rFonts w:ascii="Verdana" w:hAnsi="Verdana"/>
          <w:sz w:val="21"/>
          <w:szCs w:val="21"/>
          <w:vertAlign w:val="superscript"/>
        </w:rPr>
        <w:t>9-14</w:t>
      </w:r>
      <w:r w:rsidR="009E1761" w:rsidRPr="00B71256">
        <w:rPr>
          <w:rFonts w:ascii="Verdana" w:hAnsi="Verdana"/>
          <w:sz w:val="21"/>
          <w:szCs w:val="21"/>
          <w:vertAlign w:val="superscript"/>
        </w:rPr>
        <w:t>]</w:t>
      </w:r>
      <w:r w:rsidR="009E1761" w:rsidRPr="00B71256">
        <w:rPr>
          <w:rFonts w:ascii="Verdana" w:hAnsi="Verdana"/>
          <w:sz w:val="21"/>
          <w:szCs w:val="21"/>
        </w:rPr>
        <w:t xml:space="preserve"> are given in the References,</w:t>
      </w:r>
      <w:r w:rsidR="00F53809" w:rsidRPr="00B71256">
        <w:rPr>
          <w:rFonts w:ascii="Verdana" w:hAnsi="Verdana"/>
          <w:sz w:val="21"/>
          <w:szCs w:val="21"/>
        </w:rPr>
        <w:t xml:space="preserve"> to catalog RMFs and to reconstruct as much of the originals from which they came</w:t>
      </w:r>
      <w:r w:rsidR="006E32F6" w:rsidRPr="00B71256">
        <w:rPr>
          <w:rFonts w:ascii="Verdana" w:hAnsi="Verdana"/>
          <w:sz w:val="21"/>
          <w:szCs w:val="21"/>
        </w:rPr>
        <w:t xml:space="preserve"> as possible</w:t>
      </w:r>
      <w:r w:rsidR="00F53809" w:rsidRPr="00B71256">
        <w:rPr>
          <w:rFonts w:ascii="Verdana" w:hAnsi="Verdana"/>
          <w:sz w:val="21"/>
          <w:szCs w:val="21"/>
        </w:rPr>
        <w:t>, inspired to use then-emergent technological</w:t>
      </w:r>
      <w:r w:rsidR="00BD2931" w:rsidRPr="00B71256">
        <w:rPr>
          <w:rFonts w:ascii="Verdana" w:hAnsi="Verdana"/>
          <w:sz w:val="21"/>
          <w:szCs w:val="21"/>
        </w:rPr>
        <w:t xml:space="preserve"> tools.</w:t>
      </w:r>
      <w:r w:rsidR="00F53809" w:rsidRPr="00B71256">
        <w:rPr>
          <w:rFonts w:ascii="Verdana" w:hAnsi="Verdana"/>
          <w:sz w:val="21"/>
          <w:szCs w:val="21"/>
        </w:rPr>
        <w:t xml:space="preserve"> </w:t>
      </w:r>
      <w:r w:rsidR="000A18C8" w:rsidRPr="00B71256">
        <w:rPr>
          <w:rFonts w:ascii="Verdana" w:hAnsi="Verdana"/>
          <w:sz w:val="21"/>
          <w:szCs w:val="21"/>
        </w:rPr>
        <w:t xml:space="preserve">However, to our knowledge, </w:t>
      </w:r>
      <w:r w:rsidR="00FF7FF9" w:rsidRPr="00B71256">
        <w:rPr>
          <w:rFonts w:ascii="Verdana" w:hAnsi="Verdana"/>
          <w:sz w:val="21"/>
          <w:szCs w:val="21"/>
        </w:rPr>
        <w:t xml:space="preserve">the searches are done manually, with some reference to the metadata kept by libraries and collections. </w:t>
      </w:r>
      <w:r w:rsidR="00301298" w:rsidRPr="00B71256">
        <w:rPr>
          <w:rFonts w:ascii="Verdana" w:hAnsi="Verdana"/>
          <w:sz w:val="21"/>
          <w:szCs w:val="21"/>
        </w:rPr>
        <w:t>The only reference to AI we found in the field of manuscript studies was the mention of a grant to help use handwriting recognition and similar technologies to catalog Hebrew Manuscript Fragments, supported, among others, by the European Research Counci</w:t>
      </w:r>
      <w:r w:rsidR="002C0D2C">
        <w:rPr>
          <w:rFonts w:ascii="Verdana" w:hAnsi="Verdana"/>
          <w:sz w:val="21"/>
          <w:szCs w:val="21"/>
        </w:rPr>
        <w:t xml:space="preserve">l and the National Library of </w:t>
      </w:r>
      <w:proofErr w:type="gramStart"/>
      <w:r w:rsidR="002C0D2C">
        <w:rPr>
          <w:rFonts w:ascii="Verdana" w:hAnsi="Verdana"/>
          <w:sz w:val="21"/>
          <w:szCs w:val="21"/>
        </w:rPr>
        <w:t>Israel</w:t>
      </w:r>
      <w:r w:rsidR="00301298" w:rsidRPr="00B71256">
        <w:rPr>
          <w:rFonts w:ascii="Verdana" w:hAnsi="Verdana"/>
          <w:sz w:val="21"/>
          <w:szCs w:val="21"/>
          <w:vertAlign w:val="superscript"/>
        </w:rPr>
        <w:t>[</w:t>
      </w:r>
      <w:proofErr w:type="gramEnd"/>
      <w:r w:rsidR="007412E4">
        <w:rPr>
          <w:rFonts w:ascii="Verdana" w:hAnsi="Verdana"/>
          <w:sz w:val="21"/>
          <w:szCs w:val="21"/>
          <w:vertAlign w:val="superscript"/>
        </w:rPr>
        <w:t>15</w:t>
      </w:r>
      <w:r w:rsidR="00301298" w:rsidRPr="00B71256">
        <w:rPr>
          <w:rFonts w:ascii="Verdana" w:hAnsi="Verdana"/>
          <w:sz w:val="21"/>
          <w:szCs w:val="21"/>
          <w:vertAlign w:val="superscript"/>
        </w:rPr>
        <w:t>]</w:t>
      </w:r>
      <w:r w:rsidR="00301298" w:rsidRPr="00B71256">
        <w:rPr>
          <w:rFonts w:ascii="Verdana" w:hAnsi="Verdana"/>
          <w:sz w:val="21"/>
          <w:szCs w:val="21"/>
        </w:rPr>
        <w:t>.</w:t>
      </w:r>
      <w:r w:rsidR="00FF7FF9" w:rsidRPr="00B71256">
        <w:rPr>
          <w:rFonts w:ascii="Verdana" w:hAnsi="Verdana"/>
          <w:sz w:val="21"/>
          <w:szCs w:val="21"/>
        </w:rPr>
        <w:t xml:space="preserve">Also, to our knowledge, </w:t>
      </w:r>
      <w:r w:rsidR="00301298" w:rsidRPr="00B71256">
        <w:rPr>
          <w:rFonts w:ascii="Verdana" w:hAnsi="Verdana"/>
          <w:sz w:val="21"/>
          <w:szCs w:val="21"/>
        </w:rPr>
        <w:t>no attempts to find, catalog, and reunite RMFs</w:t>
      </w:r>
      <w:r w:rsidR="00FF7FF9" w:rsidRPr="00B71256">
        <w:rPr>
          <w:rFonts w:ascii="Verdana" w:hAnsi="Verdana"/>
          <w:sz w:val="21"/>
          <w:szCs w:val="21"/>
        </w:rPr>
        <w:t xml:space="preserve"> use such collections as those at FamilySearch</w:t>
      </w:r>
      <w:r w:rsidR="00301298" w:rsidRPr="00B71256">
        <w:rPr>
          <w:rFonts w:ascii="Verdana" w:hAnsi="Verdana"/>
          <w:sz w:val="21"/>
          <w:szCs w:val="21"/>
        </w:rPr>
        <w:t xml:space="preserve"> and Ancestry®. We have the opportunity to add powerful tools and a huge dataset to such efforts, as well as to receive information about fragments with genealogical value. </w:t>
      </w:r>
    </w:p>
    <w:p w14:paraId="27F46ABD" w14:textId="7D6DF7EF" w:rsidR="00452319" w:rsidRPr="00B71256" w:rsidRDefault="00452319" w:rsidP="006E32F6">
      <w:pPr>
        <w:jc w:val="both"/>
        <w:rPr>
          <w:rFonts w:ascii="Verdana" w:hAnsi="Verdana"/>
          <w:sz w:val="21"/>
          <w:szCs w:val="21"/>
        </w:rPr>
      </w:pPr>
      <w:r w:rsidRPr="00B71256">
        <w:rPr>
          <w:rFonts w:ascii="Verdana" w:hAnsi="Verdana"/>
          <w:sz w:val="21"/>
          <w:szCs w:val="21"/>
        </w:rPr>
        <w:t xml:space="preserve">     </w:t>
      </w:r>
      <w:r w:rsidR="00301298" w:rsidRPr="00B71256">
        <w:rPr>
          <w:rFonts w:ascii="Verdana" w:hAnsi="Verdana"/>
          <w:sz w:val="21"/>
          <w:szCs w:val="21"/>
        </w:rPr>
        <w:t>This leads me to a favorite example of the new and important information that can be gleaned from R</w:t>
      </w:r>
      <w:r w:rsidR="009E1761" w:rsidRPr="00B71256">
        <w:rPr>
          <w:rFonts w:ascii="Verdana" w:hAnsi="Verdana"/>
          <w:sz w:val="21"/>
          <w:szCs w:val="21"/>
        </w:rPr>
        <w:t>MF</w:t>
      </w:r>
      <w:r w:rsidRPr="00B71256">
        <w:rPr>
          <w:rFonts w:ascii="Verdana" w:hAnsi="Verdana"/>
          <w:sz w:val="21"/>
          <w:szCs w:val="21"/>
        </w:rPr>
        <w:t>s</w:t>
      </w:r>
      <w:r w:rsidR="00301298" w:rsidRPr="00B71256">
        <w:rPr>
          <w:rFonts w:ascii="Verdana" w:hAnsi="Verdana"/>
          <w:sz w:val="21"/>
          <w:szCs w:val="21"/>
        </w:rPr>
        <w:t>.</w:t>
      </w:r>
      <w:r w:rsidR="00095EEF" w:rsidRPr="00B71256">
        <w:rPr>
          <w:rFonts w:ascii="Verdana" w:hAnsi="Verdana"/>
          <w:sz w:val="21"/>
          <w:szCs w:val="21"/>
        </w:rPr>
        <w:t xml:space="preserve"> Librarian C. de Hamel bought some dirty old fragments in 2001</w:t>
      </w:r>
      <w:r w:rsidRPr="00B71256">
        <w:rPr>
          <w:rFonts w:ascii="Verdana" w:hAnsi="Verdana"/>
          <w:sz w:val="21"/>
          <w:szCs w:val="21"/>
          <w:vertAlign w:val="superscript"/>
        </w:rPr>
        <w:t>[</w:t>
      </w:r>
      <w:r w:rsidR="007412E4">
        <w:rPr>
          <w:rFonts w:ascii="Verdana" w:hAnsi="Verdana"/>
          <w:sz w:val="21"/>
          <w:szCs w:val="21"/>
          <w:vertAlign w:val="superscript"/>
        </w:rPr>
        <w:t>16</w:t>
      </w:r>
      <w:r w:rsidRPr="00B71256">
        <w:rPr>
          <w:rFonts w:ascii="Verdana" w:hAnsi="Verdana"/>
          <w:sz w:val="21"/>
          <w:szCs w:val="21"/>
          <w:vertAlign w:val="superscript"/>
        </w:rPr>
        <w:t>]</w:t>
      </w:r>
      <w:r w:rsidRPr="00B71256">
        <w:rPr>
          <w:rFonts w:ascii="Verdana" w:hAnsi="Verdana"/>
          <w:sz w:val="21"/>
          <w:szCs w:val="21"/>
        </w:rPr>
        <w:t>. He later sent them to two colleagues he thought could help unravel their origin. A few weeks later they had solved the mystery</w:t>
      </w:r>
      <w:r w:rsidR="00B71256">
        <w:rPr>
          <w:rFonts w:ascii="Verdana" w:hAnsi="Verdana"/>
          <w:sz w:val="21"/>
          <w:szCs w:val="21"/>
        </w:rPr>
        <w:t>. National Geographic reported on it, as did</w:t>
      </w:r>
      <w:r w:rsidRPr="00B71256">
        <w:rPr>
          <w:rFonts w:ascii="Verdana" w:hAnsi="Verdana"/>
          <w:sz w:val="21"/>
          <w:szCs w:val="21"/>
        </w:rPr>
        <w:t xml:space="preserve"> the UK's online newspaper, </w:t>
      </w:r>
      <w:r w:rsidRPr="00B71256">
        <w:rPr>
          <w:rFonts w:ascii="Verdana" w:hAnsi="Verdana"/>
          <w:i/>
          <w:iCs/>
          <w:sz w:val="21"/>
          <w:szCs w:val="21"/>
        </w:rPr>
        <w:t>The Independent</w:t>
      </w:r>
      <w:r w:rsidR="00B71256">
        <w:rPr>
          <w:rFonts w:ascii="Verdana" w:hAnsi="Verdana"/>
          <w:sz w:val="21"/>
          <w:szCs w:val="21"/>
        </w:rPr>
        <w:t>. From the latter:</w:t>
      </w:r>
      <w:r w:rsidRPr="00B71256">
        <w:rPr>
          <w:rFonts w:ascii="Verdana" w:hAnsi="Verdana"/>
          <w:sz w:val="21"/>
          <w:szCs w:val="21"/>
        </w:rPr>
        <w:t xml:space="preserve"> </w:t>
      </w:r>
    </w:p>
    <w:p w14:paraId="0E3BE43F" w14:textId="194F0223" w:rsidR="00F53809" w:rsidRPr="00B71256" w:rsidRDefault="00452319" w:rsidP="00B71256">
      <w:pPr>
        <w:ind w:left="432" w:right="432"/>
        <w:jc w:val="both"/>
        <w:rPr>
          <w:rFonts w:ascii="Verdana" w:hAnsi="Verdana"/>
          <w:sz w:val="21"/>
          <w:szCs w:val="21"/>
        </w:rPr>
      </w:pPr>
      <w:r w:rsidRPr="00B71256">
        <w:rPr>
          <w:rFonts w:ascii="Verdana" w:hAnsi="Verdana"/>
          <w:sz w:val="21"/>
          <w:szCs w:val="21"/>
        </w:rPr>
        <w:t xml:space="preserve">Dr Simon Corcoran and Dr Benet Salway of the history department at University College London have found fragments of an important Roman law code that previously had been thought lost </w:t>
      </w:r>
      <w:proofErr w:type="gramStart"/>
      <w:r w:rsidR="007412E4" w:rsidRPr="00B71256">
        <w:rPr>
          <w:rFonts w:ascii="Verdana" w:hAnsi="Verdana"/>
          <w:sz w:val="21"/>
          <w:szCs w:val="21"/>
        </w:rPr>
        <w:t>forever</w:t>
      </w:r>
      <w:r w:rsidR="007412E4" w:rsidRPr="00B71256">
        <w:rPr>
          <w:rFonts w:ascii="Verdana" w:hAnsi="Verdana"/>
          <w:sz w:val="21"/>
          <w:szCs w:val="21"/>
          <w:vertAlign w:val="superscript"/>
        </w:rPr>
        <w:t>[</w:t>
      </w:r>
      <w:proofErr w:type="gramEnd"/>
      <w:r w:rsidR="007412E4">
        <w:rPr>
          <w:rFonts w:ascii="Verdana" w:hAnsi="Verdana"/>
          <w:sz w:val="21"/>
          <w:szCs w:val="21"/>
          <w:vertAlign w:val="superscript"/>
        </w:rPr>
        <w:t>17</w:t>
      </w:r>
      <w:r w:rsidR="00BD2931" w:rsidRPr="00B71256">
        <w:rPr>
          <w:rFonts w:ascii="Verdana" w:hAnsi="Verdana"/>
          <w:sz w:val="21"/>
          <w:szCs w:val="21"/>
          <w:vertAlign w:val="superscript"/>
        </w:rPr>
        <w:t>]</w:t>
      </w:r>
      <w:r w:rsidRPr="00B71256">
        <w:rPr>
          <w:rFonts w:ascii="Verdana" w:hAnsi="Verdana"/>
          <w:sz w:val="21"/>
          <w:szCs w:val="21"/>
          <w:vertAlign w:val="superscript"/>
        </w:rPr>
        <w:t>[</w:t>
      </w:r>
      <w:r w:rsidR="007412E4">
        <w:rPr>
          <w:rFonts w:ascii="Verdana" w:hAnsi="Verdana"/>
          <w:sz w:val="21"/>
          <w:szCs w:val="21"/>
          <w:vertAlign w:val="superscript"/>
        </w:rPr>
        <w:t>18</w:t>
      </w:r>
      <w:r w:rsidRPr="00B71256">
        <w:rPr>
          <w:rFonts w:ascii="Verdana" w:hAnsi="Verdana"/>
          <w:sz w:val="21"/>
          <w:szCs w:val="21"/>
          <w:vertAlign w:val="superscript"/>
        </w:rPr>
        <w:t>]</w:t>
      </w:r>
      <w:r w:rsidR="00B71256" w:rsidRPr="00B71256">
        <w:rPr>
          <w:rFonts w:ascii="Verdana" w:hAnsi="Verdana"/>
          <w:sz w:val="21"/>
          <w:szCs w:val="21"/>
        </w:rPr>
        <w:t>.</w:t>
      </w:r>
    </w:p>
    <w:p w14:paraId="3F756FD0" w14:textId="2A8926F7" w:rsidR="00BD2931" w:rsidRDefault="00B71256" w:rsidP="00B71256">
      <w:pPr>
        <w:jc w:val="both"/>
        <w:rPr>
          <w:rFonts w:ascii="Verdana" w:hAnsi="Verdana"/>
        </w:rPr>
      </w:pPr>
      <w:r w:rsidRPr="00B71256">
        <w:rPr>
          <w:rFonts w:ascii="Verdana" w:hAnsi="Verdana"/>
          <w:sz w:val="21"/>
          <w:szCs w:val="21"/>
        </w:rPr>
        <w:t xml:space="preserve">     </w:t>
      </w:r>
      <w:r w:rsidR="00452319" w:rsidRPr="00B71256">
        <w:rPr>
          <w:rFonts w:ascii="Verdana" w:hAnsi="Verdana"/>
          <w:sz w:val="21"/>
          <w:szCs w:val="21"/>
        </w:rPr>
        <w:t xml:space="preserve">The dirty old binding fragments were part of the known but (until then) lost </w:t>
      </w:r>
      <w:r w:rsidR="00452319" w:rsidRPr="00B71256">
        <w:rPr>
          <w:rFonts w:ascii="Verdana" w:hAnsi="Verdana"/>
          <w:i/>
          <w:iCs/>
          <w:sz w:val="21"/>
          <w:szCs w:val="21"/>
        </w:rPr>
        <w:t xml:space="preserve">Codex </w:t>
      </w:r>
      <w:proofErr w:type="spellStart"/>
      <w:r w:rsidR="00452319" w:rsidRPr="00B71256">
        <w:rPr>
          <w:rFonts w:ascii="Verdana" w:hAnsi="Verdana"/>
          <w:i/>
          <w:iCs/>
          <w:sz w:val="21"/>
          <w:szCs w:val="21"/>
        </w:rPr>
        <w:t>Gregorianus</w:t>
      </w:r>
      <w:proofErr w:type="spellEnd"/>
      <w:r w:rsidR="00452319" w:rsidRPr="00B71256">
        <w:rPr>
          <w:rFonts w:ascii="Verdana" w:hAnsi="Verdana"/>
          <w:i/>
          <w:iCs/>
          <w:sz w:val="21"/>
          <w:szCs w:val="21"/>
        </w:rPr>
        <w:t xml:space="preserve">, </w:t>
      </w:r>
      <w:r w:rsidR="00452319" w:rsidRPr="00B71256">
        <w:rPr>
          <w:rFonts w:ascii="Verdana" w:hAnsi="Verdana"/>
          <w:sz w:val="21"/>
          <w:szCs w:val="21"/>
        </w:rPr>
        <w:t xml:space="preserve">part of the Justinian </w:t>
      </w:r>
      <w:r>
        <w:rPr>
          <w:rFonts w:ascii="Verdana" w:hAnsi="Verdana"/>
          <w:sz w:val="21"/>
          <w:szCs w:val="21"/>
        </w:rPr>
        <w:t xml:space="preserve">Law </w:t>
      </w:r>
      <w:r w:rsidR="00452319" w:rsidRPr="00B71256">
        <w:rPr>
          <w:rFonts w:ascii="Verdana" w:hAnsi="Verdana"/>
          <w:sz w:val="21"/>
          <w:szCs w:val="21"/>
        </w:rPr>
        <w:t xml:space="preserve">Code that </w:t>
      </w:r>
      <w:r w:rsidRPr="00B71256">
        <w:rPr>
          <w:rFonts w:ascii="Verdana" w:hAnsi="Verdana"/>
          <w:sz w:val="21"/>
          <w:szCs w:val="21"/>
        </w:rPr>
        <w:t>underpins much of today's Western laws.</w:t>
      </w:r>
      <w:r w:rsidR="00BD2931">
        <w:rPr>
          <w:rFonts w:ascii="Verdana" w:hAnsi="Verdana"/>
        </w:rPr>
        <w:br w:type="page"/>
      </w:r>
    </w:p>
    <w:p w14:paraId="5E32D6F3" w14:textId="160E8910" w:rsidR="00272D80" w:rsidRPr="007762EF" w:rsidRDefault="00095EEF" w:rsidP="006E32F6">
      <w:pPr>
        <w:jc w:val="both"/>
        <w:rPr>
          <w:rFonts w:ascii="Verdana" w:hAnsi="Verdana"/>
          <w:b/>
          <w:bCs/>
          <w:sz w:val="24"/>
          <w:szCs w:val="24"/>
        </w:rPr>
      </w:pPr>
      <w:r>
        <w:rPr>
          <w:rFonts w:ascii="Verdana" w:hAnsi="Verdana"/>
          <w:b/>
          <w:bCs/>
          <w:sz w:val="24"/>
          <w:szCs w:val="24"/>
        </w:rPr>
        <w:lastRenderedPageBreak/>
        <w:t>R</w:t>
      </w:r>
      <w:r w:rsidR="00272D80" w:rsidRPr="007762EF">
        <w:rPr>
          <w:rFonts w:ascii="Verdana" w:hAnsi="Verdana"/>
          <w:b/>
          <w:bCs/>
          <w:sz w:val="24"/>
          <w:szCs w:val="24"/>
        </w:rPr>
        <w:t>eferences:</w:t>
      </w:r>
    </w:p>
    <w:p w14:paraId="7CC8F4AD" w14:textId="1D5CBE13" w:rsidR="00C04E88" w:rsidRPr="00D75E79" w:rsidRDefault="00C04E88" w:rsidP="006E32F6">
      <w:pPr>
        <w:jc w:val="both"/>
        <w:rPr>
          <w:rFonts w:ascii="Verdana" w:hAnsi="Verdana"/>
          <w:sz w:val="20"/>
          <w:szCs w:val="20"/>
        </w:rPr>
      </w:pPr>
      <w:r w:rsidRPr="00D75E79">
        <w:rPr>
          <w:rFonts w:ascii="Verdana" w:hAnsi="Verdana"/>
          <w:sz w:val="20"/>
          <w:szCs w:val="20"/>
        </w:rPr>
        <w:t xml:space="preserve">[1] Rick Merritt. </w:t>
      </w:r>
      <w:r w:rsidRPr="00D75E79">
        <w:rPr>
          <w:rFonts w:ascii="Times New Roman" w:hAnsi="Times New Roman" w:cs="Times New Roman"/>
          <w:sz w:val="20"/>
          <w:szCs w:val="20"/>
        </w:rPr>
        <w:t>“</w:t>
      </w:r>
      <w:r w:rsidRPr="00D75E79">
        <w:rPr>
          <w:rFonts w:ascii="Verdana" w:hAnsi="Verdana"/>
          <w:sz w:val="20"/>
          <w:szCs w:val="20"/>
        </w:rPr>
        <w:t xml:space="preserve">What Are Foundational </w:t>
      </w:r>
      <w:proofErr w:type="gramStart"/>
      <w:r w:rsidRPr="00D75E79">
        <w:rPr>
          <w:rFonts w:ascii="Verdana" w:hAnsi="Verdana"/>
          <w:sz w:val="20"/>
          <w:szCs w:val="20"/>
        </w:rPr>
        <w:t>Models?.</w:t>
      </w:r>
      <w:proofErr w:type="gramEnd"/>
      <w:r w:rsidRPr="00D75E79">
        <w:rPr>
          <w:rFonts w:ascii="Times New Roman" w:hAnsi="Times New Roman" w:cs="Times New Roman"/>
          <w:sz w:val="20"/>
          <w:szCs w:val="20"/>
        </w:rPr>
        <w:t>”</w:t>
      </w:r>
      <w:r w:rsidRPr="00D75E79">
        <w:rPr>
          <w:rFonts w:ascii="Verdana" w:hAnsi="Verdana"/>
          <w:sz w:val="20"/>
          <w:szCs w:val="20"/>
        </w:rPr>
        <w:t xml:space="preserve"> </w:t>
      </w:r>
      <w:proofErr w:type="spellStart"/>
      <w:r w:rsidRPr="00D75E79">
        <w:rPr>
          <w:rFonts w:ascii="Verdana" w:hAnsi="Verdana"/>
          <w:sz w:val="20"/>
          <w:szCs w:val="20"/>
        </w:rPr>
        <w:t>nVidia</w:t>
      </w:r>
      <w:proofErr w:type="spellEnd"/>
      <w:r w:rsidRPr="00D75E79">
        <w:rPr>
          <w:rFonts w:ascii="Verdana" w:hAnsi="Verdana"/>
          <w:sz w:val="20"/>
          <w:szCs w:val="20"/>
        </w:rPr>
        <w:t xml:space="preserve"> Blog. Posted online March 13, 2023. Accessed January 30, 2024. </w:t>
      </w:r>
      <w:proofErr w:type="gramStart"/>
      <w:r w:rsidRPr="00D75E79">
        <w:rPr>
          <w:rFonts w:ascii="Verdana" w:hAnsi="Verdana"/>
          <w:sz w:val="20"/>
          <w:szCs w:val="20"/>
        </w:rPr>
        <w:t>URL</w:t>
      </w:r>
      <w:r w:rsidR="007412E4" w:rsidRPr="00D75E79">
        <w:rPr>
          <w:rFonts w:ascii="Verdana" w:hAnsi="Verdana"/>
          <w:sz w:val="20"/>
          <w:szCs w:val="20"/>
        </w:rPr>
        <w:t xml:space="preserve"> </w:t>
      </w:r>
      <w:r w:rsidRPr="00D75E79">
        <w:rPr>
          <w:rFonts w:ascii="Verdana" w:hAnsi="Verdana"/>
          <w:sz w:val="20"/>
          <w:szCs w:val="20"/>
        </w:rPr>
        <w:t>:</w:t>
      </w:r>
      <w:proofErr w:type="gramEnd"/>
      <w:r w:rsidRPr="00D75E79">
        <w:rPr>
          <w:rFonts w:ascii="Verdana" w:hAnsi="Verdana"/>
          <w:sz w:val="20"/>
          <w:szCs w:val="20"/>
        </w:rPr>
        <w:t xml:space="preserve"> </w:t>
      </w:r>
      <w:hyperlink r:id="rId6" w:history="1">
        <w:r w:rsidRPr="00D75E79">
          <w:rPr>
            <w:rStyle w:val="Hyperlink"/>
            <w:rFonts w:ascii="Verdana" w:hAnsi="Verdana"/>
            <w:sz w:val="20"/>
            <w:szCs w:val="20"/>
          </w:rPr>
          <w:t>https://blogs.nvidia.com/blog/what-are-foundation-models</w:t>
        </w:r>
      </w:hyperlink>
      <w:r w:rsidRPr="00D75E79">
        <w:rPr>
          <w:rFonts w:ascii="Verdana" w:hAnsi="Verdana"/>
          <w:sz w:val="20"/>
          <w:szCs w:val="20"/>
        </w:rPr>
        <w:t xml:space="preserve"> </w:t>
      </w:r>
    </w:p>
    <w:p w14:paraId="1EB15BE0" w14:textId="09F4A4F7" w:rsidR="00E36E15" w:rsidRPr="00D75E79" w:rsidRDefault="005C37C5" w:rsidP="006E32F6">
      <w:pPr>
        <w:jc w:val="both"/>
        <w:rPr>
          <w:rFonts w:ascii="Verdana" w:hAnsi="Verdana"/>
          <w:sz w:val="20"/>
          <w:szCs w:val="20"/>
        </w:rPr>
      </w:pPr>
      <w:r w:rsidRPr="00D75E79">
        <w:rPr>
          <w:rFonts w:ascii="Verdana" w:hAnsi="Verdana"/>
          <w:sz w:val="20"/>
          <w:szCs w:val="20"/>
        </w:rPr>
        <w:t>[</w:t>
      </w:r>
      <w:r w:rsidR="00C04E88" w:rsidRPr="00D75E79">
        <w:rPr>
          <w:rFonts w:ascii="Verdana" w:hAnsi="Verdana"/>
          <w:sz w:val="20"/>
          <w:szCs w:val="20"/>
        </w:rPr>
        <w:t>2</w:t>
      </w:r>
      <w:r w:rsidRPr="00D75E79">
        <w:rPr>
          <w:rFonts w:ascii="Verdana" w:hAnsi="Verdana"/>
          <w:sz w:val="20"/>
          <w:szCs w:val="20"/>
        </w:rPr>
        <w:t xml:space="preserve">] </w:t>
      </w:r>
      <w:proofErr w:type="spellStart"/>
      <w:r w:rsidRPr="00D75E79">
        <w:rPr>
          <w:rFonts w:ascii="Verdana" w:hAnsi="Verdana"/>
          <w:sz w:val="20"/>
          <w:szCs w:val="20"/>
        </w:rPr>
        <w:t>BasicAI</w:t>
      </w:r>
      <w:proofErr w:type="spellEnd"/>
      <w:r w:rsidRPr="00D75E79">
        <w:rPr>
          <w:rFonts w:ascii="Verdana" w:hAnsi="Verdana"/>
          <w:sz w:val="20"/>
          <w:szCs w:val="20"/>
        </w:rPr>
        <w:t xml:space="preserve"> Marketing Team</w:t>
      </w:r>
      <w:r w:rsidR="00E36E15" w:rsidRPr="00D75E79">
        <w:rPr>
          <w:rFonts w:ascii="Verdana" w:hAnsi="Verdana"/>
          <w:sz w:val="20"/>
          <w:szCs w:val="20"/>
        </w:rPr>
        <w:t>.</w:t>
      </w:r>
      <w:r w:rsidRPr="00D75E79">
        <w:rPr>
          <w:rFonts w:ascii="Verdana" w:hAnsi="Verdana"/>
          <w:sz w:val="20"/>
          <w:szCs w:val="20"/>
        </w:rPr>
        <w:t xml:space="preserve"> </w:t>
      </w:r>
      <w:r w:rsidRPr="00D75E79">
        <w:rPr>
          <w:rFonts w:ascii="Times New Roman" w:hAnsi="Times New Roman" w:cs="Times New Roman"/>
          <w:sz w:val="20"/>
          <w:szCs w:val="20"/>
        </w:rPr>
        <w:t>“</w:t>
      </w:r>
      <w:r w:rsidRPr="00D75E79">
        <w:rPr>
          <w:rFonts w:ascii="Verdana" w:hAnsi="Verdana"/>
          <w:sz w:val="20"/>
          <w:szCs w:val="20"/>
        </w:rPr>
        <w:t>The Foundational Model: Key Facts and Insights</w:t>
      </w:r>
      <w:r w:rsidR="00E36E15" w:rsidRPr="00D75E79">
        <w:rPr>
          <w:rFonts w:ascii="Verdana" w:hAnsi="Verdana"/>
          <w:sz w:val="20"/>
          <w:szCs w:val="20"/>
        </w:rPr>
        <w:t>.</w:t>
      </w:r>
      <w:r w:rsidRPr="00D75E79">
        <w:rPr>
          <w:rFonts w:ascii="Times New Roman" w:hAnsi="Times New Roman" w:cs="Times New Roman"/>
          <w:sz w:val="20"/>
          <w:szCs w:val="20"/>
        </w:rPr>
        <w:t>”</w:t>
      </w:r>
      <w:r w:rsidRPr="00D75E79">
        <w:rPr>
          <w:rFonts w:ascii="Verdana" w:hAnsi="Verdana"/>
          <w:sz w:val="20"/>
          <w:szCs w:val="20"/>
        </w:rPr>
        <w:t xml:space="preserve">  </w:t>
      </w:r>
      <w:proofErr w:type="spellStart"/>
      <w:r w:rsidR="00E36E15" w:rsidRPr="00D75E79">
        <w:rPr>
          <w:rFonts w:ascii="Verdana" w:hAnsi="Verdana"/>
          <w:sz w:val="20"/>
          <w:szCs w:val="20"/>
        </w:rPr>
        <w:t>BasicAI</w:t>
      </w:r>
      <w:proofErr w:type="spellEnd"/>
      <w:r w:rsidR="00E36E15" w:rsidRPr="00D75E79">
        <w:rPr>
          <w:rFonts w:ascii="Verdana" w:hAnsi="Verdana"/>
          <w:sz w:val="20"/>
          <w:szCs w:val="20"/>
        </w:rPr>
        <w:t xml:space="preserve"> Blog. P</w:t>
      </w:r>
      <w:r w:rsidRPr="00D75E79">
        <w:rPr>
          <w:rFonts w:ascii="Verdana" w:hAnsi="Verdana"/>
          <w:sz w:val="20"/>
          <w:szCs w:val="20"/>
        </w:rPr>
        <w:t>osted online January</w:t>
      </w:r>
      <w:r w:rsidR="00E36E15" w:rsidRPr="00D75E79">
        <w:rPr>
          <w:rFonts w:ascii="Verdana" w:hAnsi="Verdana"/>
          <w:sz w:val="20"/>
          <w:szCs w:val="20"/>
        </w:rPr>
        <w:t xml:space="preserve"> 3,</w:t>
      </w:r>
      <w:r w:rsidRPr="00D75E79">
        <w:rPr>
          <w:rFonts w:ascii="Verdana" w:hAnsi="Verdana"/>
          <w:sz w:val="20"/>
          <w:szCs w:val="20"/>
        </w:rPr>
        <w:t xml:space="preserve"> 2024</w:t>
      </w:r>
      <w:r w:rsidR="00E36E15" w:rsidRPr="00D75E79">
        <w:rPr>
          <w:rFonts w:ascii="Verdana" w:hAnsi="Verdana"/>
          <w:sz w:val="20"/>
          <w:szCs w:val="20"/>
        </w:rPr>
        <w:t xml:space="preserve">. Accessed January 30, 2024. </w:t>
      </w:r>
      <w:proofErr w:type="gramStart"/>
      <w:r w:rsidR="00E36E15" w:rsidRPr="00D75E79">
        <w:rPr>
          <w:rFonts w:ascii="Verdana" w:hAnsi="Verdana"/>
          <w:sz w:val="20"/>
          <w:szCs w:val="20"/>
        </w:rPr>
        <w:t>URL</w:t>
      </w:r>
      <w:r w:rsidR="007412E4" w:rsidRPr="00D75E79">
        <w:rPr>
          <w:rFonts w:ascii="Verdana" w:hAnsi="Verdana"/>
          <w:sz w:val="20"/>
          <w:szCs w:val="20"/>
        </w:rPr>
        <w:t xml:space="preserve"> </w:t>
      </w:r>
      <w:r w:rsidR="00E36E15" w:rsidRPr="00D75E79">
        <w:rPr>
          <w:rFonts w:ascii="Verdana" w:hAnsi="Verdana"/>
          <w:sz w:val="20"/>
          <w:szCs w:val="20"/>
        </w:rPr>
        <w:t>:</w:t>
      </w:r>
      <w:proofErr w:type="gramEnd"/>
      <w:r w:rsidR="007412E4" w:rsidRPr="00D75E79">
        <w:rPr>
          <w:rFonts w:ascii="Verdana" w:hAnsi="Verdana"/>
          <w:sz w:val="20"/>
          <w:szCs w:val="20"/>
        </w:rPr>
        <w:t xml:space="preserve">                            </w:t>
      </w:r>
      <w:r w:rsidR="007412E4" w:rsidRPr="00D75E79">
        <w:rPr>
          <w:rFonts w:ascii="Verdana" w:hAnsi="Verdana"/>
          <w:color w:val="FFFFFF" w:themeColor="background1"/>
          <w:sz w:val="20"/>
          <w:szCs w:val="20"/>
        </w:rPr>
        <w:t>.</w:t>
      </w:r>
      <w:r w:rsidR="007412E4" w:rsidRPr="00D75E79">
        <w:rPr>
          <w:rFonts w:ascii="Verdana" w:hAnsi="Verdana"/>
          <w:sz w:val="20"/>
          <w:szCs w:val="20"/>
        </w:rPr>
        <w:br/>
      </w:r>
      <w:hyperlink r:id="rId7" w:history="1">
        <w:r w:rsidR="007412E4" w:rsidRPr="00D75E79">
          <w:rPr>
            <w:rStyle w:val="Hyperlink"/>
            <w:rFonts w:ascii="Verdana" w:hAnsi="Verdana"/>
            <w:sz w:val="20"/>
            <w:szCs w:val="20"/>
          </w:rPr>
          <w:t>https://www.basic.ai/post/what-is-the-foundation-model</w:t>
        </w:r>
      </w:hyperlink>
      <w:r w:rsidR="00E36E15" w:rsidRPr="00D75E79">
        <w:rPr>
          <w:rFonts w:ascii="Verdana" w:hAnsi="Verdana"/>
          <w:sz w:val="20"/>
          <w:szCs w:val="20"/>
        </w:rPr>
        <w:t>.</w:t>
      </w:r>
    </w:p>
    <w:p w14:paraId="5434DF88" w14:textId="096944D7" w:rsidR="005C37C5" w:rsidRPr="00D75E79" w:rsidRDefault="002203AD" w:rsidP="006E32F6">
      <w:pPr>
        <w:jc w:val="both"/>
        <w:rPr>
          <w:rFonts w:ascii="Verdana" w:hAnsi="Verdana"/>
          <w:sz w:val="20"/>
          <w:szCs w:val="20"/>
        </w:rPr>
      </w:pPr>
      <w:r w:rsidRPr="00D75E79">
        <w:rPr>
          <w:rFonts w:ascii="Verdana" w:hAnsi="Verdana"/>
          <w:sz w:val="20"/>
          <w:szCs w:val="20"/>
        </w:rPr>
        <w:t>[</w:t>
      </w:r>
      <w:r w:rsidR="00C04E88" w:rsidRPr="00D75E79">
        <w:rPr>
          <w:rFonts w:ascii="Verdana" w:hAnsi="Verdana"/>
          <w:sz w:val="20"/>
          <w:szCs w:val="20"/>
        </w:rPr>
        <w:t>3</w:t>
      </w:r>
      <w:r w:rsidRPr="00D75E79">
        <w:rPr>
          <w:rFonts w:ascii="Verdana" w:hAnsi="Verdana"/>
          <w:sz w:val="20"/>
          <w:szCs w:val="20"/>
        </w:rPr>
        <w:t xml:space="preserve">] Rishi </w:t>
      </w:r>
      <w:proofErr w:type="spellStart"/>
      <w:r w:rsidRPr="00D75E79">
        <w:rPr>
          <w:rFonts w:ascii="Verdana" w:hAnsi="Verdana"/>
          <w:sz w:val="20"/>
          <w:szCs w:val="20"/>
        </w:rPr>
        <w:t>Bommasani</w:t>
      </w:r>
      <w:proofErr w:type="spellEnd"/>
      <w:r w:rsidRPr="00D75E79">
        <w:rPr>
          <w:rFonts w:ascii="Verdana" w:hAnsi="Verdana"/>
          <w:sz w:val="20"/>
          <w:szCs w:val="20"/>
        </w:rPr>
        <w:t xml:space="preserve">, Drew A. Hudson, Ehsan Adeli, Russ Altman, Simran Arora, Sydney von Arx, Michael S. Bernstein et al. "On the opportunities and risks of foundation models." </w:t>
      </w:r>
      <w:proofErr w:type="spellStart"/>
      <w:r w:rsidRPr="00D75E79">
        <w:rPr>
          <w:rFonts w:ascii="Verdana" w:hAnsi="Verdana"/>
          <w:sz w:val="20"/>
          <w:szCs w:val="20"/>
        </w:rPr>
        <w:t>arXiv</w:t>
      </w:r>
      <w:proofErr w:type="spellEnd"/>
      <w:r w:rsidRPr="00D75E79">
        <w:rPr>
          <w:rFonts w:ascii="Verdana" w:hAnsi="Verdana"/>
          <w:sz w:val="20"/>
          <w:szCs w:val="20"/>
        </w:rPr>
        <w:t xml:space="preserve"> preprint </w:t>
      </w:r>
      <w:hyperlink r:id="rId8" w:history="1">
        <w:r w:rsidRPr="00D75E79">
          <w:rPr>
            <w:rStyle w:val="Hyperlink"/>
            <w:rFonts w:ascii="Verdana" w:hAnsi="Verdana"/>
            <w:sz w:val="20"/>
            <w:szCs w:val="20"/>
          </w:rPr>
          <w:t>arXiv:2108.07258</w:t>
        </w:r>
      </w:hyperlink>
      <w:r w:rsidRPr="00D75E79">
        <w:rPr>
          <w:rFonts w:ascii="Verdana" w:hAnsi="Verdana"/>
          <w:sz w:val="20"/>
          <w:szCs w:val="20"/>
        </w:rPr>
        <w:t xml:space="preserve"> (2021).</w:t>
      </w:r>
    </w:p>
    <w:p w14:paraId="101D6FE6" w14:textId="2682ACEC" w:rsidR="009A5C70" w:rsidRPr="00D75E79" w:rsidRDefault="006E32F6" w:rsidP="006E32F6">
      <w:pPr>
        <w:jc w:val="both"/>
        <w:rPr>
          <w:rFonts w:ascii="Verdana" w:hAnsi="Verdana"/>
          <w:sz w:val="20"/>
          <w:szCs w:val="20"/>
        </w:rPr>
      </w:pPr>
      <w:r w:rsidRPr="00D75E79">
        <w:rPr>
          <w:rFonts w:ascii="Verdana" w:hAnsi="Verdana"/>
          <w:sz w:val="20"/>
          <w:szCs w:val="20"/>
        </w:rPr>
        <w:t>[</w:t>
      </w:r>
      <w:r w:rsidR="00F21DD4" w:rsidRPr="00D75E79">
        <w:rPr>
          <w:rFonts w:ascii="Verdana" w:hAnsi="Verdana"/>
          <w:sz w:val="20"/>
          <w:szCs w:val="20"/>
        </w:rPr>
        <w:t>4</w:t>
      </w:r>
      <w:r w:rsidRPr="00D75E79">
        <w:rPr>
          <w:rFonts w:ascii="Verdana" w:hAnsi="Verdana"/>
          <w:sz w:val="20"/>
          <w:szCs w:val="20"/>
        </w:rPr>
        <w:t xml:space="preserve">] </w:t>
      </w:r>
      <w:r w:rsidR="00EF1921" w:rsidRPr="00D75E79">
        <w:rPr>
          <w:rFonts w:ascii="Verdana" w:hAnsi="Verdana"/>
          <w:sz w:val="20"/>
          <w:szCs w:val="20"/>
        </w:rPr>
        <w:t>Kaiming He</w:t>
      </w:r>
      <w:r w:rsidRPr="00D75E79">
        <w:rPr>
          <w:rFonts w:ascii="Verdana" w:hAnsi="Verdana"/>
          <w:sz w:val="20"/>
          <w:szCs w:val="20"/>
        </w:rPr>
        <w:t xml:space="preserve">, </w:t>
      </w:r>
      <w:proofErr w:type="spellStart"/>
      <w:r w:rsidRPr="00D75E79">
        <w:rPr>
          <w:rFonts w:ascii="Verdana" w:hAnsi="Verdana"/>
          <w:sz w:val="20"/>
          <w:szCs w:val="20"/>
        </w:rPr>
        <w:t>Xiangyu</w:t>
      </w:r>
      <w:proofErr w:type="spellEnd"/>
      <w:r w:rsidRPr="00D75E79">
        <w:rPr>
          <w:rFonts w:ascii="Verdana" w:hAnsi="Verdana"/>
          <w:sz w:val="20"/>
          <w:szCs w:val="20"/>
        </w:rPr>
        <w:t xml:space="preserve"> Zhang, Shaoqing Ren, and Jian Sun. </w:t>
      </w:r>
      <w:r w:rsidR="00E36E15" w:rsidRPr="00D75E79">
        <w:rPr>
          <w:rFonts w:ascii="Times New Roman" w:hAnsi="Times New Roman" w:cs="Times New Roman"/>
          <w:sz w:val="20"/>
          <w:szCs w:val="20"/>
        </w:rPr>
        <w:t>“</w:t>
      </w:r>
      <w:r w:rsidRPr="00D75E79">
        <w:rPr>
          <w:rFonts w:ascii="Verdana" w:hAnsi="Verdana"/>
          <w:sz w:val="20"/>
          <w:szCs w:val="20"/>
        </w:rPr>
        <w:t>Deep Residual Learning for Image Recognition.</w:t>
      </w:r>
      <w:r w:rsidR="00E36E15" w:rsidRPr="00D75E79">
        <w:rPr>
          <w:rFonts w:ascii="Times New Roman" w:hAnsi="Times New Roman" w:cs="Times New Roman"/>
          <w:sz w:val="20"/>
          <w:szCs w:val="20"/>
        </w:rPr>
        <w:t>”</w:t>
      </w:r>
      <w:r w:rsidRPr="00D75E79">
        <w:rPr>
          <w:rFonts w:ascii="Verdana" w:hAnsi="Verdana"/>
          <w:sz w:val="20"/>
          <w:szCs w:val="20"/>
        </w:rPr>
        <w:t xml:space="preserve"> </w:t>
      </w:r>
      <w:r w:rsidR="00F21DD4" w:rsidRPr="00D75E79">
        <w:rPr>
          <w:rFonts w:ascii="Verdana" w:hAnsi="Verdana"/>
          <w:sz w:val="20"/>
          <w:szCs w:val="20"/>
        </w:rPr>
        <w:t>i</w:t>
      </w:r>
      <w:r w:rsidRPr="00D75E79">
        <w:rPr>
          <w:rFonts w:ascii="Verdana" w:hAnsi="Verdana"/>
          <w:sz w:val="20"/>
          <w:szCs w:val="20"/>
        </w:rPr>
        <w:t xml:space="preserve">n </w:t>
      </w:r>
      <w:r w:rsidRPr="00D75E79">
        <w:rPr>
          <w:rFonts w:ascii="Verdana" w:hAnsi="Verdana"/>
          <w:i/>
          <w:iCs/>
          <w:sz w:val="20"/>
          <w:szCs w:val="20"/>
        </w:rPr>
        <w:t>Proceedings of the IEEE Conference on Computer Vision and Pattern Recognition</w:t>
      </w:r>
      <w:r w:rsidRPr="00D75E79">
        <w:rPr>
          <w:rFonts w:ascii="Verdana" w:hAnsi="Verdana"/>
          <w:sz w:val="20"/>
          <w:szCs w:val="20"/>
        </w:rPr>
        <w:t xml:space="preserve">, 2016. Accessed at </w:t>
      </w:r>
      <w:hyperlink r:id="rId9" w:history="1">
        <w:r w:rsidRPr="00D75E79">
          <w:rPr>
            <w:rStyle w:val="Hyperlink"/>
            <w:rFonts w:ascii="Verdana" w:hAnsi="Verdana"/>
            <w:sz w:val="20"/>
            <w:szCs w:val="20"/>
          </w:rPr>
          <w:t>arXiv:1512.03385</w:t>
        </w:r>
      </w:hyperlink>
      <w:r w:rsidRPr="00D75E79">
        <w:rPr>
          <w:rFonts w:ascii="Verdana" w:hAnsi="Verdana"/>
          <w:sz w:val="20"/>
          <w:szCs w:val="20"/>
        </w:rPr>
        <w:t xml:space="preserve"> on January </w:t>
      </w:r>
      <w:r w:rsidR="00E36E15" w:rsidRPr="00D75E79">
        <w:rPr>
          <w:rFonts w:ascii="Verdana" w:hAnsi="Verdana"/>
          <w:sz w:val="20"/>
          <w:szCs w:val="20"/>
        </w:rPr>
        <w:t>30</w:t>
      </w:r>
      <w:r w:rsidR="00142896" w:rsidRPr="00D75E79">
        <w:rPr>
          <w:rFonts w:ascii="Verdana" w:hAnsi="Verdana"/>
          <w:sz w:val="20"/>
          <w:szCs w:val="20"/>
        </w:rPr>
        <w:t xml:space="preserve">, </w:t>
      </w:r>
      <w:r w:rsidRPr="00D75E79">
        <w:rPr>
          <w:rFonts w:ascii="Verdana" w:hAnsi="Verdana"/>
          <w:sz w:val="20"/>
          <w:szCs w:val="20"/>
        </w:rPr>
        <w:t>2024.</w:t>
      </w:r>
    </w:p>
    <w:p w14:paraId="73A3DC2C" w14:textId="7E3091C7" w:rsidR="009F3432" w:rsidRPr="00D75E79" w:rsidRDefault="009F3432" w:rsidP="006E32F6">
      <w:pPr>
        <w:jc w:val="both"/>
        <w:rPr>
          <w:rFonts w:ascii="Verdana" w:hAnsi="Verdana"/>
          <w:sz w:val="20"/>
          <w:szCs w:val="20"/>
        </w:rPr>
      </w:pPr>
      <w:r w:rsidRPr="00D75E79">
        <w:rPr>
          <w:rFonts w:ascii="Verdana" w:hAnsi="Verdana"/>
          <w:sz w:val="20"/>
          <w:szCs w:val="20"/>
        </w:rPr>
        <w:t xml:space="preserve">[5] J. Deng, W. Dong, R. Socher, L. -J. Li, Kai Li and Li Fei-Fei. </w:t>
      </w:r>
      <w:r w:rsidRPr="00D75E79">
        <w:rPr>
          <w:rFonts w:ascii="Times New Roman" w:hAnsi="Times New Roman" w:cs="Times New Roman"/>
          <w:sz w:val="20"/>
          <w:szCs w:val="20"/>
        </w:rPr>
        <w:t>“</w:t>
      </w:r>
      <w:r w:rsidRPr="00D75E79">
        <w:rPr>
          <w:rFonts w:ascii="Verdana" w:hAnsi="Verdana"/>
          <w:sz w:val="20"/>
          <w:szCs w:val="20"/>
        </w:rPr>
        <w:t>ImageNet: A large-scale hierarchical image database.</w:t>
      </w:r>
      <w:r w:rsidRPr="00D75E79">
        <w:rPr>
          <w:rFonts w:ascii="Times New Roman" w:hAnsi="Times New Roman" w:cs="Times New Roman"/>
          <w:sz w:val="20"/>
          <w:szCs w:val="20"/>
        </w:rPr>
        <w:t>” in</w:t>
      </w:r>
      <w:r w:rsidRPr="00D75E79">
        <w:rPr>
          <w:rFonts w:ascii="Verdana" w:hAnsi="Verdana"/>
          <w:sz w:val="20"/>
          <w:szCs w:val="20"/>
        </w:rPr>
        <w:t xml:space="preserve"> </w:t>
      </w:r>
      <w:r w:rsidRPr="00D75E79">
        <w:rPr>
          <w:rFonts w:ascii="Verdana" w:hAnsi="Verdana"/>
          <w:i/>
          <w:iCs/>
          <w:sz w:val="20"/>
          <w:szCs w:val="20"/>
        </w:rPr>
        <w:t>2009 IEEE Conference on Computer Vision and Pattern Recognition</w:t>
      </w:r>
      <w:r w:rsidRPr="00D75E79">
        <w:rPr>
          <w:rFonts w:ascii="Verdana" w:hAnsi="Verdana"/>
          <w:sz w:val="20"/>
          <w:szCs w:val="20"/>
        </w:rPr>
        <w:t xml:space="preserve">. Miami, FL, USA. (2009). pp. 248-255. DOI: </w:t>
      </w:r>
      <w:hyperlink r:id="rId10" w:history="1">
        <w:r w:rsidRPr="00D75E79">
          <w:rPr>
            <w:rStyle w:val="Hyperlink"/>
            <w:rFonts w:ascii="Verdana" w:hAnsi="Verdana"/>
            <w:sz w:val="20"/>
            <w:szCs w:val="20"/>
          </w:rPr>
          <w:t>10.1109/CVPR.2009.5206848</w:t>
        </w:r>
      </w:hyperlink>
      <w:r w:rsidRPr="00D75E79">
        <w:rPr>
          <w:rFonts w:ascii="Verdana" w:hAnsi="Verdana"/>
          <w:sz w:val="20"/>
          <w:szCs w:val="20"/>
        </w:rPr>
        <w:t>.</w:t>
      </w:r>
    </w:p>
    <w:p w14:paraId="5AC5A494" w14:textId="73D83367" w:rsidR="008E7917" w:rsidRPr="00D75E79" w:rsidRDefault="008E7917" w:rsidP="006E32F6">
      <w:pPr>
        <w:jc w:val="both"/>
        <w:rPr>
          <w:rFonts w:ascii="Verdana" w:hAnsi="Verdana"/>
          <w:sz w:val="20"/>
          <w:szCs w:val="20"/>
        </w:rPr>
      </w:pPr>
      <w:r w:rsidRPr="00D75E79">
        <w:rPr>
          <w:rFonts w:ascii="Verdana" w:hAnsi="Verdana"/>
          <w:sz w:val="20"/>
          <w:szCs w:val="20"/>
        </w:rPr>
        <w:t>[</w:t>
      </w:r>
      <w:r w:rsidR="009F3432" w:rsidRPr="00D75E79">
        <w:rPr>
          <w:rFonts w:ascii="Verdana" w:hAnsi="Verdana"/>
          <w:sz w:val="20"/>
          <w:szCs w:val="20"/>
        </w:rPr>
        <w:t>6</w:t>
      </w:r>
      <w:r w:rsidRPr="00D75E79">
        <w:rPr>
          <w:rFonts w:ascii="Verdana" w:hAnsi="Verdana"/>
          <w:sz w:val="20"/>
          <w:szCs w:val="20"/>
        </w:rPr>
        <w:t xml:space="preserve">] William Duba, </w:t>
      </w:r>
      <w:proofErr w:type="spellStart"/>
      <w:r w:rsidRPr="00D75E79">
        <w:rPr>
          <w:rFonts w:ascii="Verdana" w:hAnsi="Verdana"/>
          <w:sz w:val="20"/>
          <w:szCs w:val="20"/>
        </w:rPr>
        <w:t>Chstoph</w:t>
      </w:r>
      <w:proofErr w:type="spellEnd"/>
      <w:r w:rsidRPr="00D75E79">
        <w:rPr>
          <w:rFonts w:ascii="Verdana" w:hAnsi="Verdana"/>
          <w:sz w:val="20"/>
          <w:szCs w:val="20"/>
        </w:rPr>
        <w:t xml:space="preserve"> </w:t>
      </w:r>
      <w:proofErr w:type="spellStart"/>
      <w:r w:rsidRPr="00D75E79">
        <w:rPr>
          <w:rFonts w:ascii="Verdana" w:hAnsi="Verdana"/>
          <w:sz w:val="20"/>
          <w:szCs w:val="20"/>
        </w:rPr>
        <w:t>Flüeler</w:t>
      </w:r>
      <w:proofErr w:type="spellEnd"/>
      <w:r w:rsidRPr="00D75E79">
        <w:rPr>
          <w:rFonts w:ascii="Verdana" w:hAnsi="Verdana"/>
          <w:sz w:val="20"/>
          <w:szCs w:val="20"/>
        </w:rPr>
        <w:t xml:space="preserve">, Veronika Drescher, editors. </w:t>
      </w:r>
      <w:r w:rsidRPr="00D75E79">
        <w:rPr>
          <w:rFonts w:ascii="Times New Roman" w:hAnsi="Times New Roman" w:cs="Times New Roman"/>
          <w:sz w:val="20"/>
          <w:szCs w:val="20"/>
        </w:rPr>
        <w:t>“</w:t>
      </w:r>
      <w:r w:rsidRPr="00D75E79">
        <w:rPr>
          <w:rFonts w:ascii="Verdana" w:hAnsi="Verdana"/>
          <w:sz w:val="20"/>
          <w:szCs w:val="20"/>
        </w:rPr>
        <w:t xml:space="preserve">A Journal for the </w:t>
      </w:r>
      <w:r w:rsidRPr="00D75E79">
        <w:rPr>
          <w:rFonts w:ascii="Verdana" w:hAnsi="Verdana"/>
          <w:sz w:val="20"/>
          <w:szCs w:val="20"/>
        </w:rPr>
        <w:br/>
        <w:t>Study of Medieval Manuscript Fragments</w:t>
      </w:r>
      <w:r w:rsidR="006D52DC" w:rsidRPr="00D75E79">
        <w:rPr>
          <w:rFonts w:ascii="Verdana" w:hAnsi="Verdana"/>
          <w:sz w:val="20"/>
          <w:szCs w:val="20"/>
        </w:rPr>
        <w:t>.</w:t>
      </w:r>
      <w:r w:rsidRPr="00D75E79">
        <w:rPr>
          <w:rFonts w:ascii="Times New Roman" w:hAnsi="Times New Roman" w:cs="Times New Roman"/>
          <w:sz w:val="20"/>
          <w:szCs w:val="20"/>
        </w:rPr>
        <w:t>”</w:t>
      </w:r>
      <w:r w:rsidRPr="00D75E79">
        <w:rPr>
          <w:rFonts w:ascii="Verdana" w:hAnsi="Verdana"/>
          <w:sz w:val="20"/>
          <w:szCs w:val="20"/>
        </w:rPr>
        <w:t xml:space="preserve"> </w:t>
      </w:r>
      <w:r w:rsidRPr="00D75E79">
        <w:rPr>
          <w:rFonts w:ascii="Verdana" w:hAnsi="Verdana"/>
          <w:i/>
          <w:iCs/>
          <w:sz w:val="20"/>
          <w:szCs w:val="20"/>
        </w:rPr>
        <w:t>Fragmentology</w:t>
      </w:r>
      <w:r w:rsidRPr="00D75E79">
        <w:rPr>
          <w:rFonts w:ascii="Verdana" w:hAnsi="Verdana"/>
          <w:sz w:val="20"/>
          <w:szCs w:val="20"/>
        </w:rPr>
        <w:t xml:space="preserve"> [Online], Volume VI (2023), published on December 31, 2023, accessed January 27, 2024.                                </w:t>
      </w:r>
      <w:r w:rsidRPr="00D75E79">
        <w:rPr>
          <w:rFonts w:ascii="Verdana" w:hAnsi="Verdana"/>
          <w:color w:val="FFFFFF" w:themeColor="background1"/>
          <w:sz w:val="20"/>
          <w:szCs w:val="20"/>
        </w:rPr>
        <w:t>.</w:t>
      </w:r>
      <w:r w:rsidRPr="00D75E79">
        <w:rPr>
          <w:rFonts w:ascii="Verdana" w:hAnsi="Verdana"/>
          <w:sz w:val="20"/>
          <w:szCs w:val="20"/>
        </w:rPr>
        <w:br/>
        <w:t xml:space="preserve">URL: </w:t>
      </w:r>
      <w:hyperlink r:id="rId11" w:history="1">
        <w:r w:rsidRPr="00D75E79">
          <w:rPr>
            <w:rStyle w:val="Hyperlink"/>
            <w:rFonts w:ascii="Verdana" w:hAnsi="Verdana"/>
            <w:sz w:val="20"/>
            <w:szCs w:val="20"/>
          </w:rPr>
          <w:t>https://www.fragmentology.ms</w:t>
        </w:r>
      </w:hyperlink>
      <w:r w:rsidRPr="00D75E79">
        <w:rPr>
          <w:rFonts w:ascii="Verdana" w:hAnsi="Verdana"/>
          <w:sz w:val="20"/>
          <w:szCs w:val="20"/>
        </w:rPr>
        <w:t xml:space="preserve"> ;     </w:t>
      </w:r>
      <w:proofErr w:type="gramStart"/>
      <w:r w:rsidRPr="00D75E79">
        <w:rPr>
          <w:rFonts w:ascii="Verdana" w:hAnsi="Verdana"/>
          <w:sz w:val="20"/>
          <w:szCs w:val="20"/>
        </w:rPr>
        <w:t xml:space="preserve">  </w:t>
      </w:r>
      <w:r w:rsidRPr="00D75E79">
        <w:rPr>
          <w:rFonts w:ascii="Verdana" w:hAnsi="Verdana"/>
          <w:color w:val="FFFFFF" w:themeColor="background1"/>
          <w:sz w:val="20"/>
          <w:szCs w:val="20"/>
        </w:rPr>
        <w:t>.</w:t>
      </w:r>
      <w:proofErr w:type="gramEnd"/>
      <w:r w:rsidRPr="00D75E79">
        <w:rPr>
          <w:rFonts w:ascii="Verdana" w:hAnsi="Verdana"/>
          <w:sz w:val="20"/>
          <w:szCs w:val="20"/>
        </w:rPr>
        <w:br/>
        <w:t xml:space="preserve">DOI: </w:t>
      </w:r>
      <w:hyperlink r:id="rId12" w:history="1">
        <w:r w:rsidRPr="00D75E79">
          <w:rPr>
            <w:rStyle w:val="Hyperlink"/>
            <w:rFonts w:ascii="Verdana" w:hAnsi="Verdana"/>
            <w:sz w:val="20"/>
            <w:szCs w:val="20"/>
          </w:rPr>
          <w:t>https://doi.org/10.24446/vb1n</w:t>
        </w:r>
      </w:hyperlink>
      <w:r w:rsidRPr="00D75E79">
        <w:rPr>
          <w:rFonts w:ascii="Verdana" w:hAnsi="Verdana"/>
          <w:sz w:val="20"/>
          <w:szCs w:val="20"/>
        </w:rPr>
        <w:t xml:space="preserve">. </w:t>
      </w:r>
    </w:p>
    <w:p w14:paraId="5103C97F" w14:textId="724585AD" w:rsidR="009A5C70" w:rsidRPr="00D75E79" w:rsidRDefault="00FF7FF9" w:rsidP="006E32F6">
      <w:pPr>
        <w:jc w:val="both"/>
        <w:rPr>
          <w:rFonts w:ascii="Verdana" w:hAnsi="Verdana"/>
          <w:sz w:val="20"/>
          <w:szCs w:val="20"/>
        </w:rPr>
      </w:pPr>
      <w:r w:rsidRPr="00D75E79">
        <w:rPr>
          <w:rFonts w:ascii="Verdana" w:hAnsi="Verdana"/>
          <w:sz w:val="20"/>
          <w:szCs w:val="20"/>
        </w:rPr>
        <w:t>[</w:t>
      </w:r>
      <w:r w:rsidR="009E1761" w:rsidRPr="00D75E79">
        <w:rPr>
          <w:rFonts w:ascii="Verdana" w:hAnsi="Verdana"/>
          <w:sz w:val="20"/>
          <w:szCs w:val="20"/>
        </w:rPr>
        <w:t>7</w:t>
      </w:r>
      <w:r w:rsidRPr="00D75E79">
        <w:rPr>
          <w:rFonts w:ascii="Verdana" w:hAnsi="Verdana"/>
          <w:sz w:val="20"/>
          <w:szCs w:val="20"/>
        </w:rPr>
        <w:t xml:space="preserve">] Neil Ripley Ker. </w:t>
      </w:r>
      <w:r w:rsidRPr="00D75E79">
        <w:rPr>
          <w:rFonts w:ascii="Verdana" w:hAnsi="Verdana"/>
          <w:i/>
          <w:iCs/>
          <w:sz w:val="20"/>
          <w:szCs w:val="20"/>
        </w:rPr>
        <w:t>Fragments of Medieval Manuscripts Used as Pastedowns in Oxford Bindings, with a Survey of Oxford Binding c.1515–1620</w:t>
      </w:r>
      <w:r w:rsidRPr="00D75E79">
        <w:rPr>
          <w:rFonts w:ascii="Verdana" w:hAnsi="Verdana"/>
          <w:sz w:val="20"/>
          <w:szCs w:val="20"/>
        </w:rPr>
        <w:t>. Oxford: Oxford Bibliographical Society, A.T. Broome, 1954.</w:t>
      </w:r>
    </w:p>
    <w:p w14:paraId="4145885E" w14:textId="2FE6FABB" w:rsidR="00BD2931" w:rsidRPr="00D75E79" w:rsidRDefault="00BD2931" w:rsidP="006E32F6">
      <w:pPr>
        <w:jc w:val="both"/>
        <w:rPr>
          <w:rFonts w:ascii="Verdana" w:hAnsi="Verdana"/>
          <w:sz w:val="20"/>
          <w:szCs w:val="20"/>
        </w:rPr>
      </w:pPr>
      <w:r w:rsidRPr="00D75E79">
        <w:rPr>
          <w:rFonts w:ascii="Verdana" w:hAnsi="Verdana"/>
          <w:sz w:val="20"/>
          <w:szCs w:val="20"/>
        </w:rPr>
        <w:t>[</w:t>
      </w:r>
      <w:r w:rsidR="009E1761" w:rsidRPr="00D75E79">
        <w:rPr>
          <w:rFonts w:ascii="Verdana" w:hAnsi="Verdana"/>
          <w:sz w:val="20"/>
          <w:szCs w:val="20"/>
        </w:rPr>
        <w:t>8</w:t>
      </w:r>
      <w:r w:rsidRPr="00D75E79">
        <w:rPr>
          <w:rFonts w:ascii="Verdana" w:hAnsi="Verdana"/>
          <w:sz w:val="20"/>
          <w:szCs w:val="20"/>
        </w:rPr>
        <w:t xml:space="preserve">] Anna Reynolds. </w:t>
      </w:r>
      <w:r w:rsidRPr="00D75E79">
        <w:rPr>
          <w:rFonts w:ascii="Times New Roman" w:hAnsi="Times New Roman" w:cs="Times New Roman"/>
          <w:sz w:val="20"/>
          <w:szCs w:val="20"/>
        </w:rPr>
        <w:t>“</w:t>
      </w:r>
      <w:r w:rsidRPr="00D75E79">
        <w:rPr>
          <w:rFonts w:ascii="Verdana" w:hAnsi="Verdana" w:cs="Times New Roman"/>
          <w:sz w:val="20"/>
          <w:szCs w:val="20"/>
        </w:rPr>
        <w:t xml:space="preserve">'Such dispersive </w:t>
      </w:r>
      <w:proofErr w:type="spellStart"/>
      <w:r w:rsidRPr="00D75E79">
        <w:rPr>
          <w:rFonts w:ascii="Verdana" w:hAnsi="Verdana" w:cs="Times New Roman"/>
          <w:sz w:val="20"/>
          <w:szCs w:val="20"/>
        </w:rPr>
        <w:t>scattredness</w:t>
      </w:r>
      <w:proofErr w:type="spellEnd"/>
      <w:r w:rsidR="00347162">
        <w:rPr>
          <w:rFonts w:ascii="Verdana" w:hAnsi="Verdana" w:cs="Times New Roman"/>
          <w:sz w:val="20"/>
          <w:szCs w:val="20"/>
        </w:rPr>
        <w:t>[sic]</w:t>
      </w:r>
      <w:r w:rsidRPr="00D75E79">
        <w:rPr>
          <w:rFonts w:ascii="Verdana" w:hAnsi="Verdana" w:cs="Times New Roman"/>
          <w:sz w:val="20"/>
          <w:szCs w:val="20"/>
        </w:rPr>
        <w:t>': early modern encounters with binding waste.</w:t>
      </w:r>
      <w:r w:rsidRPr="00D75E79">
        <w:rPr>
          <w:rFonts w:ascii="Times New Roman" w:hAnsi="Times New Roman" w:cs="Times New Roman"/>
          <w:sz w:val="20"/>
          <w:szCs w:val="20"/>
        </w:rPr>
        <w:t>”</w:t>
      </w:r>
      <w:r w:rsidRPr="00D75E79">
        <w:rPr>
          <w:rFonts w:ascii="Verdana" w:hAnsi="Verdana"/>
          <w:sz w:val="20"/>
          <w:szCs w:val="20"/>
        </w:rPr>
        <w:t xml:space="preserve"> </w:t>
      </w:r>
      <w:r w:rsidRPr="00D75E79">
        <w:rPr>
          <w:rFonts w:ascii="Verdana" w:hAnsi="Verdana"/>
          <w:i/>
          <w:iCs/>
          <w:sz w:val="20"/>
          <w:szCs w:val="20"/>
        </w:rPr>
        <w:t>Journal of the Norther</w:t>
      </w:r>
      <w:r w:rsidR="006D52DC" w:rsidRPr="00D75E79">
        <w:rPr>
          <w:rFonts w:ascii="Verdana" w:hAnsi="Verdana"/>
          <w:i/>
          <w:iCs/>
          <w:sz w:val="20"/>
          <w:szCs w:val="20"/>
        </w:rPr>
        <w:t>n</w:t>
      </w:r>
      <w:r w:rsidRPr="00D75E79">
        <w:rPr>
          <w:rFonts w:ascii="Verdana" w:hAnsi="Verdana"/>
          <w:i/>
          <w:iCs/>
          <w:sz w:val="20"/>
          <w:szCs w:val="20"/>
        </w:rPr>
        <w:t xml:space="preserve"> Renaissance (8)</w:t>
      </w:r>
      <w:r w:rsidRPr="00D75E79">
        <w:rPr>
          <w:rFonts w:ascii="Verdana" w:hAnsi="Verdana"/>
          <w:sz w:val="20"/>
          <w:szCs w:val="20"/>
        </w:rPr>
        <w:t>. (2017).</w:t>
      </w:r>
    </w:p>
    <w:p w14:paraId="41433D40" w14:textId="52C9CF0C" w:rsidR="007412E4" w:rsidRPr="00D75E79" w:rsidRDefault="009E1761" w:rsidP="007412E4">
      <w:pPr>
        <w:jc w:val="both"/>
        <w:rPr>
          <w:rFonts w:ascii="Verdana" w:hAnsi="Verdana"/>
          <w:sz w:val="20"/>
          <w:szCs w:val="20"/>
        </w:rPr>
      </w:pPr>
      <w:r w:rsidRPr="00D75E79">
        <w:rPr>
          <w:rFonts w:ascii="Verdana" w:hAnsi="Verdana"/>
          <w:sz w:val="20"/>
          <w:szCs w:val="20"/>
        </w:rPr>
        <w:t>[9]</w:t>
      </w:r>
      <w:r w:rsidR="007412E4" w:rsidRPr="00D75E79">
        <w:rPr>
          <w:rFonts w:ascii="Verdana" w:hAnsi="Verdana"/>
          <w:sz w:val="20"/>
          <w:szCs w:val="20"/>
        </w:rPr>
        <w:t xml:space="preserve"> Fragmentarium - International Digital Research Lab for Medieval Manuscript </w:t>
      </w:r>
      <w:proofErr w:type="gramStart"/>
      <w:r w:rsidR="007412E4" w:rsidRPr="00D75E79">
        <w:rPr>
          <w:rFonts w:ascii="Verdana" w:hAnsi="Verdana"/>
          <w:sz w:val="20"/>
          <w:szCs w:val="20"/>
        </w:rPr>
        <w:t>Fragments :</w:t>
      </w:r>
      <w:proofErr w:type="gramEnd"/>
      <w:r w:rsidR="007412E4" w:rsidRPr="00D75E79">
        <w:rPr>
          <w:rFonts w:ascii="Verdana" w:hAnsi="Verdana"/>
          <w:sz w:val="20"/>
          <w:szCs w:val="20"/>
        </w:rPr>
        <w:t xml:space="preserve"> </w:t>
      </w:r>
      <w:hyperlink r:id="rId13" w:history="1">
        <w:r w:rsidR="007412E4" w:rsidRPr="00D75E79">
          <w:rPr>
            <w:rStyle w:val="Hyperlink"/>
            <w:rFonts w:ascii="Verdana" w:hAnsi="Verdana"/>
            <w:sz w:val="20"/>
            <w:szCs w:val="20"/>
          </w:rPr>
          <w:t>http://fragmentarium.ms/</w:t>
        </w:r>
      </w:hyperlink>
      <w:r w:rsidR="007412E4" w:rsidRPr="00D75E79">
        <w:rPr>
          <w:rFonts w:ascii="Verdana" w:hAnsi="Verdana"/>
          <w:sz w:val="20"/>
          <w:szCs w:val="20"/>
        </w:rPr>
        <w:t xml:space="preserve"> </w:t>
      </w:r>
    </w:p>
    <w:p w14:paraId="4B919BAA" w14:textId="579201B1" w:rsidR="007412E4" w:rsidRPr="00D75E79" w:rsidRDefault="007412E4" w:rsidP="007412E4">
      <w:pPr>
        <w:jc w:val="both"/>
        <w:rPr>
          <w:rFonts w:ascii="Verdana" w:hAnsi="Verdana"/>
          <w:sz w:val="20"/>
          <w:szCs w:val="20"/>
        </w:rPr>
      </w:pPr>
      <w:r w:rsidRPr="00D75E79">
        <w:rPr>
          <w:rFonts w:ascii="Verdana" w:hAnsi="Verdana"/>
          <w:sz w:val="20"/>
          <w:szCs w:val="20"/>
        </w:rPr>
        <w:t xml:space="preserve">[10] Broken Books Project - Center for Digital Humanities, College of Arts and Sciences at Saint Louis </w:t>
      </w:r>
      <w:proofErr w:type="gramStart"/>
      <w:r w:rsidRPr="00D75E79">
        <w:rPr>
          <w:rFonts w:ascii="Verdana" w:hAnsi="Verdana"/>
          <w:sz w:val="20"/>
          <w:szCs w:val="20"/>
        </w:rPr>
        <w:t>University :</w:t>
      </w:r>
      <w:proofErr w:type="gramEnd"/>
      <w:r w:rsidRPr="00D75E79">
        <w:rPr>
          <w:rFonts w:ascii="Verdana" w:hAnsi="Verdana"/>
          <w:sz w:val="20"/>
          <w:szCs w:val="20"/>
        </w:rPr>
        <w:t xml:space="preserve">             </w:t>
      </w:r>
      <w:r w:rsidRPr="00D75E79">
        <w:rPr>
          <w:rFonts w:ascii="Verdana" w:hAnsi="Verdana"/>
          <w:color w:val="FFFFFF" w:themeColor="background1"/>
          <w:sz w:val="20"/>
          <w:szCs w:val="20"/>
        </w:rPr>
        <w:t>.</w:t>
      </w:r>
      <w:r w:rsidRPr="00D75E79">
        <w:rPr>
          <w:rFonts w:ascii="Verdana" w:hAnsi="Verdana"/>
          <w:sz w:val="20"/>
          <w:szCs w:val="20"/>
        </w:rPr>
        <w:t xml:space="preserve"> </w:t>
      </w:r>
      <w:hyperlink r:id="rId14" w:history="1">
        <w:r w:rsidRPr="00D75E79">
          <w:rPr>
            <w:rStyle w:val="Hyperlink"/>
            <w:rFonts w:ascii="Verdana" w:hAnsi="Verdana"/>
            <w:sz w:val="20"/>
            <w:szCs w:val="20"/>
          </w:rPr>
          <w:t>https://brokenbooks.omeka.net/</w:t>
        </w:r>
      </w:hyperlink>
      <w:r w:rsidRPr="00D75E79">
        <w:rPr>
          <w:rFonts w:ascii="Verdana" w:hAnsi="Verdana"/>
          <w:sz w:val="20"/>
          <w:szCs w:val="20"/>
        </w:rPr>
        <w:t xml:space="preserve"> </w:t>
      </w:r>
    </w:p>
    <w:p w14:paraId="2C0D9350" w14:textId="23334A06" w:rsidR="007412E4" w:rsidRPr="00D75E79" w:rsidRDefault="007412E4" w:rsidP="007412E4">
      <w:pPr>
        <w:jc w:val="both"/>
        <w:rPr>
          <w:rFonts w:ascii="Verdana" w:hAnsi="Verdana"/>
          <w:sz w:val="20"/>
          <w:szCs w:val="20"/>
        </w:rPr>
      </w:pPr>
      <w:r w:rsidRPr="00D75E79">
        <w:rPr>
          <w:rFonts w:ascii="Verdana" w:hAnsi="Verdana"/>
          <w:sz w:val="20"/>
          <w:szCs w:val="20"/>
        </w:rPr>
        <w:t>[11] Digital Analysis of Chant Transmission (DACT</w:t>
      </w:r>
      <w:proofErr w:type="gramStart"/>
      <w:r w:rsidRPr="00D75E79">
        <w:rPr>
          <w:rFonts w:ascii="Verdana" w:hAnsi="Verdana"/>
          <w:sz w:val="20"/>
          <w:szCs w:val="20"/>
        </w:rPr>
        <w:t>) :</w:t>
      </w:r>
      <w:proofErr w:type="gramEnd"/>
      <w:r w:rsidRPr="00D75E79">
        <w:rPr>
          <w:rFonts w:ascii="Verdana" w:hAnsi="Verdana"/>
          <w:sz w:val="20"/>
          <w:szCs w:val="20"/>
        </w:rPr>
        <w:t xml:space="preserve"> </w:t>
      </w:r>
      <w:hyperlink r:id="rId15" w:history="1">
        <w:r w:rsidRPr="00D75E79">
          <w:rPr>
            <w:rStyle w:val="Hyperlink"/>
            <w:rFonts w:ascii="Verdana" w:hAnsi="Verdana"/>
            <w:sz w:val="20"/>
            <w:szCs w:val="20"/>
          </w:rPr>
          <w:t>http://dact-chant.ca/</w:t>
        </w:r>
      </w:hyperlink>
      <w:r w:rsidRPr="00D75E79">
        <w:rPr>
          <w:rFonts w:ascii="Verdana" w:hAnsi="Verdana"/>
          <w:sz w:val="20"/>
          <w:szCs w:val="20"/>
        </w:rPr>
        <w:t xml:space="preserve"> </w:t>
      </w:r>
    </w:p>
    <w:p w14:paraId="6A9ECA4E" w14:textId="31838E45" w:rsidR="007412E4" w:rsidRPr="00D75E79" w:rsidRDefault="007412E4" w:rsidP="007412E4">
      <w:pPr>
        <w:jc w:val="both"/>
        <w:rPr>
          <w:rFonts w:ascii="Verdana" w:hAnsi="Verdana"/>
          <w:sz w:val="20"/>
          <w:szCs w:val="20"/>
        </w:rPr>
      </w:pPr>
      <w:r w:rsidRPr="00D75E79">
        <w:rPr>
          <w:rFonts w:ascii="Verdana" w:hAnsi="Verdana"/>
          <w:sz w:val="20"/>
          <w:szCs w:val="20"/>
        </w:rPr>
        <w:t xml:space="preserve">[12] Medieval Manuscript Fragment Project - University College, London :                             </w:t>
      </w:r>
      <w:r w:rsidRPr="00D75E79">
        <w:rPr>
          <w:rFonts w:ascii="Verdana" w:hAnsi="Verdana"/>
          <w:color w:val="FFFFFF" w:themeColor="background1"/>
          <w:sz w:val="20"/>
          <w:szCs w:val="20"/>
        </w:rPr>
        <w:t>.</w:t>
      </w:r>
      <w:r w:rsidRPr="00D75E79">
        <w:rPr>
          <w:rFonts w:ascii="Verdana" w:hAnsi="Verdana"/>
          <w:sz w:val="20"/>
          <w:szCs w:val="20"/>
        </w:rPr>
        <w:br/>
      </w:r>
      <w:hyperlink r:id="rId16" w:history="1">
        <w:r w:rsidRPr="00D75E79">
          <w:rPr>
            <w:rStyle w:val="Hyperlink"/>
            <w:rFonts w:ascii="Verdana" w:hAnsi="Verdana"/>
            <w:sz w:val="20"/>
            <w:szCs w:val="20"/>
          </w:rPr>
          <w:t>http://dh2015.org/abstracts/xml/TERRAS_Melissa_Collaborative_Digitisation__UCL_s_/TERRAS_Melissa_Collaborative_Digitisation__UCL_s_Mediev.html</w:t>
        </w:r>
      </w:hyperlink>
      <w:r w:rsidRPr="00D75E79">
        <w:rPr>
          <w:rFonts w:ascii="Verdana" w:hAnsi="Verdana"/>
          <w:sz w:val="20"/>
          <w:szCs w:val="20"/>
        </w:rPr>
        <w:t xml:space="preserve"> </w:t>
      </w:r>
    </w:p>
    <w:p w14:paraId="68C40739" w14:textId="7180AA1E" w:rsidR="007412E4" w:rsidRPr="00D75E79" w:rsidRDefault="007412E4" w:rsidP="007412E4">
      <w:pPr>
        <w:jc w:val="both"/>
        <w:rPr>
          <w:rFonts w:ascii="Verdana" w:hAnsi="Verdana"/>
          <w:sz w:val="20"/>
          <w:szCs w:val="20"/>
        </w:rPr>
      </w:pPr>
      <w:r w:rsidRPr="00D75E79">
        <w:rPr>
          <w:rFonts w:ascii="Verdana" w:hAnsi="Verdana"/>
          <w:sz w:val="20"/>
          <w:szCs w:val="20"/>
        </w:rPr>
        <w:t>[13] Lost Manuscripts - Centre for Bibliographical History</w:t>
      </w:r>
      <w:r w:rsidR="006D52DC" w:rsidRPr="00D75E79">
        <w:rPr>
          <w:rFonts w:ascii="Verdana" w:hAnsi="Verdana"/>
          <w:sz w:val="20"/>
          <w:szCs w:val="20"/>
        </w:rPr>
        <w:t xml:space="preserve">, </w:t>
      </w:r>
      <w:r w:rsidRPr="00D75E79">
        <w:rPr>
          <w:rFonts w:ascii="Verdana" w:hAnsi="Verdana"/>
          <w:sz w:val="20"/>
          <w:szCs w:val="20"/>
        </w:rPr>
        <w:t xml:space="preserve">University of </w:t>
      </w:r>
      <w:proofErr w:type="gramStart"/>
      <w:r w:rsidRPr="00D75E79">
        <w:rPr>
          <w:rFonts w:ascii="Verdana" w:hAnsi="Verdana"/>
          <w:sz w:val="20"/>
          <w:szCs w:val="20"/>
        </w:rPr>
        <w:t>Essex</w:t>
      </w:r>
      <w:r w:rsidR="006D52DC" w:rsidRPr="00D75E79">
        <w:rPr>
          <w:rFonts w:ascii="Verdana" w:hAnsi="Verdana"/>
          <w:sz w:val="20"/>
          <w:szCs w:val="20"/>
        </w:rPr>
        <w:t xml:space="preserve"> </w:t>
      </w:r>
      <w:r w:rsidRPr="00D75E79">
        <w:rPr>
          <w:rFonts w:ascii="Verdana" w:hAnsi="Verdana"/>
          <w:sz w:val="20"/>
          <w:szCs w:val="20"/>
        </w:rPr>
        <w:t>:</w:t>
      </w:r>
      <w:proofErr w:type="gramEnd"/>
      <w:r w:rsidRPr="00D75E79">
        <w:rPr>
          <w:rFonts w:ascii="Verdana" w:hAnsi="Verdana"/>
          <w:sz w:val="20"/>
          <w:szCs w:val="20"/>
        </w:rPr>
        <w:t xml:space="preserve">                                 </w:t>
      </w:r>
      <w:r w:rsidRPr="00D75E79">
        <w:rPr>
          <w:rFonts w:ascii="Verdana" w:hAnsi="Verdana"/>
          <w:color w:val="FFFFFF" w:themeColor="background1"/>
          <w:sz w:val="20"/>
          <w:szCs w:val="20"/>
        </w:rPr>
        <w:t>.</w:t>
      </w:r>
      <w:r w:rsidRPr="00D75E79">
        <w:rPr>
          <w:rFonts w:ascii="Verdana" w:hAnsi="Verdana"/>
          <w:sz w:val="20"/>
          <w:szCs w:val="20"/>
        </w:rPr>
        <w:t xml:space="preserve"> </w:t>
      </w:r>
      <w:hyperlink r:id="rId17" w:history="1">
        <w:r w:rsidRPr="00D75E79">
          <w:rPr>
            <w:rStyle w:val="Hyperlink"/>
            <w:rFonts w:ascii="Verdana" w:hAnsi="Verdana"/>
            <w:sz w:val="20"/>
            <w:szCs w:val="20"/>
          </w:rPr>
          <w:t>http://www.lostmss.org.uk/project</w:t>
        </w:r>
      </w:hyperlink>
      <w:r w:rsidRPr="00D75E79">
        <w:rPr>
          <w:rFonts w:ascii="Verdana" w:hAnsi="Verdana"/>
          <w:sz w:val="20"/>
          <w:szCs w:val="20"/>
        </w:rPr>
        <w:t xml:space="preserve"> </w:t>
      </w:r>
    </w:p>
    <w:p w14:paraId="56B857B5" w14:textId="40A4DDB2" w:rsidR="007412E4" w:rsidRPr="00D75E79" w:rsidRDefault="007412E4" w:rsidP="007412E4">
      <w:pPr>
        <w:jc w:val="both"/>
        <w:rPr>
          <w:rFonts w:ascii="Verdana" w:hAnsi="Verdana"/>
          <w:sz w:val="20"/>
          <w:szCs w:val="20"/>
        </w:rPr>
      </w:pPr>
      <w:r w:rsidRPr="00D75E79">
        <w:rPr>
          <w:rFonts w:ascii="Verdana" w:hAnsi="Verdana"/>
          <w:sz w:val="20"/>
          <w:szCs w:val="20"/>
        </w:rPr>
        <w:t xml:space="preserve">[14] Books within books: Hebrew Fragments in European </w:t>
      </w:r>
      <w:proofErr w:type="gramStart"/>
      <w:r w:rsidRPr="00D75E79">
        <w:rPr>
          <w:rFonts w:ascii="Verdana" w:hAnsi="Verdana"/>
          <w:sz w:val="20"/>
          <w:szCs w:val="20"/>
        </w:rPr>
        <w:t>Libraries :</w:t>
      </w:r>
      <w:proofErr w:type="gramEnd"/>
      <w:r w:rsidRPr="00D75E79">
        <w:rPr>
          <w:rFonts w:ascii="Verdana" w:hAnsi="Verdana"/>
          <w:sz w:val="20"/>
          <w:szCs w:val="20"/>
        </w:rPr>
        <w:t xml:space="preserve">                                  </w:t>
      </w:r>
      <w:r w:rsidRPr="00D75E79">
        <w:rPr>
          <w:rFonts w:ascii="Verdana" w:hAnsi="Verdana"/>
          <w:color w:val="FFFFFF" w:themeColor="background1"/>
          <w:sz w:val="20"/>
          <w:szCs w:val="20"/>
        </w:rPr>
        <w:t>.</w:t>
      </w:r>
      <w:r w:rsidRPr="00D75E79">
        <w:rPr>
          <w:rFonts w:ascii="Verdana" w:hAnsi="Verdana"/>
          <w:sz w:val="20"/>
          <w:szCs w:val="20"/>
        </w:rPr>
        <w:t xml:space="preserve"> </w:t>
      </w:r>
      <w:hyperlink r:id="rId18" w:history="1">
        <w:r w:rsidRPr="00D75E79">
          <w:rPr>
            <w:rStyle w:val="Hyperlink"/>
            <w:rFonts w:ascii="Verdana" w:hAnsi="Verdana"/>
            <w:sz w:val="20"/>
            <w:szCs w:val="20"/>
          </w:rPr>
          <w:t>http://hebrewmanuscript.com/</w:t>
        </w:r>
      </w:hyperlink>
      <w:r w:rsidRPr="00D75E79">
        <w:rPr>
          <w:rFonts w:ascii="Verdana" w:hAnsi="Verdana"/>
          <w:sz w:val="20"/>
          <w:szCs w:val="20"/>
        </w:rPr>
        <w:t xml:space="preserve">  </w:t>
      </w:r>
    </w:p>
    <w:p w14:paraId="13401F52" w14:textId="092B5B44" w:rsidR="002C0D2C" w:rsidRPr="00D75E79" w:rsidRDefault="009E1761" w:rsidP="006D52DC">
      <w:pPr>
        <w:jc w:val="both"/>
        <w:rPr>
          <w:rFonts w:ascii="Verdana" w:hAnsi="Verdana"/>
          <w:sz w:val="20"/>
          <w:szCs w:val="20"/>
        </w:rPr>
      </w:pPr>
      <w:r w:rsidRPr="00D75E79">
        <w:rPr>
          <w:rFonts w:ascii="Verdana" w:hAnsi="Verdana"/>
          <w:sz w:val="20"/>
          <w:szCs w:val="20"/>
        </w:rPr>
        <w:t>[15]</w:t>
      </w:r>
      <w:r w:rsidR="006D52DC" w:rsidRPr="00D75E79">
        <w:rPr>
          <w:rFonts w:ascii="Verdana" w:hAnsi="Verdana"/>
          <w:sz w:val="20"/>
          <w:szCs w:val="20"/>
        </w:rPr>
        <w:t xml:space="preserve"> National Library of Israel Announcements. </w:t>
      </w:r>
      <w:r w:rsidR="006D52DC" w:rsidRPr="00D75E79">
        <w:rPr>
          <w:rFonts w:ascii="Times New Roman" w:hAnsi="Times New Roman" w:cs="Times New Roman"/>
          <w:sz w:val="20"/>
          <w:szCs w:val="20"/>
        </w:rPr>
        <w:t>“</w:t>
      </w:r>
      <w:r w:rsidR="006D52DC" w:rsidRPr="00D75E79">
        <w:rPr>
          <w:rFonts w:ascii="Verdana" w:hAnsi="Verdana"/>
          <w:sz w:val="20"/>
          <w:szCs w:val="20"/>
        </w:rPr>
        <w:t>New AI Project to Enable Full-Text Searches of Medieval Manuscripts.</w:t>
      </w:r>
      <w:r w:rsidR="006D52DC" w:rsidRPr="00D75E79">
        <w:rPr>
          <w:rFonts w:ascii="Times New Roman" w:hAnsi="Times New Roman" w:cs="Times New Roman"/>
          <w:sz w:val="20"/>
          <w:szCs w:val="20"/>
        </w:rPr>
        <w:t>”</w:t>
      </w:r>
      <w:r w:rsidR="006D52DC" w:rsidRPr="00D75E79">
        <w:rPr>
          <w:rFonts w:ascii="Verdana" w:hAnsi="Verdana"/>
          <w:sz w:val="20"/>
          <w:szCs w:val="20"/>
        </w:rPr>
        <w:t xml:space="preserve"> in National Library of Israel Announcements. (2022). Accessed January 30, 2024.                             </w:t>
      </w:r>
      <w:proofErr w:type="gramStart"/>
      <w:r w:rsidR="006D52DC" w:rsidRPr="00D75E79">
        <w:rPr>
          <w:rFonts w:ascii="Verdana" w:hAnsi="Verdana"/>
          <w:sz w:val="20"/>
          <w:szCs w:val="20"/>
        </w:rPr>
        <w:t xml:space="preserve">  </w:t>
      </w:r>
      <w:r w:rsidR="006D52DC" w:rsidRPr="00D75E79">
        <w:rPr>
          <w:rFonts w:ascii="Verdana" w:hAnsi="Verdana"/>
          <w:color w:val="FFFFFF" w:themeColor="background1"/>
          <w:sz w:val="20"/>
          <w:szCs w:val="20"/>
        </w:rPr>
        <w:t>.</w:t>
      </w:r>
      <w:proofErr w:type="gramEnd"/>
      <w:r w:rsidR="006D52DC" w:rsidRPr="00D75E79">
        <w:rPr>
          <w:rFonts w:ascii="Verdana" w:hAnsi="Verdana"/>
          <w:sz w:val="20"/>
          <w:szCs w:val="20"/>
        </w:rPr>
        <w:t xml:space="preserve"> </w:t>
      </w:r>
      <w:r w:rsidR="006D52DC" w:rsidRPr="00D75E79">
        <w:rPr>
          <w:rFonts w:ascii="Verdana" w:hAnsi="Verdana"/>
          <w:sz w:val="20"/>
          <w:szCs w:val="20"/>
        </w:rPr>
        <w:br/>
      </w:r>
      <w:r w:rsidR="002C0D2C" w:rsidRPr="00D75E79">
        <w:rPr>
          <w:rFonts w:ascii="Verdana" w:hAnsi="Verdana"/>
          <w:sz w:val="20"/>
          <w:szCs w:val="20"/>
        </w:rPr>
        <w:t xml:space="preserve">URL: </w:t>
      </w:r>
      <w:hyperlink r:id="rId19" w:history="1">
        <w:r w:rsidR="007412E4" w:rsidRPr="00D75E79">
          <w:rPr>
            <w:rStyle w:val="Hyperlink"/>
            <w:rFonts w:ascii="Verdana" w:hAnsi="Verdana"/>
            <w:sz w:val="20"/>
            <w:szCs w:val="20"/>
          </w:rPr>
          <w:t>https://www.nli.org.il/en/at-your-service/announcements/european-research-council-awards</w:t>
        </w:r>
      </w:hyperlink>
      <w:r w:rsidR="007412E4" w:rsidRPr="00D75E79">
        <w:rPr>
          <w:rFonts w:ascii="Verdana" w:hAnsi="Verdana"/>
          <w:sz w:val="20"/>
          <w:szCs w:val="20"/>
        </w:rPr>
        <w:t xml:space="preserve"> </w:t>
      </w:r>
    </w:p>
    <w:p w14:paraId="77AD8500" w14:textId="5B335B5A" w:rsidR="008E7917" w:rsidRPr="00D75E79" w:rsidRDefault="008E7917" w:rsidP="008E7917">
      <w:pPr>
        <w:jc w:val="both"/>
        <w:rPr>
          <w:rFonts w:ascii="Verdana" w:hAnsi="Verdana"/>
          <w:sz w:val="20"/>
          <w:szCs w:val="20"/>
        </w:rPr>
      </w:pPr>
      <w:r w:rsidRPr="00D75E79">
        <w:rPr>
          <w:rFonts w:ascii="Verdana" w:hAnsi="Verdana"/>
          <w:sz w:val="20"/>
          <w:szCs w:val="20"/>
        </w:rPr>
        <w:t>[</w:t>
      </w:r>
      <w:r w:rsidR="002C0D2C" w:rsidRPr="00D75E79">
        <w:rPr>
          <w:rFonts w:ascii="Verdana" w:hAnsi="Verdana"/>
          <w:sz w:val="20"/>
          <w:szCs w:val="20"/>
        </w:rPr>
        <w:t>1</w:t>
      </w:r>
      <w:r w:rsidR="006D52DC" w:rsidRPr="00D75E79">
        <w:rPr>
          <w:rFonts w:ascii="Verdana" w:hAnsi="Verdana"/>
          <w:sz w:val="20"/>
          <w:szCs w:val="20"/>
        </w:rPr>
        <w:t>6</w:t>
      </w:r>
      <w:r w:rsidRPr="00D75E79">
        <w:rPr>
          <w:rFonts w:ascii="Verdana" w:hAnsi="Verdana"/>
          <w:sz w:val="20"/>
          <w:szCs w:val="20"/>
        </w:rPr>
        <w:t xml:space="preserve">] Christopher de Hamel, </w:t>
      </w:r>
      <w:r w:rsidRPr="00D75E79">
        <w:rPr>
          <w:rFonts w:ascii="Times New Roman" w:hAnsi="Times New Roman" w:cs="Times New Roman"/>
          <w:sz w:val="20"/>
          <w:szCs w:val="20"/>
        </w:rPr>
        <w:t>“</w:t>
      </w:r>
      <w:r w:rsidR="00BD2931" w:rsidRPr="00D75E79">
        <w:rPr>
          <w:rFonts w:ascii="Verdana" w:hAnsi="Verdana" w:cs="Times New Roman"/>
          <w:sz w:val="20"/>
          <w:szCs w:val="20"/>
        </w:rPr>
        <w:t>Chapter 10: Theodor Mommsen</w:t>
      </w:r>
      <w:r w:rsidRPr="00D75E79">
        <w:rPr>
          <w:rFonts w:ascii="Times New Roman" w:hAnsi="Times New Roman" w:cs="Times New Roman"/>
          <w:sz w:val="20"/>
          <w:szCs w:val="20"/>
        </w:rPr>
        <w:t>”</w:t>
      </w:r>
      <w:r w:rsidRPr="00D75E79">
        <w:rPr>
          <w:rFonts w:ascii="Verdana" w:hAnsi="Verdana"/>
          <w:sz w:val="20"/>
          <w:szCs w:val="20"/>
        </w:rPr>
        <w:t xml:space="preserve">, in </w:t>
      </w:r>
      <w:r w:rsidRPr="00D75E79">
        <w:rPr>
          <w:rFonts w:ascii="Verdana" w:hAnsi="Verdana"/>
          <w:i/>
          <w:iCs/>
          <w:sz w:val="20"/>
          <w:szCs w:val="20"/>
        </w:rPr>
        <w:t>The Manuscripts Club: The People Behind a Thousand Years of Medieval Manuscripts</w:t>
      </w:r>
      <w:r w:rsidRPr="00D75E79">
        <w:rPr>
          <w:rFonts w:ascii="Verdana" w:hAnsi="Verdana"/>
          <w:sz w:val="20"/>
          <w:szCs w:val="20"/>
        </w:rPr>
        <w:t xml:space="preserve">, </w:t>
      </w:r>
      <w:r w:rsidR="00BD2931" w:rsidRPr="00D75E79">
        <w:rPr>
          <w:rFonts w:ascii="Verdana" w:hAnsi="Verdana"/>
          <w:sz w:val="20"/>
          <w:szCs w:val="20"/>
        </w:rPr>
        <w:t>United States: Penguin Publishing Group, 2023.</w:t>
      </w:r>
      <w:r w:rsidRPr="00D75E79">
        <w:rPr>
          <w:rFonts w:ascii="Verdana" w:hAnsi="Verdana"/>
          <w:sz w:val="20"/>
          <w:szCs w:val="20"/>
        </w:rPr>
        <w:t xml:space="preserve"> </w:t>
      </w:r>
      <w:r w:rsidR="00A06B1E">
        <w:rPr>
          <w:rFonts w:ascii="Verdana" w:hAnsi="Verdana"/>
          <w:sz w:val="20"/>
          <w:szCs w:val="20"/>
        </w:rPr>
        <w:t>405</w:t>
      </w:r>
      <w:r w:rsidRPr="00D75E79">
        <w:rPr>
          <w:rFonts w:ascii="Verdana" w:hAnsi="Verdana"/>
          <w:sz w:val="20"/>
          <w:szCs w:val="20"/>
        </w:rPr>
        <w:t>–</w:t>
      </w:r>
      <w:r w:rsidR="00A06B1E">
        <w:rPr>
          <w:rFonts w:ascii="Verdana" w:hAnsi="Verdana"/>
          <w:sz w:val="20"/>
          <w:szCs w:val="20"/>
        </w:rPr>
        <w:t>407</w:t>
      </w:r>
      <w:r w:rsidRPr="00D75E79">
        <w:rPr>
          <w:rFonts w:ascii="Verdana" w:hAnsi="Verdana"/>
          <w:sz w:val="20"/>
          <w:szCs w:val="20"/>
        </w:rPr>
        <w:t>.</w:t>
      </w:r>
    </w:p>
    <w:p w14:paraId="18E3805D" w14:textId="5F590396" w:rsidR="00B71256" w:rsidRPr="00347162" w:rsidRDefault="00142896" w:rsidP="006E32F6">
      <w:pPr>
        <w:jc w:val="both"/>
        <w:rPr>
          <w:rFonts w:ascii="Verdana" w:hAnsi="Verdana"/>
          <w:sz w:val="20"/>
          <w:szCs w:val="20"/>
        </w:rPr>
      </w:pPr>
      <w:r w:rsidRPr="00D75E79">
        <w:rPr>
          <w:rFonts w:ascii="Verdana" w:hAnsi="Verdana"/>
          <w:sz w:val="20"/>
          <w:szCs w:val="20"/>
        </w:rPr>
        <w:t>[</w:t>
      </w:r>
      <w:r w:rsidR="002C0D2C" w:rsidRPr="00D75E79">
        <w:rPr>
          <w:rFonts w:ascii="Verdana" w:hAnsi="Verdana"/>
          <w:sz w:val="20"/>
          <w:szCs w:val="20"/>
        </w:rPr>
        <w:t>1</w:t>
      </w:r>
      <w:r w:rsidR="006D52DC" w:rsidRPr="00D75E79">
        <w:rPr>
          <w:rFonts w:ascii="Verdana" w:hAnsi="Verdana"/>
          <w:sz w:val="20"/>
          <w:szCs w:val="20"/>
        </w:rPr>
        <w:t>7</w:t>
      </w:r>
      <w:r w:rsidRPr="00D75E79">
        <w:rPr>
          <w:rFonts w:ascii="Verdana" w:hAnsi="Verdana"/>
          <w:sz w:val="20"/>
          <w:szCs w:val="20"/>
        </w:rPr>
        <w:t>]</w:t>
      </w:r>
      <w:r w:rsidR="00C468DD" w:rsidRPr="00D75E79">
        <w:rPr>
          <w:rFonts w:ascii="Verdana" w:hAnsi="Verdana"/>
          <w:sz w:val="20"/>
          <w:szCs w:val="20"/>
        </w:rPr>
        <w:t xml:space="preserve"> </w:t>
      </w:r>
      <w:r w:rsidRPr="00D75E79">
        <w:rPr>
          <w:rFonts w:ascii="Verdana" w:hAnsi="Verdana"/>
          <w:sz w:val="20"/>
          <w:szCs w:val="20"/>
        </w:rPr>
        <w:t xml:space="preserve">Simon Corcoran, </w:t>
      </w:r>
      <w:r w:rsidR="002203AD" w:rsidRPr="00D75E79">
        <w:rPr>
          <w:rFonts w:ascii="Times New Roman" w:hAnsi="Times New Roman" w:cs="Times New Roman"/>
          <w:sz w:val="20"/>
          <w:szCs w:val="20"/>
        </w:rPr>
        <w:t>“</w:t>
      </w:r>
      <w:r w:rsidRPr="00D75E79">
        <w:rPr>
          <w:rFonts w:ascii="Verdana" w:hAnsi="Verdana"/>
          <w:sz w:val="20"/>
          <w:szCs w:val="20"/>
        </w:rPr>
        <w:t xml:space="preserve">The </w:t>
      </w:r>
      <w:proofErr w:type="spellStart"/>
      <w:r w:rsidRPr="00D75E79">
        <w:rPr>
          <w:rFonts w:ascii="Verdana" w:hAnsi="Verdana"/>
          <w:sz w:val="20"/>
          <w:szCs w:val="20"/>
        </w:rPr>
        <w:t>Gregorianus</w:t>
      </w:r>
      <w:proofErr w:type="spellEnd"/>
      <w:r w:rsidRPr="00D75E79">
        <w:rPr>
          <w:rFonts w:ascii="Verdana" w:hAnsi="Verdana"/>
          <w:sz w:val="20"/>
          <w:szCs w:val="20"/>
        </w:rPr>
        <w:t xml:space="preserve"> and </w:t>
      </w:r>
      <w:proofErr w:type="spellStart"/>
      <w:r w:rsidRPr="00D75E79">
        <w:rPr>
          <w:rFonts w:ascii="Verdana" w:hAnsi="Verdana"/>
          <w:sz w:val="20"/>
          <w:szCs w:val="20"/>
        </w:rPr>
        <w:t>Hermogenianus</w:t>
      </w:r>
      <w:proofErr w:type="spellEnd"/>
      <w:r w:rsidRPr="00D75E79">
        <w:rPr>
          <w:rFonts w:ascii="Verdana" w:hAnsi="Verdana"/>
          <w:sz w:val="20"/>
          <w:szCs w:val="20"/>
        </w:rPr>
        <w:t xml:space="preserve"> assembled and shattered</w:t>
      </w:r>
      <w:r w:rsidR="002203AD" w:rsidRPr="00D75E79">
        <w:rPr>
          <w:rFonts w:ascii="Verdana" w:hAnsi="Verdana"/>
          <w:sz w:val="20"/>
          <w:szCs w:val="20"/>
        </w:rPr>
        <w:t>.</w:t>
      </w:r>
      <w:r w:rsidR="002203AD" w:rsidRPr="00D75E79">
        <w:rPr>
          <w:rFonts w:ascii="Times New Roman" w:hAnsi="Times New Roman" w:cs="Times New Roman"/>
          <w:sz w:val="20"/>
          <w:szCs w:val="20"/>
        </w:rPr>
        <w:t>”</w:t>
      </w:r>
      <w:r w:rsidRPr="00D75E79">
        <w:rPr>
          <w:rFonts w:ascii="Verdana" w:hAnsi="Verdana"/>
          <w:sz w:val="20"/>
          <w:szCs w:val="20"/>
        </w:rPr>
        <w:t xml:space="preserve"> </w:t>
      </w:r>
      <w:r w:rsidRPr="00A06B1E">
        <w:rPr>
          <w:rFonts w:ascii="Verdana" w:hAnsi="Verdana"/>
          <w:i/>
          <w:iCs/>
          <w:sz w:val="20"/>
          <w:szCs w:val="20"/>
        </w:rPr>
        <w:t xml:space="preserve">Mélanges de </w:t>
      </w:r>
      <w:proofErr w:type="spellStart"/>
      <w:r w:rsidRPr="00A06B1E">
        <w:rPr>
          <w:rFonts w:ascii="Verdana" w:hAnsi="Verdana"/>
          <w:i/>
          <w:iCs/>
          <w:sz w:val="20"/>
          <w:szCs w:val="20"/>
        </w:rPr>
        <w:t>l'École</w:t>
      </w:r>
      <w:proofErr w:type="spellEnd"/>
      <w:r w:rsidRPr="00A06B1E">
        <w:rPr>
          <w:rFonts w:ascii="Verdana" w:hAnsi="Verdana"/>
          <w:i/>
          <w:iCs/>
          <w:sz w:val="20"/>
          <w:szCs w:val="20"/>
        </w:rPr>
        <w:t xml:space="preserve"> française de Rome - </w:t>
      </w:r>
      <w:proofErr w:type="spellStart"/>
      <w:r w:rsidRPr="00A06B1E">
        <w:rPr>
          <w:rFonts w:ascii="Verdana" w:hAnsi="Verdana"/>
          <w:i/>
          <w:iCs/>
          <w:sz w:val="20"/>
          <w:szCs w:val="20"/>
        </w:rPr>
        <w:t>Antiquité</w:t>
      </w:r>
      <w:proofErr w:type="spellEnd"/>
      <w:r w:rsidRPr="00A06B1E">
        <w:rPr>
          <w:rFonts w:ascii="Verdana" w:hAnsi="Verdana"/>
          <w:sz w:val="20"/>
          <w:szCs w:val="20"/>
        </w:rPr>
        <w:t xml:space="preserve"> [En </w:t>
      </w:r>
      <w:proofErr w:type="spellStart"/>
      <w:r w:rsidRPr="00A06B1E">
        <w:rPr>
          <w:rFonts w:ascii="Verdana" w:hAnsi="Verdana"/>
          <w:sz w:val="20"/>
          <w:szCs w:val="20"/>
        </w:rPr>
        <w:t>ligne</w:t>
      </w:r>
      <w:proofErr w:type="spellEnd"/>
      <w:r w:rsidRPr="00A06B1E">
        <w:rPr>
          <w:rFonts w:ascii="Verdana" w:hAnsi="Verdana"/>
          <w:sz w:val="20"/>
          <w:szCs w:val="20"/>
        </w:rPr>
        <w:t>] 125-2 (2013), posted on December 19, 2013, accessed January 3</w:t>
      </w:r>
      <w:r w:rsidR="002203AD" w:rsidRPr="00A06B1E">
        <w:rPr>
          <w:rFonts w:ascii="Verdana" w:hAnsi="Verdana"/>
          <w:sz w:val="20"/>
          <w:szCs w:val="20"/>
        </w:rPr>
        <w:t>0</w:t>
      </w:r>
      <w:r w:rsidRPr="00A06B1E">
        <w:rPr>
          <w:rFonts w:ascii="Verdana" w:hAnsi="Verdana"/>
          <w:sz w:val="20"/>
          <w:szCs w:val="20"/>
        </w:rPr>
        <w:t xml:space="preserve">, 2024. </w:t>
      </w:r>
      <w:r w:rsidR="002203AD" w:rsidRPr="00A06B1E">
        <w:rPr>
          <w:rFonts w:ascii="Verdana" w:hAnsi="Verdana"/>
          <w:sz w:val="20"/>
          <w:szCs w:val="20"/>
        </w:rPr>
        <w:br/>
      </w:r>
      <w:r w:rsidRPr="00347162">
        <w:rPr>
          <w:rFonts w:ascii="Verdana" w:hAnsi="Verdana"/>
          <w:sz w:val="20"/>
          <w:szCs w:val="20"/>
        </w:rPr>
        <w:t xml:space="preserve">URL: </w:t>
      </w:r>
      <w:hyperlink r:id="rId20" w:history="1">
        <w:r w:rsidR="00C04E88" w:rsidRPr="00347162">
          <w:rPr>
            <w:rStyle w:val="Hyperlink"/>
            <w:rFonts w:ascii="Verdana" w:hAnsi="Verdana"/>
            <w:sz w:val="20"/>
            <w:szCs w:val="20"/>
          </w:rPr>
          <w:t>http://journals.openedition.org/mefra/1772</w:t>
        </w:r>
      </w:hyperlink>
      <w:r w:rsidR="006D52DC" w:rsidRPr="00347162">
        <w:rPr>
          <w:rFonts w:ascii="Verdana" w:hAnsi="Verdana"/>
          <w:sz w:val="20"/>
          <w:szCs w:val="20"/>
        </w:rPr>
        <w:t>.</w:t>
      </w:r>
      <w:r w:rsidRPr="00347162">
        <w:rPr>
          <w:rFonts w:ascii="Verdana" w:hAnsi="Verdana"/>
          <w:sz w:val="20"/>
          <w:szCs w:val="20"/>
        </w:rPr>
        <w:t xml:space="preserve"> DOI: </w:t>
      </w:r>
      <w:hyperlink r:id="rId21" w:history="1">
        <w:bookmarkStart w:id="0" w:name="_Hlk157675487"/>
        <w:r w:rsidR="00C04E88" w:rsidRPr="00347162">
          <w:rPr>
            <w:rStyle w:val="Hyperlink"/>
            <w:rFonts w:ascii="Verdana" w:hAnsi="Verdana"/>
            <w:sz w:val="20"/>
            <w:szCs w:val="20"/>
          </w:rPr>
          <w:t>https://doi.org/</w:t>
        </w:r>
        <w:bookmarkEnd w:id="0"/>
        <w:r w:rsidR="00C04E88" w:rsidRPr="00347162">
          <w:rPr>
            <w:rStyle w:val="Hyperlink"/>
            <w:rFonts w:ascii="Verdana" w:hAnsi="Verdana"/>
            <w:sz w:val="20"/>
            <w:szCs w:val="20"/>
          </w:rPr>
          <w:t>10.4000/mefra.1772</w:t>
        </w:r>
      </w:hyperlink>
      <w:r w:rsidRPr="00347162">
        <w:rPr>
          <w:rFonts w:ascii="Verdana" w:hAnsi="Verdana"/>
          <w:sz w:val="20"/>
          <w:szCs w:val="20"/>
        </w:rPr>
        <w:t>.</w:t>
      </w:r>
    </w:p>
    <w:p w14:paraId="6C79054F" w14:textId="526E8465" w:rsidR="00B71256" w:rsidRPr="00D75E79" w:rsidRDefault="006D52DC" w:rsidP="006E32F6">
      <w:pPr>
        <w:jc w:val="both"/>
        <w:rPr>
          <w:rFonts w:ascii="Verdana" w:hAnsi="Verdana"/>
          <w:sz w:val="20"/>
          <w:szCs w:val="20"/>
        </w:rPr>
      </w:pPr>
      <w:r w:rsidRPr="00D75E79">
        <w:rPr>
          <w:rFonts w:ascii="Verdana" w:hAnsi="Verdana"/>
          <w:sz w:val="20"/>
          <w:szCs w:val="20"/>
        </w:rPr>
        <w:t xml:space="preserve">[18] Malcolm Jack. </w:t>
      </w:r>
      <w:r w:rsidRPr="00D75E79">
        <w:rPr>
          <w:rFonts w:ascii="Times New Roman" w:hAnsi="Times New Roman" w:cs="Times New Roman"/>
          <w:sz w:val="20"/>
          <w:szCs w:val="20"/>
        </w:rPr>
        <w:t>“</w:t>
      </w:r>
      <w:r w:rsidRPr="00D75E79">
        <w:rPr>
          <w:rFonts w:ascii="Verdana" w:hAnsi="Verdana"/>
          <w:sz w:val="20"/>
          <w:szCs w:val="20"/>
        </w:rPr>
        <w:t>Cracking the codex: Long lost Roman legal document discovered.</w:t>
      </w:r>
      <w:r w:rsidRPr="00D75E79">
        <w:rPr>
          <w:rFonts w:ascii="Times New Roman" w:hAnsi="Times New Roman" w:cs="Times New Roman"/>
          <w:sz w:val="20"/>
          <w:szCs w:val="20"/>
        </w:rPr>
        <w:t>”</w:t>
      </w:r>
      <w:r w:rsidRPr="00D75E79">
        <w:rPr>
          <w:rFonts w:ascii="Verdana" w:hAnsi="Verdana"/>
          <w:sz w:val="20"/>
          <w:szCs w:val="20"/>
        </w:rPr>
        <w:t xml:space="preserve"> </w:t>
      </w:r>
      <w:r w:rsidRPr="00D75E79">
        <w:rPr>
          <w:rFonts w:ascii="Verdana" w:hAnsi="Verdana"/>
          <w:i/>
          <w:iCs/>
          <w:sz w:val="20"/>
          <w:szCs w:val="20"/>
        </w:rPr>
        <w:t>The Independent</w:t>
      </w:r>
      <w:r w:rsidRPr="00D75E79">
        <w:rPr>
          <w:rFonts w:ascii="Verdana" w:hAnsi="Verdana"/>
          <w:sz w:val="20"/>
          <w:szCs w:val="20"/>
        </w:rPr>
        <w:t xml:space="preserve"> [online], posted on January 28, 2010, accessed January 30, 2024.</w:t>
      </w:r>
      <w:r w:rsidR="00D75E79">
        <w:rPr>
          <w:rFonts w:ascii="Verdana" w:hAnsi="Verdana"/>
          <w:sz w:val="20"/>
          <w:szCs w:val="20"/>
        </w:rPr>
        <w:br/>
      </w:r>
      <w:r w:rsidR="00B71256" w:rsidRPr="00D75E79">
        <w:rPr>
          <w:rFonts w:ascii="Verdana" w:hAnsi="Verdana"/>
          <w:sz w:val="20"/>
          <w:szCs w:val="20"/>
        </w:rPr>
        <w:t>URL</w:t>
      </w:r>
      <w:r w:rsidR="00D75E79">
        <w:rPr>
          <w:rFonts w:ascii="Verdana" w:hAnsi="Verdana"/>
          <w:sz w:val="20"/>
          <w:szCs w:val="20"/>
        </w:rPr>
        <w:t xml:space="preserve"> </w:t>
      </w:r>
      <w:r w:rsidR="00B71256" w:rsidRPr="00D75E79">
        <w:rPr>
          <w:rFonts w:ascii="Verdana" w:hAnsi="Verdana"/>
          <w:sz w:val="20"/>
          <w:szCs w:val="20"/>
        </w:rPr>
        <w:t xml:space="preserve">: </w:t>
      </w:r>
      <w:hyperlink r:id="rId22" w:history="1">
        <w:r w:rsidR="00B71256" w:rsidRPr="00D75E79">
          <w:rPr>
            <w:rStyle w:val="Hyperlink"/>
            <w:rFonts w:ascii="Verdana" w:hAnsi="Verdana"/>
            <w:sz w:val="20"/>
            <w:szCs w:val="20"/>
          </w:rPr>
          <w:t>https://www.independent.co.uk/life-style/history/cracking-the-codex-long-lost-roman-legal-document-discovered-1881769.html</w:t>
        </w:r>
      </w:hyperlink>
      <w:r w:rsidR="00B71256">
        <w:rPr>
          <w:rFonts w:ascii="Verdana" w:hAnsi="Verdana"/>
          <w:sz w:val="21"/>
          <w:szCs w:val="21"/>
        </w:rPr>
        <w:t xml:space="preserve"> </w:t>
      </w:r>
    </w:p>
    <w:sectPr w:rsidR="00B71256" w:rsidRPr="00D75E79" w:rsidSect="00633B25">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C4"/>
    <w:rsid w:val="00095EEF"/>
    <w:rsid w:val="000A16F4"/>
    <w:rsid w:val="000A18C8"/>
    <w:rsid w:val="000C77A3"/>
    <w:rsid w:val="00142896"/>
    <w:rsid w:val="0014510E"/>
    <w:rsid w:val="00160ED7"/>
    <w:rsid w:val="00174BFE"/>
    <w:rsid w:val="002203AD"/>
    <w:rsid w:val="0024570C"/>
    <w:rsid w:val="00264A97"/>
    <w:rsid w:val="00272D80"/>
    <w:rsid w:val="002C0D2C"/>
    <w:rsid w:val="00301298"/>
    <w:rsid w:val="00347162"/>
    <w:rsid w:val="00452319"/>
    <w:rsid w:val="004B3B5D"/>
    <w:rsid w:val="005C37C5"/>
    <w:rsid w:val="00633B25"/>
    <w:rsid w:val="006D52DC"/>
    <w:rsid w:val="006E32F6"/>
    <w:rsid w:val="006F7061"/>
    <w:rsid w:val="007412E4"/>
    <w:rsid w:val="00763CC4"/>
    <w:rsid w:val="00775EED"/>
    <w:rsid w:val="007762EF"/>
    <w:rsid w:val="008E7917"/>
    <w:rsid w:val="00944453"/>
    <w:rsid w:val="00947788"/>
    <w:rsid w:val="00972D4C"/>
    <w:rsid w:val="00975418"/>
    <w:rsid w:val="009A5C70"/>
    <w:rsid w:val="009E1761"/>
    <w:rsid w:val="009F3432"/>
    <w:rsid w:val="00A06B1E"/>
    <w:rsid w:val="00A10AD1"/>
    <w:rsid w:val="00B71256"/>
    <w:rsid w:val="00BD2931"/>
    <w:rsid w:val="00BE5F7D"/>
    <w:rsid w:val="00C04E88"/>
    <w:rsid w:val="00C4677F"/>
    <w:rsid w:val="00C468DD"/>
    <w:rsid w:val="00CC3F0A"/>
    <w:rsid w:val="00CF15FE"/>
    <w:rsid w:val="00D652A1"/>
    <w:rsid w:val="00D75E79"/>
    <w:rsid w:val="00E1575F"/>
    <w:rsid w:val="00E36E15"/>
    <w:rsid w:val="00EB223A"/>
    <w:rsid w:val="00EC258F"/>
    <w:rsid w:val="00EF1921"/>
    <w:rsid w:val="00F21DD4"/>
    <w:rsid w:val="00F44B7D"/>
    <w:rsid w:val="00F53809"/>
    <w:rsid w:val="00F9432A"/>
    <w:rsid w:val="00FA7BA9"/>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0E0E"/>
  <w15:chartTrackingRefBased/>
  <w15:docId w15:val="{5348684A-0F4A-4647-8D22-C9F9891B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70"/>
    <w:pPr>
      <w:ind w:left="720"/>
      <w:contextualSpacing/>
    </w:pPr>
  </w:style>
  <w:style w:type="character" w:styleId="Hyperlink">
    <w:name w:val="Hyperlink"/>
    <w:basedOn w:val="DefaultParagraphFont"/>
    <w:uiPriority w:val="99"/>
    <w:unhideWhenUsed/>
    <w:rsid w:val="00E36E15"/>
    <w:rPr>
      <w:color w:val="0563C1" w:themeColor="hyperlink"/>
      <w:u w:val="single"/>
    </w:rPr>
  </w:style>
  <w:style w:type="character" w:styleId="UnresolvedMention">
    <w:name w:val="Unresolved Mention"/>
    <w:basedOn w:val="DefaultParagraphFont"/>
    <w:uiPriority w:val="99"/>
    <w:semiHidden/>
    <w:unhideWhenUsed/>
    <w:rsid w:val="00E36E15"/>
    <w:rPr>
      <w:color w:val="605E5C"/>
      <w:shd w:val="clear" w:color="auto" w:fill="E1DFDD"/>
    </w:rPr>
  </w:style>
  <w:style w:type="character" w:styleId="FollowedHyperlink">
    <w:name w:val="FollowedHyperlink"/>
    <w:basedOn w:val="DefaultParagraphFont"/>
    <w:uiPriority w:val="99"/>
    <w:semiHidden/>
    <w:unhideWhenUsed/>
    <w:rsid w:val="00C04E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8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8.07258" TargetMode="External"/><Relationship Id="rId13" Type="http://schemas.openxmlformats.org/officeDocument/2006/relationships/hyperlink" Target="http://fragmentarium.ms/" TargetMode="External"/><Relationship Id="rId18" Type="http://schemas.openxmlformats.org/officeDocument/2006/relationships/hyperlink" Target="http://hebrewmanuscript.com/" TargetMode="External"/><Relationship Id="rId3" Type="http://schemas.openxmlformats.org/officeDocument/2006/relationships/webSettings" Target="webSettings.xml"/><Relationship Id="rId21" Type="http://schemas.openxmlformats.org/officeDocument/2006/relationships/hyperlink" Target="https://doi.org/10.4000/mefra.1772" TargetMode="External"/><Relationship Id="rId7" Type="http://schemas.openxmlformats.org/officeDocument/2006/relationships/hyperlink" Target="https://www.basic.ai/post/what-is-the-foundation-model" TargetMode="External"/><Relationship Id="rId12" Type="http://schemas.openxmlformats.org/officeDocument/2006/relationships/hyperlink" Target="https://doi.org/10.24446/vb1n" TargetMode="External"/><Relationship Id="rId17" Type="http://schemas.openxmlformats.org/officeDocument/2006/relationships/hyperlink" Target="http://www.lostmss.org.uk/project" TargetMode="External"/><Relationship Id="rId2" Type="http://schemas.openxmlformats.org/officeDocument/2006/relationships/settings" Target="settings.xml"/><Relationship Id="rId16" Type="http://schemas.openxmlformats.org/officeDocument/2006/relationships/hyperlink" Target="http://dh2015.org/abstracts/xml/TERRAS_Melissa_Collaborative_Digitisation__UCL_s_/TERRAS_Melissa_Collaborative_Digitisation__UCL_s_Mediev.html" TargetMode="External"/><Relationship Id="rId20" Type="http://schemas.openxmlformats.org/officeDocument/2006/relationships/hyperlink" Target="http://journals.openedition.org/mefra/1772" TargetMode="External"/><Relationship Id="rId1" Type="http://schemas.openxmlformats.org/officeDocument/2006/relationships/styles" Target="styles.xml"/><Relationship Id="rId6" Type="http://schemas.openxmlformats.org/officeDocument/2006/relationships/hyperlink" Target="https://blogs.nvidia.com/blog/what-are-foundation-models/" TargetMode="External"/><Relationship Id="rId11" Type="http://schemas.openxmlformats.org/officeDocument/2006/relationships/hyperlink" Target="https://www.fragmentology.ms"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dact-chant.ca/" TargetMode="External"/><Relationship Id="rId23" Type="http://schemas.openxmlformats.org/officeDocument/2006/relationships/fontTable" Target="fontTable.xml"/><Relationship Id="rId10" Type="http://schemas.openxmlformats.org/officeDocument/2006/relationships/hyperlink" Target="https://doi.org/10.1109/CVPR.2009.5206848" TargetMode="External"/><Relationship Id="rId19" Type="http://schemas.openxmlformats.org/officeDocument/2006/relationships/hyperlink" Target="https://www.nli.org.il/en/at-your-service/announcements/european-research-council-awards" TargetMode="External"/><Relationship Id="rId4" Type="http://schemas.openxmlformats.org/officeDocument/2006/relationships/hyperlink" Target="https://github.com/bballdave025/manuscript-waste-reuse-finder" TargetMode="External"/><Relationship Id="rId9" Type="http://schemas.openxmlformats.org/officeDocument/2006/relationships/hyperlink" Target="https://arxiv.org/abs/1512.03385" TargetMode="External"/><Relationship Id="rId14" Type="http://schemas.openxmlformats.org/officeDocument/2006/relationships/hyperlink" Target="https://brokenbooks.omeka.net/" TargetMode="External"/><Relationship Id="rId22" Type="http://schemas.openxmlformats.org/officeDocument/2006/relationships/hyperlink" Target="https://www.independent.co.uk/life-style/history/cracking-the-codex-long-lost-roman-legal-document-discovered-18817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2</cp:revision>
  <cp:lastPrinted>2024-02-21T23:34:00Z</cp:lastPrinted>
  <dcterms:created xsi:type="dcterms:W3CDTF">2024-02-21T23:34:00Z</dcterms:created>
  <dcterms:modified xsi:type="dcterms:W3CDTF">2024-02-21T23:34:00Z</dcterms:modified>
</cp:coreProperties>
</file>