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684B7" w14:textId="77777777" w:rsidR="00713F1C" w:rsidRPr="0079057C" w:rsidRDefault="00713F1C" w:rsidP="00713F1C">
      <w:r w:rsidRPr="0079057C">
        <w:t xml:space="preserve">This form is to request sending PHI data via interface. The solution partner must complete the form and have it signed by the HIPAA compliance office.  </w:t>
      </w:r>
    </w:p>
    <w:p w14:paraId="52B684B8" w14:textId="77777777" w:rsidR="00713F1C" w:rsidRPr="0079057C" w:rsidRDefault="00713F1C" w:rsidP="00713F1C">
      <w:pPr>
        <w:rPr>
          <w:sz w:val="14"/>
          <w:szCs w:val="1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92"/>
        <w:gridCol w:w="4584"/>
      </w:tblGrid>
      <w:tr w:rsidR="00713F1C" w:rsidRPr="0079057C" w14:paraId="52B684BB" w14:textId="77777777" w:rsidTr="002008E8">
        <w:trPr>
          <w:trHeight w:val="360"/>
          <w:jc w:val="center"/>
        </w:trPr>
        <w:tc>
          <w:tcPr>
            <w:tcW w:w="5688" w:type="dxa"/>
            <w:vAlign w:val="center"/>
          </w:tcPr>
          <w:p w14:paraId="52B684B9" w14:textId="34B15CE5" w:rsidR="00713F1C" w:rsidRPr="0079057C" w:rsidRDefault="00713F1C" w:rsidP="002008E8">
            <w:pPr>
              <w:rPr>
                <w:sz w:val="22"/>
                <w:szCs w:val="22"/>
              </w:rPr>
            </w:pPr>
            <w:r w:rsidRPr="0079057C">
              <w:rPr>
                <w:sz w:val="22"/>
                <w:szCs w:val="22"/>
              </w:rPr>
              <w:t>Solution Partner:</w:t>
            </w:r>
            <w:r w:rsidR="00F733B6">
              <w:rPr>
                <w:sz w:val="22"/>
                <w:szCs w:val="22"/>
              </w:rPr>
              <w:t xml:space="preserve">     </w:t>
            </w:r>
            <w:r w:rsidRPr="0079057C">
              <w:rPr>
                <w:sz w:val="22"/>
                <w:szCs w:val="22"/>
              </w:rPr>
              <w:t xml:space="preserve"> </w:t>
            </w:r>
            <w:r w:rsidR="00E57083">
              <w:rPr>
                <w:sz w:val="22"/>
                <w:szCs w:val="22"/>
              </w:rPr>
              <w:t>PeriGen</w:t>
            </w:r>
          </w:p>
        </w:tc>
        <w:tc>
          <w:tcPr>
            <w:tcW w:w="5220" w:type="dxa"/>
            <w:vAlign w:val="center"/>
          </w:tcPr>
          <w:p w14:paraId="52B684BA" w14:textId="77777777" w:rsidR="00713F1C" w:rsidRPr="00A872BC" w:rsidRDefault="00713F1C" w:rsidP="002008E8">
            <w:pPr>
              <w:rPr>
                <w:sz w:val="22"/>
                <w:szCs w:val="22"/>
                <w:highlight w:val="yellow"/>
              </w:rPr>
            </w:pPr>
            <w:r w:rsidRPr="00A872BC">
              <w:rPr>
                <w:sz w:val="22"/>
                <w:szCs w:val="22"/>
                <w:highlight w:val="yellow"/>
              </w:rPr>
              <w:t>MH Sponsor:</w:t>
            </w:r>
            <w:r w:rsidR="00F733B6" w:rsidRPr="00A872BC">
              <w:rPr>
                <w:sz w:val="22"/>
                <w:szCs w:val="22"/>
                <w:highlight w:val="yellow"/>
              </w:rPr>
              <w:t xml:space="preserve">     </w:t>
            </w:r>
          </w:p>
        </w:tc>
      </w:tr>
      <w:tr w:rsidR="00713F1C" w:rsidRPr="0079057C" w14:paraId="52B684BE" w14:textId="77777777" w:rsidTr="002008E8">
        <w:trPr>
          <w:trHeight w:val="360"/>
          <w:jc w:val="center"/>
        </w:trPr>
        <w:tc>
          <w:tcPr>
            <w:tcW w:w="5688" w:type="dxa"/>
            <w:vAlign w:val="center"/>
          </w:tcPr>
          <w:p w14:paraId="52B684BC" w14:textId="12B5B52F" w:rsidR="00713F1C" w:rsidRPr="0079057C" w:rsidRDefault="00713F1C" w:rsidP="002008E8">
            <w:pPr>
              <w:rPr>
                <w:sz w:val="22"/>
                <w:szCs w:val="22"/>
              </w:rPr>
            </w:pPr>
            <w:r w:rsidRPr="0079057C">
              <w:rPr>
                <w:sz w:val="22"/>
                <w:szCs w:val="22"/>
              </w:rPr>
              <w:t>Application:</w:t>
            </w:r>
            <w:r w:rsidR="00F733B6">
              <w:rPr>
                <w:sz w:val="22"/>
                <w:szCs w:val="22"/>
              </w:rPr>
              <w:t xml:space="preserve">     </w:t>
            </w:r>
            <w:r w:rsidR="00E57083">
              <w:rPr>
                <w:sz w:val="22"/>
                <w:szCs w:val="22"/>
              </w:rPr>
              <w:t>PeriWatch Vigilance</w:t>
            </w:r>
            <w:r w:rsidR="00F733B6">
              <w:rPr>
                <w:sz w:val="22"/>
                <w:szCs w:val="22"/>
              </w:rPr>
              <w:t xml:space="preserve">               </w:t>
            </w:r>
            <w:r w:rsidRPr="0079057C">
              <w:rPr>
                <w:sz w:val="22"/>
                <w:szCs w:val="22"/>
              </w:rPr>
              <w:t xml:space="preserve"> </w:t>
            </w:r>
          </w:p>
        </w:tc>
        <w:tc>
          <w:tcPr>
            <w:tcW w:w="5220" w:type="dxa"/>
            <w:vAlign w:val="center"/>
          </w:tcPr>
          <w:p w14:paraId="52B684BD" w14:textId="77777777" w:rsidR="00713F1C" w:rsidRPr="00A872BC" w:rsidRDefault="00713F1C" w:rsidP="002008E8">
            <w:pPr>
              <w:rPr>
                <w:sz w:val="22"/>
                <w:szCs w:val="22"/>
                <w:highlight w:val="yellow"/>
              </w:rPr>
            </w:pPr>
            <w:r w:rsidRPr="00A872BC">
              <w:rPr>
                <w:sz w:val="22"/>
                <w:szCs w:val="22"/>
                <w:highlight w:val="yellow"/>
              </w:rPr>
              <w:t xml:space="preserve">Destination Entity:  </w:t>
            </w:r>
          </w:p>
        </w:tc>
      </w:tr>
      <w:tr w:rsidR="00713F1C" w:rsidRPr="0079057C" w14:paraId="52B684C1" w14:textId="77777777" w:rsidTr="002008E8">
        <w:trPr>
          <w:trHeight w:val="360"/>
          <w:jc w:val="center"/>
        </w:trPr>
        <w:tc>
          <w:tcPr>
            <w:tcW w:w="5688" w:type="dxa"/>
            <w:vAlign w:val="center"/>
          </w:tcPr>
          <w:p w14:paraId="52B684BF" w14:textId="77777777" w:rsidR="00713F1C" w:rsidRPr="00A872BC" w:rsidRDefault="00713F1C" w:rsidP="002008E8">
            <w:pPr>
              <w:rPr>
                <w:sz w:val="22"/>
                <w:szCs w:val="22"/>
                <w:highlight w:val="yellow"/>
              </w:rPr>
            </w:pPr>
            <w:r w:rsidRPr="00A872BC">
              <w:rPr>
                <w:sz w:val="22"/>
                <w:szCs w:val="22"/>
                <w:highlight w:val="yellow"/>
              </w:rPr>
              <w:t xml:space="preserve">Contact Name of </w:t>
            </w:r>
            <w:proofErr w:type="spellStart"/>
            <w:r w:rsidRPr="00A872BC">
              <w:rPr>
                <w:sz w:val="22"/>
                <w:szCs w:val="22"/>
                <w:highlight w:val="yellow"/>
              </w:rPr>
              <w:t>Dest</w:t>
            </w:r>
            <w:proofErr w:type="spellEnd"/>
            <w:r w:rsidRPr="00A872BC">
              <w:rPr>
                <w:sz w:val="22"/>
                <w:szCs w:val="22"/>
                <w:highlight w:val="yellow"/>
              </w:rPr>
              <w:t>. Entity:</w:t>
            </w:r>
            <w:r w:rsidR="00F733B6" w:rsidRPr="00A872BC">
              <w:rPr>
                <w:sz w:val="22"/>
                <w:szCs w:val="22"/>
                <w:highlight w:val="yellow"/>
              </w:rPr>
              <w:t xml:space="preserve">     </w:t>
            </w:r>
            <w:r w:rsidRPr="00A872BC">
              <w:rPr>
                <w:sz w:val="22"/>
                <w:szCs w:val="22"/>
                <w:highlight w:val="yellow"/>
              </w:rPr>
              <w:t xml:space="preserve"> </w:t>
            </w:r>
          </w:p>
        </w:tc>
        <w:tc>
          <w:tcPr>
            <w:tcW w:w="5220" w:type="dxa"/>
            <w:vAlign w:val="center"/>
          </w:tcPr>
          <w:p w14:paraId="52B684C0" w14:textId="77777777" w:rsidR="00713F1C" w:rsidRPr="00A872BC" w:rsidRDefault="00713F1C" w:rsidP="002008E8">
            <w:pPr>
              <w:rPr>
                <w:sz w:val="22"/>
                <w:szCs w:val="22"/>
                <w:highlight w:val="yellow"/>
              </w:rPr>
            </w:pPr>
            <w:r w:rsidRPr="00A872BC">
              <w:rPr>
                <w:sz w:val="22"/>
                <w:szCs w:val="22"/>
                <w:highlight w:val="yellow"/>
              </w:rPr>
              <w:t xml:space="preserve">Contact Number of </w:t>
            </w:r>
            <w:proofErr w:type="spellStart"/>
            <w:r w:rsidRPr="00A872BC">
              <w:rPr>
                <w:sz w:val="22"/>
                <w:szCs w:val="22"/>
                <w:highlight w:val="yellow"/>
              </w:rPr>
              <w:t>Dest</w:t>
            </w:r>
            <w:proofErr w:type="spellEnd"/>
            <w:r w:rsidRPr="00A872BC">
              <w:rPr>
                <w:sz w:val="22"/>
                <w:szCs w:val="22"/>
                <w:highlight w:val="yellow"/>
              </w:rPr>
              <w:t>. Entity:</w:t>
            </w:r>
            <w:r w:rsidRPr="00A872BC">
              <w:rPr>
                <w:rFonts w:ascii="Arial" w:hAnsi="Arial" w:cs="Arial"/>
                <w:color w:val="6A737B"/>
                <w:sz w:val="22"/>
                <w:szCs w:val="22"/>
                <w:highlight w:val="yellow"/>
              </w:rPr>
              <w:t xml:space="preserve"> </w:t>
            </w:r>
          </w:p>
        </w:tc>
      </w:tr>
    </w:tbl>
    <w:p w14:paraId="52B684C2" w14:textId="77777777" w:rsidR="00713F1C" w:rsidRPr="0079057C" w:rsidRDefault="00713F1C" w:rsidP="00713F1C">
      <w:pPr>
        <w:rPr>
          <w:sz w:val="14"/>
          <w:szCs w:val="14"/>
        </w:rPr>
      </w:pPr>
    </w:p>
    <w:p w14:paraId="52B684C3" w14:textId="77777777" w:rsidR="00713F1C" w:rsidRPr="0079057C" w:rsidRDefault="00713F1C" w:rsidP="00713F1C">
      <w:pPr>
        <w:pBdr>
          <w:bottom w:val="single" w:sz="12" w:space="0" w:color="auto"/>
        </w:pBdr>
        <w:outlineLvl w:val="0"/>
      </w:pPr>
      <w:r w:rsidRPr="0079057C">
        <w:t>Short Description of the Application:</w:t>
      </w:r>
    </w:p>
    <w:p w14:paraId="52B684C4" w14:textId="418BECFB" w:rsidR="00713F1C" w:rsidRPr="0079057C" w:rsidRDefault="00A872BC" w:rsidP="00713F1C">
      <w:pPr>
        <w:pBdr>
          <w:bottom w:val="single" w:sz="12" w:space="0" w:color="auto"/>
        </w:pBdr>
      </w:pPr>
      <w:r>
        <w:t>OB early warning system</w:t>
      </w:r>
      <w:r w:rsidR="001217D7">
        <w:t xml:space="preserve">. Lives side by side with your current </w:t>
      </w:r>
      <w:r w:rsidR="001567B0">
        <w:t xml:space="preserve">fetal </w:t>
      </w:r>
      <w:r w:rsidR="001217D7">
        <w:t xml:space="preserve">surveillance system and EMR. No data entry, just </w:t>
      </w:r>
      <w:r w:rsidR="0037596B">
        <w:t xml:space="preserve">visual </w:t>
      </w:r>
      <w:r w:rsidR="001217D7">
        <w:t>notification</w:t>
      </w:r>
      <w:r w:rsidR="0037596B">
        <w:t>s</w:t>
      </w:r>
      <w:r w:rsidR="001217D7">
        <w:t xml:space="preserve"> and </w:t>
      </w:r>
      <w:r w:rsidR="0037596B">
        <w:t>trends</w:t>
      </w:r>
      <w:r w:rsidR="00100575">
        <w:t xml:space="preserve"> based on AI models running on data obtained from fetal monitors and </w:t>
      </w:r>
      <w:r w:rsidR="000141B9">
        <w:t xml:space="preserve">nurse documented </w:t>
      </w:r>
      <w:r w:rsidR="00C738FE">
        <w:t xml:space="preserve">OB data </w:t>
      </w:r>
      <w:r w:rsidR="005A5C01">
        <w:t>(</w:t>
      </w:r>
      <w:r w:rsidR="00C738FE">
        <w:t>on the EMR</w:t>
      </w:r>
      <w:r w:rsidR="005A5C01">
        <w:t>) sent via HL7.</w:t>
      </w:r>
    </w:p>
    <w:p w14:paraId="52B684C5" w14:textId="77777777" w:rsidR="00713F1C" w:rsidRPr="0079057C" w:rsidRDefault="00713F1C" w:rsidP="00713F1C"/>
    <w:p w14:paraId="52B684C6" w14:textId="77777777" w:rsidR="00713F1C" w:rsidRPr="0079057C" w:rsidRDefault="00713F1C" w:rsidP="00713F1C">
      <w:pPr>
        <w:pBdr>
          <w:top w:val="single" w:sz="12" w:space="1" w:color="auto"/>
          <w:bottom w:val="single" w:sz="12" w:space="1" w:color="auto"/>
        </w:pBdr>
      </w:pPr>
    </w:p>
    <w:p w14:paraId="52B684C7" w14:textId="77777777" w:rsidR="00713F1C" w:rsidRPr="0079057C" w:rsidRDefault="00713F1C" w:rsidP="00713F1C">
      <w:pPr>
        <w:pStyle w:val="ListParagraph"/>
        <w:ind w:left="0"/>
        <w:rPr>
          <w:rFonts w:ascii="Times New Roman" w:hAnsi="Times New Roman"/>
          <w:b/>
          <w:sz w:val="14"/>
          <w:szCs w:val="14"/>
        </w:rPr>
      </w:pPr>
    </w:p>
    <w:p w14:paraId="52B684C8" w14:textId="77777777" w:rsidR="00713F1C" w:rsidRPr="0079057C" w:rsidRDefault="00713F1C" w:rsidP="00713F1C">
      <w:pPr>
        <w:pStyle w:val="ListParagraph"/>
        <w:ind w:left="0"/>
        <w:outlineLvl w:val="0"/>
        <w:rPr>
          <w:rFonts w:ascii="Times New Roman" w:hAnsi="Times New Roman"/>
          <w:b/>
          <w:sz w:val="20"/>
          <w:szCs w:val="20"/>
        </w:rPr>
      </w:pPr>
      <w:r w:rsidRPr="0079057C">
        <w:rPr>
          <w:rFonts w:ascii="Times New Roman" w:hAnsi="Times New Roman"/>
          <w:b/>
          <w:sz w:val="20"/>
          <w:szCs w:val="20"/>
        </w:rPr>
        <w:t>What are you doing currently in the absence of the requested data?</w:t>
      </w:r>
    </w:p>
    <w:p w14:paraId="52B684C9" w14:textId="6A574B1A" w:rsidR="00713F1C" w:rsidRPr="0079057C" w:rsidRDefault="00913D7D" w:rsidP="00713F1C">
      <w:pPr>
        <w:pBdr>
          <w:bottom w:val="single" w:sz="12" w:space="0" w:color="auto"/>
        </w:pBdr>
      </w:pPr>
      <w:r>
        <w:t>System cannot provide the necessary situational awareness without this data.</w:t>
      </w:r>
    </w:p>
    <w:p w14:paraId="52B684CA" w14:textId="77777777" w:rsidR="00713F1C" w:rsidRPr="0079057C" w:rsidRDefault="00713F1C" w:rsidP="00713F1C"/>
    <w:p w14:paraId="52B684CB" w14:textId="77777777" w:rsidR="00713F1C" w:rsidRPr="0079057C" w:rsidRDefault="00713F1C" w:rsidP="00713F1C">
      <w:pPr>
        <w:pBdr>
          <w:top w:val="single" w:sz="12" w:space="1" w:color="auto"/>
          <w:bottom w:val="single" w:sz="12" w:space="1" w:color="auto"/>
        </w:pBdr>
      </w:pPr>
    </w:p>
    <w:p w14:paraId="52B684CC" w14:textId="77777777" w:rsidR="00713F1C" w:rsidRPr="0079057C" w:rsidRDefault="00713F1C" w:rsidP="00713F1C">
      <w:pPr>
        <w:rPr>
          <w:sz w:val="14"/>
          <w:szCs w:val="14"/>
          <w:u w:val="single"/>
        </w:rPr>
      </w:pPr>
    </w:p>
    <w:p w14:paraId="52B684CD" w14:textId="77777777" w:rsidR="00713F1C" w:rsidRPr="0079057C" w:rsidRDefault="00713F1C" w:rsidP="00713F1C">
      <w:pPr>
        <w:outlineLvl w:val="0"/>
      </w:pPr>
      <w:r w:rsidRPr="0079057C">
        <w:t>Why do you need to send/receive PHI data?</w:t>
      </w:r>
    </w:p>
    <w:p w14:paraId="52B684CE" w14:textId="2C880029" w:rsidR="00713F1C" w:rsidRPr="0079057C" w:rsidRDefault="001F4157" w:rsidP="00713F1C">
      <w:pPr>
        <w:pBdr>
          <w:bottom w:val="single" w:sz="12" w:space="0" w:color="auto"/>
        </w:pBdr>
      </w:pPr>
      <w:r>
        <w:t xml:space="preserve">System is on-prem on a customer managed server. </w:t>
      </w:r>
      <w:r w:rsidR="00900F2E">
        <w:t xml:space="preserve">ePHI is sent from the ADT feed and is required to positively identify the correct patient </w:t>
      </w:r>
      <w:r w:rsidR="006F3316">
        <w:t>when trended views are displayed as they could drive clinician decision making.</w:t>
      </w:r>
    </w:p>
    <w:p w14:paraId="52B684CF" w14:textId="77777777" w:rsidR="00713F1C" w:rsidRPr="0079057C" w:rsidRDefault="00713F1C" w:rsidP="00713F1C"/>
    <w:p w14:paraId="52B684D0" w14:textId="77777777" w:rsidR="00713F1C" w:rsidRPr="0079057C" w:rsidRDefault="00713F1C" w:rsidP="00713F1C">
      <w:pPr>
        <w:pBdr>
          <w:top w:val="single" w:sz="12" w:space="1" w:color="auto"/>
          <w:bottom w:val="single" w:sz="12" w:space="1" w:color="auto"/>
        </w:pBdr>
      </w:pPr>
    </w:p>
    <w:p w14:paraId="52B684D1" w14:textId="77777777" w:rsidR="00713F1C" w:rsidRPr="0079057C" w:rsidRDefault="00713F1C" w:rsidP="00713F1C">
      <w:pPr>
        <w:outlineLvl w:val="0"/>
        <w:rPr>
          <w:sz w:val="14"/>
          <w:szCs w:val="14"/>
        </w:rPr>
      </w:pPr>
    </w:p>
    <w:p w14:paraId="52B684D2" w14:textId="77777777" w:rsidR="00713F1C" w:rsidRPr="0079057C" w:rsidRDefault="00713F1C" w:rsidP="00713F1C">
      <w:pPr>
        <w:outlineLvl w:val="0"/>
      </w:pPr>
      <w:r w:rsidRPr="0079057C">
        <w:t>Has a BAA been signed and when:</w:t>
      </w:r>
    </w:p>
    <w:p w14:paraId="52B684D3" w14:textId="6C1B2087" w:rsidR="00713F1C" w:rsidRPr="0079057C" w:rsidRDefault="001B2314" w:rsidP="00713F1C">
      <w:pPr>
        <w:pBdr>
          <w:bottom w:val="single" w:sz="12" w:space="0" w:color="auto"/>
        </w:pBdr>
      </w:pPr>
      <w:r>
        <w:t>In progress.</w:t>
      </w:r>
    </w:p>
    <w:p w14:paraId="52B684D4" w14:textId="77777777" w:rsidR="00713F1C" w:rsidRPr="0079057C" w:rsidRDefault="00713F1C" w:rsidP="00713F1C">
      <w:pPr>
        <w:rPr>
          <w:sz w:val="14"/>
          <w:szCs w:val="14"/>
          <w:u w:val="single"/>
        </w:rPr>
      </w:pPr>
    </w:p>
    <w:p w14:paraId="52B684D5" w14:textId="77777777" w:rsidR="00713F1C" w:rsidRPr="0079057C" w:rsidRDefault="00713F1C" w:rsidP="00713F1C">
      <w:pPr>
        <w:outlineLvl w:val="0"/>
        <w:rPr>
          <w:sz w:val="24"/>
          <w:szCs w:val="24"/>
          <w:u w:val="single"/>
        </w:rPr>
      </w:pPr>
      <w:r w:rsidRPr="0079057C">
        <w:rPr>
          <w:sz w:val="24"/>
          <w:szCs w:val="24"/>
          <w:u w:val="single"/>
        </w:rPr>
        <w:t>Transmission Summary:</w:t>
      </w:r>
    </w:p>
    <w:p w14:paraId="52B684D6" w14:textId="77777777" w:rsidR="00713F1C" w:rsidRPr="0079057C" w:rsidRDefault="00713F1C" w:rsidP="00713F1C">
      <w:pPr>
        <w:outlineLvl w:val="0"/>
      </w:pPr>
      <w:r w:rsidRPr="0079057C">
        <w:t>Type and Security of Transmission</w:t>
      </w:r>
      <w:proofErr w:type="gramStart"/>
      <w:r w:rsidRPr="0079057C">
        <w:t>:  (</w:t>
      </w:r>
      <w:proofErr w:type="gramEnd"/>
      <w:r w:rsidRPr="0079057C">
        <w:t>FTP, SFTP, HTTP(s), E-Mail, Lan-to-Lan VPN, Internal TCP/IP, UDP, others)</w:t>
      </w:r>
    </w:p>
    <w:p w14:paraId="52B684D7" w14:textId="3684D87B" w:rsidR="00713F1C" w:rsidRPr="0079057C" w:rsidRDefault="00002F55" w:rsidP="00713F1C">
      <w:pPr>
        <w:pBdr>
          <w:bottom w:val="single" w:sz="12" w:space="0" w:color="auto"/>
        </w:pBdr>
      </w:pPr>
      <w:r>
        <w:t>https</w:t>
      </w:r>
      <w:r w:rsidR="00F5099D">
        <w:t>, internal TCP/IP.</w:t>
      </w:r>
    </w:p>
    <w:p w14:paraId="52B684D8" w14:textId="77777777" w:rsidR="00713F1C" w:rsidRPr="0079057C" w:rsidRDefault="00713F1C" w:rsidP="00713F1C">
      <w:pPr>
        <w:rPr>
          <w:sz w:val="14"/>
          <w:szCs w:val="14"/>
        </w:rPr>
      </w:pPr>
    </w:p>
    <w:p w14:paraId="52B684D9" w14:textId="77777777" w:rsidR="00713F1C" w:rsidRPr="0079057C" w:rsidRDefault="00713F1C" w:rsidP="00713F1C">
      <w:pPr>
        <w:outlineLvl w:val="0"/>
      </w:pPr>
      <w:r w:rsidRPr="0079057C">
        <w:t>Category of Transmission: (Registrations, labs, orders, charges, claims, others)</w:t>
      </w:r>
    </w:p>
    <w:p w14:paraId="52B684DA" w14:textId="5A2BB4B6" w:rsidR="00713F1C" w:rsidRPr="0079057C" w:rsidRDefault="00F5099D" w:rsidP="00713F1C">
      <w:pPr>
        <w:pBdr>
          <w:bottom w:val="single" w:sz="12" w:space="0" w:color="auto"/>
        </w:pBdr>
      </w:pPr>
      <w:r>
        <w:t xml:space="preserve">Registrations, </w:t>
      </w:r>
      <w:r w:rsidR="00635D29">
        <w:t>results, real-time vitals.</w:t>
      </w:r>
    </w:p>
    <w:p w14:paraId="52B684DB" w14:textId="77777777" w:rsidR="00713F1C" w:rsidRPr="0079057C" w:rsidRDefault="00713F1C" w:rsidP="00713F1C">
      <w:pPr>
        <w:rPr>
          <w:sz w:val="14"/>
          <w:szCs w:val="14"/>
        </w:rPr>
      </w:pPr>
    </w:p>
    <w:p w14:paraId="52B684DC" w14:textId="77777777" w:rsidR="00713F1C" w:rsidRPr="0079057C" w:rsidRDefault="00713F1C" w:rsidP="00713F1C">
      <w:pPr>
        <w:outlineLvl w:val="0"/>
      </w:pPr>
      <w:r w:rsidRPr="0079057C">
        <w:t>Frequency of the Transmission:</w:t>
      </w:r>
    </w:p>
    <w:p w14:paraId="52B684DD" w14:textId="0ED8FC9F" w:rsidR="00713F1C" w:rsidRPr="0079057C" w:rsidRDefault="00524ADD" w:rsidP="00713F1C">
      <w:pPr>
        <w:pBdr>
          <w:bottom w:val="single" w:sz="12" w:space="0" w:color="auto"/>
        </w:pBdr>
      </w:pPr>
      <w:r>
        <w:t>Admissions happen</w:t>
      </w:r>
      <w:r w:rsidR="00B778CA">
        <w:t xml:space="preserve"> throughout the day, results are minute/hour apart</w:t>
      </w:r>
    </w:p>
    <w:p w14:paraId="52B684DE" w14:textId="77777777" w:rsidR="00713F1C" w:rsidRPr="0079057C" w:rsidRDefault="00713F1C" w:rsidP="00713F1C">
      <w:pPr>
        <w:rPr>
          <w:sz w:val="14"/>
          <w:szCs w:val="14"/>
        </w:rPr>
      </w:pPr>
    </w:p>
    <w:p w14:paraId="52B684DF" w14:textId="77777777" w:rsidR="00713F1C" w:rsidRPr="0079057C" w:rsidRDefault="00713F1C" w:rsidP="00713F1C">
      <w:pPr>
        <w:outlineLvl w:val="0"/>
      </w:pPr>
      <w:r w:rsidRPr="0079057C">
        <w:t>Date the Transmission will begin/stop and time</w:t>
      </w:r>
      <w:proofErr w:type="gramStart"/>
      <w:r w:rsidRPr="0079057C">
        <w:t>:  (</w:t>
      </w:r>
      <w:proofErr w:type="gramEnd"/>
      <w:r w:rsidRPr="0079057C">
        <w:t>If applicable)</w:t>
      </w:r>
    </w:p>
    <w:p w14:paraId="52B684E0" w14:textId="5C1EE661" w:rsidR="00713F1C" w:rsidRPr="0079057C" w:rsidRDefault="00CC149C" w:rsidP="00713F1C">
      <w:pPr>
        <w:pBdr>
          <w:bottom w:val="single" w:sz="12" w:space="0" w:color="auto"/>
        </w:pBdr>
      </w:pPr>
      <w:r>
        <w:t xml:space="preserve">NA. </w:t>
      </w:r>
    </w:p>
    <w:p w14:paraId="52B684E1" w14:textId="77777777" w:rsidR="00713F1C" w:rsidRPr="0079057C" w:rsidRDefault="00713F1C" w:rsidP="00713F1C">
      <w:pPr>
        <w:rPr>
          <w:sz w:val="14"/>
          <w:szCs w:val="14"/>
        </w:rPr>
      </w:pPr>
    </w:p>
    <w:p w14:paraId="52B684E2" w14:textId="77777777" w:rsidR="00713F1C" w:rsidRPr="0079057C" w:rsidRDefault="00713F1C" w:rsidP="00713F1C">
      <w:pPr>
        <w:outlineLvl w:val="0"/>
      </w:pPr>
      <w:r w:rsidRPr="0079057C">
        <w:t>Internal or External transmission from MHHS:</w:t>
      </w:r>
    </w:p>
    <w:p w14:paraId="52B684E3" w14:textId="4535DEBE" w:rsidR="00713F1C" w:rsidRPr="0079057C" w:rsidRDefault="003F1FDE" w:rsidP="00713F1C">
      <w:pPr>
        <w:pBdr>
          <w:bottom w:val="single" w:sz="12" w:space="0" w:color="auto"/>
        </w:pBdr>
      </w:pPr>
      <w:r>
        <w:t>All internal communication.</w:t>
      </w:r>
    </w:p>
    <w:p w14:paraId="52B684E4" w14:textId="77777777" w:rsidR="00713F1C" w:rsidRPr="0079057C" w:rsidRDefault="00713F1C" w:rsidP="00713F1C">
      <w:pPr>
        <w:outlineLvl w:val="0"/>
      </w:pPr>
    </w:p>
    <w:p w14:paraId="52B684E5" w14:textId="77777777" w:rsidR="000A14CC" w:rsidRPr="0079057C" w:rsidRDefault="00B77985"/>
    <w:p w14:paraId="52B684E6" w14:textId="77777777" w:rsidR="0079057C" w:rsidRPr="0079057C" w:rsidRDefault="0079057C" w:rsidP="0079057C">
      <w:pPr>
        <w:outlineLvl w:val="0"/>
        <w:rPr>
          <w:sz w:val="24"/>
          <w:szCs w:val="24"/>
          <w:u w:val="single"/>
        </w:rPr>
      </w:pPr>
      <w:r w:rsidRPr="0079057C">
        <w:rPr>
          <w:sz w:val="24"/>
          <w:szCs w:val="24"/>
          <w:u w:val="single"/>
        </w:rPr>
        <w:t>MHHS Campus:</w:t>
      </w:r>
    </w:p>
    <w:p w14:paraId="52B684E7" w14:textId="77777777" w:rsidR="0079057C" w:rsidRPr="0079057C" w:rsidRDefault="0079057C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516"/>
        <w:gridCol w:w="792"/>
        <w:gridCol w:w="877"/>
        <w:gridCol w:w="873"/>
        <w:gridCol w:w="867"/>
        <w:gridCol w:w="794"/>
        <w:gridCol w:w="820"/>
        <w:gridCol w:w="820"/>
        <w:gridCol w:w="818"/>
        <w:gridCol w:w="823"/>
        <w:gridCol w:w="880"/>
        <w:gridCol w:w="222"/>
        <w:gridCol w:w="252"/>
        <w:gridCol w:w="222"/>
      </w:tblGrid>
      <w:tr w:rsidR="006E4F1C" w:rsidRPr="00F733B6" w14:paraId="52B684F6" w14:textId="77777777" w:rsidTr="006E4F1C">
        <w:trPr>
          <w:trHeight w:val="300"/>
        </w:trPr>
        <w:tc>
          <w:tcPr>
            <w:tcW w:w="343" w:type="pct"/>
            <w:shd w:val="clear" w:color="auto" w:fill="auto"/>
            <w:noWrap/>
            <w:vAlign w:val="center"/>
            <w:hideMark/>
          </w:tcPr>
          <w:p w14:paraId="52B684E8" w14:textId="77777777" w:rsidR="00F733B6" w:rsidRPr="00F733B6" w:rsidRDefault="00F733B6" w:rsidP="00F733B6">
            <w:pPr>
              <w:jc w:val="center"/>
              <w:rPr>
                <w:bCs/>
                <w:color w:val="000000"/>
              </w:rPr>
            </w:pPr>
            <w:r w:rsidRPr="00F733B6">
              <w:rPr>
                <w:bCs/>
                <w:color w:val="000000"/>
              </w:rPr>
              <w:t>HC</w:t>
            </w:r>
          </w:p>
        </w:tc>
        <w:tc>
          <w:tcPr>
            <w:tcW w:w="329" w:type="pct"/>
            <w:shd w:val="clear" w:color="auto" w:fill="auto"/>
            <w:noWrap/>
            <w:vAlign w:val="bottom"/>
            <w:hideMark/>
          </w:tcPr>
          <w:p w14:paraId="52B684E9" w14:textId="77777777" w:rsidR="00F733B6" w:rsidRPr="00F733B6" w:rsidRDefault="006E4F1C" w:rsidP="00F733B6">
            <w:pPr>
              <w:jc w:val="center"/>
              <w:rPr>
                <w:rFonts w:ascii="Calibri" w:hAnsi="Calibr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Cs/>
                <w:color w:val="000000"/>
                <w:sz w:val="22"/>
                <w:szCs w:val="22"/>
              </w:rPr>
              <w:t xml:space="preserve">      </w:t>
            </w:r>
            <w:r w:rsidR="00F733B6" w:rsidRPr="00F733B6">
              <w:rPr>
                <w:rFonts w:ascii="Calibri" w:hAnsi="Calibri"/>
                <w:bCs/>
                <w:color w:val="000000"/>
                <w:sz w:val="22"/>
                <w:szCs w:val="22"/>
              </w:rPr>
              <w:t>HH</w:t>
            </w:r>
          </w:p>
        </w:tc>
        <w:tc>
          <w:tcPr>
            <w:tcW w:w="352" w:type="pct"/>
            <w:shd w:val="clear" w:color="auto" w:fill="auto"/>
            <w:noWrap/>
            <w:vAlign w:val="bottom"/>
            <w:hideMark/>
          </w:tcPr>
          <w:p w14:paraId="52B684EA" w14:textId="77777777" w:rsidR="00F733B6" w:rsidRPr="00F733B6" w:rsidRDefault="006E4F1C" w:rsidP="00F733B6">
            <w:pPr>
              <w:jc w:val="center"/>
              <w:rPr>
                <w:rFonts w:ascii="Calibri" w:hAnsi="Calibr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Cs/>
                <w:color w:val="000000"/>
                <w:sz w:val="22"/>
                <w:szCs w:val="22"/>
              </w:rPr>
              <w:t xml:space="preserve">       </w:t>
            </w:r>
            <w:r w:rsidR="00F733B6" w:rsidRPr="00F733B6">
              <w:rPr>
                <w:rFonts w:ascii="Calibri" w:hAnsi="Calibri"/>
                <w:bCs/>
                <w:color w:val="000000"/>
                <w:sz w:val="22"/>
                <w:szCs w:val="22"/>
              </w:rPr>
              <w:t>KM</w:t>
            </w:r>
          </w:p>
        </w:tc>
        <w:tc>
          <w:tcPr>
            <w:tcW w:w="349" w:type="pct"/>
            <w:shd w:val="clear" w:color="auto" w:fill="auto"/>
            <w:noWrap/>
            <w:vAlign w:val="bottom"/>
            <w:hideMark/>
          </w:tcPr>
          <w:p w14:paraId="52B684EB" w14:textId="77777777" w:rsidR="00F733B6" w:rsidRPr="00F733B6" w:rsidRDefault="006E4F1C" w:rsidP="00F733B6">
            <w:pPr>
              <w:jc w:val="center"/>
              <w:rPr>
                <w:rFonts w:ascii="Calibri" w:hAnsi="Calibr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Cs/>
                <w:color w:val="000000"/>
                <w:sz w:val="22"/>
                <w:szCs w:val="22"/>
              </w:rPr>
              <w:t xml:space="preserve">       </w:t>
            </w:r>
            <w:r w:rsidR="00F733B6" w:rsidRPr="00F733B6">
              <w:rPr>
                <w:rFonts w:ascii="Calibri" w:hAnsi="Calibri"/>
                <w:bCs/>
                <w:color w:val="000000"/>
                <w:sz w:val="22"/>
                <w:szCs w:val="22"/>
              </w:rPr>
              <w:t>MC</w:t>
            </w:r>
          </w:p>
        </w:tc>
        <w:tc>
          <w:tcPr>
            <w:tcW w:w="312" w:type="pct"/>
            <w:shd w:val="clear" w:color="auto" w:fill="auto"/>
            <w:noWrap/>
            <w:vAlign w:val="bottom"/>
            <w:hideMark/>
          </w:tcPr>
          <w:p w14:paraId="52B684EC" w14:textId="77777777" w:rsidR="00F733B6" w:rsidRPr="00F733B6" w:rsidRDefault="006E4F1C" w:rsidP="00F733B6">
            <w:pPr>
              <w:jc w:val="center"/>
              <w:rPr>
                <w:rFonts w:ascii="Calibri" w:hAnsi="Calibr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Cs/>
                <w:color w:val="000000"/>
                <w:sz w:val="22"/>
                <w:szCs w:val="22"/>
              </w:rPr>
              <w:t xml:space="preserve">        </w:t>
            </w:r>
            <w:r w:rsidR="00F733B6" w:rsidRPr="00F733B6">
              <w:rPr>
                <w:rFonts w:ascii="Calibri" w:hAnsi="Calibri"/>
                <w:bCs/>
                <w:color w:val="000000"/>
                <w:sz w:val="22"/>
                <w:szCs w:val="22"/>
              </w:rPr>
              <w:t>NE</w:t>
            </w:r>
          </w:p>
        </w:tc>
        <w:tc>
          <w:tcPr>
            <w:tcW w:w="329" w:type="pct"/>
            <w:shd w:val="clear" w:color="auto" w:fill="auto"/>
            <w:noWrap/>
            <w:vAlign w:val="bottom"/>
            <w:hideMark/>
          </w:tcPr>
          <w:p w14:paraId="52B684ED" w14:textId="77777777" w:rsidR="00F733B6" w:rsidRPr="00F733B6" w:rsidRDefault="006E4F1C" w:rsidP="00F733B6">
            <w:pPr>
              <w:jc w:val="center"/>
              <w:rPr>
                <w:rFonts w:ascii="Calibri" w:hAnsi="Calibr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Cs/>
                <w:color w:val="000000"/>
                <w:sz w:val="22"/>
                <w:szCs w:val="22"/>
              </w:rPr>
              <w:t xml:space="preserve">      </w:t>
            </w:r>
            <w:r w:rsidR="00F733B6" w:rsidRPr="00F733B6">
              <w:rPr>
                <w:rFonts w:ascii="Calibri" w:hAnsi="Calibri"/>
                <w:bCs/>
                <w:color w:val="000000"/>
                <w:sz w:val="22"/>
                <w:szCs w:val="22"/>
              </w:rPr>
              <w:t>GH</w:t>
            </w:r>
          </w:p>
        </w:tc>
        <w:tc>
          <w:tcPr>
            <w:tcW w:w="285" w:type="pct"/>
            <w:shd w:val="clear" w:color="auto" w:fill="auto"/>
            <w:noWrap/>
            <w:vAlign w:val="bottom"/>
            <w:hideMark/>
          </w:tcPr>
          <w:p w14:paraId="52B684EE" w14:textId="77777777" w:rsidR="00F733B6" w:rsidRPr="00F733B6" w:rsidRDefault="006E4F1C" w:rsidP="00F733B6">
            <w:pPr>
              <w:jc w:val="center"/>
              <w:rPr>
                <w:rFonts w:ascii="Calibri" w:hAnsi="Calibr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Cs/>
                <w:color w:val="000000"/>
                <w:sz w:val="22"/>
                <w:szCs w:val="22"/>
              </w:rPr>
              <w:t xml:space="preserve">       </w:t>
            </w:r>
            <w:r w:rsidR="00F733B6" w:rsidRPr="00F733B6">
              <w:rPr>
                <w:rFonts w:ascii="Calibri" w:hAnsi="Calibri"/>
                <w:bCs/>
                <w:color w:val="000000"/>
                <w:sz w:val="22"/>
                <w:szCs w:val="22"/>
              </w:rPr>
              <w:t>SE</w:t>
            </w:r>
          </w:p>
        </w:tc>
        <w:tc>
          <w:tcPr>
            <w:tcW w:w="307" w:type="pct"/>
            <w:shd w:val="clear" w:color="auto" w:fill="auto"/>
            <w:noWrap/>
            <w:vAlign w:val="bottom"/>
            <w:hideMark/>
          </w:tcPr>
          <w:p w14:paraId="52B684EF" w14:textId="77777777" w:rsidR="00F733B6" w:rsidRPr="00F733B6" w:rsidRDefault="006E4F1C" w:rsidP="00F733B6">
            <w:pPr>
              <w:jc w:val="center"/>
              <w:rPr>
                <w:rFonts w:ascii="Calibri" w:hAnsi="Calibr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Cs/>
                <w:color w:val="000000"/>
                <w:sz w:val="22"/>
                <w:szCs w:val="22"/>
              </w:rPr>
              <w:t xml:space="preserve">       </w:t>
            </w:r>
            <w:r w:rsidR="00F733B6" w:rsidRPr="00F733B6">
              <w:rPr>
                <w:rFonts w:ascii="Calibri" w:hAnsi="Calibri"/>
                <w:bCs/>
                <w:color w:val="000000"/>
                <w:sz w:val="22"/>
                <w:szCs w:val="22"/>
              </w:rPr>
              <w:t>SG</w:t>
            </w:r>
          </w:p>
        </w:tc>
        <w:tc>
          <w:tcPr>
            <w:tcW w:w="346" w:type="pct"/>
            <w:shd w:val="clear" w:color="auto" w:fill="auto"/>
            <w:noWrap/>
            <w:vAlign w:val="bottom"/>
            <w:hideMark/>
          </w:tcPr>
          <w:p w14:paraId="52B684F0" w14:textId="77777777" w:rsidR="00F733B6" w:rsidRPr="00F733B6" w:rsidRDefault="006E4F1C" w:rsidP="00F733B6">
            <w:pPr>
              <w:jc w:val="center"/>
              <w:rPr>
                <w:rFonts w:ascii="Calibri" w:hAnsi="Calibr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Cs/>
                <w:color w:val="000000"/>
                <w:sz w:val="22"/>
                <w:szCs w:val="22"/>
              </w:rPr>
              <w:t xml:space="preserve">      </w:t>
            </w:r>
            <w:r w:rsidR="00F733B6" w:rsidRPr="00F733B6">
              <w:rPr>
                <w:rFonts w:ascii="Calibri" w:hAnsi="Calibri"/>
                <w:bCs/>
                <w:color w:val="000000"/>
                <w:sz w:val="22"/>
                <w:szCs w:val="22"/>
              </w:rPr>
              <w:t>SW</w:t>
            </w:r>
          </w:p>
        </w:tc>
        <w:tc>
          <w:tcPr>
            <w:tcW w:w="349" w:type="pct"/>
            <w:shd w:val="clear" w:color="auto" w:fill="auto"/>
            <w:noWrap/>
            <w:vAlign w:val="bottom"/>
            <w:hideMark/>
          </w:tcPr>
          <w:p w14:paraId="52B684F1" w14:textId="77777777" w:rsidR="00F733B6" w:rsidRPr="00F733B6" w:rsidRDefault="006E4F1C" w:rsidP="00F733B6">
            <w:pPr>
              <w:jc w:val="center"/>
              <w:rPr>
                <w:rFonts w:ascii="Calibri" w:hAnsi="Calibr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Cs/>
                <w:color w:val="000000"/>
                <w:sz w:val="22"/>
                <w:szCs w:val="22"/>
              </w:rPr>
              <w:t xml:space="preserve">      </w:t>
            </w:r>
            <w:r w:rsidR="00F733B6" w:rsidRPr="00F733B6">
              <w:rPr>
                <w:rFonts w:ascii="Calibri" w:hAnsi="Calibri"/>
                <w:bCs/>
                <w:color w:val="000000"/>
                <w:sz w:val="22"/>
                <w:szCs w:val="22"/>
              </w:rPr>
              <w:t>TW</w:t>
            </w:r>
          </w:p>
        </w:tc>
        <w:tc>
          <w:tcPr>
            <w:tcW w:w="420" w:type="pct"/>
            <w:shd w:val="clear" w:color="auto" w:fill="auto"/>
            <w:noWrap/>
            <w:vAlign w:val="bottom"/>
            <w:hideMark/>
          </w:tcPr>
          <w:p w14:paraId="52B684F2" w14:textId="77777777" w:rsidR="00F733B6" w:rsidRPr="00F733B6" w:rsidRDefault="006E4F1C" w:rsidP="00F733B6">
            <w:pPr>
              <w:jc w:val="center"/>
              <w:rPr>
                <w:rFonts w:ascii="Calibri" w:hAnsi="Calibr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Cs/>
                <w:color w:val="000000"/>
                <w:sz w:val="22"/>
                <w:szCs w:val="22"/>
              </w:rPr>
              <w:t xml:space="preserve">     </w:t>
            </w:r>
            <w:r w:rsidR="00F733B6" w:rsidRPr="00F733B6">
              <w:rPr>
                <w:rFonts w:ascii="Calibri" w:hAnsi="Calibri"/>
                <w:bCs/>
                <w:color w:val="000000"/>
                <w:sz w:val="22"/>
                <w:szCs w:val="22"/>
              </w:rPr>
              <w:t>TIRR</w:t>
            </w:r>
          </w:p>
        </w:tc>
        <w:tc>
          <w:tcPr>
            <w:tcW w:w="470" w:type="pct"/>
            <w:shd w:val="clear" w:color="auto" w:fill="auto"/>
            <w:noWrap/>
            <w:vAlign w:val="bottom"/>
          </w:tcPr>
          <w:p w14:paraId="52B684F3" w14:textId="77777777" w:rsidR="00F733B6" w:rsidRPr="00F733B6" w:rsidRDefault="00F733B6" w:rsidP="00F733B6">
            <w:pPr>
              <w:jc w:val="center"/>
              <w:rPr>
                <w:rFonts w:ascii="Calibri" w:hAnsi="Calibri"/>
                <w:bCs/>
                <w:color w:val="000000"/>
                <w:sz w:val="22"/>
                <w:szCs w:val="22"/>
              </w:rPr>
            </w:pPr>
          </w:p>
        </w:tc>
        <w:tc>
          <w:tcPr>
            <w:tcW w:w="452" w:type="pct"/>
            <w:shd w:val="clear" w:color="auto" w:fill="auto"/>
            <w:noWrap/>
            <w:vAlign w:val="bottom"/>
          </w:tcPr>
          <w:p w14:paraId="52B684F4" w14:textId="77777777" w:rsidR="00F733B6" w:rsidRPr="00F733B6" w:rsidRDefault="00F733B6" w:rsidP="00F733B6">
            <w:pPr>
              <w:jc w:val="center"/>
              <w:rPr>
                <w:rFonts w:ascii="Calibri" w:hAnsi="Calibri"/>
                <w:bCs/>
                <w:color w:val="000000"/>
                <w:sz w:val="22"/>
                <w:szCs w:val="22"/>
              </w:rPr>
            </w:pPr>
          </w:p>
        </w:tc>
        <w:tc>
          <w:tcPr>
            <w:tcW w:w="357" w:type="pct"/>
            <w:shd w:val="clear" w:color="auto" w:fill="auto"/>
            <w:noWrap/>
            <w:vAlign w:val="bottom"/>
          </w:tcPr>
          <w:p w14:paraId="52B684F5" w14:textId="77777777" w:rsidR="00F733B6" w:rsidRPr="00F733B6" w:rsidRDefault="00F733B6" w:rsidP="00F733B6">
            <w:pPr>
              <w:jc w:val="center"/>
              <w:rPr>
                <w:rFonts w:ascii="Calibri" w:hAnsi="Calibri"/>
                <w:bCs/>
                <w:color w:val="000000"/>
                <w:sz w:val="22"/>
                <w:szCs w:val="22"/>
              </w:rPr>
            </w:pPr>
          </w:p>
        </w:tc>
      </w:tr>
      <w:tr w:rsidR="006E4F1C" w:rsidRPr="00F733B6" w14:paraId="52B68505" w14:textId="77777777" w:rsidTr="006E4F1C">
        <w:trPr>
          <w:trHeight w:val="198"/>
        </w:trPr>
        <w:tc>
          <w:tcPr>
            <w:tcW w:w="343" w:type="pct"/>
            <w:shd w:val="clear" w:color="auto" w:fill="auto"/>
            <w:noWrap/>
            <w:vAlign w:val="bottom"/>
            <w:hideMark/>
          </w:tcPr>
          <w:p w14:paraId="52B684F7" w14:textId="77777777" w:rsidR="00F733B6" w:rsidRPr="00F733B6" w:rsidRDefault="00F733B6" w:rsidP="00F733B6">
            <w:pPr>
              <w:jc w:val="center"/>
              <w:rPr>
                <w:rFonts w:ascii="MS Gothic" w:eastAsia="MS Gothic" w:hAnsi="MS Gothic"/>
                <w:bCs/>
                <w:color w:val="000000"/>
              </w:rPr>
            </w:pPr>
            <w:r w:rsidRPr="00F733B6">
              <w:rPr>
                <w:rFonts w:ascii="MS Gothic" w:eastAsia="MS Gothic" w:hAnsi="MS Gothic" w:hint="eastAsia"/>
                <w:bCs/>
                <w:color w:val="000000"/>
              </w:rPr>
              <w:lastRenderedPageBreak/>
              <w:t>☐</w:t>
            </w:r>
          </w:p>
        </w:tc>
        <w:tc>
          <w:tcPr>
            <w:tcW w:w="329" w:type="pct"/>
            <w:shd w:val="clear" w:color="auto" w:fill="auto"/>
            <w:noWrap/>
            <w:vAlign w:val="bottom"/>
            <w:hideMark/>
          </w:tcPr>
          <w:p w14:paraId="52B684F8" w14:textId="77777777" w:rsidR="00F733B6" w:rsidRPr="00F733B6" w:rsidRDefault="006E4F1C" w:rsidP="00F733B6">
            <w:pPr>
              <w:jc w:val="center"/>
              <w:rPr>
                <w:rFonts w:ascii="MS Gothic" w:eastAsia="MS Gothic" w:hAnsi="MS Gothic"/>
                <w:bCs/>
                <w:color w:val="000000"/>
              </w:rPr>
            </w:pPr>
            <w:r>
              <w:rPr>
                <w:rFonts w:ascii="MS Gothic" w:eastAsia="MS Gothic" w:hAnsi="MS Gothic"/>
                <w:bCs/>
                <w:color w:val="000000"/>
              </w:rPr>
              <w:t xml:space="preserve">   </w:t>
            </w:r>
            <w:r w:rsidR="00F733B6" w:rsidRPr="00F733B6">
              <w:rPr>
                <w:rFonts w:ascii="MS Gothic" w:eastAsia="MS Gothic" w:hAnsi="MS Gothic" w:hint="eastAsia"/>
                <w:bCs/>
                <w:color w:val="000000"/>
              </w:rPr>
              <w:t>☐</w:t>
            </w:r>
          </w:p>
        </w:tc>
        <w:tc>
          <w:tcPr>
            <w:tcW w:w="352" w:type="pct"/>
            <w:shd w:val="clear" w:color="auto" w:fill="auto"/>
            <w:noWrap/>
            <w:vAlign w:val="bottom"/>
            <w:hideMark/>
          </w:tcPr>
          <w:p w14:paraId="52B684F9" w14:textId="77777777" w:rsidR="00F733B6" w:rsidRPr="00F733B6" w:rsidRDefault="006E4F1C" w:rsidP="00F733B6">
            <w:pPr>
              <w:jc w:val="center"/>
              <w:rPr>
                <w:rFonts w:ascii="MS Gothic" w:eastAsia="MS Gothic" w:hAnsi="MS Gothic"/>
                <w:bCs/>
                <w:color w:val="000000"/>
              </w:rPr>
            </w:pPr>
            <w:r>
              <w:rPr>
                <w:rFonts w:ascii="MS Gothic" w:eastAsia="MS Gothic" w:hAnsi="MS Gothic"/>
                <w:bCs/>
                <w:color w:val="000000"/>
              </w:rPr>
              <w:t xml:space="preserve">    </w:t>
            </w:r>
            <w:r w:rsidR="00F733B6" w:rsidRPr="00F733B6">
              <w:rPr>
                <w:rFonts w:ascii="MS Gothic" w:eastAsia="MS Gothic" w:hAnsi="MS Gothic" w:hint="eastAsia"/>
                <w:bCs/>
                <w:color w:val="000000"/>
              </w:rPr>
              <w:t>☐</w:t>
            </w:r>
          </w:p>
        </w:tc>
        <w:tc>
          <w:tcPr>
            <w:tcW w:w="349" w:type="pct"/>
            <w:shd w:val="clear" w:color="auto" w:fill="auto"/>
            <w:noWrap/>
            <w:vAlign w:val="bottom"/>
            <w:hideMark/>
          </w:tcPr>
          <w:p w14:paraId="52B684FA" w14:textId="77777777" w:rsidR="00F733B6" w:rsidRPr="00F733B6" w:rsidRDefault="006E4F1C" w:rsidP="00F733B6">
            <w:pPr>
              <w:jc w:val="center"/>
              <w:rPr>
                <w:rFonts w:ascii="MS Gothic" w:eastAsia="MS Gothic" w:hAnsi="MS Gothic"/>
                <w:bCs/>
                <w:color w:val="000000"/>
              </w:rPr>
            </w:pPr>
            <w:r>
              <w:rPr>
                <w:rFonts w:ascii="MS Gothic" w:eastAsia="MS Gothic" w:hAnsi="MS Gothic"/>
                <w:bCs/>
                <w:color w:val="000000"/>
              </w:rPr>
              <w:t xml:space="preserve">    </w:t>
            </w:r>
            <w:r w:rsidR="00F733B6" w:rsidRPr="00F733B6">
              <w:rPr>
                <w:rFonts w:ascii="MS Gothic" w:eastAsia="MS Gothic" w:hAnsi="MS Gothic" w:hint="eastAsia"/>
                <w:bCs/>
                <w:color w:val="000000"/>
              </w:rPr>
              <w:t>☐</w:t>
            </w:r>
          </w:p>
        </w:tc>
        <w:tc>
          <w:tcPr>
            <w:tcW w:w="312" w:type="pct"/>
            <w:shd w:val="clear" w:color="auto" w:fill="auto"/>
            <w:noWrap/>
            <w:vAlign w:val="bottom"/>
            <w:hideMark/>
          </w:tcPr>
          <w:p w14:paraId="52B684FB" w14:textId="77777777" w:rsidR="00F733B6" w:rsidRPr="00F733B6" w:rsidRDefault="006E4F1C" w:rsidP="00F733B6">
            <w:pPr>
              <w:jc w:val="center"/>
              <w:rPr>
                <w:rFonts w:ascii="MS Gothic" w:eastAsia="MS Gothic" w:hAnsi="MS Gothic"/>
                <w:bCs/>
                <w:color w:val="000000"/>
              </w:rPr>
            </w:pPr>
            <w:r>
              <w:rPr>
                <w:rFonts w:ascii="MS Gothic" w:eastAsia="MS Gothic" w:hAnsi="MS Gothic"/>
                <w:bCs/>
                <w:color w:val="000000"/>
              </w:rPr>
              <w:t xml:space="preserve">    </w:t>
            </w:r>
            <w:r w:rsidR="00F733B6" w:rsidRPr="00F733B6">
              <w:rPr>
                <w:rFonts w:ascii="MS Gothic" w:eastAsia="MS Gothic" w:hAnsi="MS Gothic" w:hint="eastAsia"/>
                <w:bCs/>
                <w:color w:val="000000"/>
              </w:rPr>
              <w:t>☐</w:t>
            </w:r>
          </w:p>
        </w:tc>
        <w:tc>
          <w:tcPr>
            <w:tcW w:w="329" w:type="pct"/>
            <w:shd w:val="clear" w:color="auto" w:fill="auto"/>
            <w:noWrap/>
            <w:vAlign w:val="bottom"/>
            <w:hideMark/>
          </w:tcPr>
          <w:p w14:paraId="52B684FC" w14:textId="77777777" w:rsidR="00F733B6" w:rsidRPr="00F733B6" w:rsidRDefault="006E4F1C" w:rsidP="00F733B6">
            <w:pPr>
              <w:jc w:val="center"/>
              <w:rPr>
                <w:rFonts w:ascii="MS Gothic" w:eastAsia="MS Gothic" w:hAnsi="MS Gothic"/>
                <w:bCs/>
                <w:color w:val="000000"/>
              </w:rPr>
            </w:pPr>
            <w:r>
              <w:rPr>
                <w:rFonts w:ascii="MS Gothic" w:eastAsia="MS Gothic" w:hAnsi="MS Gothic"/>
                <w:bCs/>
                <w:color w:val="000000"/>
              </w:rPr>
              <w:t xml:space="preserve">   </w:t>
            </w:r>
            <w:r w:rsidR="00F733B6" w:rsidRPr="00F733B6">
              <w:rPr>
                <w:rFonts w:ascii="MS Gothic" w:eastAsia="MS Gothic" w:hAnsi="MS Gothic" w:hint="eastAsia"/>
                <w:bCs/>
                <w:color w:val="000000"/>
              </w:rPr>
              <w:t>☐</w:t>
            </w:r>
          </w:p>
        </w:tc>
        <w:tc>
          <w:tcPr>
            <w:tcW w:w="285" w:type="pct"/>
            <w:shd w:val="clear" w:color="auto" w:fill="auto"/>
            <w:noWrap/>
            <w:vAlign w:val="bottom"/>
            <w:hideMark/>
          </w:tcPr>
          <w:p w14:paraId="52B684FD" w14:textId="77777777" w:rsidR="00F733B6" w:rsidRPr="00F733B6" w:rsidRDefault="006E4F1C" w:rsidP="00F733B6">
            <w:pPr>
              <w:jc w:val="center"/>
              <w:rPr>
                <w:rFonts w:ascii="MS Gothic" w:eastAsia="MS Gothic" w:hAnsi="MS Gothic"/>
                <w:bCs/>
                <w:color w:val="000000"/>
              </w:rPr>
            </w:pPr>
            <w:r>
              <w:rPr>
                <w:rFonts w:ascii="MS Gothic" w:eastAsia="MS Gothic" w:hAnsi="MS Gothic"/>
                <w:bCs/>
                <w:color w:val="000000"/>
              </w:rPr>
              <w:t xml:space="preserve">    </w:t>
            </w:r>
            <w:r w:rsidR="00F733B6" w:rsidRPr="00F733B6">
              <w:rPr>
                <w:rFonts w:ascii="MS Gothic" w:eastAsia="MS Gothic" w:hAnsi="MS Gothic" w:hint="eastAsia"/>
                <w:bCs/>
                <w:color w:val="000000"/>
              </w:rPr>
              <w:t>☐</w:t>
            </w:r>
          </w:p>
        </w:tc>
        <w:tc>
          <w:tcPr>
            <w:tcW w:w="307" w:type="pct"/>
            <w:shd w:val="clear" w:color="auto" w:fill="auto"/>
            <w:noWrap/>
            <w:vAlign w:val="bottom"/>
            <w:hideMark/>
          </w:tcPr>
          <w:p w14:paraId="52B684FE" w14:textId="77777777" w:rsidR="00F733B6" w:rsidRPr="00F733B6" w:rsidRDefault="006E4F1C" w:rsidP="00F733B6">
            <w:pPr>
              <w:jc w:val="center"/>
              <w:rPr>
                <w:rFonts w:ascii="MS Gothic" w:eastAsia="MS Gothic" w:hAnsi="MS Gothic"/>
                <w:bCs/>
                <w:color w:val="000000"/>
              </w:rPr>
            </w:pPr>
            <w:r>
              <w:rPr>
                <w:rFonts w:ascii="MS Gothic" w:eastAsia="MS Gothic" w:hAnsi="MS Gothic"/>
                <w:bCs/>
                <w:color w:val="000000"/>
              </w:rPr>
              <w:t xml:space="preserve">    </w:t>
            </w:r>
            <w:r w:rsidR="00F733B6" w:rsidRPr="00F733B6">
              <w:rPr>
                <w:rFonts w:ascii="MS Gothic" w:eastAsia="MS Gothic" w:hAnsi="MS Gothic" w:hint="eastAsia"/>
                <w:bCs/>
                <w:color w:val="000000"/>
              </w:rPr>
              <w:t>☐</w:t>
            </w:r>
          </w:p>
        </w:tc>
        <w:tc>
          <w:tcPr>
            <w:tcW w:w="346" w:type="pct"/>
            <w:shd w:val="clear" w:color="auto" w:fill="auto"/>
            <w:noWrap/>
            <w:vAlign w:val="bottom"/>
            <w:hideMark/>
          </w:tcPr>
          <w:p w14:paraId="52B684FF" w14:textId="77777777" w:rsidR="00F733B6" w:rsidRPr="00F733B6" w:rsidRDefault="006E4F1C" w:rsidP="00F733B6">
            <w:pPr>
              <w:jc w:val="center"/>
              <w:rPr>
                <w:rFonts w:ascii="MS Gothic" w:eastAsia="MS Gothic" w:hAnsi="MS Gothic"/>
                <w:bCs/>
                <w:color w:val="000000"/>
              </w:rPr>
            </w:pPr>
            <w:r>
              <w:rPr>
                <w:rFonts w:ascii="MS Gothic" w:eastAsia="MS Gothic" w:hAnsi="MS Gothic"/>
                <w:bCs/>
                <w:color w:val="000000"/>
              </w:rPr>
              <w:t xml:space="preserve">   </w:t>
            </w:r>
            <w:r w:rsidR="00F733B6" w:rsidRPr="00F733B6">
              <w:rPr>
                <w:rFonts w:ascii="MS Gothic" w:eastAsia="MS Gothic" w:hAnsi="MS Gothic" w:hint="eastAsia"/>
                <w:bCs/>
                <w:color w:val="000000"/>
              </w:rPr>
              <w:t>☐</w:t>
            </w:r>
          </w:p>
        </w:tc>
        <w:tc>
          <w:tcPr>
            <w:tcW w:w="349" w:type="pct"/>
            <w:shd w:val="clear" w:color="auto" w:fill="auto"/>
            <w:noWrap/>
            <w:vAlign w:val="bottom"/>
            <w:hideMark/>
          </w:tcPr>
          <w:p w14:paraId="52B68500" w14:textId="77777777" w:rsidR="00F733B6" w:rsidRPr="00F733B6" w:rsidRDefault="006E4F1C" w:rsidP="00F733B6">
            <w:pPr>
              <w:jc w:val="center"/>
              <w:rPr>
                <w:rFonts w:ascii="MS Gothic" w:eastAsia="MS Gothic" w:hAnsi="MS Gothic"/>
                <w:bCs/>
                <w:color w:val="000000"/>
              </w:rPr>
            </w:pPr>
            <w:r>
              <w:rPr>
                <w:rFonts w:ascii="MS Gothic" w:eastAsia="MS Gothic" w:hAnsi="MS Gothic"/>
                <w:bCs/>
                <w:color w:val="000000"/>
              </w:rPr>
              <w:t xml:space="preserve">   </w:t>
            </w:r>
            <w:r w:rsidR="00F733B6" w:rsidRPr="00F733B6">
              <w:rPr>
                <w:rFonts w:ascii="MS Gothic" w:eastAsia="MS Gothic" w:hAnsi="MS Gothic" w:hint="eastAsia"/>
                <w:bCs/>
                <w:color w:val="000000"/>
              </w:rPr>
              <w:t>☐</w:t>
            </w:r>
          </w:p>
        </w:tc>
        <w:tc>
          <w:tcPr>
            <w:tcW w:w="420" w:type="pct"/>
            <w:shd w:val="clear" w:color="auto" w:fill="auto"/>
            <w:noWrap/>
            <w:vAlign w:val="bottom"/>
            <w:hideMark/>
          </w:tcPr>
          <w:p w14:paraId="52B68501" w14:textId="77777777" w:rsidR="00F733B6" w:rsidRPr="00F733B6" w:rsidRDefault="006E4F1C" w:rsidP="00F733B6">
            <w:pPr>
              <w:jc w:val="center"/>
              <w:rPr>
                <w:rFonts w:ascii="MS Gothic" w:eastAsia="MS Gothic" w:hAnsi="MS Gothic"/>
                <w:bCs/>
                <w:color w:val="000000"/>
              </w:rPr>
            </w:pPr>
            <w:r>
              <w:rPr>
                <w:rFonts w:ascii="MS Gothic" w:eastAsia="MS Gothic" w:hAnsi="MS Gothic"/>
                <w:bCs/>
                <w:color w:val="000000"/>
              </w:rPr>
              <w:t xml:space="preserve">   </w:t>
            </w:r>
            <w:r w:rsidR="00F733B6" w:rsidRPr="00F733B6">
              <w:rPr>
                <w:rFonts w:ascii="MS Gothic" w:eastAsia="MS Gothic" w:hAnsi="MS Gothic" w:hint="eastAsia"/>
                <w:bCs/>
                <w:color w:val="000000"/>
              </w:rPr>
              <w:t>☐</w:t>
            </w:r>
          </w:p>
        </w:tc>
        <w:tc>
          <w:tcPr>
            <w:tcW w:w="470" w:type="pct"/>
            <w:shd w:val="clear" w:color="auto" w:fill="auto"/>
            <w:noWrap/>
            <w:vAlign w:val="bottom"/>
          </w:tcPr>
          <w:p w14:paraId="52B68502" w14:textId="77777777" w:rsidR="00F733B6" w:rsidRPr="00F733B6" w:rsidRDefault="00F733B6" w:rsidP="00F733B6">
            <w:pPr>
              <w:jc w:val="center"/>
              <w:rPr>
                <w:rFonts w:ascii="MS Gothic" w:eastAsia="MS Gothic" w:hAnsi="MS Gothic"/>
                <w:bCs/>
                <w:color w:val="000000"/>
              </w:rPr>
            </w:pPr>
          </w:p>
        </w:tc>
        <w:tc>
          <w:tcPr>
            <w:tcW w:w="452" w:type="pct"/>
            <w:shd w:val="clear" w:color="auto" w:fill="auto"/>
            <w:noWrap/>
            <w:vAlign w:val="bottom"/>
          </w:tcPr>
          <w:p w14:paraId="52B68503" w14:textId="77777777" w:rsidR="00F733B6" w:rsidRPr="00F733B6" w:rsidRDefault="00F733B6" w:rsidP="00F733B6">
            <w:pPr>
              <w:jc w:val="center"/>
              <w:rPr>
                <w:rFonts w:ascii="MS Gothic" w:eastAsia="MS Gothic" w:hAnsi="MS Gothic"/>
                <w:bCs/>
                <w:color w:val="000000"/>
              </w:rPr>
            </w:pPr>
          </w:p>
        </w:tc>
        <w:tc>
          <w:tcPr>
            <w:tcW w:w="357" w:type="pct"/>
            <w:shd w:val="clear" w:color="auto" w:fill="auto"/>
            <w:noWrap/>
            <w:vAlign w:val="bottom"/>
          </w:tcPr>
          <w:p w14:paraId="52B68504" w14:textId="77777777" w:rsidR="00F733B6" w:rsidRPr="00F733B6" w:rsidRDefault="00F733B6" w:rsidP="00F733B6">
            <w:pPr>
              <w:jc w:val="center"/>
              <w:rPr>
                <w:rFonts w:ascii="MS Gothic" w:eastAsia="MS Gothic" w:hAnsi="MS Gothic"/>
                <w:bCs/>
                <w:color w:val="000000"/>
              </w:rPr>
            </w:pPr>
          </w:p>
        </w:tc>
      </w:tr>
    </w:tbl>
    <w:p w14:paraId="52B68506" w14:textId="77777777" w:rsidR="00F733B6" w:rsidRPr="0079057C" w:rsidRDefault="00F733B6" w:rsidP="00F733B6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483"/>
        <w:gridCol w:w="796"/>
        <w:gridCol w:w="826"/>
        <w:gridCol w:w="967"/>
        <w:gridCol w:w="809"/>
        <w:gridCol w:w="875"/>
        <w:gridCol w:w="795"/>
        <w:gridCol w:w="935"/>
        <w:gridCol w:w="856"/>
        <w:gridCol w:w="779"/>
        <w:gridCol w:w="735"/>
        <w:gridCol w:w="222"/>
        <w:gridCol w:w="222"/>
        <w:gridCol w:w="276"/>
      </w:tblGrid>
      <w:tr w:rsidR="006E4F1C" w:rsidRPr="00F733B6" w14:paraId="52B68515" w14:textId="77777777" w:rsidTr="00776EA5">
        <w:trPr>
          <w:trHeight w:val="300"/>
        </w:trPr>
        <w:tc>
          <w:tcPr>
            <w:tcW w:w="343" w:type="pct"/>
            <w:shd w:val="clear" w:color="auto" w:fill="auto"/>
            <w:noWrap/>
            <w:vAlign w:val="center"/>
            <w:hideMark/>
          </w:tcPr>
          <w:p w14:paraId="52B68507" w14:textId="77777777" w:rsidR="00B92944" w:rsidRPr="00F733B6" w:rsidRDefault="00776EA5" w:rsidP="00BA75C2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BL</w:t>
            </w:r>
          </w:p>
        </w:tc>
        <w:tc>
          <w:tcPr>
            <w:tcW w:w="329" w:type="pct"/>
            <w:shd w:val="clear" w:color="auto" w:fill="auto"/>
            <w:noWrap/>
            <w:vAlign w:val="bottom"/>
            <w:hideMark/>
          </w:tcPr>
          <w:p w14:paraId="52B68508" w14:textId="77777777" w:rsidR="00B92944" w:rsidRPr="00F733B6" w:rsidRDefault="006E4F1C" w:rsidP="00BA75C2">
            <w:pPr>
              <w:jc w:val="center"/>
              <w:rPr>
                <w:rFonts w:ascii="Calibri" w:hAnsi="Calibr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Cs/>
                <w:color w:val="000000"/>
                <w:sz w:val="22"/>
                <w:szCs w:val="22"/>
              </w:rPr>
              <w:t xml:space="preserve">       </w:t>
            </w:r>
            <w:r w:rsidR="00776EA5">
              <w:rPr>
                <w:rFonts w:ascii="Calibri" w:hAnsi="Calibri"/>
                <w:bCs/>
                <w:color w:val="000000"/>
                <w:sz w:val="22"/>
                <w:szCs w:val="22"/>
              </w:rPr>
              <w:t>DL</w:t>
            </w:r>
          </w:p>
        </w:tc>
        <w:tc>
          <w:tcPr>
            <w:tcW w:w="352" w:type="pct"/>
            <w:shd w:val="clear" w:color="auto" w:fill="auto"/>
            <w:noWrap/>
            <w:vAlign w:val="bottom"/>
            <w:hideMark/>
          </w:tcPr>
          <w:p w14:paraId="52B68509" w14:textId="77777777" w:rsidR="00B92944" w:rsidRPr="00F733B6" w:rsidRDefault="006E4F1C" w:rsidP="00776EA5">
            <w:pPr>
              <w:jc w:val="center"/>
              <w:rPr>
                <w:rFonts w:ascii="Calibri" w:hAnsi="Calibr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Cs/>
                <w:color w:val="000000"/>
                <w:sz w:val="22"/>
                <w:szCs w:val="22"/>
              </w:rPr>
              <w:t xml:space="preserve">        </w:t>
            </w:r>
            <w:r w:rsidR="00776EA5">
              <w:rPr>
                <w:rFonts w:ascii="Calibri" w:hAnsi="Calibri"/>
                <w:bCs/>
                <w:color w:val="000000"/>
                <w:sz w:val="22"/>
                <w:szCs w:val="22"/>
              </w:rPr>
              <w:t>JH</w:t>
            </w:r>
          </w:p>
        </w:tc>
        <w:tc>
          <w:tcPr>
            <w:tcW w:w="349" w:type="pct"/>
            <w:shd w:val="clear" w:color="auto" w:fill="auto"/>
            <w:noWrap/>
            <w:vAlign w:val="bottom"/>
            <w:hideMark/>
          </w:tcPr>
          <w:p w14:paraId="52B6850A" w14:textId="77777777" w:rsidR="00B92944" w:rsidRPr="00F733B6" w:rsidRDefault="006E4F1C" w:rsidP="00776EA5">
            <w:pPr>
              <w:jc w:val="center"/>
              <w:rPr>
                <w:rFonts w:ascii="Calibri" w:hAnsi="Calibr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Cs/>
                <w:color w:val="000000"/>
                <w:sz w:val="22"/>
                <w:szCs w:val="22"/>
              </w:rPr>
              <w:t xml:space="preserve">          </w:t>
            </w:r>
            <w:r w:rsidR="00776EA5">
              <w:rPr>
                <w:rFonts w:ascii="Calibri" w:hAnsi="Calibri"/>
                <w:bCs/>
                <w:color w:val="000000"/>
                <w:sz w:val="22"/>
                <w:szCs w:val="22"/>
              </w:rPr>
              <w:t>HY</w:t>
            </w:r>
          </w:p>
        </w:tc>
        <w:tc>
          <w:tcPr>
            <w:tcW w:w="312" w:type="pct"/>
            <w:shd w:val="clear" w:color="auto" w:fill="auto"/>
            <w:noWrap/>
            <w:vAlign w:val="bottom"/>
            <w:hideMark/>
          </w:tcPr>
          <w:p w14:paraId="52B6850B" w14:textId="77777777" w:rsidR="00B92944" w:rsidRPr="00F733B6" w:rsidRDefault="006E4F1C" w:rsidP="00BA75C2">
            <w:pPr>
              <w:jc w:val="center"/>
              <w:rPr>
                <w:rFonts w:ascii="Calibri" w:hAnsi="Calibr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Cs/>
                <w:color w:val="000000"/>
                <w:sz w:val="22"/>
                <w:szCs w:val="22"/>
              </w:rPr>
              <w:t xml:space="preserve">       </w:t>
            </w:r>
            <w:r w:rsidR="00776EA5">
              <w:rPr>
                <w:rFonts w:ascii="Calibri" w:hAnsi="Calibri"/>
                <w:bCs/>
                <w:color w:val="000000"/>
                <w:sz w:val="22"/>
                <w:szCs w:val="22"/>
              </w:rPr>
              <w:t>KR</w:t>
            </w:r>
          </w:p>
        </w:tc>
        <w:tc>
          <w:tcPr>
            <w:tcW w:w="329" w:type="pct"/>
            <w:shd w:val="clear" w:color="auto" w:fill="auto"/>
            <w:noWrap/>
            <w:vAlign w:val="bottom"/>
            <w:hideMark/>
          </w:tcPr>
          <w:p w14:paraId="52B6850C" w14:textId="77777777" w:rsidR="00B92944" w:rsidRPr="00F733B6" w:rsidRDefault="006E4F1C" w:rsidP="00776EA5">
            <w:pPr>
              <w:jc w:val="center"/>
              <w:rPr>
                <w:rFonts w:ascii="Calibri" w:hAnsi="Calibr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Cs/>
                <w:color w:val="000000"/>
                <w:sz w:val="22"/>
                <w:szCs w:val="22"/>
              </w:rPr>
              <w:t xml:space="preserve">        </w:t>
            </w:r>
            <w:r w:rsidR="00776EA5">
              <w:rPr>
                <w:rFonts w:ascii="Calibri" w:hAnsi="Calibri"/>
                <w:bCs/>
                <w:color w:val="000000"/>
                <w:sz w:val="22"/>
                <w:szCs w:val="22"/>
              </w:rPr>
              <w:t>UP</w:t>
            </w:r>
          </w:p>
        </w:tc>
        <w:tc>
          <w:tcPr>
            <w:tcW w:w="285" w:type="pct"/>
            <w:shd w:val="clear" w:color="auto" w:fill="auto"/>
            <w:noWrap/>
            <w:vAlign w:val="bottom"/>
            <w:hideMark/>
          </w:tcPr>
          <w:p w14:paraId="52B6850D" w14:textId="77777777" w:rsidR="00B92944" w:rsidRPr="00F733B6" w:rsidRDefault="006E4F1C" w:rsidP="00776EA5">
            <w:pPr>
              <w:jc w:val="center"/>
              <w:rPr>
                <w:rFonts w:ascii="Calibri" w:hAnsi="Calibr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Cs/>
                <w:color w:val="000000"/>
                <w:sz w:val="22"/>
                <w:szCs w:val="22"/>
              </w:rPr>
              <w:t xml:space="preserve">       </w:t>
            </w:r>
            <w:r w:rsidR="00776EA5">
              <w:rPr>
                <w:rFonts w:ascii="Calibri" w:hAnsi="Calibri"/>
                <w:bCs/>
                <w:color w:val="000000"/>
                <w:sz w:val="22"/>
                <w:szCs w:val="22"/>
              </w:rPr>
              <w:t>CY</w:t>
            </w:r>
          </w:p>
        </w:tc>
        <w:tc>
          <w:tcPr>
            <w:tcW w:w="307" w:type="pct"/>
            <w:shd w:val="clear" w:color="auto" w:fill="auto"/>
            <w:noWrap/>
            <w:vAlign w:val="bottom"/>
          </w:tcPr>
          <w:p w14:paraId="52B6850E" w14:textId="77777777" w:rsidR="00B92944" w:rsidRPr="00F733B6" w:rsidRDefault="006E4F1C" w:rsidP="00BA75C2">
            <w:pPr>
              <w:jc w:val="center"/>
              <w:rPr>
                <w:rFonts w:ascii="Calibri" w:hAnsi="Calibr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Cs/>
                <w:color w:val="000000"/>
                <w:sz w:val="22"/>
                <w:szCs w:val="22"/>
              </w:rPr>
              <w:t xml:space="preserve">      </w:t>
            </w:r>
            <w:r w:rsidR="00776EA5">
              <w:rPr>
                <w:rFonts w:ascii="Calibri" w:hAnsi="Calibri"/>
                <w:bCs/>
                <w:color w:val="000000"/>
                <w:sz w:val="22"/>
                <w:szCs w:val="22"/>
              </w:rPr>
              <w:t>SMR</w:t>
            </w:r>
          </w:p>
        </w:tc>
        <w:tc>
          <w:tcPr>
            <w:tcW w:w="346" w:type="pct"/>
            <w:shd w:val="clear" w:color="auto" w:fill="auto"/>
            <w:noWrap/>
            <w:vAlign w:val="bottom"/>
          </w:tcPr>
          <w:p w14:paraId="52B6850F" w14:textId="77777777" w:rsidR="00B92944" w:rsidRPr="00F733B6" w:rsidRDefault="006E4F1C" w:rsidP="00BA75C2">
            <w:pPr>
              <w:jc w:val="center"/>
              <w:rPr>
                <w:rFonts w:ascii="Calibri" w:hAnsi="Calibr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Cs/>
                <w:color w:val="000000"/>
                <w:sz w:val="22"/>
                <w:szCs w:val="22"/>
              </w:rPr>
              <w:t xml:space="preserve">   PARC</w:t>
            </w:r>
          </w:p>
        </w:tc>
        <w:tc>
          <w:tcPr>
            <w:tcW w:w="349" w:type="pct"/>
            <w:shd w:val="clear" w:color="auto" w:fill="auto"/>
            <w:noWrap/>
            <w:vAlign w:val="bottom"/>
          </w:tcPr>
          <w:p w14:paraId="52B68510" w14:textId="77777777" w:rsidR="00B92944" w:rsidRPr="00F733B6" w:rsidRDefault="006E4F1C" w:rsidP="00BA75C2">
            <w:pPr>
              <w:jc w:val="center"/>
              <w:rPr>
                <w:rFonts w:ascii="Calibri" w:hAnsi="Calibr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Cs/>
                <w:color w:val="000000"/>
                <w:sz w:val="22"/>
                <w:szCs w:val="22"/>
              </w:rPr>
              <w:t xml:space="preserve">  OPID</w:t>
            </w:r>
          </w:p>
        </w:tc>
        <w:tc>
          <w:tcPr>
            <w:tcW w:w="420" w:type="pct"/>
            <w:shd w:val="clear" w:color="auto" w:fill="auto"/>
            <w:noWrap/>
            <w:vAlign w:val="bottom"/>
          </w:tcPr>
          <w:p w14:paraId="52B68511" w14:textId="77777777" w:rsidR="00B92944" w:rsidRPr="00F733B6" w:rsidRDefault="006E4F1C" w:rsidP="00BA75C2">
            <w:pPr>
              <w:jc w:val="center"/>
              <w:rPr>
                <w:rFonts w:ascii="Calibri" w:hAnsi="Calibr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Cs/>
                <w:color w:val="000000"/>
                <w:sz w:val="22"/>
                <w:szCs w:val="22"/>
              </w:rPr>
              <w:t xml:space="preserve">    ALL</w:t>
            </w:r>
          </w:p>
        </w:tc>
        <w:tc>
          <w:tcPr>
            <w:tcW w:w="470" w:type="pct"/>
            <w:shd w:val="clear" w:color="auto" w:fill="auto"/>
            <w:noWrap/>
            <w:vAlign w:val="bottom"/>
          </w:tcPr>
          <w:p w14:paraId="52B68512" w14:textId="77777777" w:rsidR="00B92944" w:rsidRPr="00F733B6" w:rsidRDefault="00B92944" w:rsidP="00BA75C2">
            <w:pPr>
              <w:jc w:val="center"/>
              <w:rPr>
                <w:rFonts w:ascii="Calibri" w:hAnsi="Calibri"/>
                <w:bCs/>
                <w:color w:val="000000"/>
                <w:sz w:val="22"/>
                <w:szCs w:val="22"/>
              </w:rPr>
            </w:pPr>
          </w:p>
        </w:tc>
        <w:tc>
          <w:tcPr>
            <w:tcW w:w="452" w:type="pct"/>
            <w:shd w:val="clear" w:color="auto" w:fill="auto"/>
            <w:noWrap/>
            <w:vAlign w:val="bottom"/>
          </w:tcPr>
          <w:p w14:paraId="52B68513" w14:textId="77777777" w:rsidR="00B92944" w:rsidRPr="00F733B6" w:rsidRDefault="00B92944" w:rsidP="00BA75C2">
            <w:pPr>
              <w:jc w:val="center"/>
              <w:rPr>
                <w:rFonts w:ascii="Calibri" w:hAnsi="Calibri"/>
                <w:bCs/>
                <w:color w:val="000000"/>
                <w:sz w:val="22"/>
                <w:szCs w:val="22"/>
              </w:rPr>
            </w:pPr>
          </w:p>
        </w:tc>
        <w:tc>
          <w:tcPr>
            <w:tcW w:w="357" w:type="pct"/>
            <w:shd w:val="clear" w:color="auto" w:fill="auto"/>
            <w:noWrap/>
            <w:vAlign w:val="bottom"/>
          </w:tcPr>
          <w:p w14:paraId="52B68514" w14:textId="77777777" w:rsidR="00B92944" w:rsidRPr="00F733B6" w:rsidRDefault="00B92944" w:rsidP="00BA75C2">
            <w:pPr>
              <w:jc w:val="center"/>
              <w:rPr>
                <w:rFonts w:ascii="Calibri" w:hAnsi="Calibri"/>
                <w:bCs/>
                <w:color w:val="000000"/>
                <w:sz w:val="22"/>
                <w:szCs w:val="22"/>
              </w:rPr>
            </w:pPr>
          </w:p>
        </w:tc>
      </w:tr>
      <w:tr w:rsidR="006E4F1C" w:rsidRPr="00F733B6" w14:paraId="52B68524" w14:textId="77777777" w:rsidTr="006E4F1C">
        <w:trPr>
          <w:trHeight w:val="198"/>
        </w:trPr>
        <w:tc>
          <w:tcPr>
            <w:tcW w:w="343" w:type="pct"/>
            <w:shd w:val="clear" w:color="auto" w:fill="auto"/>
            <w:noWrap/>
            <w:vAlign w:val="bottom"/>
            <w:hideMark/>
          </w:tcPr>
          <w:p w14:paraId="52B68516" w14:textId="77777777" w:rsidR="00B92944" w:rsidRPr="00F733B6" w:rsidRDefault="00B92944" w:rsidP="00BA75C2">
            <w:pPr>
              <w:jc w:val="center"/>
              <w:rPr>
                <w:rFonts w:ascii="MS Gothic" w:eastAsia="MS Gothic" w:hAnsi="MS Gothic"/>
                <w:bCs/>
                <w:color w:val="000000"/>
              </w:rPr>
            </w:pPr>
            <w:r w:rsidRPr="00F733B6">
              <w:rPr>
                <w:rFonts w:ascii="MS Gothic" w:eastAsia="MS Gothic" w:hAnsi="MS Gothic" w:hint="eastAsia"/>
                <w:bCs/>
                <w:color w:val="000000"/>
              </w:rPr>
              <w:t>☐</w:t>
            </w:r>
          </w:p>
        </w:tc>
        <w:tc>
          <w:tcPr>
            <w:tcW w:w="329" w:type="pct"/>
            <w:shd w:val="clear" w:color="auto" w:fill="auto"/>
            <w:noWrap/>
            <w:vAlign w:val="bottom"/>
            <w:hideMark/>
          </w:tcPr>
          <w:p w14:paraId="52B68517" w14:textId="77777777" w:rsidR="00B92944" w:rsidRPr="00F733B6" w:rsidRDefault="006E4F1C" w:rsidP="00BA75C2">
            <w:pPr>
              <w:jc w:val="center"/>
              <w:rPr>
                <w:rFonts w:ascii="MS Gothic" w:eastAsia="MS Gothic" w:hAnsi="MS Gothic"/>
                <w:bCs/>
                <w:color w:val="000000"/>
              </w:rPr>
            </w:pPr>
            <w:r>
              <w:rPr>
                <w:rFonts w:ascii="MS Gothic" w:eastAsia="MS Gothic" w:hAnsi="MS Gothic"/>
                <w:bCs/>
                <w:color w:val="000000"/>
              </w:rPr>
              <w:t xml:space="preserve">   </w:t>
            </w:r>
            <w:r w:rsidR="00B92944" w:rsidRPr="00F733B6">
              <w:rPr>
                <w:rFonts w:ascii="MS Gothic" w:eastAsia="MS Gothic" w:hAnsi="MS Gothic" w:hint="eastAsia"/>
                <w:bCs/>
                <w:color w:val="000000"/>
              </w:rPr>
              <w:t>☐</w:t>
            </w:r>
          </w:p>
        </w:tc>
        <w:tc>
          <w:tcPr>
            <w:tcW w:w="352" w:type="pct"/>
            <w:shd w:val="clear" w:color="auto" w:fill="auto"/>
            <w:noWrap/>
            <w:vAlign w:val="bottom"/>
            <w:hideMark/>
          </w:tcPr>
          <w:p w14:paraId="52B68518" w14:textId="77777777" w:rsidR="00B92944" w:rsidRPr="00F733B6" w:rsidRDefault="006E4F1C" w:rsidP="00BA75C2">
            <w:pPr>
              <w:jc w:val="center"/>
              <w:rPr>
                <w:rFonts w:ascii="MS Gothic" w:eastAsia="MS Gothic" w:hAnsi="MS Gothic"/>
                <w:bCs/>
                <w:color w:val="000000"/>
              </w:rPr>
            </w:pPr>
            <w:r>
              <w:rPr>
                <w:rFonts w:ascii="MS Gothic" w:eastAsia="MS Gothic" w:hAnsi="MS Gothic"/>
                <w:bCs/>
                <w:color w:val="000000"/>
              </w:rPr>
              <w:t xml:space="preserve">    </w:t>
            </w:r>
            <w:r w:rsidR="00B92944" w:rsidRPr="00F733B6">
              <w:rPr>
                <w:rFonts w:ascii="MS Gothic" w:eastAsia="MS Gothic" w:hAnsi="MS Gothic" w:hint="eastAsia"/>
                <w:bCs/>
                <w:color w:val="000000"/>
              </w:rPr>
              <w:t>☐</w:t>
            </w:r>
          </w:p>
        </w:tc>
        <w:tc>
          <w:tcPr>
            <w:tcW w:w="349" w:type="pct"/>
            <w:shd w:val="clear" w:color="auto" w:fill="auto"/>
            <w:noWrap/>
            <w:vAlign w:val="bottom"/>
            <w:hideMark/>
          </w:tcPr>
          <w:p w14:paraId="52B68519" w14:textId="77777777" w:rsidR="00B92944" w:rsidRPr="00F733B6" w:rsidRDefault="006E4F1C" w:rsidP="00BA75C2">
            <w:pPr>
              <w:jc w:val="center"/>
              <w:rPr>
                <w:rFonts w:ascii="MS Gothic" w:eastAsia="MS Gothic" w:hAnsi="MS Gothic"/>
                <w:bCs/>
                <w:color w:val="000000"/>
              </w:rPr>
            </w:pPr>
            <w:r>
              <w:rPr>
                <w:rFonts w:ascii="MS Gothic" w:eastAsia="MS Gothic" w:hAnsi="MS Gothic"/>
                <w:bCs/>
                <w:color w:val="000000"/>
              </w:rPr>
              <w:t xml:space="preserve">     </w:t>
            </w:r>
            <w:r w:rsidR="00B92944" w:rsidRPr="00F733B6">
              <w:rPr>
                <w:rFonts w:ascii="MS Gothic" w:eastAsia="MS Gothic" w:hAnsi="MS Gothic" w:hint="eastAsia"/>
                <w:bCs/>
                <w:color w:val="000000"/>
              </w:rPr>
              <w:t>☐</w:t>
            </w:r>
          </w:p>
        </w:tc>
        <w:tc>
          <w:tcPr>
            <w:tcW w:w="312" w:type="pct"/>
            <w:shd w:val="clear" w:color="auto" w:fill="auto"/>
            <w:noWrap/>
            <w:vAlign w:val="bottom"/>
            <w:hideMark/>
          </w:tcPr>
          <w:p w14:paraId="52B6851A" w14:textId="77777777" w:rsidR="00B92944" w:rsidRPr="00F733B6" w:rsidRDefault="006E4F1C" w:rsidP="00BA75C2">
            <w:pPr>
              <w:jc w:val="center"/>
              <w:rPr>
                <w:rFonts w:ascii="MS Gothic" w:eastAsia="MS Gothic" w:hAnsi="MS Gothic"/>
                <w:bCs/>
                <w:color w:val="000000"/>
              </w:rPr>
            </w:pPr>
            <w:r>
              <w:rPr>
                <w:rFonts w:ascii="MS Gothic" w:eastAsia="MS Gothic" w:hAnsi="MS Gothic"/>
                <w:bCs/>
                <w:color w:val="000000"/>
              </w:rPr>
              <w:t xml:space="preserve">   </w:t>
            </w:r>
            <w:r w:rsidR="00B92944" w:rsidRPr="00F733B6">
              <w:rPr>
                <w:rFonts w:ascii="MS Gothic" w:eastAsia="MS Gothic" w:hAnsi="MS Gothic" w:hint="eastAsia"/>
                <w:bCs/>
                <w:color w:val="000000"/>
              </w:rPr>
              <w:t>☐</w:t>
            </w:r>
          </w:p>
        </w:tc>
        <w:tc>
          <w:tcPr>
            <w:tcW w:w="329" w:type="pct"/>
            <w:shd w:val="clear" w:color="auto" w:fill="auto"/>
            <w:noWrap/>
            <w:vAlign w:val="bottom"/>
            <w:hideMark/>
          </w:tcPr>
          <w:p w14:paraId="52B6851B" w14:textId="77777777" w:rsidR="00B92944" w:rsidRPr="00F733B6" w:rsidRDefault="006E4F1C" w:rsidP="00BA75C2">
            <w:pPr>
              <w:jc w:val="center"/>
              <w:rPr>
                <w:rFonts w:ascii="MS Gothic" w:eastAsia="MS Gothic" w:hAnsi="MS Gothic"/>
                <w:bCs/>
                <w:color w:val="000000"/>
              </w:rPr>
            </w:pPr>
            <w:r>
              <w:rPr>
                <w:rFonts w:ascii="MS Gothic" w:eastAsia="MS Gothic" w:hAnsi="MS Gothic"/>
                <w:bCs/>
                <w:color w:val="000000"/>
              </w:rPr>
              <w:t xml:space="preserve">    </w:t>
            </w:r>
            <w:r w:rsidR="00B92944" w:rsidRPr="00F733B6">
              <w:rPr>
                <w:rFonts w:ascii="MS Gothic" w:eastAsia="MS Gothic" w:hAnsi="MS Gothic" w:hint="eastAsia"/>
                <w:bCs/>
                <w:color w:val="000000"/>
              </w:rPr>
              <w:t>☐</w:t>
            </w:r>
          </w:p>
        </w:tc>
        <w:tc>
          <w:tcPr>
            <w:tcW w:w="285" w:type="pct"/>
            <w:shd w:val="clear" w:color="auto" w:fill="auto"/>
            <w:noWrap/>
            <w:vAlign w:val="bottom"/>
            <w:hideMark/>
          </w:tcPr>
          <w:p w14:paraId="52B6851C" w14:textId="77777777" w:rsidR="00B92944" w:rsidRPr="00F733B6" w:rsidRDefault="006E4F1C" w:rsidP="00BA75C2">
            <w:pPr>
              <w:jc w:val="center"/>
              <w:rPr>
                <w:rFonts w:ascii="MS Gothic" w:eastAsia="MS Gothic" w:hAnsi="MS Gothic"/>
                <w:bCs/>
                <w:color w:val="000000"/>
              </w:rPr>
            </w:pPr>
            <w:r>
              <w:rPr>
                <w:rFonts w:ascii="MS Gothic" w:eastAsia="MS Gothic" w:hAnsi="MS Gothic"/>
                <w:bCs/>
                <w:color w:val="000000"/>
              </w:rPr>
              <w:t xml:space="preserve">   </w:t>
            </w:r>
            <w:r w:rsidR="00B92944" w:rsidRPr="00F733B6">
              <w:rPr>
                <w:rFonts w:ascii="MS Gothic" w:eastAsia="MS Gothic" w:hAnsi="MS Gothic" w:hint="eastAsia"/>
                <w:bCs/>
                <w:color w:val="000000"/>
              </w:rPr>
              <w:t>☐</w:t>
            </w:r>
          </w:p>
        </w:tc>
        <w:tc>
          <w:tcPr>
            <w:tcW w:w="307" w:type="pct"/>
            <w:shd w:val="clear" w:color="auto" w:fill="auto"/>
            <w:noWrap/>
            <w:vAlign w:val="bottom"/>
            <w:hideMark/>
          </w:tcPr>
          <w:p w14:paraId="52B6851D" w14:textId="77777777" w:rsidR="00B92944" w:rsidRPr="00F733B6" w:rsidRDefault="006E4F1C" w:rsidP="00BA75C2">
            <w:pPr>
              <w:jc w:val="center"/>
              <w:rPr>
                <w:rFonts w:ascii="MS Gothic" w:eastAsia="MS Gothic" w:hAnsi="MS Gothic"/>
                <w:bCs/>
                <w:color w:val="000000"/>
              </w:rPr>
            </w:pPr>
            <w:r>
              <w:rPr>
                <w:rFonts w:ascii="MS Gothic" w:eastAsia="MS Gothic" w:hAnsi="MS Gothic"/>
                <w:bCs/>
                <w:color w:val="000000"/>
              </w:rPr>
              <w:t xml:space="preserve">   </w:t>
            </w:r>
            <w:r w:rsidR="00B92944" w:rsidRPr="00F733B6">
              <w:rPr>
                <w:rFonts w:ascii="MS Gothic" w:eastAsia="MS Gothic" w:hAnsi="MS Gothic" w:hint="eastAsia"/>
                <w:bCs/>
                <w:color w:val="000000"/>
              </w:rPr>
              <w:t>☐</w:t>
            </w:r>
          </w:p>
        </w:tc>
        <w:tc>
          <w:tcPr>
            <w:tcW w:w="346" w:type="pct"/>
            <w:shd w:val="clear" w:color="auto" w:fill="auto"/>
            <w:noWrap/>
            <w:vAlign w:val="bottom"/>
            <w:hideMark/>
          </w:tcPr>
          <w:p w14:paraId="52B6851E" w14:textId="77777777" w:rsidR="00B92944" w:rsidRPr="00F733B6" w:rsidRDefault="006E4F1C" w:rsidP="00BA75C2">
            <w:pPr>
              <w:jc w:val="center"/>
              <w:rPr>
                <w:rFonts w:ascii="MS Gothic" w:eastAsia="MS Gothic" w:hAnsi="MS Gothic"/>
                <w:bCs/>
                <w:color w:val="000000"/>
              </w:rPr>
            </w:pPr>
            <w:r>
              <w:rPr>
                <w:rFonts w:ascii="MS Gothic" w:eastAsia="MS Gothic" w:hAnsi="MS Gothic"/>
                <w:bCs/>
                <w:color w:val="000000"/>
              </w:rPr>
              <w:t xml:space="preserve"> </w:t>
            </w:r>
            <w:r w:rsidR="00B92944" w:rsidRPr="00F733B6">
              <w:rPr>
                <w:rFonts w:ascii="MS Gothic" w:eastAsia="MS Gothic" w:hAnsi="MS Gothic" w:hint="eastAsia"/>
                <w:bCs/>
                <w:color w:val="000000"/>
              </w:rPr>
              <w:t>☐</w:t>
            </w:r>
          </w:p>
        </w:tc>
        <w:tc>
          <w:tcPr>
            <w:tcW w:w="349" w:type="pct"/>
            <w:shd w:val="clear" w:color="auto" w:fill="auto"/>
            <w:noWrap/>
            <w:vAlign w:val="bottom"/>
            <w:hideMark/>
          </w:tcPr>
          <w:p w14:paraId="52B6851F" w14:textId="77777777" w:rsidR="00B92944" w:rsidRPr="00F733B6" w:rsidRDefault="006E4F1C" w:rsidP="00BA75C2">
            <w:pPr>
              <w:jc w:val="center"/>
              <w:rPr>
                <w:rFonts w:ascii="MS Gothic" w:eastAsia="MS Gothic" w:hAnsi="MS Gothic"/>
                <w:bCs/>
                <w:color w:val="000000"/>
              </w:rPr>
            </w:pPr>
            <w:r>
              <w:rPr>
                <w:rFonts w:ascii="MS Gothic" w:eastAsia="MS Gothic" w:hAnsi="MS Gothic"/>
                <w:bCs/>
                <w:color w:val="000000"/>
              </w:rPr>
              <w:t xml:space="preserve"> </w:t>
            </w:r>
            <w:r w:rsidR="00B92944" w:rsidRPr="00F733B6">
              <w:rPr>
                <w:rFonts w:ascii="MS Gothic" w:eastAsia="MS Gothic" w:hAnsi="MS Gothic" w:hint="eastAsia"/>
                <w:bCs/>
                <w:color w:val="000000"/>
              </w:rPr>
              <w:t>☐</w:t>
            </w:r>
          </w:p>
        </w:tc>
        <w:tc>
          <w:tcPr>
            <w:tcW w:w="420" w:type="pct"/>
            <w:shd w:val="clear" w:color="auto" w:fill="auto"/>
            <w:noWrap/>
            <w:vAlign w:val="bottom"/>
            <w:hideMark/>
          </w:tcPr>
          <w:p w14:paraId="52B68520" w14:textId="77777777" w:rsidR="00B92944" w:rsidRPr="00F733B6" w:rsidRDefault="006E4F1C" w:rsidP="00BA75C2">
            <w:pPr>
              <w:jc w:val="center"/>
              <w:rPr>
                <w:rFonts w:ascii="MS Gothic" w:eastAsia="MS Gothic" w:hAnsi="MS Gothic"/>
                <w:bCs/>
                <w:color w:val="000000"/>
              </w:rPr>
            </w:pPr>
            <w:r>
              <w:rPr>
                <w:rFonts w:ascii="MS Gothic" w:eastAsia="MS Gothic" w:hAnsi="MS Gothic"/>
                <w:bCs/>
                <w:color w:val="000000"/>
              </w:rPr>
              <w:t xml:space="preserve">  </w:t>
            </w:r>
            <w:r w:rsidR="00B92944" w:rsidRPr="00F733B6">
              <w:rPr>
                <w:rFonts w:ascii="MS Gothic" w:eastAsia="MS Gothic" w:hAnsi="MS Gothic" w:hint="eastAsia"/>
                <w:bCs/>
                <w:color w:val="000000"/>
              </w:rPr>
              <w:t>☐</w:t>
            </w:r>
          </w:p>
        </w:tc>
        <w:tc>
          <w:tcPr>
            <w:tcW w:w="470" w:type="pct"/>
            <w:shd w:val="clear" w:color="auto" w:fill="auto"/>
            <w:noWrap/>
            <w:vAlign w:val="bottom"/>
          </w:tcPr>
          <w:p w14:paraId="52B68521" w14:textId="77777777" w:rsidR="00B92944" w:rsidRPr="00F733B6" w:rsidRDefault="00B92944" w:rsidP="00BA75C2">
            <w:pPr>
              <w:jc w:val="center"/>
              <w:rPr>
                <w:rFonts w:ascii="MS Gothic" w:eastAsia="MS Gothic" w:hAnsi="MS Gothic"/>
                <w:bCs/>
                <w:color w:val="000000"/>
              </w:rPr>
            </w:pPr>
          </w:p>
        </w:tc>
        <w:tc>
          <w:tcPr>
            <w:tcW w:w="452" w:type="pct"/>
            <w:shd w:val="clear" w:color="auto" w:fill="auto"/>
            <w:noWrap/>
            <w:vAlign w:val="bottom"/>
          </w:tcPr>
          <w:p w14:paraId="52B68522" w14:textId="77777777" w:rsidR="00B92944" w:rsidRPr="00F733B6" w:rsidRDefault="00B92944" w:rsidP="00BA75C2">
            <w:pPr>
              <w:jc w:val="center"/>
              <w:rPr>
                <w:rFonts w:ascii="MS Gothic" w:eastAsia="MS Gothic" w:hAnsi="MS Gothic"/>
                <w:bCs/>
                <w:color w:val="000000"/>
              </w:rPr>
            </w:pPr>
          </w:p>
        </w:tc>
        <w:tc>
          <w:tcPr>
            <w:tcW w:w="357" w:type="pct"/>
            <w:shd w:val="clear" w:color="auto" w:fill="auto"/>
            <w:noWrap/>
            <w:vAlign w:val="bottom"/>
          </w:tcPr>
          <w:p w14:paraId="52B68523" w14:textId="77777777" w:rsidR="00B92944" w:rsidRPr="00F733B6" w:rsidRDefault="00B92944" w:rsidP="00BA75C2">
            <w:pPr>
              <w:jc w:val="center"/>
              <w:rPr>
                <w:rFonts w:ascii="MS Gothic" w:eastAsia="MS Gothic" w:hAnsi="MS Gothic"/>
                <w:bCs/>
                <w:color w:val="000000"/>
              </w:rPr>
            </w:pPr>
          </w:p>
        </w:tc>
      </w:tr>
    </w:tbl>
    <w:p w14:paraId="6EF66AF2" w14:textId="77777777" w:rsidR="009648C8" w:rsidRDefault="009648C8" w:rsidP="0079057C">
      <w:pPr>
        <w:outlineLvl w:val="0"/>
        <w:rPr>
          <w:sz w:val="24"/>
          <w:szCs w:val="24"/>
          <w:u w:val="single"/>
        </w:rPr>
      </w:pPr>
    </w:p>
    <w:p w14:paraId="6A9143AF" w14:textId="5DC24834" w:rsidR="009648C8" w:rsidRPr="00B77985" w:rsidRDefault="009648C8" w:rsidP="0079057C">
      <w:pPr>
        <w:outlineLvl w:val="0"/>
        <w:rPr>
          <w:b w:val="0"/>
          <w:bCs/>
          <w:sz w:val="24"/>
          <w:szCs w:val="24"/>
          <w:highlight w:val="yellow"/>
        </w:rPr>
      </w:pPr>
      <w:r w:rsidRPr="00B77985">
        <w:rPr>
          <w:b w:val="0"/>
          <w:bCs/>
          <w:sz w:val="24"/>
          <w:szCs w:val="24"/>
          <w:highlight w:val="yellow"/>
        </w:rPr>
        <w:t xml:space="preserve">The actual </w:t>
      </w:r>
      <w:r w:rsidR="00BB7696" w:rsidRPr="00B77985">
        <w:rPr>
          <w:b w:val="0"/>
          <w:bCs/>
          <w:sz w:val="24"/>
          <w:szCs w:val="24"/>
          <w:highlight w:val="yellow"/>
        </w:rPr>
        <w:t xml:space="preserve">shorthand ID for each site is unclear to PeriGen. Here is </w:t>
      </w:r>
      <w:r w:rsidR="00B77985" w:rsidRPr="00B77985">
        <w:rPr>
          <w:b w:val="0"/>
          <w:bCs/>
          <w:sz w:val="24"/>
          <w:szCs w:val="24"/>
          <w:highlight w:val="yellow"/>
        </w:rPr>
        <w:t>a list of facilities planned for the Vigilance project:</w:t>
      </w:r>
    </w:p>
    <w:p w14:paraId="48456180" w14:textId="77777777" w:rsidR="00B77985" w:rsidRPr="00B77985" w:rsidRDefault="00B77985" w:rsidP="0079057C">
      <w:pPr>
        <w:outlineLvl w:val="0"/>
        <w:rPr>
          <w:b w:val="0"/>
          <w:bCs/>
          <w:sz w:val="24"/>
          <w:szCs w:val="24"/>
          <w:highlight w:val="yellow"/>
        </w:rPr>
      </w:pPr>
    </w:p>
    <w:tbl>
      <w:tblPr>
        <w:tblW w:w="3780" w:type="dxa"/>
        <w:tblInd w:w="118" w:type="dxa"/>
        <w:tblLook w:val="04A0" w:firstRow="1" w:lastRow="0" w:firstColumn="1" w:lastColumn="0" w:noHBand="0" w:noVBand="1"/>
      </w:tblPr>
      <w:tblGrid>
        <w:gridCol w:w="2140"/>
        <w:gridCol w:w="1640"/>
      </w:tblGrid>
      <w:tr w:rsidR="00B77985" w:rsidRPr="00B77985" w14:paraId="5255D31B" w14:textId="77777777" w:rsidTr="00B77985">
        <w:trPr>
          <w:trHeight w:val="300"/>
        </w:trPr>
        <w:tc>
          <w:tcPr>
            <w:tcW w:w="214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vAlign w:val="center"/>
            <w:hideMark/>
          </w:tcPr>
          <w:p w14:paraId="3946FC31" w14:textId="77777777" w:rsidR="00B77985" w:rsidRPr="00B77985" w:rsidRDefault="00B77985" w:rsidP="00B77985">
            <w:pPr>
              <w:rPr>
                <w:rFonts w:ascii="Segoe UI" w:hAnsi="Segoe UI" w:cs="Segoe UI"/>
                <w:b w:val="0"/>
                <w:sz w:val="18"/>
                <w:szCs w:val="18"/>
                <w:highlight w:val="yellow"/>
              </w:rPr>
            </w:pPr>
            <w:r w:rsidRPr="00B77985">
              <w:rPr>
                <w:rFonts w:ascii="Segoe UI" w:hAnsi="Segoe UI" w:cs="Segoe UI"/>
                <w:b w:val="0"/>
                <w:sz w:val="18"/>
                <w:szCs w:val="18"/>
                <w:highlight w:val="yellow"/>
              </w:rPr>
              <w:t>MH Texas Medical Center</w:t>
            </w:r>
          </w:p>
        </w:tc>
        <w:tc>
          <w:tcPr>
            <w:tcW w:w="1640" w:type="dxa"/>
            <w:tcBorders>
              <w:top w:val="single" w:sz="8" w:space="0" w:color="666666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vAlign w:val="center"/>
            <w:hideMark/>
          </w:tcPr>
          <w:p w14:paraId="7345A848" w14:textId="77777777" w:rsidR="00B77985" w:rsidRPr="00B77985" w:rsidRDefault="00B77985" w:rsidP="00B77985">
            <w:pPr>
              <w:rPr>
                <w:rFonts w:ascii="Segoe UI" w:hAnsi="Segoe UI" w:cs="Segoe UI"/>
                <w:b w:val="0"/>
                <w:sz w:val="18"/>
                <w:szCs w:val="18"/>
                <w:highlight w:val="yellow"/>
              </w:rPr>
            </w:pPr>
            <w:r w:rsidRPr="00B77985">
              <w:rPr>
                <w:rFonts w:ascii="Segoe UI" w:hAnsi="Segoe UI" w:cs="Segoe UI"/>
                <w:b w:val="0"/>
                <w:sz w:val="18"/>
                <w:szCs w:val="18"/>
                <w:highlight w:val="yellow"/>
              </w:rPr>
              <w:t>Houston, TX</w:t>
            </w:r>
          </w:p>
        </w:tc>
      </w:tr>
      <w:tr w:rsidR="00B77985" w:rsidRPr="00B77985" w14:paraId="3F47C351" w14:textId="77777777" w:rsidTr="00B77985">
        <w:trPr>
          <w:trHeight w:val="300"/>
        </w:trPr>
        <w:tc>
          <w:tcPr>
            <w:tcW w:w="214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vAlign w:val="center"/>
            <w:hideMark/>
          </w:tcPr>
          <w:p w14:paraId="4190A3E0" w14:textId="77777777" w:rsidR="00B77985" w:rsidRPr="00B77985" w:rsidRDefault="00B77985" w:rsidP="00B77985">
            <w:pPr>
              <w:rPr>
                <w:rFonts w:ascii="Segoe UI" w:hAnsi="Segoe UI" w:cs="Segoe UI"/>
                <w:b w:val="0"/>
                <w:sz w:val="18"/>
                <w:szCs w:val="18"/>
                <w:highlight w:val="yellow"/>
              </w:rPr>
            </w:pPr>
            <w:r w:rsidRPr="00B77985">
              <w:rPr>
                <w:rFonts w:ascii="Segoe UI" w:hAnsi="Segoe UI" w:cs="Segoe UI"/>
                <w:b w:val="0"/>
                <w:sz w:val="18"/>
                <w:szCs w:val="18"/>
                <w:highlight w:val="yellow"/>
              </w:rPr>
              <w:t>MH Med City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vAlign w:val="center"/>
            <w:hideMark/>
          </w:tcPr>
          <w:p w14:paraId="64EBA5E2" w14:textId="77777777" w:rsidR="00B77985" w:rsidRPr="00B77985" w:rsidRDefault="00B77985" w:rsidP="00B77985">
            <w:pPr>
              <w:rPr>
                <w:rFonts w:ascii="Segoe UI" w:hAnsi="Segoe UI" w:cs="Segoe UI"/>
                <w:b w:val="0"/>
                <w:sz w:val="18"/>
                <w:szCs w:val="18"/>
                <w:highlight w:val="yellow"/>
              </w:rPr>
            </w:pPr>
            <w:r w:rsidRPr="00B77985">
              <w:rPr>
                <w:rFonts w:ascii="Segoe UI" w:hAnsi="Segoe UI" w:cs="Segoe UI"/>
                <w:b w:val="0"/>
                <w:sz w:val="18"/>
                <w:szCs w:val="18"/>
                <w:highlight w:val="yellow"/>
              </w:rPr>
              <w:t>Houston, TX</w:t>
            </w:r>
          </w:p>
        </w:tc>
      </w:tr>
      <w:tr w:rsidR="00B77985" w:rsidRPr="00B77985" w14:paraId="222117AF" w14:textId="77777777" w:rsidTr="00B77985">
        <w:trPr>
          <w:trHeight w:val="300"/>
        </w:trPr>
        <w:tc>
          <w:tcPr>
            <w:tcW w:w="214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vAlign w:val="center"/>
            <w:hideMark/>
          </w:tcPr>
          <w:p w14:paraId="3F1CC9B3" w14:textId="77777777" w:rsidR="00B77985" w:rsidRPr="00B77985" w:rsidRDefault="00B77985" w:rsidP="00B77985">
            <w:pPr>
              <w:rPr>
                <w:rFonts w:ascii="Segoe UI" w:hAnsi="Segoe UI" w:cs="Segoe UI"/>
                <w:b w:val="0"/>
                <w:sz w:val="18"/>
                <w:szCs w:val="18"/>
                <w:highlight w:val="yellow"/>
              </w:rPr>
            </w:pPr>
            <w:r w:rsidRPr="00B77985">
              <w:rPr>
                <w:rFonts w:ascii="Segoe UI" w:hAnsi="Segoe UI" w:cs="Segoe UI"/>
                <w:b w:val="0"/>
                <w:sz w:val="18"/>
                <w:szCs w:val="18"/>
                <w:highlight w:val="yellow"/>
              </w:rPr>
              <w:t>MH Southwest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vAlign w:val="center"/>
            <w:hideMark/>
          </w:tcPr>
          <w:p w14:paraId="4E72B89C" w14:textId="77777777" w:rsidR="00B77985" w:rsidRPr="00B77985" w:rsidRDefault="00B77985" w:rsidP="00B77985">
            <w:pPr>
              <w:rPr>
                <w:rFonts w:ascii="Segoe UI" w:hAnsi="Segoe UI" w:cs="Segoe UI"/>
                <w:b w:val="0"/>
                <w:sz w:val="18"/>
                <w:szCs w:val="18"/>
                <w:highlight w:val="yellow"/>
              </w:rPr>
            </w:pPr>
            <w:r w:rsidRPr="00B77985">
              <w:rPr>
                <w:rFonts w:ascii="Segoe UI" w:hAnsi="Segoe UI" w:cs="Segoe UI"/>
                <w:b w:val="0"/>
                <w:sz w:val="18"/>
                <w:szCs w:val="18"/>
                <w:highlight w:val="yellow"/>
              </w:rPr>
              <w:t>Houston, TX</w:t>
            </w:r>
          </w:p>
        </w:tc>
      </w:tr>
      <w:tr w:rsidR="00B77985" w:rsidRPr="00B77985" w14:paraId="20D38E27" w14:textId="77777777" w:rsidTr="00B77985">
        <w:trPr>
          <w:trHeight w:val="300"/>
        </w:trPr>
        <w:tc>
          <w:tcPr>
            <w:tcW w:w="214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vAlign w:val="center"/>
            <w:hideMark/>
          </w:tcPr>
          <w:p w14:paraId="6A965456" w14:textId="77777777" w:rsidR="00B77985" w:rsidRPr="00B77985" w:rsidRDefault="00B77985" w:rsidP="00B77985">
            <w:pPr>
              <w:rPr>
                <w:rFonts w:ascii="Segoe UI" w:hAnsi="Segoe UI" w:cs="Segoe UI"/>
                <w:b w:val="0"/>
                <w:sz w:val="18"/>
                <w:szCs w:val="18"/>
                <w:highlight w:val="yellow"/>
              </w:rPr>
            </w:pPr>
            <w:r w:rsidRPr="00B77985">
              <w:rPr>
                <w:rFonts w:ascii="Segoe UI" w:hAnsi="Segoe UI" w:cs="Segoe UI"/>
                <w:b w:val="0"/>
                <w:sz w:val="18"/>
                <w:szCs w:val="18"/>
                <w:highlight w:val="yellow"/>
              </w:rPr>
              <w:t>MH The Woodlands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vAlign w:val="center"/>
            <w:hideMark/>
          </w:tcPr>
          <w:p w14:paraId="242E5730" w14:textId="77777777" w:rsidR="00B77985" w:rsidRPr="00B77985" w:rsidRDefault="00B77985" w:rsidP="00B77985">
            <w:pPr>
              <w:rPr>
                <w:rFonts w:ascii="Segoe UI" w:hAnsi="Segoe UI" w:cs="Segoe UI"/>
                <w:b w:val="0"/>
                <w:sz w:val="18"/>
                <w:szCs w:val="18"/>
                <w:highlight w:val="yellow"/>
              </w:rPr>
            </w:pPr>
            <w:r w:rsidRPr="00B77985">
              <w:rPr>
                <w:rFonts w:ascii="Segoe UI" w:hAnsi="Segoe UI" w:cs="Segoe UI"/>
                <w:b w:val="0"/>
                <w:sz w:val="18"/>
                <w:szCs w:val="18"/>
                <w:highlight w:val="yellow"/>
              </w:rPr>
              <w:t>The Woodlands, TX</w:t>
            </w:r>
          </w:p>
        </w:tc>
      </w:tr>
      <w:tr w:rsidR="00B77985" w:rsidRPr="00B77985" w14:paraId="0EBF11C6" w14:textId="77777777" w:rsidTr="00B77985">
        <w:trPr>
          <w:trHeight w:val="300"/>
        </w:trPr>
        <w:tc>
          <w:tcPr>
            <w:tcW w:w="214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vAlign w:val="center"/>
            <w:hideMark/>
          </w:tcPr>
          <w:p w14:paraId="6F012D1B" w14:textId="77777777" w:rsidR="00B77985" w:rsidRPr="00B77985" w:rsidRDefault="00B77985" w:rsidP="00B77985">
            <w:pPr>
              <w:rPr>
                <w:rFonts w:ascii="Segoe UI" w:hAnsi="Segoe UI" w:cs="Segoe UI"/>
                <w:b w:val="0"/>
                <w:sz w:val="18"/>
                <w:szCs w:val="18"/>
                <w:highlight w:val="yellow"/>
              </w:rPr>
            </w:pPr>
            <w:r w:rsidRPr="00B77985">
              <w:rPr>
                <w:rFonts w:ascii="Segoe UI" w:hAnsi="Segoe UI" w:cs="Segoe UI"/>
                <w:b w:val="0"/>
                <w:sz w:val="18"/>
                <w:szCs w:val="18"/>
                <w:highlight w:val="yellow"/>
              </w:rPr>
              <w:t>MH Sugarland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vAlign w:val="center"/>
            <w:hideMark/>
          </w:tcPr>
          <w:p w14:paraId="1B2C54D4" w14:textId="77777777" w:rsidR="00B77985" w:rsidRPr="00B77985" w:rsidRDefault="00B77985" w:rsidP="00B77985">
            <w:pPr>
              <w:rPr>
                <w:rFonts w:ascii="Segoe UI" w:hAnsi="Segoe UI" w:cs="Segoe UI"/>
                <w:b w:val="0"/>
                <w:sz w:val="18"/>
                <w:szCs w:val="18"/>
                <w:highlight w:val="yellow"/>
              </w:rPr>
            </w:pPr>
            <w:r w:rsidRPr="00B77985">
              <w:rPr>
                <w:rFonts w:ascii="Segoe UI" w:hAnsi="Segoe UI" w:cs="Segoe UI"/>
                <w:b w:val="0"/>
                <w:sz w:val="18"/>
                <w:szCs w:val="18"/>
                <w:highlight w:val="yellow"/>
              </w:rPr>
              <w:t>Sugarland, TX</w:t>
            </w:r>
          </w:p>
        </w:tc>
      </w:tr>
      <w:tr w:rsidR="00B77985" w:rsidRPr="00B77985" w14:paraId="01AD93A7" w14:textId="77777777" w:rsidTr="00B77985">
        <w:trPr>
          <w:trHeight w:val="300"/>
        </w:trPr>
        <w:tc>
          <w:tcPr>
            <w:tcW w:w="214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vAlign w:val="center"/>
            <w:hideMark/>
          </w:tcPr>
          <w:p w14:paraId="53199AB7" w14:textId="77777777" w:rsidR="00B77985" w:rsidRPr="00B77985" w:rsidRDefault="00B77985" w:rsidP="00B77985">
            <w:pPr>
              <w:rPr>
                <w:rFonts w:ascii="Segoe UI" w:hAnsi="Segoe UI" w:cs="Segoe UI"/>
                <w:b w:val="0"/>
                <w:sz w:val="18"/>
                <w:szCs w:val="18"/>
                <w:highlight w:val="yellow"/>
              </w:rPr>
            </w:pPr>
            <w:r w:rsidRPr="00B77985">
              <w:rPr>
                <w:rFonts w:ascii="Segoe UI" w:hAnsi="Segoe UI" w:cs="Segoe UI"/>
                <w:b w:val="0"/>
                <w:sz w:val="18"/>
                <w:szCs w:val="18"/>
                <w:highlight w:val="yellow"/>
              </w:rPr>
              <w:t>MH Katy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vAlign w:val="center"/>
            <w:hideMark/>
          </w:tcPr>
          <w:p w14:paraId="18514AC1" w14:textId="77777777" w:rsidR="00B77985" w:rsidRPr="00B77985" w:rsidRDefault="00B77985" w:rsidP="00B77985">
            <w:pPr>
              <w:rPr>
                <w:rFonts w:ascii="Segoe UI" w:hAnsi="Segoe UI" w:cs="Segoe UI"/>
                <w:b w:val="0"/>
                <w:sz w:val="18"/>
                <w:szCs w:val="18"/>
                <w:highlight w:val="yellow"/>
              </w:rPr>
            </w:pPr>
            <w:r w:rsidRPr="00B77985">
              <w:rPr>
                <w:rFonts w:ascii="Segoe UI" w:hAnsi="Segoe UI" w:cs="Segoe UI"/>
                <w:b w:val="0"/>
                <w:sz w:val="18"/>
                <w:szCs w:val="18"/>
                <w:highlight w:val="yellow"/>
              </w:rPr>
              <w:t>Katy, TX</w:t>
            </w:r>
          </w:p>
        </w:tc>
      </w:tr>
      <w:tr w:rsidR="00B77985" w:rsidRPr="00B77985" w14:paraId="6A1B537E" w14:textId="77777777" w:rsidTr="00B77985">
        <w:trPr>
          <w:trHeight w:val="300"/>
        </w:trPr>
        <w:tc>
          <w:tcPr>
            <w:tcW w:w="214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vAlign w:val="center"/>
            <w:hideMark/>
          </w:tcPr>
          <w:p w14:paraId="7B06105B" w14:textId="77777777" w:rsidR="00B77985" w:rsidRPr="00B77985" w:rsidRDefault="00B77985" w:rsidP="00B77985">
            <w:pPr>
              <w:rPr>
                <w:rFonts w:ascii="Segoe UI" w:hAnsi="Segoe UI" w:cs="Segoe UI"/>
                <w:b w:val="0"/>
                <w:sz w:val="18"/>
                <w:szCs w:val="18"/>
                <w:highlight w:val="yellow"/>
              </w:rPr>
            </w:pPr>
            <w:r w:rsidRPr="00B77985">
              <w:rPr>
                <w:rFonts w:ascii="Segoe UI" w:hAnsi="Segoe UI" w:cs="Segoe UI"/>
                <w:b w:val="0"/>
                <w:sz w:val="18"/>
                <w:szCs w:val="18"/>
                <w:highlight w:val="yellow"/>
              </w:rPr>
              <w:t>MH Greater Heights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vAlign w:val="center"/>
            <w:hideMark/>
          </w:tcPr>
          <w:p w14:paraId="32AE7716" w14:textId="77777777" w:rsidR="00B77985" w:rsidRPr="00B77985" w:rsidRDefault="00B77985" w:rsidP="00B77985">
            <w:pPr>
              <w:rPr>
                <w:rFonts w:ascii="Segoe UI" w:hAnsi="Segoe UI" w:cs="Segoe UI"/>
                <w:b w:val="0"/>
                <w:sz w:val="18"/>
                <w:szCs w:val="18"/>
                <w:highlight w:val="yellow"/>
              </w:rPr>
            </w:pPr>
            <w:r w:rsidRPr="00B77985">
              <w:rPr>
                <w:rFonts w:ascii="Segoe UI" w:hAnsi="Segoe UI" w:cs="Segoe UI"/>
                <w:b w:val="0"/>
                <w:sz w:val="18"/>
                <w:szCs w:val="18"/>
                <w:highlight w:val="yellow"/>
              </w:rPr>
              <w:t>Houston, TX</w:t>
            </w:r>
          </w:p>
        </w:tc>
      </w:tr>
      <w:tr w:rsidR="00B77985" w:rsidRPr="00B77985" w14:paraId="4CDBC3AB" w14:textId="77777777" w:rsidTr="00B77985">
        <w:trPr>
          <w:trHeight w:val="300"/>
        </w:trPr>
        <w:tc>
          <w:tcPr>
            <w:tcW w:w="214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vAlign w:val="center"/>
            <w:hideMark/>
          </w:tcPr>
          <w:p w14:paraId="355EF412" w14:textId="77777777" w:rsidR="00B77985" w:rsidRPr="00B77985" w:rsidRDefault="00B77985" w:rsidP="00B77985">
            <w:pPr>
              <w:rPr>
                <w:rFonts w:ascii="Segoe UI" w:hAnsi="Segoe UI" w:cs="Segoe UI"/>
                <w:b w:val="0"/>
                <w:sz w:val="18"/>
                <w:szCs w:val="18"/>
                <w:highlight w:val="yellow"/>
              </w:rPr>
            </w:pPr>
            <w:r w:rsidRPr="00B77985">
              <w:rPr>
                <w:rFonts w:ascii="Segoe UI" w:hAnsi="Segoe UI" w:cs="Segoe UI"/>
                <w:b w:val="0"/>
                <w:sz w:val="18"/>
                <w:szCs w:val="18"/>
                <w:highlight w:val="yellow"/>
              </w:rPr>
              <w:t>MH Cypress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vAlign w:val="center"/>
            <w:hideMark/>
          </w:tcPr>
          <w:p w14:paraId="16C63494" w14:textId="77777777" w:rsidR="00B77985" w:rsidRPr="00B77985" w:rsidRDefault="00B77985" w:rsidP="00B77985">
            <w:pPr>
              <w:rPr>
                <w:rFonts w:ascii="Segoe UI" w:hAnsi="Segoe UI" w:cs="Segoe UI"/>
                <w:b w:val="0"/>
                <w:sz w:val="18"/>
                <w:szCs w:val="18"/>
                <w:highlight w:val="yellow"/>
              </w:rPr>
            </w:pPr>
            <w:r w:rsidRPr="00B77985">
              <w:rPr>
                <w:rFonts w:ascii="Segoe UI" w:hAnsi="Segoe UI" w:cs="Segoe UI"/>
                <w:b w:val="0"/>
                <w:sz w:val="18"/>
                <w:szCs w:val="18"/>
                <w:highlight w:val="yellow"/>
              </w:rPr>
              <w:t>Cypress, TX</w:t>
            </w:r>
          </w:p>
        </w:tc>
      </w:tr>
      <w:tr w:rsidR="00B77985" w:rsidRPr="00B77985" w14:paraId="3D67F18E" w14:textId="77777777" w:rsidTr="00B77985">
        <w:trPr>
          <w:trHeight w:val="300"/>
        </w:trPr>
        <w:tc>
          <w:tcPr>
            <w:tcW w:w="214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vAlign w:val="center"/>
            <w:hideMark/>
          </w:tcPr>
          <w:p w14:paraId="25EE4FEA" w14:textId="77777777" w:rsidR="00B77985" w:rsidRPr="00B77985" w:rsidRDefault="00B77985" w:rsidP="00B77985">
            <w:pPr>
              <w:rPr>
                <w:rFonts w:ascii="Segoe UI" w:hAnsi="Segoe UI" w:cs="Segoe UI"/>
                <w:b w:val="0"/>
                <w:sz w:val="18"/>
                <w:szCs w:val="18"/>
                <w:highlight w:val="yellow"/>
              </w:rPr>
            </w:pPr>
            <w:r w:rsidRPr="00B77985">
              <w:rPr>
                <w:rFonts w:ascii="Segoe UI" w:hAnsi="Segoe UI" w:cs="Segoe UI"/>
                <w:b w:val="0"/>
                <w:sz w:val="18"/>
                <w:szCs w:val="18"/>
                <w:highlight w:val="yellow"/>
              </w:rPr>
              <w:t>MH Northeast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vAlign w:val="center"/>
            <w:hideMark/>
          </w:tcPr>
          <w:p w14:paraId="427C80DA" w14:textId="77777777" w:rsidR="00B77985" w:rsidRPr="00B77985" w:rsidRDefault="00B77985" w:rsidP="00B77985">
            <w:pPr>
              <w:rPr>
                <w:rFonts w:ascii="Segoe UI" w:hAnsi="Segoe UI" w:cs="Segoe UI"/>
                <w:b w:val="0"/>
                <w:sz w:val="18"/>
                <w:szCs w:val="18"/>
                <w:highlight w:val="yellow"/>
              </w:rPr>
            </w:pPr>
            <w:r w:rsidRPr="00B77985">
              <w:rPr>
                <w:rFonts w:ascii="Segoe UI" w:hAnsi="Segoe UI" w:cs="Segoe UI"/>
                <w:b w:val="0"/>
                <w:sz w:val="18"/>
                <w:szCs w:val="18"/>
                <w:highlight w:val="yellow"/>
              </w:rPr>
              <w:t>Humble, TX</w:t>
            </w:r>
          </w:p>
        </w:tc>
      </w:tr>
      <w:tr w:rsidR="00B77985" w:rsidRPr="00B77985" w14:paraId="060DE80F" w14:textId="77777777" w:rsidTr="00B77985">
        <w:trPr>
          <w:trHeight w:val="300"/>
        </w:trPr>
        <w:tc>
          <w:tcPr>
            <w:tcW w:w="2140" w:type="dxa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vAlign w:val="center"/>
            <w:hideMark/>
          </w:tcPr>
          <w:p w14:paraId="57AA9D91" w14:textId="77777777" w:rsidR="00B77985" w:rsidRPr="00B77985" w:rsidRDefault="00B77985" w:rsidP="00B77985">
            <w:pPr>
              <w:rPr>
                <w:rFonts w:ascii="Segoe UI" w:hAnsi="Segoe UI" w:cs="Segoe UI"/>
                <w:b w:val="0"/>
                <w:sz w:val="18"/>
                <w:szCs w:val="18"/>
                <w:highlight w:val="yellow"/>
              </w:rPr>
            </w:pPr>
            <w:r w:rsidRPr="00B77985">
              <w:rPr>
                <w:rFonts w:ascii="Segoe UI" w:hAnsi="Segoe UI" w:cs="Segoe UI"/>
                <w:b w:val="0"/>
                <w:sz w:val="18"/>
                <w:szCs w:val="18"/>
                <w:highlight w:val="yellow"/>
              </w:rPr>
              <w:t>MH Southeast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vAlign w:val="center"/>
            <w:hideMark/>
          </w:tcPr>
          <w:p w14:paraId="476B9A5E" w14:textId="77777777" w:rsidR="00B77985" w:rsidRPr="00B77985" w:rsidRDefault="00B77985" w:rsidP="00B77985">
            <w:pPr>
              <w:rPr>
                <w:rFonts w:ascii="Segoe UI" w:hAnsi="Segoe UI" w:cs="Segoe UI"/>
                <w:b w:val="0"/>
                <w:sz w:val="18"/>
                <w:szCs w:val="18"/>
              </w:rPr>
            </w:pPr>
            <w:r w:rsidRPr="00B77985">
              <w:rPr>
                <w:rFonts w:ascii="Segoe UI" w:hAnsi="Segoe UI" w:cs="Segoe UI"/>
                <w:b w:val="0"/>
                <w:sz w:val="18"/>
                <w:szCs w:val="18"/>
                <w:highlight w:val="yellow"/>
              </w:rPr>
              <w:t>Houston, TX</w:t>
            </w:r>
          </w:p>
        </w:tc>
      </w:tr>
    </w:tbl>
    <w:p w14:paraId="0CB83B1B" w14:textId="77777777" w:rsidR="00B77985" w:rsidRPr="009648C8" w:rsidRDefault="00B77985" w:rsidP="0079057C">
      <w:pPr>
        <w:outlineLvl w:val="0"/>
        <w:rPr>
          <w:b w:val="0"/>
          <w:bCs/>
          <w:sz w:val="24"/>
          <w:szCs w:val="24"/>
        </w:rPr>
      </w:pPr>
    </w:p>
    <w:p w14:paraId="52B68525" w14:textId="7E71B09C" w:rsidR="0079057C" w:rsidRDefault="00C658F0" w:rsidP="0079057C">
      <w:pPr>
        <w:outlineLvl w:val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Sensitive</w:t>
      </w:r>
      <w:r w:rsidR="0079057C">
        <w:rPr>
          <w:sz w:val="24"/>
          <w:szCs w:val="24"/>
          <w:u w:val="single"/>
        </w:rPr>
        <w:t xml:space="preserve"> Data Elements</w:t>
      </w:r>
      <w:r w:rsidR="0079057C" w:rsidRPr="0076599F">
        <w:rPr>
          <w:sz w:val="24"/>
          <w:szCs w:val="24"/>
          <w:u w:val="single"/>
        </w:rPr>
        <w:t>:</w:t>
      </w:r>
    </w:p>
    <w:p w14:paraId="52B68526" w14:textId="77777777" w:rsidR="00713F1C" w:rsidRDefault="00713F1C" w:rsidP="00713F1C">
      <w:pPr>
        <w:outlineLvl w:val="0"/>
        <w:rPr>
          <w:sz w:val="16"/>
          <w:szCs w:val="16"/>
        </w:rPr>
      </w:pPr>
    </w:p>
    <w:p w14:paraId="52B68527" w14:textId="7850271B" w:rsidR="0079057C" w:rsidRPr="0079057C" w:rsidRDefault="00B77985" w:rsidP="0079057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sz w:val="20"/>
          <w:szCs w:val="20"/>
        </w:rPr>
      </w:pPr>
      <w:sdt>
        <w:sdtPr>
          <w:rPr>
            <w:rFonts w:ascii="Times New Roman" w:hAnsi="Times New Roman" w:cs="Times New Roman"/>
            <w:b/>
            <w:sz w:val="20"/>
            <w:szCs w:val="20"/>
          </w:rPr>
          <w:id w:val="211501152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642F2">
            <w:rPr>
              <w:rFonts w:ascii="MS Gothic" w:eastAsia="MS Gothic" w:hAnsi="MS Gothic" w:cs="Times New Roman" w:hint="eastAsia"/>
              <w:b/>
              <w:sz w:val="20"/>
              <w:szCs w:val="20"/>
            </w:rPr>
            <w:t>☒</w:t>
          </w:r>
        </w:sdtContent>
      </w:sdt>
      <w:r w:rsidR="0079057C" w:rsidRPr="0079057C">
        <w:rPr>
          <w:rFonts w:ascii="Times New Roman" w:hAnsi="Times New Roman" w:cs="Times New Roman"/>
          <w:b/>
          <w:sz w:val="20"/>
          <w:szCs w:val="20"/>
        </w:rPr>
        <w:t xml:space="preserve"> Names </w:t>
      </w:r>
    </w:p>
    <w:p w14:paraId="52B68528" w14:textId="77777777" w:rsidR="0079057C" w:rsidRPr="0079057C" w:rsidRDefault="00B77985" w:rsidP="0079057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sz w:val="20"/>
          <w:szCs w:val="20"/>
        </w:rPr>
      </w:pPr>
      <w:sdt>
        <w:sdtPr>
          <w:rPr>
            <w:rFonts w:ascii="Times New Roman" w:hAnsi="Times New Roman" w:cs="Times New Roman"/>
            <w:b/>
            <w:sz w:val="20"/>
            <w:szCs w:val="20"/>
          </w:rPr>
          <w:id w:val="-5358135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9057C" w:rsidRPr="0079057C">
            <w:rPr>
              <w:rFonts w:ascii="Segoe UI Symbol" w:eastAsia="MS Gothic" w:hAnsi="Segoe UI Symbol" w:cs="Segoe UI Symbol"/>
              <w:b/>
              <w:sz w:val="20"/>
              <w:szCs w:val="20"/>
            </w:rPr>
            <w:t>☐</w:t>
          </w:r>
        </w:sdtContent>
      </w:sdt>
      <w:r w:rsidR="0079057C" w:rsidRPr="0079057C">
        <w:rPr>
          <w:rFonts w:ascii="Times New Roman" w:hAnsi="Times New Roman" w:cs="Times New Roman"/>
          <w:b/>
          <w:sz w:val="20"/>
          <w:szCs w:val="20"/>
        </w:rPr>
        <w:t xml:space="preserve"> All geographic subdivisions smaller than a State </w:t>
      </w:r>
    </w:p>
    <w:p w14:paraId="52B68529" w14:textId="30CC6D5C" w:rsidR="0079057C" w:rsidRPr="0079057C" w:rsidRDefault="00B77985" w:rsidP="0079057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sz w:val="20"/>
          <w:szCs w:val="20"/>
        </w:rPr>
      </w:pPr>
      <w:sdt>
        <w:sdtPr>
          <w:rPr>
            <w:rFonts w:ascii="Times New Roman" w:hAnsi="Times New Roman" w:cs="Times New Roman"/>
            <w:b/>
            <w:sz w:val="20"/>
            <w:szCs w:val="20"/>
          </w:rPr>
          <w:id w:val="199213125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642F2">
            <w:rPr>
              <w:rFonts w:ascii="MS Gothic" w:eastAsia="MS Gothic" w:hAnsi="MS Gothic" w:cs="Times New Roman" w:hint="eastAsia"/>
              <w:b/>
              <w:sz w:val="20"/>
              <w:szCs w:val="20"/>
            </w:rPr>
            <w:t>☒</w:t>
          </w:r>
        </w:sdtContent>
      </w:sdt>
      <w:r w:rsidR="0079057C" w:rsidRPr="0079057C">
        <w:rPr>
          <w:rFonts w:ascii="Times New Roman" w:hAnsi="Times New Roman" w:cs="Times New Roman"/>
          <w:b/>
          <w:sz w:val="20"/>
          <w:szCs w:val="20"/>
        </w:rPr>
        <w:t xml:space="preserve"> Birth Date</w:t>
      </w:r>
    </w:p>
    <w:p w14:paraId="52B6852A" w14:textId="77D6C92C" w:rsidR="0079057C" w:rsidRPr="0079057C" w:rsidRDefault="00B77985" w:rsidP="0079057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sz w:val="20"/>
          <w:szCs w:val="20"/>
        </w:rPr>
      </w:pPr>
      <w:sdt>
        <w:sdtPr>
          <w:rPr>
            <w:rFonts w:ascii="Times New Roman" w:hAnsi="Times New Roman" w:cs="Times New Roman"/>
            <w:b/>
            <w:sz w:val="20"/>
            <w:szCs w:val="20"/>
          </w:rPr>
          <w:id w:val="155604296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642F2">
            <w:rPr>
              <w:rFonts w:ascii="MS Gothic" w:eastAsia="MS Gothic" w:hAnsi="MS Gothic" w:cs="Times New Roman" w:hint="eastAsia"/>
              <w:b/>
              <w:sz w:val="20"/>
              <w:szCs w:val="20"/>
            </w:rPr>
            <w:t>☒</w:t>
          </w:r>
        </w:sdtContent>
      </w:sdt>
      <w:r w:rsidR="0079057C" w:rsidRPr="0079057C">
        <w:rPr>
          <w:rFonts w:ascii="Times New Roman" w:hAnsi="Times New Roman" w:cs="Times New Roman"/>
          <w:b/>
          <w:sz w:val="20"/>
          <w:szCs w:val="20"/>
        </w:rPr>
        <w:t xml:space="preserve"> Admission Date</w:t>
      </w:r>
    </w:p>
    <w:p w14:paraId="52B6852B" w14:textId="7A88EF15" w:rsidR="0079057C" w:rsidRPr="0079057C" w:rsidRDefault="00B77985" w:rsidP="0079057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sz w:val="20"/>
          <w:szCs w:val="20"/>
        </w:rPr>
      </w:pPr>
      <w:sdt>
        <w:sdtPr>
          <w:rPr>
            <w:rFonts w:ascii="Times New Roman" w:hAnsi="Times New Roman" w:cs="Times New Roman"/>
            <w:b/>
            <w:sz w:val="20"/>
            <w:szCs w:val="20"/>
          </w:rPr>
          <w:id w:val="12344298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642F2">
            <w:rPr>
              <w:rFonts w:ascii="MS Gothic" w:eastAsia="MS Gothic" w:hAnsi="MS Gothic" w:cs="Times New Roman" w:hint="eastAsia"/>
              <w:b/>
              <w:sz w:val="20"/>
              <w:szCs w:val="20"/>
            </w:rPr>
            <w:t>☒</w:t>
          </w:r>
        </w:sdtContent>
      </w:sdt>
      <w:r w:rsidR="0079057C" w:rsidRPr="0079057C">
        <w:rPr>
          <w:rFonts w:ascii="Times New Roman" w:hAnsi="Times New Roman" w:cs="Times New Roman"/>
          <w:b/>
          <w:sz w:val="20"/>
          <w:szCs w:val="20"/>
        </w:rPr>
        <w:t xml:space="preserve"> Discharge Date</w:t>
      </w:r>
    </w:p>
    <w:p w14:paraId="52B6852C" w14:textId="77777777" w:rsidR="0079057C" w:rsidRPr="0079057C" w:rsidRDefault="00B77985" w:rsidP="0079057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sz w:val="20"/>
          <w:szCs w:val="20"/>
        </w:rPr>
      </w:pPr>
      <w:sdt>
        <w:sdtPr>
          <w:rPr>
            <w:rFonts w:ascii="Times New Roman" w:hAnsi="Times New Roman" w:cs="Times New Roman"/>
            <w:b/>
            <w:sz w:val="20"/>
            <w:szCs w:val="20"/>
          </w:rPr>
          <w:id w:val="-3054763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9057C" w:rsidRPr="0079057C">
            <w:rPr>
              <w:rFonts w:ascii="Segoe UI Symbol" w:eastAsia="MS Gothic" w:hAnsi="Segoe UI Symbol" w:cs="Segoe UI Symbol"/>
              <w:b/>
              <w:sz w:val="20"/>
              <w:szCs w:val="20"/>
            </w:rPr>
            <w:t>☐</w:t>
          </w:r>
        </w:sdtContent>
      </w:sdt>
      <w:r w:rsidR="0079057C" w:rsidRPr="0079057C">
        <w:rPr>
          <w:rFonts w:ascii="Times New Roman" w:hAnsi="Times New Roman" w:cs="Times New Roman"/>
          <w:b/>
          <w:sz w:val="20"/>
          <w:szCs w:val="20"/>
        </w:rPr>
        <w:t xml:space="preserve"> Date of Death</w:t>
      </w:r>
    </w:p>
    <w:p w14:paraId="52B6852D" w14:textId="77777777" w:rsidR="0079057C" w:rsidRPr="0079057C" w:rsidRDefault="00B77985" w:rsidP="0079057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sz w:val="20"/>
          <w:szCs w:val="20"/>
        </w:rPr>
      </w:pPr>
      <w:sdt>
        <w:sdtPr>
          <w:rPr>
            <w:rFonts w:ascii="Times New Roman" w:hAnsi="Times New Roman" w:cs="Times New Roman"/>
            <w:b/>
            <w:sz w:val="20"/>
            <w:szCs w:val="20"/>
          </w:rPr>
          <w:id w:val="-11912953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9057C" w:rsidRPr="0079057C">
            <w:rPr>
              <w:rFonts w:ascii="Segoe UI Symbol" w:eastAsia="MS Gothic" w:hAnsi="Segoe UI Symbol" w:cs="Segoe UI Symbol"/>
              <w:b/>
              <w:sz w:val="20"/>
              <w:szCs w:val="20"/>
            </w:rPr>
            <w:t>☐</w:t>
          </w:r>
        </w:sdtContent>
      </w:sdt>
      <w:r w:rsidR="0079057C" w:rsidRPr="0079057C">
        <w:rPr>
          <w:rFonts w:ascii="Times New Roman" w:hAnsi="Times New Roman" w:cs="Times New Roman"/>
          <w:b/>
          <w:sz w:val="20"/>
          <w:szCs w:val="20"/>
        </w:rPr>
        <w:t xml:space="preserve"> Telephone numbers </w:t>
      </w:r>
    </w:p>
    <w:p w14:paraId="52B6852E" w14:textId="77777777" w:rsidR="0079057C" w:rsidRPr="0079057C" w:rsidRDefault="00B77985" w:rsidP="0079057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sz w:val="20"/>
          <w:szCs w:val="20"/>
        </w:rPr>
      </w:pPr>
      <w:sdt>
        <w:sdtPr>
          <w:rPr>
            <w:rFonts w:ascii="Times New Roman" w:hAnsi="Times New Roman" w:cs="Times New Roman"/>
            <w:b/>
            <w:sz w:val="20"/>
            <w:szCs w:val="20"/>
          </w:rPr>
          <w:id w:val="19516708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9057C" w:rsidRPr="0079057C">
            <w:rPr>
              <w:rFonts w:ascii="Segoe UI Symbol" w:eastAsia="MS Gothic" w:hAnsi="Segoe UI Symbol" w:cs="Segoe UI Symbol"/>
              <w:b/>
              <w:sz w:val="20"/>
              <w:szCs w:val="20"/>
            </w:rPr>
            <w:t>☐</w:t>
          </w:r>
        </w:sdtContent>
      </w:sdt>
      <w:r w:rsidR="0079057C" w:rsidRPr="0079057C">
        <w:rPr>
          <w:rFonts w:ascii="Times New Roman" w:hAnsi="Times New Roman" w:cs="Times New Roman"/>
          <w:b/>
          <w:sz w:val="20"/>
          <w:szCs w:val="20"/>
        </w:rPr>
        <w:t xml:space="preserve"> Fax numbers </w:t>
      </w:r>
    </w:p>
    <w:p w14:paraId="52B6852F" w14:textId="77777777" w:rsidR="0079057C" w:rsidRPr="0079057C" w:rsidRDefault="00B77985" w:rsidP="0079057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sz w:val="20"/>
          <w:szCs w:val="20"/>
        </w:rPr>
      </w:pPr>
      <w:sdt>
        <w:sdtPr>
          <w:rPr>
            <w:rFonts w:ascii="Times New Roman" w:hAnsi="Times New Roman" w:cs="Times New Roman"/>
            <w:b/>
            <w:sz w:val="20"/>
            <w:szCs w:val="20"/>
          </w:rPr>
          <w:id w:val="8776681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9057C" w:rsidRPr="0079057C">
            <w:rPr>
              <w:rFonts w:ascii="Segoe UI Symbol" w:eastAsia="MS Gothic" w:hAnsi="Segoe UI Symbol" w:cs="Segoe UI Symbol"/>
              <w:b/>
              <w:sz w:val="20"/>
              <w:szCs w:val="20"/>
            </w:rPr>
            <w:t>☐</w:t>
          </w:r>
        </w:sdtContent>
      </w:sdt>
      <w:r w:rsidR="0079057C" w:rsidRPr="0079057C">
        <w:rPr>
          <w:rFonts w:ascii="Times New Roman" w:hAnsi="Times New Roman" w:cs="Times New Roman"/>
          <w:b/>
          <w:sz w:val="20"/>
          <w:szCs w:val="20"/>
        </w:rPr>
        <w:t xml:space="preserve"> Electronic mail addresses </w:t>
      </w:r>
    </w:p>
    <w:p w14:paraId="52B68530" w14:textId="77777777" w:rsidR="0079057C" w:rsidRPr="0079057C" w:rsidRDefault="00B77985" w:rsidP="0079057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sz w:val="20"/>
          <w:szCs w:val="20"/>
        </w:rPr>
      </w:pPr>
      <w:sdt>
        <w:sdtPr>
          <w:rPr>
            <w:rFonts w:ascii="Times New Roman" w:hAnsi="Times New Roman" w:cs="Times New Roman"/>
            <w:b/>
            <w:sz w:val="20"/>
            <w:szCs w:val="20"/>
          </w:rPr>
          <w:id w:val="-8539624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9057C" w:rsidRPr="0079057C">
            <w:rPr>
              <w:rFonts w:ascii="Segoe UI Symbol" w:eastAsia="MS Gothic" w:hAnsi="Segoe UI Symbol" w:cs="Segoe UI Symbol"/>
              <w:b/>
              <w:sz w:val="20"/>
              <w:szCs w:val="20"/>
            </w:rPr>
            <w:t>☐</w:t>
          </w:r>
        </w:sdtContent>
      </w:sdt>
      <w:r w:rsidR="0079057C" w:rsidRPr="0079057C">
        <w:rPr>
          <w:rFonts w:ascii="Times New Roman" w:hAnsi="Times New Roman" w:cs="Times New Roman"/>
          <w:b/>
          <w:sz w:val="20"/>
          <w:szCs w:val="20"/>
        </w:rPr>
        <w:t xml:space="preserve"> Social security numbers </w:t>
      </w:r>
    </w:p>
    <w:p w14:paraId="52B68531" w14:textId="71629905" w:rsidR="0079057C" w:rsidRPr="0079057C" w:rsidRDefault="00B77985" w:rsidP="0079057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sz w:val="20"/>
          <w:szCs w:val="20"/>
        </w:rPr>
      </w:pPr>
      <w:sdt>
        <w:sdtPr>
          <w:rPr>
            <w:rFonts w:ascii="Times New Roman" w:hAnsi="Times New Roman" w:cs="Times New Roman"/>
            <w:b/>
            <w:sz w:val="20"/>
            <w:szCs w:val="20"/>
          </w:rPr>
          <w:id w:val="-177476962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642F2">
            <w:rPr>
              <w:rFonts w:ascii="MS Gothic" w:eastAsia="MS Gothic" w:hAnsi="MS Gothic" w:cs="Times New Roman" w:hint="eastAsia"/>
              <w:b/>
              <w:sz w:val="20"/>
              <w:szCs w:val="20"/>
            </w:rPr>
            <w:t>☒</w:t>
          </w:r>
        </w:sdtContent>
      </w:sdt>
      <w:r w:rsidR="0079057C" w:rsidRPr="0079057C">
        <w:rPr>
          <w:rFonts w:ascii="Times New Roman" w:hAnsi="Times New Roman" w:cs="Times New Roman"/>
          <w:b/>
          <w:sz w:val="20"/>
          <w:szCs w:val="20"/>
        </w:rPr>
        <w:t xml:space="preserve"> Medical record numbers </w:t>
      </w:r>
    </w:p>
    <w:p w14:paraId="52B68532" w14:textId="77777777" w:rsidR="0079057C" w:rsidRPr="0079057C" w:rsidRDefault="00B77985" w:rsidP="0079057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sz w:val="20"/>
          <w:szCs w:val="20"/>
        </w:rPr>
      </w:pPr>
      <w:sdt>
        <w:sdtPr>
          <w:rPr>
            <w:rFonts w:ascii="Times New Roman" w:hAnsi="Times New Roman" w:cs="Times New Roman"/>
            <w:b/>
            <w:sz w:val="20"/>
            <w:szCs w:val="20"/>
          </w:rPr>
          <w:id w:val="-2593732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9057C" w:rsidRPr="0079057C">
            <w:rPr>
              <w:rFonts w:ascii="Segoe UI Symbol" w:eastAsia="MS Gothic" w:hAnsi="Segoe UI Symbol" w:cs="Segoe UI Symbol"/>
              <w:b/>
              <w:sz w:val="20"/>
              <w:szCs w:val="20"/>
            </w:rPr>
            <w:t>☐</w:t>
          </w:r>
        </w:sdtContent>
      </w:sdt>
      <w:r w:rsidR="0079057C" w:rsidRPr="0079057C">
        <w:rPr>
          <w:rFonts w:ascii="Times New Roman" w:hAnsi="Times New Roman" w:cs="Times New Roman"/>
          <w:b/>
          <w:sz w:val="20"/>
          <w:szCs w:val="20"/>
        </w:rPr>
        <w:t xml:space="preserve"> Health plan beneficiary numbers </w:t>
      </w:r>
    </w:p>
    <w:p w14:paraId="52B68533" w14:textId="728C6B51" w:rsidR="0079057C" w:rsidRPr="0079057C" w:rsidRDefault="00B77985" w:rsidP="0079057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sz w:val="20"/>
          <w:szCs w:val="20"/>
        </w:rPr>
      </w:pPr>
      <w:sdt>
        <w:sdtPr>
          <w:rPr>
            <w:rFonts w:ascii="Times New Roman" w:hAnsi="Times New Roman" w:cs="Times New Roman"/>
            <w:b/>
            <w:sz w:val="20"/>
            <w:szCs w:val="20"/>
          </w:rPr>
          <w:id w:val="57216754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642F2">
            <w:rPr>
              <w:rFonts w:ascii="MS Gothic" w:eastAsia="MS Gothic" w:hAnsi="MS Gothic" w:cs="Times New Roman" w:hint="eastAsia"/>
              <w:b/>
              <w:sz w:val="20"/>
              <w:szCs w:val="20"/>
            </w:rPr>
            <w:t>☒</w:t>
          </w:r>
        </w:sdtContent>
      </w:sdt>
      <w:r w:rsidR="0079057C" w:rsidRPr="0079057C">
        <w:rPr>
          <w:rFonts w:ascii="Times New Roman" w:hAnsi="Times New Roman" w:cs="Times New Roman"/>
          <w:b/>
          <w:sz w:val="20"/>
          <w:szCs w:val="20"/>
        </w:rPr>
        <w:t xml:space="preserve"> Account numbers </w:t>
      </w:r>
    </w:p>
    <w:p w14:paraId="52B68534" w14:textId="77777777" w:rsidR="0079057C" w:rsidRPr="0079057C" w:rsidRDefault="00B77985" w:rsidP="0079057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sz w:val="20"/>
          <w:szCs w:val="20"/>
        </w:rPr>
      </w:pPr>
      <w:sdt>
        <w:sdtPr>
          <w:rPr>
            <w:rFonts w:ascii="Times New Roman" w:hAnsi="Times New Roman" w:cs="Times New Roman"/>
            <w:b/>
            <w:sz w:val="20"/>
            <w:szCs w:val="20"/>
          </w:rPr>
          <w:id w:val="-17635208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9057C" w:rsidRPr="0079057C">
            <w:rPr>
              <w:rFonts w:ascii="Segoe UI Symbol" w:eastAsia="MS Gothic" w:hAnsi="Segoe UI Symbol" w:cs="Segoe UI Symbol"/>
              <w:b/>
              <w:sz w:val="20"/>
              <w:szCs w:val="20"/>
            </w:rPr>
            <w:t>☐</w:t>
          </w:r>
        </w:sdtContent>
      </w:sdt>
      <w:r w:rsidR="0079057C" w:rsidRPr="0079057C">
        <w:rPr>
          <w:rFonts w:ascii="Times New Roman" w:hAnsi="Times New Roman" w:cs="Times New Roman"/>
          <w:b/>
          <w:sz w:val="20"/>
          <w:szCs w:val="20"/>
        </w:rPr>
        <w:t xml:space="preserve"> Certificate/License numbers </w:t>
      </w:r>
    </w:p>
    <w:p w14:paraId="52B68535" w14:textId="77777777" w:rsidR="0079057C" w:rsidRPr="0079057C" w:rsidRDefault="00B77985" w:rsidP="0079057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sz w:val="20"/>
          <w:szCs w:val="20"/>
        </w:rPr>
      </w:pPr>
      <w:sdt>
        <w:sdtPr>
          <w:rPr>
            <w:rFonts w:ascii="Times New Roman" w:hAnsi="Times New Roman" w:cs="Times New Roman"/>
            <w:b/>
            <w:sz w:val="20"/>
            <w:szCs w:val="20"/>
          </w:rPr>
          <w:id w:val="-20144460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9057C" w:rsidRPr="0079057C">
            <w:rPr>
              <w:rFonts w:ascii="Segoe UI Symbol" w:eastAsia="MS Gothic" w:hAnsi="Segoe UI Symbol" w:cs="Segoe UI Symbol"/>
              <w:b/>
              <w:sz w:val="20"/>
              <w:szCs w:val="20"/>
            </w:rPr>
            <w:t>☐</w:t>
          </w:r>
        </w:sdtContent>
      </w:sdt>
      <w:r w:rsidR="0079057C" w:rsidRPr="0079057C">
        <w:rPr>
          <w:rFonts w:ascii="Times New Roman" w:hAnsi="Times New Roman" w:cs="Times New Roman"/>
          <w:b/>
          <w:sz w:val="20"/>
          <w:szCs w:val="20"/>
        </w:rPr>
        <w:t xml:space="preserve"> Vehicle identifiers and serial numbers, including license plate numbers </w:t>
      </w:r>
    </w:p>
    <w:p w14:paraId="52B68536" w14:textId="77777777" w:rsidR="0079057C" w:rsidRPr="0079057C" w:rsidRDefault="00B77985" w:rsidP="0079057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sz w:val="20"/>
          <w:szCs w:val="20"/>
        </w:rPr>
      </w:pPr>
      <w:sdt>
        <w:sdtPr>
          <w:rPr>
            <w:rFonts w:ascii="Times New Roman" w:hAnsi="Times New Roman" w:cs="Times New Roman"/>
            <w:b/>
            <w:sz w:val="20"/>
            <w:szCs w:val="20"/>
          </w:rPr>
          <w:id w:val="-17109451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9057C" w:rsidRPr="0079057C">
            <w:rPr>
              <w:rFonts w:ascii="Segoe UI Symbol" w:eastAsia="MS Gothic" w:hAnsi="Segoe UI Symbol" w:cs="Segoe UI Symbol"/>
              <w:b/>
              <w:sz w:val="20"/>
              <w:szCs w:val="20"/>
            </w:rPr>
            <w:t>☐</w:t>
          </w:r>
        </w:sdtContent>
      </w:sdt>
      <w:r w:rsidR="0079057C" w:rsidRPr="0079057C">
        <w:rPr>
          <w:rFonts w:ascii="Times New Roman" w:hAnsi="Times New Roman" w:cs="Times New Roman"/>
          <w:b/>
          <w:sz w:val="20"/>
          <w:szCs w:val="20"/>
        </w:rPr>
        <w:t xml:space="preserve"> Device identifiers and serial numbers </w:t>
      </w:r>
    </w:p>
    <w:p w14:paraId="52B68537" w14:textId="77777777" w:rsidR="0079057C" w:rsidRPr="0079057C" w:rsidRDefault="00B77985" w:rsidP="0079057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sz w:val="20"/>
          <w:szCs w:val="20"/>
        </w:rPr>
      </w:pPr>
      <w:sdt>
        <w:sdtPr>
          <w:rPr>
            <w:rFonts w:ascii="Times New Roman" w:hAnsi="Times New Roman" w:cs="Times New Roman"/>
            <w:b/>
            <w:sz w:val="20"/>
            <w:szCs w:val="20"/>
          </w:rPr>
          <w:id w:val="-19924694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9057C" w:rsidRPr="0079057C">
            <w:rPr>
              <w:rFonts w:ascii="Segoe UI Symbol" w:eastAsia="MS Gothic" w:hAnsi="Segoe UI Symbol" w:cs="Segoe UI Symbol"/>
              <w:b/>
              <w:sz w:val="20"/>
              <w:szCs w:val="20"/>
            </w:rPr>
            <w:t>☐</w:t>
          </w:r>
        </w:sdtContent>
      </w:sdt>
      <w:r w:rsidR="0079057C" w:rsidRPr="0079057C">
        <w:rPr>
          <w:rFonts w:ascii="Times New Roman" w:hAnsi="Times New Roman" w:cs="Times New Roman"/>
          <w:b/>
          <w:sz w:val="20"/>
          <w:szCs w:val="20"/>
        </w:rPr>
        <w:t xml:space="preserve"> Web Universal Resource Locators (URLs) </w:t>
      </w:r>
    </w:p>
    <w:p w14:paraId="52B68538" w14:textId="77777777" w:rsidR="0079057C" w:rsidRPr="0079057C" w:rsidRDefault="00B77985" w:rsidP="0079057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sz w:val="20"/>
          <w:szCs w:val="20"/>
        </w:rPr>
      </w:pPr>
      <w:sdt>
        <w:sdtPr>
          <w:rPr>
            <w:rFonts w:ascii="Times New Roman" w:hAnsi="Times New Roman" w:cs="Times New Roman"/>
            <w:b/>
            <w:sz w:val="20"/>
            <w:szCs w:val="20"/>
          </w:rPr>
          <w:id w:val="-6833642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9057C" w:rsidRPr="0079057C">
            <w:rPr>
              <w:rFonts w:ascii="Segoe UI Symbol" w:eastAsia="MS Gothic" w:hAnsi="Segoe UI Symbol" w:cs="Segoe UI Symbol"/>
              <w:b/>
              <w:sz w:val="20"/>
              <w:szCs w:val="20"/>
            </w:rPr>
            <w:t>☐</w:t>
          </w:r>
        </w:sdtContent>
      </w:sdt>
      <w:r w:rsidR="0079057C" w:rsidRPr="0079057C">
        <w:rPr>
          <w:rFonts w:ascii="Times New Roman" w:hAnsi="Times New Roman" w:cs="Times New Roman"/>
          <w:b/>
          <w:sz w:val="20"/>
          <w:szCs w:val="20"/>
        </w:rPr>
        <w:t xml:space="preserve"> Internet Protocol (IP) address numbers </w:t>
      </w:r>
    </w:p>
    <w:p w14:paraId="52B68539" w14:textId="77777777" w:rsidR="0079057C" w:rsidRPr="0079057C" w:rsidRDefault="00B77985" w:rsidP="0079057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sz w:val="20"/>
          <w:szCs w:val="20"/>
        </w:rPr>
      </w:pPr>
      <w:sdt>
        <w:sdtPr>
          <w:rPr>
            <w:rFonts w:ascii="Times New Roman" w:hAnsi="Times New Roman" w:cs="Times New Roman"/>
            <w:b/>
            <w:sz w:val="20"/>
            <w:szCs w:val="20"/>
          </w:rPr>
          <w:id w:val="-12935878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9057C" w:rsidRPr="0079057C">
            <w:rPr>
              <w:rFonts w:ascii="Segoe UI Symbol" w:eastAsia="MS Gothic" w:hAnsi="Segoe UI Symbol" w:cs="Segoe UI Symbol"/>
              <w:b/>
              <w:sz w:val="20"/>
              <w:szCs w:val="20"/>
            </w:rPr>
            <w:t>☐</w:t>
          </w:r>
        </w:sdtContent>
      </w:sdt>
      <w:r w:rsidR="0079057C" w:rsidRPr="0079057C">
        <w:rPr>
          <w:rFonts w:ascii="Times New Roman" w:hAnsi="Times New Roman" w:cs="Times New Roman"/>
          <w:b/>
          <w:sz w:val="20"/>
          <w:szCs w:val="20"/>
        </w:rPr>
        <w:t xml:space="preserve"> Biometric identifiers, including finger and voice prints </w:t>
      </w:r>
    </w:p>
    <w:p w14:paraId="52B6853A" w14:textId="77777777" w:rsidR="0079057C" w:rsidRPr="0079057C" w:rsidRDefault="00B77985" w:rsidP="0079057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sz w:val="20"/>
          <w:szCs w:val="20"/>
        </w:rPr>
      </w:pPr>
      <w:sdt>
        <w:sdtPr>
          <w:rPr>
            <w:rFonts w:ascii="Times New Roman" w:hAnsi="Times New Roman" w:cs="Times New Roman"/>
            <w:b/>
            <w:sz w:val="20"/>
            <w:szCs w:val="20"/>
          </w:rPr>
          <w:id w:val="12052164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9057C" w:rsidRPr="0079057C">
            <w:rPr>
              <w:rFonts w:ascii="Segoe UI Symbol" w:eastAsia="MS Gothic" w:hAnsi="Segoe UI Symbol" w:cs="Segoe UI Symbol"/>
              <w:b/>
              <w:sz w:val="20"/>
              <w:szCs w:val="20"/>
            </w:rPr>
            <w:t>☐</w:t>
          </w:r>
        </w:sdtContent>
      </w:sdt>
      <w:r w:rsidR="0079057C" w:rsidRPr="0079057C">
        <w:rPr>
          <w:rFonts w:ascii="Times New Roman" w:hAnsi="Times New Roman" w:cs="Times New Roman"/>
          <w:b/>
          <w:sz w:val="20"/>
          <w:szCs w:val="20"/>
        </w:rPr>
        <w:t xml:space="preserve"> Full face photographic images and any comparable images; and </w:t>
      </w:r>
    </w:p>
    <w:p w14:paraId="52B6853B" w14:textId="77777777" w:rsidR="0079057C" w:rsidRPr="0079057C" w:rsidRDefault="00B77985" w:rsidP="0079057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sz w:val="20"/>
          <w:szCs w:val="20"/>
        </w:rPr>
      </w:pPr>
      <w:sdt>
        <w:sdtPr>
          <w:rPr>
            <w:rFonts w:ascii="Times New Roman" w:hAnsi="Times New Roman" w:cs="Times New Roman"/>
            <w:b/>
            <w:sz w:val="20"/>
            <w:szCs w:val="20"/>
          </w:rPr>
          <w:id w:val="8385779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9057C" w:rsidRPr="0079057C">
            <w:rPr>
              <w:rFonts w:ascii="Segoe UI Symbol" w:eastAsia="MS Gothic" w:hAnsi="Segoe UI Symbol" w:cs="Segoe UI Symbol"/>
              <w:b/>
              <w:sz w:val="20"/>
              <w:szCs w:val="20"/>
            </w:rPr>
            <w:t>☐</w:t>
          </w:r>
        </w:sdtContent>
      </w:sdt>
      <w:r w:rsidR="0079057C" w:rsidRPr="0079057C">
        <w:rPr>
          <w:rFonts w:ascii="Times New Roman" w:hAnsi="Times New Roman" w:cs="Times New Roman"/>
          <w:b/>
          <w:sz w:val="20"/>
          <w:szCs w:val="20"/>
        </w:rPr>
        <w:t xml:space="preserve"> Any other unique identifying number, characteristic, code, or combination that allows identification of an individual.</w:t>
      </w:r>
    </w:p>
    <w:p w14:paraId="52B6853C" w14:textId="77777777" w:rsidR="0079057C" w:rsidRPr="0079057C" w:rsidRDefault="00B77985" w:rsidP="0079057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sz w:val="20"/>
          <w:szCs w:val="20"/>
        </w:rPr>
      </w:pPr>
      <w:sdt>
        <w:sdtPr>
          <w:rPr>
            <w:rFonts w:ascii="Times New Roman" w:hAnsi="Times New Roman" w:cs="Times New Roman"/>
            <w:b/>
            <w:sz w:val="20"/>
            <w:szCs w:val="20"/>
          </w:rPr>
          <w:id w:val="19771077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9057C" w:rsidRPr="0079057C">
            <w:rPr>
              <w:rFonts w:ascii="Segoe UI Symbol" w:eastAsia="MS Gothic" w:hAnsi="Segoe UI Symbol" w:cs="Segoe UI Symbol"/>
              <w:b/>
              <w:sz w:val="20"/>
              <w:szCs w:val="20"/>
            </w:rPr>
            <w:t>☐</w:t>
          </w:r>
        </w:sdtContent>
      </w:sdt>
      <w:r w:rsidR="0079057C" w:rsidRPr="0079057C">
        <w:rPr>
          <w:rFonts w:ascii="Times New Roman" w:hAnsi="Times New Roman" w:cs="Times New Roman"/>
          <w:b/>
          <w:sz w:val="20"/>
          <w:szCs w:val="20"/>
        </w:rPr>
        <w:t xml:space="preserve"> Credit Card/Banking Information</w:t>
      </w:r>
    </w:p>
    <w:p w14:paraId="52B6853D" w14:textId="77777777" w:rsidR="0079057C" w:rsidRDefault="0079057C" w:rsidP="00713F1C">
      <w:pPr>
        <w:outlineLvl w:val="0"/>
        <w:rPr>
          <w:sz w:val="16"/>
          <w:szCs w:val="16"/>
        </w:rPr>
      </w:pPr>
    </w:p>
    <w:p w14:paraId="52B6853E" w14:textId="77777777" w:rsidR="0079057C" w:rsidRDefault="0079057C" w:rsidP="00713F1C">
      <w:pPr>
        <w:outlineLvl w:val="0"/>
        <w:rPr>
          <w:sz w:val="16"/>
          <w:szCs w:val="16"/>
        </w:rPr>
      </w:pPr>
    </w:p>
    <w:p w14:paraId="52B6853F" w14:textId="77777777" w:rsidR="0079057C" w:rsidRDefault="0079057C" w:rsidP="00713F1C">
      <w:pPr>
        <w:outlineLvl w:val="0"/>
        <w:rPr>
          <w:sz w:val="16"/>
          <w:szCs w:val="16"/>
        </w:rPr>
      </w:pPr>
    </w:p>
    <w:p w14:paraId="52B68540" w14:textId="77777777" w:rsidR="00713F1C" w:rsidRPr="00C4476C" w:rsidRDefault="00713F1C" w:rsidP="00713F1C">
      <w:pPr>
        <w:outlineLvl w:val="0"/>
        <w:rPr>
          <w:sz w:val="16"/>
          <w:szCs w:val="16"/>
        </w:rPr>
      </w:pPr>
    </w:p>
    <w:p w14:paraId="52B68541" w14:textId="77777777" w:rsidR="00713F1C" w:rsidRDefault="00713F1C" w:rsidP="00713F1C">
      <w:pPr>
        <w:outlineLvl w:val="0"/>
      </w:pPr>
      <w:r>
        <w:t>Name of HIPAA Officer Reviewer:  ____________________________</w:t>
      </w:r>
    </w:p>
    <w:p w14:paraId="52B68542" w14:textId="77777777" w:rsidR="0079057C" w:rsidRDefault="0079057C" w:rsidP="00713F1C">
      <w:pPr>
        <w:outlineLvl w:val="0"/>
      </w:pPr>
    </w:p>
    <w:p w14:paraId="52B68543" w14:textId="77777777" w:rsidR="00713F1C" w:rsidRPr="00212A54" w:rsidRDefault="00713F1C" w:rsidP="00713F1C">
      <w:pPr>
        <w:rPr>
          <w:sz w:val="16"/>
          <w:szCs w:val="16"/>
        </w:rPr>
      </w:pPr>
    </w:p>
    <w:p w14:paraId="52B68544" w14:textId="0FBF4D17" w:rsidR="00713F1C" w:rsidRDefault="00713F1C" w:rsidP="00713F1C">
      <w:r>
        <w:t>Signature of HIPAA Officer Reviewer:  _________________________</w:t>
      </w:r>
      <w:r>
        <w:tab/>
      </w:r>
      <w:proofErr w:type="spellStart"/>
      <w:proofErr w:type="gramStart"/>
      <w:r>
        <w:t>D</w:t>
      </w:r>
      <w:r w:rsidR="0079057C">
        <w:t>ate:</w:t>
      </w:r>
      <w:r>
        <w:t>_</w:t>
      </w:r>
      <w:proofErr w:type="gramEnd"/>
      <w:r>
        <w:t>_</w:t>
      </w:r>
      <w:r w:rsidR="00870DCE">
        <w:t>Nov</w:t>
      </w:r>
      <w:proofErr w:type="spellEnd"/>
      <w:r w:rsidR="00870DCE">
        <w:t xml:space="preserve"> 14 2022</w:t>
      </w:r>
      <w:r>
        <w:t>_______</w:t>
      </w:r>
    </w:p>
    <w:p w14:paraId="52B68545" w14:textId="77777777" w:rsidR="00713F1C" w:rsidRDefault="00713F1C"/>
    <w:sectPr w:rsidR="00713F1C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266E6D" w14:textId="77777777" w:rsidR="00A8098F" w:rsidRDefault="00A8098F" w:rsidP="00713F1C">
      <w:r>
        <w:separator/>
      </w:r>
    </w:p>
  </w:endnote>
  <w:endnote w:type="continuationSeparator" w:id="0">
    <w:p w14:paraId="51E4329E" w14:textId="77777777" w:rsidR="00A8098F" w:rsidRDefault="00A8098F" w:rsidP="00713F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76C55E" w14:textId="77777777" w:rsidR="00A8098F" w:rsidRDefault="00A8098F" w:rsidP="00713F1C">
      <w:r>
        <w:separator/>
      </w:r>
    </w:p>
  </w:footnote>
  <w:footnote w:type="continuationSeparator" w:id="0">
    <w:p w14:paraId="6DB9D4FC" w14:textId="77777777" w:rsidR="00A8098F" w:rsidRDefault="00A8098F" w:rsidP="00713F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829" w:type="dxa"/>
      <w:tblInd w:w="-108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3914"/>
      <w:gridCol w:w="6915"/>
    </w:tblGrid>
    <w:tr w:rsidR="00713F1C" w14:paraId="52B68550" w14:textId="77777777" w:rsidTr="00713F1C">
      <w:trPr>
        <w:trHeight w:val="750"/>
      </w:trPr>
      <w:tc>
        <w:tcPr>
          <w:tcW w:w="3914" w:type="dxa"/>
        </w:tcPr>
        <w:p w14:paraId="52B6854A" w14:textId="77777777" w:rsidR="00713F1C" w:rsidRDefault="00713F1C" w:rsidP="00713F1C">
          <w:pPr>
            <w:pStyle w:val="Header"/>
          </w:pPr>
          <w:r>
            <w:rPr>
              <w:noProof/>
            </w:rPr>
            <w:drawing>
              <wp:inline distT="0" distB="0" distL="0" distR="0" wp14:anchorId="52B68552" wp14:editId="52B68553">
                <wp:extent cx="2036729" cy="638175"/>
                <wp:effectExtent l="0" t="0" r="1905" b="0"/>
                <wp:docPr id="1" name="Picture 8" descr="image0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image00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40746" cy="63943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5" w:type="dxa"/>
        </w:tcPr>
        <w:p w14:paraId="52B6854B" w14:textId="77777777" w:rsidR="00713F1C" w:rsidRDefault="00713F1C" w:rsidP="00713F1C">
          <w:pPr>
            <w:pStyle w:val="Header"/>
            <w:jc w:val="center"/>
            <w:rPr>
              <w:rFonts w:ascii="Arial" w:hAnsi="Arial" w:cs="Arial"/>
              <w:b w:val="0"/>
              <w:u w:val="single"/>
            </w:rPr>
          </w:pPr>
        </w:p>
        <w:p w14:paraId="52B6854C" w14:textId="77777777" w:rsidR="00713F1C" w:rsidRPr="00713F1C" w:rsidRDefault="00C658F0" w:rsidP="00713F1C">
          <w:pPr>
            <w:pStyle w:val="Header"/>
            <w:ind w:left="2160"/>
            <w:jc w:val="center"/>
            <w:rPr>
              <w:rFonts w:ascii="Arial" w:hAnsi="Arial" w:cs="Arial"/>
              <w:b w:val="0"/>
              <w:sz w:val="24"/>
            </w:rPr>
          </w:pPr>
          <w:r>
            <w:rPr>
              <w:rFonts w:ascii="Arial" w:hAnsi="Arial" w:cs="Arial"/>
              <w:b w:val="0"/>
              <w:sz w:val="24"/>
            </w:rPr>
            <w:t>Sensitive</w:t>
          </w:r>
          <w:r w:rsidR="00713F1C" w:rsidRPr="00713F1C">
            <w:rPr>
              <w:rFonts w:ascii="Arial" w:hAnsi="Arial" w:cs="Arial"/>
              <w:b w:val="0"/>
              <w:sz w:val="24"/>
            </w:rPr>
            <w:t xml:space="preserve"> Data Transmission Request</w:t>
          </w:r>
        </w:p>
        <w:p w14:paraId="52B6854D" w14:textId="77777777" w:rsidR="00713F1C" w:rsidRPr="00713F1C" w:rsidRDefault="00713F1C" w:rsidP="00713F1C">
          <w:pPr>
            <w:pStyle w:val="Header"/>
            <w:ind w:left="2160"/>
            <w:jc w:val="center"/>
            <w:rPr>
              <w:rFonts w:ascii="Arial" w:hAnsi="Arial" w:cs="Arial"/>
              <w:b w:val="0"/>
              <w:sz w:val="22"/>
            </w:rPr>
          </w:pPr>
          <w:r w:rsidRPr="00713F1C">
            <w:rPr>
              <w:rFonts w:ascii="Arial" w:hAnsi="Arial" w:cs="Arial"/>
              <w:b w:val="0"/>
              <w:sz w:val="22"/>
            </w:rPr>
            <w:t>Technical Services – Interfaces</w:t>
          </w:r>
        </w:p>
        <w:p w14:paraId="52B6854E" w14:textId="77777777" w:rsidR="00713F1C" w:rsidRDefault="00713F1C" w:rsidP="00713F1C">
          <w:pPr>
            <w:pStyle w:val="Header"/>
            <w:ind w:left="2880"/>
            <w:jc w:val="center"/>
            <w:rPr>
              <w:rFonts w:ascii="Arial" w:hAnsi="Arial" w:cs="Arial"/>
              <w:b w:val="0"/>
            </w:rPr>
          </w:pPr>
          <w:r w:rsidRPr="00713F1C">
            <w:rPr>
              <w:rFonts w:ascii="Arial" w:hAnsi="Arial" w:cs="Arial"/>
              <w:sz w:val="18"/>
            </w:rPr>
            <w:t>Information Systems Division</w:t>
          </w:r>
          <w:r w:rsidR="00F733B6">
            <w:rPr>
              <w:rFonts w:ascii="Arial" w:hAnsi="Arial" w:cs="Arial"/>
            </w:rPr>
            <w:t xml:space="preserve">                                                                                                                   </w:t>
          </w:r>
          <w:r>
            <w:rPr>
              <w:rFonts w:ascii="Arial" w:hAnsi="Arial" w:cs="Arial"/>
            </w:rPr>
            <w:t xml:space="preserve">  </w:t>
          </w:r>
        </w:p>
        <w:p w14:paraId="52B6854F" w14:textId="77777777" w:rsidR="00713F1C" w:rsidRPr="004B18B1" w:rsidRDefault="00713F1C" w:rsidP="00713F1C">
          <w:pPr>
            <w:pStyle w:val="Header"/>
            <w:jc w:val="center"/>
            <w:rPr>
              <w:rFonts w:ascii="Arial" w:hAnsi="Arial" w:cs="Arial"/>
              <w:b w:val="0"/>
            </w:rPr>
          </w:pPr>
        </w:p>
      </w:tc>
    </w:tr>
  </w:tbl>
  <w:p w14:paraId="52B68551" w14:textId="77777777" w:rsidR="00713F1C" w:rsidRDefault="00713F1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13F1C"/>
    <w:rsid w:val="00002F55"/>
    <w:rsid w:val="000141B9"/>
    <w:rsid w:val="000857BA"/>
    <w:rsid w:val="00087382"/>
    <w:rsid w:val="000E2ABC"/>
    <w:rsid w:val="00100575"/>
    <w:rsid w:val="001217D7"/>
    <w:rsid w:val="001567B0"/>
    <w:rsid w:val="001642F2"/>
    <w:rsid w:val="001B2314"/>
    <w:rsid w:val="001F4157"/>
    <w:rsid w:val="0029333E"/>
    <w:rsid w:val="0037596B"/>
    <w:rsid w:val="003D69B8"/>
    <w:rsid w:val="003F1FDE"/>
    <w:rsid w:val="004A3A56"/>
    <w:rsid w:val="004F096C"/>
    <w:rsid w:val="00524ADD"/>
    <w:rsid w:val="00546C84"/>
    <w:rsid w:val="005A5C01"/>
    <w:rsid w:val="00635D29"/>
    <w:rsid w:val="006E4F1C"/>
    <w:rsid w:val="006F1997"/>
    <w:rsid w:val="006F3316"/>
    <w:rsid w:val="00713F1C"/>
    <w:rsid w:val="00743EE0"/>
    <w:rsid w:val="00776EA5"/>
    <w:rsid w:val="0079057C"/>
    <w:rsid w:val="008228EB"/>
    <w:rsid w:val="00870DCE"/>
    <w:rsid w:val="00900F2E"/>
    <w:rsid w:val="00913D7D"/>
    <w:rsid w:val="009648C8"/>
    <w:rsid w:val="00A8098F"/>
    <w:rsid w:val="00A872BC"/>
    <w:rsid w:val="00B778CA"/>
    <w:rsid w:val="00B77985"/>
    <w:rsid w:val="00B92944"/>
    <w:rsid w:val="00BB7696"/>
    <w:rsid w:val="00C658F0"/>
    <w:rsid w:val="00C738FE"/>
    <w:rsid w:val="00CC149C"/>
    <w:rsid w:val="00CC4900"/>
    <w:rsid w:val="00E451E2"/>
    <w:rsid w:val="00E57083"/>
    <w:rsid w:val="00F5099D"/>
    <w:rsid w:val="00F7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B684B7"/>
  <w15:docId w15:val="{AE4F9075-C434-4E93-BE68-8FA5BE995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F1C"/>
    <w:pPr>
      <w:spacing w:after="0" w:line="240" w:lineRule="auto"/>
    </w:pPr>
    <w:rPr>
      <w:rFonts w:ascii="Times New Roman" w:eastAsia="Times New Roman" w:hAnsi="Times New Roman" w:cs="Times New Roman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3F1C"/>
    <w:pPr>
      <w:ind w:left="720"/>
    </w:pPr>
    <w:rPr>
      <w:rFonts w:ascii="Calibri" w:eastAsia="Calibri" w:hAnsi="Calibri"/>
      <w:b w:val="0"/>
      <w:sz w:val="22"/>
      <w:szCs w:val="22"/>
    </w:rPr>
  </w:style>
  <w:style w:type="paragraph" w:styleId="Header">
    <w:name w:val="header"/>
    <w:basedOn w:val="Normal"/>
    <w:link w:val="HeaderChar"/>
    <w:unhideWhenUsed/>
    <w:rsid w:val="00713F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3F1C"/>
    <w:rPr>
      <w:rFonts w:ascii="Times New Roman" w:eastAsia="Times New Roman" w:hAnsi="Times New Roman" w:cs="Times New Roman"/>
      <w:b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713F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3F1C"/>
    <w:rPr>
      <w:rFonts w:ascii="Times New Roman" w:eastAsia="Times New Roman" w:hAnsi="Times New Roman" w:cs="Times New Roman"/>
      <w:b/>
      <w:sz w:val="20"/>
      <w:szCs w:val="20"/>
    </w:rPr>
  </w:style>
  <w:style w:type="table" w:styleId="TableGrid">
    <w:name w:val="Table Grid"/>
    <w:basedOn w:val="TableNormal"/>
    <w:rsid w:val="00713F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9057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73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382"/>
    <w:rPr>
      <w:rFonts w:ascii="Tahoma" w:eastAsia="Times New Roman" w:hAnsi="Tahoma" w:cs="Tahoma"/>
      <w:b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35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004842037BA44F801E7D78EFF2BDA7" ma:contentTypeVersion="26" ma:contentTypeDescription="Create a new document." ma:contentTypeScope="" ma:versionID="b327aa5cbb4463b86ddd3c0134a48b24">
  <xsd:schema xmlns:xsd="http://www.w3.org/2001/XMLSchema" xmlns:xs="http://www.w3.org/2001/XMLSchema" xmlns:p="http://schemas.microsoft.com/office/2006/metadata/properties" xmlns:ns2="http://schemas.microsoft.com/sharepoint/v3/fields" xmlns:ns3="e6c7cf81-12fe-425f-a5c0-d82f8a821745" xmlns:ns4="7cc12636-eeb3-4ff6-886f-4dcac8dddb7e" targetNamespace="http://schemas.microsoft.com/office/2006/metadata/properties" ma:root="true" ma:fieldsID="10316a474f1fa08fc83a6fea57267d65" ns2:_="" ns3:_="" ns4:_="">
    <xsd:import namespace="http://schemas.microsoft.com/sharepoint/v3/fields"/>
    <xsd:import namespace="e6c7cf81-12fe-425f-a5c0-d82f8a821745"/>
    <xsd:import namespace="7cc12636-eeb3-4ff6-886f-4dcac8dddb7e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2:_Revision" minOccurs="0"/>
                <xsd:element ref="ns2:_Status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4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  <xsd:element name="_Revision" ma:index="5" nillable="true" ma:displayName="Revision" ma:internalName="_Revision" ma:readOnly="false">
      <xsd:simpleType>
        <xsd:restriction base="dms:Text"/>
      </xsd:simpleType>
    </xsd:element>
    <xsd:element name="_Status" ma:index="6" nillable="true" ma:displayName="Status" ma:default="Not Started" ma:format="Dropdown" ma:internalName="_Status" ma:readOnly="false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7cf81-12fe-425f-a5c0-d82f8a8217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42dfc5-13bc-413d-b12b-68dbd3cc3f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12636-eeb3-4ff6-886f-4dcac8dddb7e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7fd4f1ad-bd9d-462a-9fe8-ad08d59a845e}" ma:internalName="TaxCatchAll" ma:showField="CatchAllData" ma:web="7cc12636-eeb3-4ff6-886f-4dcac8ddd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Revision xmlns="http://schemas.microsoft.com/sharepoint/v3/fields" xsi:nil="true"/>
    <_DCDateModified xmlns="http://schemas.microsoft.com/sharepoint/v3/fields" xsi:nil="true"/>
    <_Status xmlns="http://schemas.microsoft.com/sharepoint/v3/fields">Not Started</_Status>
    <lcf76f155ced4ddcb4097134ff3c332f xmlns="e6c7cf81-12fe-425f-a5c0-d82f8a821745">
      <Terms xmlns="http://schemas.microsoft.com/office/infopath/2007/PartnerControls"/>
    </lcf76f155ced4ddcb4097134ff3c332f>
    <TaxCatchAll xmlns="7cc12636-eeb3-4ff6-886f-4dcac8dddb7e" xsi:nil="true"/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46925509-8EE6-417B-9EFE-52DE25ED646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48AB9E-C8BA-483B-8016-9EF7CE3AB266}"/>
</file>

<file path=customXml/itemProps3.xml><?xml version="1.0" encoding="utf-8"?>
<ds:datastoreItem xmlns:ds="http://schemas.openxmlformats.org/officeDocument/2006/customXml" ds:itemID="{0BD6F1BF-D72D-45B7-ADA8-7D2363E3D966}">
  <ds:schemaRefs>
    <ds:schemaRef ds:uri="http://schemas.microsoft.com/office/2006/metadata/properties"/>
    <ds:schemaRef ds:uri="http://schemas.microsoft.com/office/infopath/2007/PartnerControls"/>
    <ds:schemaRef ds:uri="14c339db-4fcb-4cbd-8633-1201a6f0e19b"/>
    <ds:schemaRef ds:uri="http://schemas.microsoft.com/sharepoint/v3/fields"/>
  </ds:schemaRefs>
</ds:datastoreItem>
</file>

<file path=customXml/itemProps4.xml><?xml version="1.0" encoding="utf-8"?>
<ds:datastoreItem xmlns:ds="http://schemas.openxmlformats.org/officeDocument/2006/customXml" ds:itemID="{0033BA0F-EB43-4C4C-BD54-0B52F65B7A7F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3956</TotalTime>
  <Pages>3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MHHS</Company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Little, Bill</dc:creator>
  <cp:lastModifiedBy>Bruno Bendavid</cp:lastModifiedBy>
  <cp:revision>30</cp:revision>
  <dcterms:created xsi:type="dcterms:W3CDTF">2017-05-09T19:42:00Z</dcterms:created>
  <dcterms:modified xsi:type="dcterms:W3CDTF">2022-11-15T20:10:00Z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0x010100EF004842037BA44F801E7D78EFF2BDA7</vt:lpwstr>
  </property>
  <property fmtid="{D5CDD505-2E9C-101B-9397-08002B2CF9AE}" pid="3" name="_dlc_DocIdItemGuid">
    <vt:lpwstr>74c6b4c0-ba8f-4f88-a99b-10f8f89539be</vt:lpwstr>
  </property>
  <property fmtid="{D5CDD505-2E9C-101B-9397-08002B2CF9AE}" pid="4" name="Order">
    <vt:r8>98200</vt:r8>
  </property>
  <property fmtid="{D5CDD505-2E9C-101B-9397-08002B2CF9AE}" pid="5" name="_ExtendedDescription">
    <vt:lpwstr/>
  </property>
</Properties>
</file>