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7CCF" w:rsidRPr="00F64A5A" w:rsidRDefault="00F87CCF" w:rsidP="00F87CCF">
      <w:pPr>
        <w:spacing w:line="480" w:lineRule="auto"/>
        <w:jc w:val="center"/>
        <w:rPr>
          <w:rFonts w:ascii="Times New Roman" w:hAnsi="Times New Roman" w:cs="Times New Roman"/>
          <w:sz w:val="36"/>
          <w:szCs w:val="32"/>
        </w:rPr>
      </w:pPr>
      <w:r w:rsidRPr="00F64A5A">
        <w:rPr>
          <w:rFonts w:ascii="Times New Roman" w:hAnsi="Times New Roman" w:cs="Times New Roman"/>
          <w:sz w:val="36"/>
          <w:szCs w:val="32"/>
        </w:rPr>
        <w:t>The Inner Circle</w:t>
      </w:r>
    </w:p>
    <w:p w:rsidR="00F87CCF" w:rsidRDefault="00F87CCF" w:rsidP="00F87CCF">
      <w:pPr>
        <w:spacing w:line="480" w:lineRule="auto"/>
        <w:jc w:val="center"/>
        <w:rPr>
          <w:rFonts w:ascii="Times New Roman" w:hAnsi="Times New Roman" w:cs="Times New Roman"/>
          <w:sz w:val="36"/>
          <w:szCs w:val="32"/>
        </w:rPr>
      </w:pPr>
      <w:r>
        <w:rPr>
          <w:rFonts w:ascii="Times New Roman" w:hAnsi="Times New Roman" w:cs="Times New Roman"/>
          <w:sz w:val="36"/>
          <w:szCs w:val="32"/>
        </w:rPr>
        <w:t>Final Project Package- Engine Assembly</w:t>
      </w:r>
    </w:p>
    <w:p w:rsidR="00D95042" w:rsidRDefault="002B144D" w:rsidP="00D95042">
      <w:pPr>
        <w:keepNext/>
        <w:spacing w:line="480" w:lineRule="auto"/>
        <w:jc w:val="center"/>
      </w:pPr>
      <w:r>
        <w:rPr>
          <w:noProof/>
        </w:rPr>
        <w:drawing>
          <wp:inline distT="0" distB="0" distL="0" distR="0" wp14:anchorId="0812CDC0" wp14:editId="5968E8CC">
            <wp:extent cx="6385560" cy="353685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084" t="41025" r="27382" b="10200"/>
                    <a:stretch/>
                  </pic:blipFill>
                  <pic:spPr bwMode="auto">
                    <a:xfrm>
                      <a:off x="0" y="0"/>
                      <a:ext cx="6488567" cy="3593904"/>
                    </a:xfrm>
                    <a:prstGeom prst="rect">
                      <a:avLst/>
                    </a:prstGeom>
                    <a:ln>
                      <a:noFill/>
                    </a:ln>
                    <a:extLst>
                      <a:ext uri="{53640926-AAD7-44D8-BBD7-CCE9431645EC}">
                        <a14:shadowObscured xmlns:a14="http://schemas.microsoft.com/office/drawing/2010/main"/>
                      </a:ext>
                    </a:extLst>
                  </pic:spPr>
                </pic:pic>
              </a:graphicData>
            </a:graphic>
          </wp:inline>
        </w:drawing>
      </w:r>
    </w:p>
    <w:p w:rsidR="00F87CCF" w:rsidRPr="006D7DC8" w:rsidRDefault="00D95042" w:rsidP="00D95042">
      <w:pPr>
        <w:pStyle w:val="Caption"/>
        <w:jc w:val="center"/>
        <w:rPr>
          <w:rFonts w:ascii="Times New Roman" w:hAnsi="Times New Roman" w:cs="Times New Roman"/>
          <w:sz w:val="28"/>
        </w:rPr>
      </w:pPr>
      <w:r w:rsidRPr="006D7DC8">
        <w:rPr>
          <w:rFonts w:ascii="Times New Roman" w:hAnsi="Times New Roman" w:cs="Times New Roman"/>
          <w:sz w:val="28"/>
        </w:rPr>
        <w:t xml:space="preserve">Figure </w:t>
      </w:r>
      <w:r w:rsidRPr="006D7DC8">
        <w:rPr>
          <w:rFonts w:ascii="Times New Roman" w:hAnsi="Times New Roman" w:cs="Times New Roman"/>
          <w:sz w:val="28"/>
        </w:rPr>
        <w:fldChar w:fldCharType="begin"/>
      </w:r>
      <w:r w:rsidRPr="006D7DC8">
        <w:rPr>
          <w:rFonts w:ascii="Times New Roman" w:hAnsi="Times New Roman" w:cs="Times New Roman"/>
          <w:sz w:val="28"/>
        </w:rPr>
        <w:instrText xml:space="preserve"> SEQ Figure \* ARABIC </w:instrText>
      </w:r>
      <w:r w:rsidRPr="006D7DC8">
        <w:rPr>
          <w:rFonts w:ascii="Times New Roman" w:hAnsi="Times New Roman" w:cs="Times New Roman"/>
          <w:sz w:val="28"/>
        </w:rPr>
        <w:fldChar w:fldCharType="separate"/>
      </w:r>
      <w:r w:rsidR="009B1FA0">
        <w:rPr>
          <w:rFonts w:ascii="Times New Roman" w:hAnsi="Times New Roman" w:cs="Times New Roman"/>
          <w:noProof/>
          <w:sz w:val="28"/>
        </w:rPr>
        <w:t>1</w:t>
      </w:r>
      <w:r w:rsidRPr="006D7DC8">
        <w:rPr>
          <w:rFonts w:ascii="Times New Roman" w:hAnsi="Times New Roman" w:cs="Times New Roman"/>
          <w:sz w:val="28"/>
        </w:rPr>
        <w:fldChar w:fldCharType="end"/>
      </w:r>
      <w:r w:rsidRPr="006D7DC8">
        <w:rPr>
          <w:rFonts w:ascii="Times New Roman" w:hAnsi="Times New Roman" w:cs="Times New Roman"/>
          <w:sz w:val="28"/>
        </w:rPr>
        <w:t>: Pictured above, from left to right, Justice Otto, Anjan PN, Erik Morton, Jesse Garcia, Cameron Thomas, Bishwanath Bastola, Fabian Ortega</w:t>
      </w:r>
    </w:p>
    <w:p w:rsidR="00990CCC" w:rsidRPr="00990CCC" w:rsidRDefault="00990CCC" w:rsidP="00990CCC"/>
    <w:p w:rsidR="002D4E2F" w:rsidRDefault="002D4E2F" w:rsidP="002D4E2F">
      <w:pPr>
        <w:spacing w:line="480" w:lineRule="auto"/>
        <w:jc w:val="center"/>
        <w:rPr>
          <w:rFonts w:ascii="Times New Roman" w:hAnsi="Times New Roman" w:cs="Times New Roman"/>
          <w:sz w:val="36"/>
          <w:szCs w:val="32"/>
        </w:rPr>
      </w:pPr>
      <w:r>
        <w:rPr>
          <w:rFonts w:ascii="Times New Roman" w:hAnsi="Times New Roman" w:cs="Times New Roman"/>
          <w:sz w:val="36"/>
          <w:szCs w:val="32"/>
        </w:rPr>
        <w:t xml:space="preserve">Presentation Date- </w:t>
      </w:r>
      <w:r w:rsidR="00F87CCF">
        <w:rPr>
          <w:rFonts w:ascii="Times New Roman" w:hAnsi="Times New Roman" w:cs="Times New Roman"/>
          <w:sz w:val="36"/>
          <w:szCs w:val="32"/>
        </w:rPr>
        <w:t>26 November 2019</w:t>
      </w:r>
    </w:p>
    <w:p w:rsidR="00F87CCF" w:rsidRPr="00A468BF" w:rsidRDefault="00F87CCF" w:rsidP="00F87CCF">
      <w:pPr>
        <w:jc w:val="center"/>
        <w:rPr>
          <w:rFonts w:ascii="Times New Roman" w:hAnsi="Times New Roman" w:cs="Times New Roman"/>
          <w:sz w:val="36"/>
          <w:szCs w:val="36"/>
        </w:rPr>
      </w:pPr>
      <w:r w:rsidRPr="00A468BF">
        <w:rPr>
          <w:rFonts w:ascii="Times New Roman" w:hAnsi="Times New Roman" w:cs="Times New Roman"/>
          <w:sz w:val="36"/>
          <w:szCs w:val="36"/>
        </w:rPr>
        <w:t xml:space="preserve">Dr. Matthias </w:t>
      </w:r>
      <w:proofErr w:type="spellStart"/>
      <w:r w:rsidRPr="00A468BF">
        <w:rPr>
          <w:rFonts w:ascii="Times New Roman" w:hAnsi="Times New Roman" w:cs="Times New Roman"/>
          <w:sz w:val="36"/>
          <w:szCs w:val="36"/>
        </w:rPr>
        <w:t>Pleil</w:t>
      </w:r>
      <w:proofErr w:type="spellEnd"/>
    </w:p>
    <w:p w:rsidR="00F87CCF" w:rsidRPr="00A468BF" w:rsidRDefault="00F87CCF" w:rsidP="00F87CCF">
      <w:pPr>
        <w:jc w:val="center"/>
        <w:rPr>
          <w:rFonts w:ascii="Times New Roman" w:hAnsi="Times New Roman" w:cs="Times New Roman"/>
          <w:sz w:val="36"/>
          <w:szCs w:val="36"/>
        </w:rPr>
      </w:pPr>
      <w:r w:rsidRPr="00A468BF">
        <w:rPr>
          <w:rFonts w:ascii="Times New Roman" w:hAnsi="Times New Roman" w:cs="Times New Roman"/>
          <w:sz w:val="36"/>
          <w:szCs w:val="36"/>
        </w:rPr>
        <w:t>Rahul Adhikari</w:t>
      </w:r>
    </w:p>
    <w:p w:rsidR="00F870A5" w:rsidRPr="00A468BF" w:rsidRDefault="00F870A5" w:rsidP="002D4E2F">
      <w:pPr>
        <w:jc w:val="center"/>
        <w:rPr>
          <w:rFonts w:ascii="Times New Roman" w:hAnsi="Times New Roman" w:cs="Times New Roman"/>
          <w:sz w:val="36"/>
          <w:szCs w:val="36"/>
        </w:rPr>
      </w:pPr>
    </w:p>
    <w:p w:rsidR="00F87CCF" w:rsidRDefault="00F87CCF" w:rsidP="00F87CCF">
      <w:pPr>
        <w:jc w:val="center"/>
        <w:rPr>
          <w:rFonts w:ascii="Times New Roman" w:hAnsi="Times New Roman" w:cs="Times New Roman"/>
          <w:sz w:val="36"/>
          <w:szCs w:val="36"/>
        </w:rPr>
      </w:pPr>
      <w:r w:rsidRPr="00A468BF">
        <w:rPr>
          <w:rFonts w:ascii="Times New Roman" w:hAnsi="Times New Roman" w:cs="Times New Roman"/>
          <w:sz w:val="36"/>
          <w:szCs w:val="36"/>
        </w:rPr>
        <w:t>Fall 2019</w:t>
      </w:r>
    </w:p>
    <w:sdt>
      <w:sdtPr>
        <w:rPr>
          <w:rFonts w:ascii="Times New Roman" w:eastAsiaTheme="minorEastAsia" w:hAnsi="Times New Roman" w:cs="Times New Roman"/>
          <w:color w:val="auto"/>
          <w:sz w:val="36"/>
          <w:szCs w:val="22"/>
        </w:rPr>
        <w:id w:val="-1501431395"/>
        <w:docPartObj>
          <w:docPartGallery w:val="Table of Contents"/>
          <w:docPartUnique/>
        </w:docPartObj>
      </w:sdtPr>
      <w:sdtEndPr>
        <w:rPr>
          <w:sz w:val="24"/>
        </w:rPr>
      </w:sdtEndPr>
      <w:sdtContent>
        <w:p w:rsidR="004C05F1" w:rsidRPr="004C05F1" w:rsidRDefault="004C05F1">
          <w:pPr>
            <w:pStyle w:val="TOCHeading"/>
            <w:rPr>
              <w:rFonts w:ascii="Times New Roman" w:hAnsi="Times New Roman" w:cs="Times New Roman"/>
              <w:sz w:val="36"/>
            </w:rPr>
          </w:pPr>
          <w:r w:rsidRPr="004C05F1">
            <w:rPr>
              <w:rFonts w:ascii="Times New Roman" w:hAnsi="Times New Roman" w:cs="Times New Roman"/>
              <w:sz w:val="36"/>
            </w:rPr>
            <w:t>Table of Contents</w:t>
          </w:r>
        </w:p>
        <w:p w:rsidR="004C05F1" w:rsidRPr="004C05F1" w:rsidRDefault="007416FA">
          <w:pPr>
            <w:pStyle w:val="TOC1"/>
            <w:rPr>
              <w:rFonts w:ascii="Times New Roman" w:hAnsi="Times New Roman"/>
              <w:sz w:val="24"/>
            </w:rPr>
          </w:pPr>
          <w:sdt>
            <w:sdtPr>
              <w:rPr>
                <w:rFonts w:ascii="Times New Roman" w:hAnsi="Times New Roman"/>
                <w:b/>
                <w:bCs/>
                <w:sz w:val="24"/>
              </w:rPr>
              <w:id w:val="183865962"/>
              <w:placeholder>
                <w:docPart w:val="6A30FB19F1DE4FADA12B3EBA97BB15F7"/>
              </w:placeholder>
              <w:temporary/>
              <w:showingPlcHdr/>
            </w:sdtPr>
            <w:sdtEndPr/>
            <w:sdtContent>
              <w:r w:rsidR="004C05F1" w:rsidRPr="004C05F1">
                <w:rPr>
                  <w:rFonts w:ascii="Times New Roman" w:hAnsi="Times New Roman"/>
                  <w:b/>
                  <w:bCs/>
                  <w:sz w:val="24"/>
                </w:rPr>
                <w:t>Type chapter title (level 1)</w:t>
              </w:r>
            </w:sdtContent>
          </w:sdt>
          <w:r w:rsidR="004C05F1" w:rsidRPr="004C05F1">
            <w:rPr>
              <w:rFonts w:ascii="Times New Roman" w:hAnsi="Times New Roman"/>
              <w:sz w:val="24"/>
            </w:rPr>
            <w:ptab w:relativeTo="margin" w:alignment="right" w:leader="dot"/>
          </w:r>
          <w:r w:rsidR="004C05F1" w:rsidRPr="004C05F1">
            <w:rPr>
              <w:rFonts w:ascii="Times New Roman" w:hAnsi="Times New Roman"/>
              <w:b/>
              <w:bCs/>
              <w:sz w:val="24"/>
            </w:rPr>
            <w:t>1</w:t>
          </w:r>
        </w:p>
        <w:p w:rsidR="004C05F1" w:rsidRPr="004C05F1" w:rsidRDefault="007416FA">
          <w:pPr>
            <w:pStyle w:val="TOC2"/>
            <w:ind w:left="216"/>
            <w:rPr>
              <w:rFonts w:ascii="Times New Roman" w:hAnsi="Times New Roman"/>
              <w:sz w:val="24"/>
            </w:rPr>
          </w:pPr>
          <w:sdt>
            <w:sdtPr>
              <w:rPr>
                <w:rFonts w:ascii="Times New Roman" w:hAnsi="Times New Roman"/>
                <w:sz w:val="24"/>
              </w:rPr>
              <w:id w:val="1667506712"/>
              <w:placeholder>
                <w:docPart w:val="FA91A89BDBA9434B9E2C7497627C28A9"/>
              </w:placeholder>
              <w:temporary/>
              <w:showingPlcHdr/>
            </w:sdtPr>
            <w:sdtEndPr/>
            <w:sdtContent>
              <w:r w:rsidR="004C05F1" w:rsidRPr="004C05F1">
                <w:rPr>
                  <w:rFonts w:ascii="Times New Roman" w:hAnsi="Times New Roman"/>
                  <w:sz w:val="24"/>
                </w:rPr>
                <w:t>Type chapter title (level 2)</w:t>
              </w:r>
            </w:sdtContent>
          </w:sdt>
          <w:r w:rsidR="004C05F1" w:rsidRPr="004C05F1">
            <w:rPr>
              <w:rFonts w:ascii="Times New Roman" w:hAnsi="Times New Roman"/>
              <w:sz w:val="24"/>
            </w:rPr>
            <w:ptab w:relativeTo="margin" w:alignment="right" w:leader="dot"/>
          </w:r>
          <w:r w:rsidR="004C05F1" w:rsidRPr="004C05F1">
            <w:rPr>
              <w:rFonts w:ascii="Times New Roman" w:hAnsi="Times New Roman"/>
              <w:sz w:val="24"/>
            </w:rPr>
            <w:t>2</w:t>
          </w:r>
        </w:p>
        <w:p w:rsidR="004C05F1" w:rsidRPr="004C05F1" w:rsidRDefault="007416FA">
          <w:pPr>
            <w:pStyle w:val="TOC3"/>
            <w:ind w:left="446"/>
            <w:rPr>
              <w:rFonts w:ascii="Times New Roman" w:hAnsi="Times New Roman"/>
              <w:sz w:val="24"/>
            </w:rPr>
          </w:pPr>
          <w:sdt>
            <w:sdtPr>
              <w:rPr>
                <w:rFonts w:ascii="Times New Roman" w:hAnsi="Times New Roman"/>
                <w:sz w:val="24"/>
              </w:rPr>
              <w:id w:val="93059032"/>
              <w:placeholder>
                <w:docPart w:val="1BC880C9A6DF447B99094DB7CD4E6099"/>
              </w:placeholder>
              <w:temporary/>
              <w:showingPlcHdr/>
            </w:sdtPr>
            <w:sdtEndPr/>
            <w:sdtContent>
              <w:r w:rsidR="004C05F1" w:rsidRPr="004C05F1">
                <w:rPr>
                  <w:rFonts w:ascii="Times New Roman" w:hAnsi="Times New Roman"/>
                  <w:sz w:val="24"/>
                </w:rPr>
                <w:t>Type chapter title (level 3)</w:t>
              </w:r>
            </w:sdtContent>
          </w:sdt>
          <w:r w:rsidR="004C05F1" w:rsidRPr="004C05F1">
            <w:rPr>
              <w:rFonts w:ascii="Times New Roman" w:hAnsi="Times New Roman"/>
              <w:sz w:val="24"/>
            </w:rPr>
            <w:ptab w:relativeTo="margin" w:alignment="right" w:leader="dot"/>
          </w:r>
          <w:r w:rsidR="004C05F1" w:rsidRPr="004C05F1">
            <w:rPr>
              <w:rFonts w:ascii="Times New Roman" w:hAnsi="Times New Roman"/>
              <w:sz w:val="24"/>
            </w:rPr>
            <w:t>3</w:t>
          </w:r>
        </w:p>
        <w:p w:rsidR="004C05F1" w:rsidRPr="004C05F1" w:rsidRDefault="007416FA">
          <w:pPr>
            <w:pStyle w:val="TOC1"/>
            <w:rPr>
              <w:rFonts w:ascii="Times New Roman" w:hAnsi="Times New Roman"/>
              <w:sz w:val="24"/>
            </w:rPr>
          </w:pPr>
          <w:sdt>
            <w:sdtPr>
              <w:rPr>
                <w:rFonts w:ascii="Times New Roman" w:hAnsi="Times New Roman"/>
                <w:b/>
                <w:bCs/>
                <w:sz w:val="24"/>
              </w:rPr>
              <w:id w:val="183865966"/>
              <w:placeholder>
                <w:docPart w:val="6A30FB19F1DE4FADA12B3EBA97BB15F7"/>
              </w:placeholder>
              <w:temporary/>
              <w:showingPlcHdr/>
            </w:sdtPr>
            <w:sdtEndPr/>
            <w:sdtContent>
              <w:r w:rsidR="004C05F1" w:rsidRPr="004C05F1">
                <w:rPr>
                  <w:rFonts w:ascii="Times New Roman" w:hAnsi="Times New Roman"/>
                  <w:b/>
                  <w:bCs/>
                  <w:sz w:val="24"/>
                </w:rPr>
                <w:t>Type chapter title (level 1)</w:t>
              </w:r>
            </w:sdtContent>
          </w:sdt>
          <w:r w:rsidR="004C05F1" w:rsidRPr="004C05F1">
            <w:rPr>
              <w:rFonts w:ascii="Times New Roman" w:hAnsi="Times New Roman"/>
              <w:sz w:val="24"/>
            </w:rPr>
            <w:ptab w:relativeTo="margin" w:alignment="right" w:leader="dot"/>
          </w:r>
          <w:r w:rsidR="004C05F1" w:rsidRPr="004C05F1">
            <w:rPr>
              <w:rFonts w:ascii="Times New Roman" w:hAnsi="Times New Roman"/>
              <w:b/>
              <w:bCs/>
              <w:sz w:val="24"/>
            </w:rPr>
            <w:t>4</w:t>
          </w:r>
        </w:p>
        <w:p w:rsidR="004C05F1" w:rsidRPr="004C05F1" w:rsidRDefault="007416FA">
          <w:pPr>
            <w:pStyle w:val="TOC2"/>
            <w:ind w:left="216"/>
            <w:rPr>
              <w:rFonts w:ascii="Times New Roman" w:hAnsi="Times New Roman"/>
              <w:sz w:val="24"/>
            </w:rPr>
          </w:pPr>
          <w:sdt>
            <w:sdtPr>
              <w:rPr>
                <w:rFonts w:ascii="Times New Roman" w:hAnsi="Times New Roman"/>
                <w:sz w:val="24"/>
              </w:rPr>
              <w:id w:val="93059040"/>
              <w:placeholder>
                <w:docPart w:val="FA91A89BDBA9434B9E2C7497627C28A9"/>
              </w:placeholder>
              <w:temporary/>
              <w:showingPlcHdr/>
            </w:sdtPr>
            <w:sdtEndPr/>
            <w:sdtContent>
              <w:r w:rsidR="004C05F1" w:rsidRPr="004C05F1">
                <w:rPr>
                  <w:rFonts w:ascii="Times New Roman" w:hAnsi="Times New Roman"/>
                  <w:sz w:val="24"/>
                </w:rPr>
                <w:t>Type chapter title (level 2)</w:t>
              </w:r>
            </w:sdtContent>
          </w:sdt>
          <w:r w:rsidR="004C05F1" w:rsidRPr="004C05F1">
            <w:rPr>
              <w:rFonts w:ascii="Times New Roman" w:hAnsi="Times New Roman"/>
              <w:sz w:val="24"/>
            </w:rPr>
            <w:ptab w:relativeTo="margin" w:alignment="right" w:leader="dot"/>
          </w:r>
          <w:r w:rsidR="004C05F1" w:rsidRPr="004C05F1">
            <w:rPr>
              <w:rFonts w:ascii="Times New Roman" w:hAnsi="Times New Roman"/>
              <w:sz w:val="24"/>
            </w:rPr>
            <w:t>5</w:t>
          </w:r>
        </w:p>
        <w:p w:rsidR="004C05F1" w:rsidRDefault="007416FA">
          <w:pPr>
            <w:pStyle w:val="TOC3"/>
            <w:ind w:left="446"/>
          </w:pPr>
          <w:sdt>
            <w:sdtPr>
              <w:rPr>
                <w:rFonts w:ascii="Times New Roman" w:hAnsi="Times New Roman"/>
                <w:sz w:val="24"/>
              </w:rPr>
              <w:id w:val="93059044"/>
              <w:placeholder>
                <w:docPart w:val="1BC880C9A6DF447B99094DB7CD4E6099"/>
              </w:placeholder>
              <w:temporary/>
              <w:showingPlcHdr/>
            </w:sdtPr>
            <w:sdtEndPr/>
            <w:sdtContent>
              <w:r w:rsidR="004C05F1" w:rsidRPr="004C05F1">
                <w:rPr>
                  <w:rFonts w:ascii="Times New Roman" w:hAnsi="Times New Roman"/>
                </w:rPr>
                <w:t>Type chapter title (level 3)</w:t>
              </w:r>
            </w:sdtContent>
          </w:sdt>
          <w:r w:rsidR="004C05F1" w:rsidRPr="004C05F1">
            <w:rPr>
              <w:rFonts w:ascii="Times New Roman" w:hAnsi="Times New Roman"/>
              <w:sz w:val="24"/>
            </w:rPr>
            <w:ptab w:relativeTo="margin" w:alignment="right" w:leader="dot"/>
          </w:r>
          <w:r w:rsidR="004C05F1" w:rsidRPr="004C05F1">
            <w:rPr>
              <w:rFonts w:ascii="Times New Roman" w:hAnsi="Times New Roman"/>
              <w:sz w:val="24"/>
            </w:rPr>
            <w:t>6</w:t>
          </w:r>
        </w:p>
      </w:sdtContent>
    </w:sdt>
    <w:p w:rsidR="004C05F1" w:rsidRPr="004C05F1" w:rsidRDefault="004C05F1">
      <w:pPr>
        <w:pStyle w:val="TOC3"/>
        <w:ind w:left="446"/>
        <w:rPr>
          <w:rFonts w:ascii="Times New Roman" w:hAnsi="Times New Roman"/>
          <w:sz w:val="24"/>
        </w:rPr>
      </w:pPr>
    </w:p>
    <w:p w:rsidR="004C05F1" w:rsidRDefault="004C05F1" w:rsidP="004C05F1">
      <w:pPr>
        <w:rPr>
          <w:rFonts w:ascii="Times New Roman" w:hAnsi="Times New Roman" w:cs="Times New Roman"/>
          <w:b/>
          <w:sz w:val="24"/>
          <w:szCs w:val="36"/>
        </w:rPr>
      </w:pPr>
    </w:p>
    <w:p w:rsidR="004C05F1" w:rsidRDefault="004C05F1" w:rsidP="004C05F1">
      <w:pPr>
        <w:rPr>
          <w:rFonts w:ascii="Times New Roman" w:hAnsi="Times New Roman" w:cs="Times New Roman"/>
          <w:b/>
          <w:sz w:val="24"/>
          <w:szCs w:val="36"/>
        </w:rPr>
      </w:pPr>
    </w:p>
    <w:p w:rsidR="004C05F1" w:rsidRDefault="004C05F1" w:rsidP="004C05F1">
      <w:pPr>
        <w:rPr>
          <w:rFonts w:ascii="Times New Roman" w:hAnsi="Times New Roman" w:cs="Times New Roman"/>
          <w:b/>
          <w:sz w:val="24"/>
          <w:szCs w:val="36"/>
        </w:rPr>
      </w:pPr>
    </w:p>
    <w:p w:rsidR="004C05F1" w:rsidRDefault="004C05F1" w:rsidP="004C05F1">
      <w:pPr>
        <w:rPr>
          <w:rFonts w:ascii="Times New Roman" w:hAnsi="Times New Roman" w:cs="Times New Roman"/>
          <w:b/>
          <w:sz w:val="24"/>
          <w:szCs w:val="36"/>
        </w:rPr>
      </w:pPr>
    </w:p>
    <w:p w:rsidR="004C05F1" w:rsidRDefault="004C05F1" w:rsidP="004C05F1">
      <w:pPr>
        <w:rPr>
          <w:rFonts w:ascii="Times New Roman" w:hAnsi="Times New Roman" w:cs="Times New Roman"/>
          <w:b/>
          <w:sz w:val="24"/>
          <w:szCs w:val="36"/>
        </w:rPr>
      </w:pPr>
    </w:p>
    <w:p w:rsidR="004C05F1" w:rsidRDefault="004C05F1" w:rsidP="004C05F1">
      <w:pPr>
        <w:rPr>
          <w:rFonts w:ascii="Times New Roman" w:hAnsi="Times New Roman" w:cs="Times New Roman"/>
          <w:b/>
          <w:sz w:val="24"/>
          <w:szCs w:val="36"/>
        </w:rPr>
      </w:pPr>
    </w:p>
    <w:p w:rsidR="004C05F1" w:rsidRDefault="004C05F1" w:rsidP="004C05F1">
      <w:pPr>
        <w:rPr>
          <w:rFonts w:ascii="Times New Roman" w:hAnsi="Times New Roman" w:cs="Times New Roman"/>
          <w:b/>
          <w:sz w:val="24"/>
          <w:szCs w:val="36"/>
        </w:rPr>
      </w:pPr>
    </w:p>
    <w:p w:rsidR="004C05F1" w:rsidRDefault="004C05F1" w:rsidP="004C05F1">
      <w:pPr>
        <w:rPr>
          <w:rFonts w:ascii="Times New Roman" w:hAnsi="Times New Roman" w:cs="Times New Roman"/>
          <w:b/>
          <w:sz w:val="24"/>
          <w:szCs w:val="36"/>
        </w:rPr>
      </w:pPr>
    </w:p>
    <w:p w:rsidR="004C05F1" w:rsidRDefault="004C05F1" w:rsidP="004C05F1">
      <w:pPr>
        <w:rPr>
          <w:rFonts w:ascii="Times New Roman" w:hAnsi="Times New Roman" w:cs="Times New Roman"/>
          <w:b/>
          <w:sz w:val="24"/>
          <w:szCs w:val="36"/>
        </w:rPr>
      </w:pPr>
    </w:p>
    <w:p w:rsidR="004C05F1" w:rsidRDefault="004C05F1" w:rsidP="004C05F1">
      <w:pPr>
        <w:rPr>
          <w:rFonts w:ascii="Times New Roman" w:hAnsi="Times New Roman" w:cs="Times New Roman"/>
          <w:b/>
          <w:sz w:val="24"/>
          <w:szCs w:val="36"/>
        </w:rPr>
      </w:pPr>
    </w:p>
    <w:p w:rsidR="004C05F1" w:rsidRDefault="004C05F1" w:rsidP="004C05F1">
      <w:pPr>
        <w:rPr>
          <w:rFonts w:ascii="Times New Roman" w:hAnsi="Times New Roman" w:cs="Times New Roman"/>
          <w:b/>
          <w:sz w:val="24"/>
          <w:szCs w:val="36"/>
        </w:rPr>
      </w:pPr>
    </w:p>
    <w:p w:rsidR="004C05F1" w:rsidRDefault="004C05F1" w:rsidP="004C05F1">
      <w:pPr>
        <w:rPr>
          <w:rFonts w:ascii="Times New Roman" w:hAnsi="Times New Roman" w:cs="Times New Roman"/>
          <w:b/>
          <w:sz w:val="24"/>
          <w:szCs w:val="36"/>
        </w:rPr>
      </w:pPr>
    </w:p>
    <w:p w:rsidR="004C05F1" w:rsidRDefault="004C05F1" w:rsidP="004C05F1">
      <w:pPr>
        <w:rPr>
          <w:rFonts w:ascii="Times New Roman" w:hAnsi="Times New Roman" w:cs="Times New Roman"/>
          <w:b/>
          <w:sz w:val="24"/>
          <w:szCs w:val="36"/>
        </w:rPr>
      </w:pPr>
    </w:p>
    <w:p w:rsidR="004C05F1" w:rsidRDefault="004C05F1" w:rsidP="004C05F1">
      <w:pPr>
        <w:rPr>
          <w:rFonts w:ascii="Times New Roman" w:hAnsi="Times New Roman" w:cs="Times New Roman"/>
          <w:b/>
          <w:sz w:val="24"/>
          <w:szCs w:val="36"/>
        </w:rPr>
      </w:pPr>
    </w:p>
    <w:p w:rsidR="004C05F1" w:rsidRDefault="004C05F1" w:rsidP="004C05F1">
      <w:pPr>
        <w:rPr>
          <w:rFonts w:ascii="Times New Roman" w:hAnsi="Times New Roman" w:cs="Times New Roman"/>
          <w:b/>
          <w:sz w:val="24"/>
          <w:szCs w:val="36"/>
        </w:rPr>
      </w:pPr>
    </w:p>
    <w:p w:rsidR="004C05F1" w:rsidRDefault="004C05F1" w:rsidP="004C05F1">
      <w:pPr>
        <w:rPr>
          <w:rFonts w:ascii="Times New Roman" w:hAnsi="Times New Roman" w:cs="Times New Roman"/>
          <w:b/>
          <w:sz w:val="24"/>
          <w:szCs w:val="36"/>
        </w:rPr>
      </w:pPr>
    </w:p>
    <w:p w:rsidR="004C05F1" w:rsidRDefault="004C05F1" w:rsidP="004C05F1">
      <w:pPr>
        <w:rPr>
          <w:rFonts w:ascii="Times New Roman" w:hAnsi="Times New Roman" w:cs="Times New Roman"/>
          <w:b/>
          <w:sz w:val="24"/>
          <w:szCs w:val="36"/>
        </w:rPr>
      </w:pPr>
    </w:p>
    <w:p w:rsidR="004C05F1" w:rsidRDefault="004C05F1" w:rsidP="004C05F1">
      <w:pPr>
        <w:rPr>
          <w:rFonts w:ascii="Times New Roman" w:hAnsi="Times New Roman" w:cs="Times New Roman"/>
          <w:b/>
          <w:sz w:val="24"/>
          <w:szCs w:val="36"/>
        </w:rPr>
      </w:pPr>
    </w:p>
    <w:p w:rsidR="004C05F1" w:rsidRDefault="004C05F1" w:rsidP="004C05F1">
      <w:pPr>
        <w:rPr>
          <w:rFonts w:ascii="Times New Roman" w:hAnsi="Times New Roman" w:cs="Times New Roman"/>
          <w:b/>
          <w:sz w:val="24"/>
          <w:szCs w:val="36"/>
        </w:rPr>
      </w:pPr>
    </w:p>
    <w:p w:rsidR="004C05F1" w:rsidRDefault="004C05F1" w:rsidP="004C05F1">
      <w:pPr>
        <w:rPr>
          <w:rFonts w:ascii="Times New Roman" w:hAnsi="Times New Roman" w:cs="Times New Roman"/>
          <w:b/>
          <w:sz w:val="24"/>
          <w:szCs w:val="36"/>
        </w:rPr>
      </w:pPr>
    </w:p>
    <w:p w:rsidR="004C05F1" w:rsidRDefault="004C05F1" w:rsidP="004C05F1">
      <w:pPr>
        <w:rPr>
          <w:rFonts w:ascii="Times New Roman" w:hAnsi="Times New Roman" w:cs="Times New Roman"/>
          <w:b/>
          <w:sz w:val="24"/>
          <w:szCs w:val="36"/>
        </w:rPr>
      </w:pPr>
    </w:p>
    <w:p w:rsidR="004C05F1" w:rsidRDefault="004C05F1" w:rsidP="009E5DC5">
      <w:pPr>
        <w:spacing w:line="480" w:lineRule="auto"/>
        <w:jc w:val="both"/>
        <w:rPr>
          <w:rFonts w:ascii="Times New Roman" w:hAnsi="Times New Roman" w:cs="Times New Roman"/>
          <w:sz w:val="36"/>
          <w:szCs w:val="36"/>
        </w:rPr>
      </w:pPr>
      <w:r w:rsidRPr="004C05F1">
        <w:rPr>
          <w:rFonts w:ascii="Times New Roman" w:hAnsi="Times New Roman" w:cs="Times New Roman"/>
          <w:b/>
          <w:sz w:val="36"/>
          <w:szCs w:val="36"/>
        </w:rPr>
        <w:lastRenderedPageBreak/>
        <w:t>N</w:t>
      </w:r>
      <w:r>
        <w:rPr>
          <w:rFonts w:ascii="Times New Roman" w:hAnsi="Times New Roman" w:cs="Times New Roman"/>
          <w:b/>
          <w:sz w:val="36"/>
          <w:szCs w:val="36"/>
        </w:rPr>
        <w:t>arrative</w:t>
      </w:r>
    </w:p>
    <w:p w:rsidR="00501715" w:rsidRDefault="00501715" w:rsidP="009E5DC5">
      <w:pPr>
        <w:spacing w:line="480" w:lineRule="auto"/>
        <w:jc w:val="both"/>
        <w:rPr>
          <w:rFonts w:ascii="Times New Roman" w:hAnsi="Times New Roman" w:cs="Times New Roman"/>
          <w:sz w:val="24"/>
          <w:szCs w:val="36"/>
        </w:rPr>
      </w:pPr>
      <w:r>
        <w:rPr>
          <w:rFonts w:ascii="Times New Roman" w:hAnsi="Times New Roman" w:cs="Times New Roman"/>
          <w:sz w:val="36"/>
          <w:szCs w:val="36"/>
        </w:rPr>
        <w:tab/>
      </w:r>
      <w:r w:rsidR="002D4E2F" w:rsidRPr="002D4E2F">
        <w:rPr>
          <w:rFonts w:ascii="Times New Roman" w:hAnsi="Times New Roman" w:cs="Times New Roman"/>
          <w:sz w:val="24"/>
          <w:szCs w:val="36"/>
        </w:rPr>
        <w:t>For</w:t>
      </w:r>
      <w:r w:rsidR="002D4E2F">
        <w:rPr>
          <w:rFonts w:ascii="Times New Roman" w:hAnsi="Times New Roman" w:cs="Times New Roman"/>
          <w:sz w:val="24"/>
          <w:szCs w:val="36"/>
        </w:rPr>
        <w:t xml:space="preserve"> our project we decided to make a custom engine assembly known as a short block</w:t>
      </w:r>
      <w:r w:rsidR="009E5DC5">
        <w:rPr>
          <w:rFonts w:ascii="Times New Roman" w:hAnsi="Times New Roman" w:cs="Times New Roman"/>
          <w:sz w:val="24"/>
          <w:szCs w:val="36"/>
        </w:rPr>
        <w:t>, based off of the Chevrolet big block 454</w:t>
      </w:r>
      <w:r w:rsidR="002D4E2F">
        <w:rPr>
          <w:rFonts w:ascii="Times New Roman" w:hAnsi="Times New Roman" w:cs="Times New Roman"/>
          <w:sz w:val="24"/>
          <w:szCs w:val="36"/>
        </w:rPr>
        <w:t>.</w:t>
      </w:r>
      <w:r w:rsidR="008F7EB7">
        <w:rPr>
          <w:rFonts w:ascii="Times New Roman" w:hAnsi="Times New Roman" w:cs="Times New Roman"/>
          <w:sz w:val="24"/>
          <w:szCs w:val="36"/>
        </w:rPr>
        <w:t xml:space="preserve">  This consists of the engine block, crankshaft, connecting rods and pistons, along with several other parts such as nuts and bolts.</w:t>
      </w:r>
      <w:r w:rsidR="0023215D">
        <w:rPr>
          <w:rFonts w:ascii="Times New Roman" w:hAnsi="Times New Roman" w:cs="Times New Roman"/>
          <w:sz w:val="24"/>
          <w:szCs w:val="36"/>
        </w:rPr>
        <w:t xml:space="preserve">  By making a short block instead of a full engine, this allows us to engineer a high-performance assembly that can be customized by c</w:t>
      </w:r>
      <w:r w:rsidR="00013EAA">
        <w:rPr>
          <w:rFonts w:ascii="Times New Roman" w:hAnsi="Times New Roman" w:cs="Times New Roman"/>
          <w:sz w:val="24"/>
          <w:szCs w:val="36"/>
        </w:rPr>
        <w:t>onsumers</w:t>
      </w:r>
      <w:r w:rsidR="0023215D">
        <w:rPr>
          <w:rFonts w:ascii="Times New Roman" w:hAnsi="Times New Roman" w:cs="Times New Roman"/>
          <w:sz w:val="24"/>
          <w:szCs w:val="36"/>
        </w:rPr>
        <w:t xml:space="preserve"> to fit any specifications desired.  With a short block</w:t>
      </w:r>
      <w:r w:rsidR="009E5DC5">
        <w:rPr>
          <w:rFonts w:ascii="Times New Roman" w:hAnsi="Times New Roman" w:cs="Times New Roman"/>
          <w:sz w:val="24"/>
          <w:szCs w:val="36"/>
        </w:rPr>
        <w:t>,</w:t>
      </w:r>
      <w:r w:rsidR="0023215D">
        <w:rPr>
          <w:rFonts w:ascii="Times New Roman" w:hAnsi="Times New Roman" w:cs="Times New Roman"/>
          <w:sz w:val="24"/>
          <w:szCs w:val="36"/>
        </w:rPr>
        <w:t xml:space="preserve"> customers have freedom to equip any type of heads, exhaust, intake, fuel delivery, power adders and so on</w:t>
      </w:r>
      <w:r w:rsidR="009E5DC5">
        <w:rPr>
          <w:rFonts w:ascii="Times New Roman" w:hAnsi="Times New Roman" w:cs="Times New Roman"/>
          <w:sz w:val="24"/>
          <w:szCs w:val="36"/>
        </w:rPr>
        <w:t>, so the engine can be geared to run on the street or the drag strip.</w:t>
      </w:r>
    </w:p>
    <w:p w:rsidR="009E5DC5" w:rsidRDefault="00BB3E51" w:rsidP="009E5DC5">
      <w:pPr>
        <w:spacing w:line="480" w:lineRule="auto"/>
        <w:jc w:val="both"/>
        <w:rPr>
          <w:rFonts w:ascii="Times New Roman" w:hAnsi="Times New Roman" w:cs="Times New Roman"/>
          <w:sz w:val="24"/>
          <w:szCs w:val="36"/>
        </w:rPr>
      </w:pPr>
      <w:r>
        <w:rPr>
          <w:noProof/>
        </w:rPr>
        <mc:AlternateContent>
          <mc:Choice Requires="wps">
            <w:drawing>
              <wp:anchor distT="0" distB="0" distL="114300" distR="114300" simplePos="0" relativeHeight="251660288" behindDoc="0" locked="0" layoutInCell="1" allowOverlap="1" wp14:anchorId="193F4D80" wp14:editId="2C8CE76A">
                <wp:simplePos x="0" y="0"/>
                <wp:positionH relativeFrom="page">
                  <wp:posOffset>2960925</wp:posOffset>
                </wp:positionH>
                <wp:positionV relativeFrom="paragraph">
                  <wp:posOffset>4271709</wp:posOffset>
                </wp:positionV>
                <wp:extent cx="381127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811270" cy="635"/>
                        </a:xfrm>
                        <a:prstGeom prst="rect">
                          <a:avLst/>
                        </a:prstGeom>
                        <a:solidFill>
                          <a:prstClr val="white"/>
                        </a:solidFill>
                        <a:ln>
                          <a:noFill/>
                        </a:ln>
                      </wps:spPr>
                      <wps:txbx>
                        <w:txbxContent>
                          <w:p w:rsidR="00E07241" w:rsidRPr="006D7DC8" w:rsidRDefault="00E07241" w:rsidP="00BA7AC6">
                            <w:pPr>
                              <w:pStyle w:val="Caption"/>
                              <w:rPr>
                                <w:rFonts w:ascii="Times New Roman" w:hAnsi="Times New Roman" w:cs="Times New Roman"/>
                                <w:b/>
                                <w:noProof/>
                                <w:sz w:val="48"/>
                                <w:szCs w:val="36"/>
                              </w:rPr>
                            </w:pPr>
                            <w:r w:rsidRPr="006D7DC8">
                              <w:rPr>
                                <w:rFonts w:ascii="Times New Roman" w:hAnsi="Times New Roman" w:cs="Times New Roman"/>
                                <w:sz w:val="24"/>
                              </w:rPr>
                              <w:t xml:space="preserve">Figure </w:t>
                            </w:r>
                            <w:r w:rsidRPr="006D7DC8">
                              <w:rPr>
                                <w:rFonts w:ascii="Times New Roman" w:hAnsi="Times New Roman" w:cs="Times New Roman"/>
                                <w:sz w:val="24"/>
                              </w:rPr>
                              <w:fldChar w:fldCharType="begin"/>
                            </w:r>
                            <w:r w:rsidRPr="006D7DC8">
                              <w:rPr>
                                <w:rFonts w:ascii="Times New Roman" w:hAnsi="Times New Roman" w:cs="Times New Roman"/>
                                <w:sz w:val="24"/>
                              </w:rPr>
                              <w:instrText xml:space="preserve"> SEQ Figure \* ARABIC </w:instrText>
                            </w:r>
                            <w:r w:rsidRPr="006D7DC8">
                              <w:rPr>
                                <w:rFonts w:ascii="Times New Roman" w:hAnsi="Times New Roman" w:cs="Times New Roman"/>
                                <w:sz w:val="24"/>
                              </w:rPr>
                              <w:fldChar w:fldCharType="separate"/>
                            </w:r>
                            <w:r w:rsidR="009B1FA0">
                              <w:rPr>
                                <w:rFonts w:ascii="Times New Roman" w:hAnsi="Times New Roman" w:cs="Times New Roman"/>
                                <w:noProof/>
                                <w:sz w:val="24"/>
                              </w:rPr>
                              <w:t>2</w:t>
                            </w:r>
                            <w:r w:rsidRPr="006D7DC8">
                              <w:rPr>
                                <w:rFonts w:ascii="Times New Roman" w:hAnsi="Times New Roman" w:cs="Times New Roman"/>
                                <w:sz w:val="24"/>
                              </w:rPr>
                              <w:fldChar w:fldCharType="end"/>
                            </w:r>
                            <w:r w:rsidRPr="006D7DC8">
                              <w:rPr>
                                <w:rFonts w:ascii="Times New Roman" w:hAnsi="Times New Roman" w:cs="Times New Roman"/>
                                <w:sz w:val="24"/>
                              </w:rPr>
                              <w:t>: Isometric view of Crankshaft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3F4D80" id="_x0000_t202" coordsize="21600,21600" o:spt="202" path="m,l,21600r21600,l21600,xe">
                <v:stroke joinstyle="miter"/>
                <v:path gradientshapeok="t" o:connecttype="rect"/>
              </v:shapetype>
              <v:shape id="Text Box 3" o:spid="_x0000_s1026" type="#_x0000_t202" style="position:absolute;left:0;text-align:left;margin-left:233.15pt;margin-top:336.35pt;width:300.1pt;height:.05pt;z-index:25166028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" stroked="f">
                <v:textbox style="mso-fit-shape-to-text:t" inset="0,0,0,0">
                  <w:txbxContent>
                    <w:p w:rsidR="00E07241" w:rsidRPr="006D7DC8" w:rsidRDefault="00E07241" w:rsidP="00BA7AC6">
                      <w:pPr>
                        <w:pStyle w:val="Caption"/>
                        <w:rPr>
                          <w:rFonts w:ascii="Times New Roman" w:hAnsi="Times New Roman" w:cs="Times New Roman"/>
                          <w:b/>
                          <w:noProof/>
                          <w:sz w:val="48"/>
                          <w:szCs w:val="36"/>
                        </w:rPr>
                      </w:pPr>
                      <w:r w:rsidRPr="006D7DC8">
                        <w:rPr>
                          <w:rFonts w:ascii="Times New Roman" w:hAnsi="Times New Roman" w:cs="Times New Roman"/>
                          <w:sz w:val="24"/>
                        </w:rPr>
                        <w:t xml:space="preserve">Figure </w:t>
                      </w:r>
                      <w:r w:rsidRPr="006D7DC8">
                        <w:rPr>
                          <w:rFonts w:ascii="Times New Roman" w:hAnsi="Times New Roman" w:cs="Times New Roman"/>
                          <w:sz w:val="24"/>
                        </w:rPr>
                        <w:fldChar w:fldCharType="begin"/>
                      </w:r>
                      <w:r w:rsidRPr="006D7DC8">
                        <w:rPr>
                          <w:rFonts w:ascii="Times New Roman" w:hAnsi="Times New Roman" w:cs="Times New Roman"/>
                          <w:sz w:val="24"/>
                        </w:rPr>
                        <w:instrText xml:space="preserve"> SEQ Figure \* ARABIC </w:instrText>
                      </w:r>
                      <w:r w:rsidRPr="006D7DC8">
                        <w:rPr>
                          <w:rFonts w:ascii="Times New Roman" w:hAnsi="Times New Roman" w:cs="Times New Roman"/>
                          <w:sz w:val="24"/>
                        </w:rPr>
                        <w:fldChar w:fldCharType="separate"/>
                      </w:r>
                      <w:r w:rsidR="009B1FA0">
                        <w:rPr>
                          <w:rFonts w:ascii="Times New Roman" w:hAnsi="Times New Roman" w:cs="Times New Roman"/>
                          <w:noProof/>
                          <w:sz w:val="24"/>
                        </w:rPr>
                        <w:t>2</w:t>
                      </w:r>
                      <w:r w:rsidRPr="006D7DC8">
                        <w:rPr>
                          <w:rFonts w:ascii="Times New Roman" w:hAnsi="Times New Roman" w:cs="Times New Roman"/>
                          <w:sz w:val="24"/>
                        </w:rPr>
                        <w:fldChar w:fldCharType="end"/>
                      </w:r>
                      <w:r w:rsidRPr="006D7DC8">
                        <w:rPr>
                          <w:rFonts w:ascii="Times New Roman" w:hAnsi="Times New Roman" w:cs="Times New Roman"/>
                          <w:sz w:val="24"/>
                        </w:rPr>
                        <w:t>: Isometric view of Crankshaft</w:t>
                      </w:r>
                    </w:p>
                  </w:txbxContent>
                </v:textbox>
                <w10:wrap type="square" anchorx="page"/>
              </v:shape>
            </w:pict>
          </mc:Fallback>
        </mc:AlternateContent>
      </w:r>
      <w:r>
        <w:rPr>
          <w:rFonts w:ascii="Times New Roman" w:hAnsi="Times New Roman" w:cs="Times New Roman"/>
          <w:b/>
          <w:noProof/>
          <w:sz w:val="36"/>
          <w:szCs w:val="36"/>
        </w:rPr>
        <w:drawing>
          <wp:anchor distT="0" distB="0" distL="114300" distR="114300" simplePos="0" relativeHeight="251658240" behindDoc="0" locked="0" layoutInCell="1" allowOverlap="1">
            <wp:simplePos x="0" y="0"/>
            <wp:positionH relativeFrom="margin">
              <wp:posOffset>2041759</wp:posOffset>
            </wp:positionH>
            <wp:positionV relativeFrom="paragraph">
              <wp:posOffset>766887</wp:posOffset>
            </wp:positionV>
            <wp:extent cx="4539907" cy="3734350"/>
            <wp:effectExtent l="0" t="0" r="0" b="0"/>
            <wp:wrapSquare wrapText="bothSides"/>
            <wp:docPr id="2" name="Picture 2" descr="A picture containing metal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ankshaft_m3.JPG"/>
                    <pic:cNvPicPr/>
                  </pic:nvPicPr>
                  <pic:blipFill rotWithShape="1">
                    <a:blip r:embed="rId9" cstate="print">
                      <a:extLst>
                        <a:ext uri="{28A0092B-C50C-407E-A947-70E740481C1C}">
                          <a14:useLocalDpi xmlns:a14="http://schemas.microsoft.com/office/drawing/2010/main" val="0"/>
                        </a:ext>
                      </a:extLst>
                    </a:blip>
                    <a:srcRect l="28910" t="14850" r="25543" b="11642"/>
                    <a:stretch/>
                  </pic:blipFill>
                  <pic:spPr bwMode="auto">
                    <a:xfrm>
                      <a:off x="0" y="0"/>
                      <a:ext cx="4539907" cy="373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5DC5">
        <w:rPr>
          <w:rFonts w:ascii="Times New Roman" w:hAnsi="Times New Roman" w:cs="Times New Roman"/>
          <w:sz w:val="24"/>
          <w:szCs w:val="36"/>
        </w:rPr>
        <w:tab/>
        <w:t xml:space="preserve">Our short block comes equipped with several extremely high-performance parts.  The heart of the engine, the crankshaft, is a completely custom designed, forged 4340 steel beast that will be able to handle high rpms, high compression ratio, and last a very long time, even if it is used a quarter mile at a time.  The customization of the crankshaft starts with an increased stroke, from stock four inches, to five inches, resulting in a huge increase in cubic inches of displacement in the motor.  The next step was to take the original counterweight design </w:t>
      </w:r>
      <w:r w:rsidR="009E5DC5">
        <w:rPr>
          <w:rFonts w:ascii="Times New Roman" w:hAnsi="Times New Roman" w:cs="Times New Roman"/>
          <w:sz w:val="24"/>
          <w:szCs w:val="36"/>
        </w:rPr>
        <w:lastRenderedPageBreak/>
        <w:t>of the crankshaft and knife-edge them, reducing weight and improving balance.</w:t>
      </w:r>
      <w:r w:rsidR="007217B7">
        <w:rPr>
          <w:rFonts w:ascii="Times New Roman" w:hAnsi="Times New Roman" w:cs="Times New Roman"/>
          <w:sz w:val="24"/>
          <w:szCs w:val="36"/>
        </w:rPr>
        <w:t xml:space="preserve">  Finally, by using a much stronger alloy of steel than stock, and forging rather than casting, the crankshaft’s strength and durability is increased.</w:t>
      </w:r>
    </w:p>
    <w:p w:rsidR="007217B7" w:rsidRDefault="002E4A50" w:rsidP="009E5DC5">
      <w:pPr>
        <w:spacing w:line="480" w:lineRule="auto"/>
        <w:jc w:val="both"/>
        <w:rPr>
          <w:rFonts w:ascii="Times New Roman" w:hAnsi="Times New Roman" w:cs="Times New Roman"/>
          <w:sz w:val="24"/>
          <w:szCs w:val="36"/>
        </w:rPr>
      </w:pPr>
      <w:r>
        <w:rPr>
          <w:rFonts w:ascii="Times New Roman" w:hAnsi="Times New Roman" w:cs="Times New Roman"/>
          <w:noProof/>
          <w:sz w:val="24"/>
          <w:szCs w:val="36"/>
        </w:rPr>
        <w:drawing>
          <wp:anchor distT="0" distB="0" distL="114300" distR="114300" simplePos="0" relativeHeight="251661312" behindDoc="0" locked="0" layoutInCell="1" allowOverlap="1">
            <wp:simplePos x="0" y="0"/>
            <wp:positionH relativeFrom="page">
              <wp:posOffset>2171065</wp:posOffset>
            </wp:positionH>
            <wp:positionV relativeFrom="paragraph">
              <wp:posOffset>1433195</wp:posOffset>
            </wp:positionV>
            <wp:extent cx="6222365" cy="3800475"/>
            <wp:effectExtent l="0" t="8255"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necting_rod_assembly_expld.JPG"/>
                    <pic:cNvPicPr/>
                  </pic:nvPicPr>
                  <pic:blipFill rotWithShape="1">
                    <a:blip r:embed="rId10">
                      <a:extLst>
                        <a:ext uri="{28A0092B-C50C-407E-A947-70E740481C1C}">
                          <a14:useLocalDpi xmlns:a14="http://schemas.microsoft.com/office/drawing/2010/main" val="0"/>
                        </a:ext>
                      </a:extLst>
                    </a:blip>
                    <a:srcRect l="19497" t="8888" r="17766" b="16470"/>
                    <a:stretch/>
                  </pic:blipFill>
                  <pic:spPr bwMode="auto">
                    <a:xfrm rot="16200000">
                      <a:off x="0" y="0"/>
                      <a:ext cx="6222365" cy="3800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26FAB">
        <w:rPr>
          <w:noProof/>
        </w:rPr>
        <mc:AlternateContent>
          <mc:Choice Requires="wps">
            <w:drawing>
              <wp:anchor distT="0" distB="0" distL="114300" distR="114300" simplePos="0" relativeHeight="251663360" behindDoc="0" locked="0" layoutInCell="1" allowOverlap="1" wp14:anchorId="7A77F4DD" wp14:editId="66F9BC1E">
                <wp:simplePos x="0" y="0"/>
                <wp:positionH relativeFrom="margin">
                  <wp:posOffset>2836865</wp:posOffset>
                </wp:positionH>
                <wp:positionV relativeFrom="paragraph">
                  <wp:posOffset>6477090</wp:posOffset>
                </wp:positionV>
                <wp:extent cx="3426460" cy="635"/>
                <wp:effectExtent l="0" t="0" r="2540" b="2540"/>
                <wp:wrapSquare wrapText="bothSides"/>
                <wp:docPr id="5" name="Text Box 5"/>
                <wp:cNvGraphicFramePr/>
                <a:graphic xmlns:a="http://schemas.openxmlformats.org/drawingml/2006/main">
                  <a:graphicData uri="http://schemas.microsoft.com/office/word/2010/wordprocessingShape">
                    <wps:wsp>
                      <wps:cNvSpPr txBox="1"/>
                      <wps:spPr>
                        <a:xfrm>
                          <a:off x="0" y="0"/>
                          <a:ext cx="3426460" cy="635"/>
                        </a:xfrm>
                        <a:prstGeom prst="rect">
                          <a:avLst/>
                        </a:prstGeom>
                        <a:solidFill>
                          <a:prstClr val="white"/>
                        </a:solidFill>
                        <a:ln>
                          <a:noFill/>
                        </a:ln>
                      </wps:spPr>
                      <wps:txbx>
                        <w:txbxContent>
                          <w:p w:rsidR="00E07241" w:rsidRPr="006D7DC8" w:rsidRDefault="00E07241" w:rsidP="006D7DC8">
                            <w:pPr>
                              <w:pStyle w:val="Caption"/>
                              <w:rPr>
                                <w:rFonts w:ascii="Times New Roman" w:hAnsi="Times New Roman" w:cs="Times New Roman"/>
                                <w:noProof/>
                                <w:sz w:val="36"/>
                                <w:szCs w:val="36"/>
                              </w:rPr>
                            </w:pPr>
                            <w:r w:rsidRPr="006D7DC8">
                              <w:rPr>
                                <w:rFonts w:ascii="Times New Roman" w:hAnsi="Times New Roman" w:cs="Times New Roman"/>
                                <w:sz w:val="24"/>
                              </w:rPr>
                              <w:t xml:space="preserve">Figure </w:t>
                            </w:r>
                            <w:r w:rsidRPr="006D7DC8">
                              <w:rPr>
                                <w:rFonts w:ascii="Times New Roman" w:hAnsi="Times New Roman" w:cs="Times New Roman"/>
                                <w:sz w:val="24"/>
                              </w:rPr>
                              <w:fldChar w:fldCharType="begin"/>
                            </w:r>
                            <w:r w:rsidRPr="006D7DC8">
                              <w:rPr>
                                <w:rFonts w:ascii="Times New Roman" w:hAnsi="Times New Roman" w:cs="Times New Roman"/>
                                <w:sz w:val="24"/>
                              </w:rPr>
                              <w:instrText xml:space="preserve"> SEQ Figure \* ARABIC </w:instrText>
                            </w:r>
                            <w:r w:rsidRPr="006D7DC8">
                              <w:rPr>
                                <w:rFonts w:ascii="Times New Roman" w:hAnsi="Times New Roman" w:cs="Times New Roman"/>
                                <w:sz w:val="24"/>
                              </w:rPr>
                              <w:fldChar w:fldCharType="separate"/>
                            </w:r>
                            <w:r w:rsidR="009B1FA0">
                              <w:rPr>
                                <w:rFonts w:ascii="Times New Roman" w:hAnsi="Times New Roman" w:cs="Times New Roman"/>
                                <w:noProof/>
                                <w:sz w:val="24"/>
                              </w:rPr>
                              <w:t>3</w:t>
                            </w:r>
                            <w:r w:rsidRPr="006D7DC8">
                              <w:rPr>
                                <w:rFonts w:ascii="Times New Roman" w:hAnsi="Times New Roman" w:cs="Times New Roman"/>
                                <w:sz w:val="24"/>
                              </w:rPr>
                              <w:fldChar w:fldCharType="end"/>
                            </w:r>
                            <w:r w:rsidRPr="006D7DC8">
                              <w:rPr>
                                <w:rFonts w:ascii="Times New Roman" w:hAnsi="Times New Roman" w:cs="Times New Roman"/>
                                <w:sz w:val="24"/>
                              </w:rPr>
                              <w:t>: Exploded View of Connecting Rod Assembly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77F4DD" id="Text Box 5" o:spid="_x0000_s1027" type="#_x0000_t202" style="position:absolute;left:0;text-align:left;margin-left:223.4pt;margin-top:510pt;width:269.8pt;height:.0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" stroked="f">
                <v:textbox style="mso-fit-shape-to-text:t" inset="0,0,0,0">
                  <w:txbxContent>
                    <w:p w:rsidR="00E07241" w:rsidRPr="006D7DC8" w:rsidRDefault="00E07241" w:rsidP="006D7DC8">
                      <w:pPr>
                        <w:pStyle w:val="Caption"/>
                        <w:rPr>
                          <w:rFonts w:ascii="Times New Roman" w:hAnsi="Times New Roman" w:cs="Times New Roman"/>
                          <w:noProof/>
                          <w:sz w:val="36"/>
                          <w:szCs w:val="36"/>
                        </w:rPr>
                      </w:pPr>
                      <w:r w:rsidRPr="006D7DC8">
                        <w:rPr>
                          <w:rFonts w:ascii="Times New Roman" w:hAnsi="Times New Roman" w:cs="Times New Roman"/>
                          <w:sz w:val="24"/>
                        </w:rPr>
                        <w:t xml:space="preserve">Figure </w:t>
                      </w:r>
                      <w:r w:rsidRPr="006D7DC8">
                        <w:rPr>
                          <w:rFonts w:ascii="Times New Roman" w:hAnsi="Times New Roman" w:cs="Times New Roman"/>
                          <w:sz w:val="24"/>
                        </w:rPr>
                        <w:fldChar w:fldCharType="begin"/>
                      </w:r>
                      <w:r w:rsidRPr="006D7DC8">
                        <w:rPr>
                          <w:rFonts w:ascii="Times New Roman" w:hAnsi="Times New Roman" w:cs="Times New Roman"/>
                          <w:sz w:val="24"/>
                        </w:rPr>
                        <w:instrText xml:space="preserve"> SEQ Figure \* ARABIC </w:instrText>
                      </w:r>
                      <w:r w:rsidRPr="006D7DC8">
                        <w:rPr>
                          <w:rFonts w:ascii="Times New Roman" w:hAnsi="Times New Roman" w:cs="Times New Roman"/>
                          <w:sz w:val="24"/>
                        </w:rPr>
                        <w:fldChar w:fldCharType="separate"/>
                      </w:r>
                      <w:r w:rsidR="009B1FA0">
                        <w:rPr>
                          <w:rFonts w:ascii="Times New Roman" w:hAnsi="Times New Roman" w:cs="Times New Roman"/>
                          <w:noProof/>
                          <w:sz w:val="24"/>
                        </w:rPr>
                        <w:t>3</w:t>
                      </w:r>
                      <w:r w:rsidRPr="006D7DC8">
                        <w:rPr>
                          <w:rFonts w:ascii="Times New Roman" w:hAnsi="Times New Roman" w:cs="Times New Roman"/>
                          <w:sz w:val="24"/>
                        </w:rPr>
                        <w:fldChar w:fldCharType="end"/>
                      </w:r>
                      <w:r w:rsidRPr="006D7DC8">
                        <w:rPr>
                          <w:rFonts w:ascii="Times New Roman" w:hAnsi="Times New Roman" w:cs="Times New Roman"/>
                          <w:sz w:val="24"/>
                        </w:rPr>
                        <w:t>: Exploded View of Connecting Rod Assembly</w:t>
                      </w:r>
                    </w:p>
                  </w:txbxContent>
                </v:textbox>
                <w10:wrap type="square" anchorx="margin"/>
              </v:shape>
            </w:pict>
          </mc:Fallback>
        </mc:AlternateContent>
      </w:r>
      <w:r w:rsidR="007217B7">
        <w:rPr>
          <w:rFonts w:ascii="Times New Roman" w:hAnsi="Times New Roman" w:cs="Times New Roman"/>
          <w:sz w:val="24"/>
          <w:szCs w:val="36"/>
        </w:rPr>
        <w:tab/>
        <w:t>Next up we have the connecting rod assembly.</w:t>
      </w:r>
      <w:r w:rsidR="00AE7BFF">
        <w:rPr>
          <w:rFonts w:ascii="Times New Roman" w:hAnsi="Times New Roman" w:cs="Times New Roman"/>
          <w:sz w:val="24"/>
          <w:szCs w:val="36"/>
        </w:rPr>
        <w:t xml:space="preserve">  Engine builders know that the connecting rods are usually the most stressed part in the entire engine</w:t>
      </w:r>
      <w:r>
        <w:rPr>
          <w:rFonts w:ascii="Times New Roman" w:hAnsi="Times New Roman" w:cs="Times New Roman"/>
          <w:sz w:val="24"/>
          <w:szCs w:val="36"/>
        </w:rPr>
        <w:t>, this is because t</w:t>
      </w:r>
      <w:r w:rsidR="00AE7BFF">
        <w:rPr>
          <w:rFonts w:ascii="Times New Roman" w:hAnsi="Times New Roman" w:cs="Times New Roman"/>
          <w:sz w:val="24"/>
          <w:szCs w:val="36"/>
        </w:rPr>
        <w:t>heir entire purpose is to connect the crankshaft to the pistons, but the process of moving in a rotary motion coupled with the explosive action of the pistons can easily brake a connecting rod once the engine starts to rev higher.  To counter this, our connecting rods will be forged from titanium, so that ours will be able to withstand massive amounts of stress and punishment.</w:t>
      </w:r>
      <w:r w:rsidR="0093260F">
        <w:rPr>
          <w:rFonts w:ascii="Times New Roman" w:hAnsi="Times New Roman" w:cs="Times New Roman"/>
          <w:sz w:val="24"/>
          <w:szCs w:val="36"/>
        </w:rPr>
        <w:t xml:space="preserve">  By using titanium instead of the stock steel or cast iron, we reduce weight and improve strength, both features that are necessary to achieve higher rpms, thus improving</w:t>
      </w:r>
      <w:r w:rsidR="00F869C3">
        <w:rPr>
          <w:rFonts w:ascii="Times New Roman" w:hAnsi="Times New Roman" w:cs="Times New Roman"/>
          <w:sz w:val="24"/>
          <w:szCs w:val="36"/>
        </w:rPr>
        <w:tab/>
      </w:r>
      <w:r w:rsidR="0093260F">
        <w:rPr>
          <w:rFonts w:ascii="Times New Roman" w:hAnsi="Times New Roman" w:cs="Times New Roman"/>
          <w:sz w:val="24"/>
          <w:szCs w:val="36"/>
        </w:rPr>
        <w:t>horsepower.</w:t>
      </w:r>
      <w:r w:rsidR="00004670">
        <w:rPr>
          <w:rFonts w:ascii="Times New Roman" w:hAnsi="Times New Roman" w:cs="Times New Roman"/>
          <w:sz w:val="24"/>
          <w:szCs w:val="36"/>
        </w:rPr>
        <w:t xml:space="preserve">  Our connecting rods also feature a slightly thicker </w:t>
      </w:r>
      <w:r w:rsidR="00004670">
        <w:rPr>
          <w:rFonts w:ascii="Times New Roman" w:hAnsi="Times New Roman" w:cs="Times New Roman"/>
          <w:sz w:val="24"/>
          <w:szCs w:val="36"/>
        </w:rPr>
        <w:lastRenderedPageBreak/>
        <w:t>base</w:t>
      </w:r>
      <w:r w:rsidR="00A94F48">
        <w:rPr>
          <w:rFonts w:ascii="Times New Roman" w:hAnsi="Times New Roman" w:cs="Times New Roman"/>
          <w:sz w:val="24"/>
          <w:szCs w:val="36"/>
        </w:rPr>
        <w:t>, which will also improve strength, while adding minimal weight.</w:t>
      </w:r>
      <w:r w:rsidR="00C66EAE">
        <w:rPr>
          <w:rFonts w:ascii="Times New Roman" w:hAnsi="Times New Roman" w:cs="Times New Roman"/>
          <w:sz w:val="24"/>
          <w:szCs w:val="36"/>
        </w:rPr>
        <w:t xml:space="preserve">  By having this unique design, </w:t>
      </w:r>
      <w:r w:rsidR="009756E9">
        <w:rPr>
          <w:rFonts w:ascii="Times New Roman" w:hAnsi="Times New Roman" w:cs="Times New Roman"/>
          <w:sz w:val="24"/>
          <w:szCs w:val="36"/>
        </w:rPr>
        <w:t>our connecting rods will be able to handle the horsepower being produced by the rest of the engine.</w:t>
      </w:r>
    </w:p>
    <w:p w:rsidR="007217B7" w:rsidRDefault="00CC72B1" w:rsidP="009E5DC5">
      <w:pPr>
        <w:spacing w:line="480" w:lineRule="auto"/>
        <w:jc w:val="both"/>
        <w:rPr>
          <w:rFonts w:ascii="Times New Roman" w:hAnsi="Times New Roman" w:cs="Times New Roman"/>
          <w:sz w:val="24"/>
          <w:szCs w:val="36"/>
        </w:rPr>
      </w:pPr>
      <w:r>
        <w:rPr>
          <w:noProof/>
        </w:rPr>
        <mc:AlternateContent>
          <mc:Choice Requires="wps">
            <w:drawing>
              <wp:anchor distT="0" distB="0" distL="114300" distR="114300" simplePos="0" relativeHeight="251666432" behindDoc="0" locked="0" layoutInCell="1" allowOverlap="1" wp14:anchorId="3FFF25B6" wp14:editId="3A5680FF">
                <wp:simplePos x="0" y="0"/>
                <wp:positionH relativeFrom="column">
                  <wp:posOffset>2304399</wp:posOffset>
                </wp:positionH>
                <wp:positionV relativeFrom="paragraph">
                  <wp:posOffset>4442540</wp:posOffset>
                </wp:positionV>
                <wp:extent cx="407098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4070985" cy="635"/>
                        </a:xfrm>
                        <a:prstGeom prst="rect">
                          <a:avLst/>
                        </a:prstGeom>
                        <a:solidFill>
                          <a:prstClr val="white"/>
                        </a:solidFill>
                        <a:ln>
                          <a:noFill/>
                        </a:ln>
                      </wps:spPr>
                      <wps:txbx>
                        <w:txbxContent>
                          <w:p w:rsidR="00D879D8" w:rsidRPr="00D879D8" w:rsidRDefault="00D879D8" w:rsidP="00D879D8">
                            <w:pPr>
                              <w:pStyle w:val="Caption"/>
                              <w:rPr>
                                <w:rFonts w:ascii="Times New Roman" w:hAnsi="Times New Roman" w:cs="Times New Roman"/>
                                <w:noProof/>
                                <w:sz w:val="36"/>
                                <w:szCs w:val="36"/>
                              </w:rPr>
                            </w:pPr>
                            <w:r w:rsidRPr="00D879D8">
                              <w:rPr>
                                <w:rFonts w:ascii="Times New Roman" w:hAnsi="Times New Roman" w:cs="Times New Roman"/>
                                <w:sz w:val="24"/>
                              </w:rPr>
                              <w:t xml:space="preserve">Figure </w:t>
                            </w:r>
                            <w:r w:rsidRPr="00D879D8">
                              <w:rPr>
                                <w:rFonts w:ascii="Times New Roman" w:hAnsi="Times New Roman" w:cs="Times New Roman"/>
                                <w:sz w:val="24"/>
                              </w:rPr>
                              <w:fldChar w:fldCharType="begin"/>
                            </w:r>
                            <w:r w:rsidRPr="00D879D8">
                              <w:rPr>
                                <w:rFonts w:ascii="Times New Roman" w:hAnsi="Times New Roman" w:cs="Times New Roman"/>
                                <w:sz w:val="24"/>
                              </w:rPr>
                              <w:instrText xml:space="preserve"> SEQ Figure \* ARABIC </w:instrText>
                            </w:r>
                            <w:r w:rsidRPr="00D879D8">
                              <w:rPr>
                                <w:rFonts w:ascii="Times New Roman" w:hAnsi="Times New Roman" w:cs="Times New Roman"/>
                                <w:sz w:val="24"/>
                              </w:rPr>
                              <w:fldChar w:fldCharType="separate"/>
                            </w:r>
                            <w:r w:rsidR="009B1FA0">
                              <w:rPr>
                                <w:rFonts w:ascii="Times New Roman" w:hAnsi="Times New Roman" w:cs="Times New Roman"/>
                                <w:noProof/>
                                <w:sz w:val="24"/>
                              </w:rPr>
                              <w:t>4</w:t>
                            </w:r>
                            <w:r w:rsidRPr="00D879D8">
                              <w:rPr>
                                <w:rFonts w:ascii="Times New Roman" w:hAnsi="Times New Roman" w:cs="Times New Roman"/>
                                <w:sz w:val="24"/>
                              </w:rPr>
                              <w:fldChar w:fldCharType="end"/>
                            </w:r>
                            <w:r w:rsidRPr="00D879D8">
                              <w:rPr>
                                <w:rFonts w:ascii="Times New Roman" w:hAnsi="Times New Roman" w:cs="Times New Roman"/>
                                <w:sz w:val="24"/>
                              </w:rPr>
                              <w:t>: Piston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F25B6" id="Text Box 7" o:spid="_x0000_s1028" type="#_x0000_t202" style="position:absolute;left:0;text-align:left;margin-left:181.45pt;margin-top:349.8pt;width:320.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" stroked="f">
                <v:textbox style="mso-fit-shape-to-text:t" inset="0,0,0,0">
                  <w:txbxContent>
                    <w:p w:rsidR="00D879D8" w:rsidRPr="00D879D8" w:rsidRDefault="00D879D8" w:rsidP="00D879D8">
                      <w:pPr>
                        <w:pStyle w:val="Caption"/>
                        <w:rPr>
                          <w:rFonts w:ascii="Times New Roman" w:hAnsi="Times New Roman" w:cs="Times New Roman"/>
                          <w:noProof/>
                          <w:sz w:val="36"/>
                          <w:szCs w:val="36"/>
                        </w:rPr>
                      </w:pPr>
                      <w:r w:rsidRPr="00D879D8">
                        <w:rPr>
                          <w:rFonts w:ascii="Times New Roman" w:hAnsi="Times New Roman" w:cs="Times New Roman"/>
                          <w:sz w:val="24"/>
                        </w:rPr>
                        <w:t xml:space="preserve">Figure </w:t>
                      </w:r>
                      <w:r w:rsidRPr="00D879D8">
                        <w:rPr>
                          <w:rFonts w:ascii="Times New Roman" w:hAnsi="Times New Roman" w:cs="Times New Roman"/>
                          <w:sz w:val="24"/>
                        </w:rPr>
                        <w:fldChar w:fldCharType="begin"/>
                      </w:r>
                      <w:r w:rsidRPr="00D879D8">
                        <w:rPr>
                          <w:rFonts w:ascii="Times New Roman" w:hAnsi="Times New Roman" w:cs="Times New Roman"/>
                          <w:sz w:val="24"/>
                        </w:rPr>
                        <w:instrText xml:space="preserve"> SEQ Figure \* ARABIC </w:instrText>
                      </w:r>
                      <w:r w:rsidRPr="00D879D8">
                        <w:rPr>
                          <w:rFonts w:ascii="Times New Roman" w:hAnsi="Times New Roman" w:cs="Times New Roman"/>
                          <w:sz w:val="24"/>
                        </w:rPr>
                        <w:fldChar w:fldCharType="separate"/>
                      </w:r>
                      <w:r w:rsidR="009B1FA0">
                        <w:rPr>
                          <w:rFonts w:ascii="Times New Roman" w:hAnsi="Times New Roman" w:cs="Times New Roman"/>
                          <w:noProof/>
                          <w:sz w:val="24"/>
                        </w:rPr>
                        <w:t>4</w:t>
                      </w:r>
                      <w:r w:rsidRPr="00D879D8">
                        <w:rPr>
                          <w:rFonts w:ascii="Times New Roman" w:hAnsi="Times New Roman" w:cs="Times New Roman"/>
                          <w:sz w:val="24"/>
                        </w:rPr>
                        <w:fldChar w:fldCharType="end"/>
                      </w:r>
                      <w:r w:rsidRPr="00D879D8">
                        <w:rPr>
                          <w:rFonts w:ascii="Times New Roman" w:hAnsi="Times New Roman" w:cs="Times New Roman"/>
                          <w:sz w:val="24"/>
                        </w:rPr>
                        <w:t>: Piston</w:t>
                      </w:r>
                    </w:p>
                  </w:txbxContent>
                </v:textbox>
                <w10:wrap type="square"/>
              </v:shape>
            </w:pict>
          </mc:Fallback>
        </mc:AlternateContent>
      </w:r>
      <w:r>
        <w:rPr>
          <w:rFonts w:ascii="Times New Roman" w:hAnsi="Times New Roman" w:cs="Times New Roman"/>
          <w:noProof/>
          <w:sz w:val="24"/>
          <w:szCs w:val="36"/>
        </w:rPr>
        <w:drawing>
          <wp:anchor distT="0" distB="0" distL="114300" distR="114300" simplePos="0" relativeHeight="251664384" behindDoc="0" locked="0" layoutInCell="1" allowOverlap="1">
            <wp:simplePos x="0" y="0"/>
            <wp:positionH relativeFrom="column">
              <wp:posOffset>2185035</wp:posOffset>
            </wp:positionH>
            <wp:positionV relativeFrom="paragraph">
              <wp:posOffset>222250</wp:posOffset>
            </wp:positionV>
            <wp:extent cx="4321175" cy="4510405"/>
            <wp:effectExtent l="0" t="0" r="3175"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ston.JPG"/>
                    <pic:cNvPicPr/>
                  </pic:nvPicPr>
                  <pic:blipFill rotWithShape="1">
                    <a:blip r:embed="rId11">
                      <a:extLst>
                        <a:ext uri="{28A0092B-C50C-407E-A947-70E740481C1C}">
                          <a14:useLocalDpi xmlns:a14="http://schemas.microsoft.com/office/drawing/2010/main" val="0"/>
                        </a:ext>
                      </a:extLst>
                    </a:blip>
                    <a:srcRect l="31933" t="10146" r="29411" b="8669"/>
                    <a:stretch/>
                  </pic:blipFill>
                  <pic:spPr bwMode="auto">
                    <a:xfrm>
                      <a:off x="0" y="0"/>
                      <a:ext cx="4321175" cy="4510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07241">
        <w:rPr>
          <w:rFonts w:ascii="Times New Roman" w:hAnsi="Times New Roman" w:cs="Times New Roman"/>
          <w:sz w:val="24"/>
          <w:szCs w:val="36"/>
        </w:rPr>
        <w:tab/>
        <w:t>The pistons in any given engine have to be able to handle the combustion process.  To do so they need to be very substantial, but also need to be light so that they aren’t stressing the connecting rods or the crankshaft, or just slowing down the rpms.  To achieve both lightweight and durability, our pistons will be forged out of aluminum</w:t>
      </w:r>
      <w:r w:rsidR="00F869C3">
        <w:rPr>
          <w:rFonts w:ascii="Times New Roman" w:hAnsi="Times New Roman" w:cs="Times New Roman"/>
          <w:sz w:val="24"/>
          <w:szCs w:val="36"/>
        </w:rPr>
        <w:t xml:space="preserve">. </w:t>
      </w:r>
      <w:r w:rsidR="006F5FB7">
        <w:rPr>
          <w:rFonts w:ascii="Times New Roman" w:hAnsi="Times New Roman" w:cs="Times New Roman"/>
          <w:sz w:val="24"/>
          <w:szCs w:val="36"/>
        </w:rPr>
        <w:t>Our pistons also feature completely flat machined tops for even combustion distribution in the cylinder, which results in maximum force and consistent performance.</w:t>
      </w:r>
    </w:p>
    <w:p w:rsidR="007217B7" w:rsidRDefault="007E537D" w:rsidP="009E5DC5">
      <w:pPr>
        <w:spacing w:line="480" w:lineRule="auto"/>
        <w:jc w:val="both"/>
        <w:rPr>
          <w:rFonts w:ascii="Times New Roman" w:hAnsi="Times New Roman" w:cs="Times New Roman"/>
          <w:sz w:val="24"/>
          <w:szCs w:val="36"/>
        </w:rPr>
      </w:pPr>
      <w:r>
        <w:rPr>
          <w:rFonts w:ascii="Times New Roman" w:hAnsi="Times New Roman" w:cs="Times New Roman"/>
          <w:sz w:val="24"/>
          <w:szCs w:val="36"/>
        </w:rPr>
        <w:tab/>
        <w:t xml:space="preserve">Last, but definitely not least, we have designed a </w:t>
      </w:r>
      <w:r w:rsidR="00CC72B1">
        <w:rPr>
          <w:rFonts w:ascii="Times New Roman" w:hAnsi="Times New Roman" w:cs="Times New Roman"/>
          <w:sz w:val="24"/>
          <w:szCs w:val="36"/>
        </w:rPr>
        <w:t>four-bolt</w:t>
      </w:r>
      <w:r>
        <w:rPr>
          <w:rFonts w:ascii="Times New Roman" w:hAnsi="Times New Roman" w:cs="Times New Roman"/>
          <w:sz w:val="24"/>
          <w:szCs w:val="36"/>
        </w:rPr>
        <w:t xml:space="preserve"> main engine block that will be </w:t>
      </w:r>
      <w:r w:rsidR="00EB6A8A">
        <w:rPr>
          <w:rFonts w:ascii="Times New Roman" w:hAnsi="Times New Roman" w:cs="Times New Roman"/>
          <w:sz w:val="24"/>
          <w:szCs w:val="36"/>
        </w:rPr>
        <w:t>able to withstand any possible performance upgrade.</w:t>
      </w:r>
      <w:r w:rsidR="00CC72B1">
        <w:rPr>
          <w:rFonts w:ascii="Times New Roman" w:hAnsi="Times New Roman" w:cs="Times New Roman"/>
          <w:sz w:val="24"/>
          <w:szCs w:val="36"/>
        </w:rPr>
        <w:t xml:space="preserve">  Cast out of high-grade aluminum, this block is lightweight, durable and perfect for any build.</w:t>
      </w:r>
      <w:r w:rsidR="008A3170">
        <w:rPr>
          <w:rFonts w:ascii="Times New Roman" w:hAnsi="Times New Roman" w:cs="Times New Roman"/>
          <w:sz w:val="24"/>
          <w:szCs w:val="36"/>
        </w:rPr>
        <w:t xml:space="preserve">  Stock bore size is 4.25 inches, but our block will easily be able to withstand being machined up to a 4.5 inch bore if the buyer so desires.  That means the stock displacement of this block is 567 cubic inches!  With the maximum bore size that </w:t>
      </w:r>
      <w:r w:rsidR="008A3170">
        <w:rPr>
          <w:rFonts w:ascii="Times New Roman" w:hAnsi="Times New Roman" w:cs="Times New Roman"/>
          <w:sz w:val="24"/>
          <w:szCs w:val="36"/>
        </w:rPr>
        <w:lastRenderedPageBreak/>
        <w:t>grows to an insane 636 cubic inches of displacement.</w:t>
      </w:r>
      <w:r w:rsidR="00DB2D38">
        <w:rPr>
          <w:rFonts w:ascii="Times New Roman" w:hAnsi="Times New Roman" w:cs="Times New Roman"/>
          <w:sz w:val="24"/>
          <w:szCs w:val="36"/>
        </w:rPr>
        <w:t xml:space="preserve">  </w:t>
      </w:r>
      <w:r w:rsidR="00421D14">
        <w:rPr>
          <w:rFonts w:ascii="Times New Roman" w:hAnsi="Times New Roman" w:cs="Times New Roman"/>
          <w:sz w:val="24"/>
          <w:szCs w:val="36"/>
        </w:rPr>
        <w:t xml:space="preserve">Converted to liters, that’s a 10.4-liter engine.  For comparison, the largest production engine in any car today is the Dodge Viper which has an </w:t>
      </w:r>
      <w:r w:rsidR="000F557E">
        <w:rPr>
          <w:noProof/>
        </w:rPr>
        <mc:AlternateContent>
          <mc:Choice Requires="wps">
            <w:drawing>
              <wp:anchor distT="0" distB="0" distL="114300" distR="114300" simplePos="0" relativeHeight="251669504" behindDoc="0" locked="0" layoutInCell="1" allowOverlap="1" wp14:anchorId="5ACF25E1" wp14:editId="57ED1CBA">
                <wp:simplePos x="0" y="0"/>
                <wp:positionH relativeFrom="column">
                  <wp:posOffset>1560830</wp:posOffset>
                </wp:positionH>
                <wp:positionV relativeFrom="paragraph">
                  <wp:posOffset>4589145</wp:posOffset>
                </wp:positionV>
                <wp:extent cx="517588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175885" cy="635"/>
                        </a:xfrm>
                        <a:prstGeom prst="rect">
                          <a:avLst/>
                        </a:prstGeom>
                        <a:solidFill>
                          <a:prstClr val="white"/>
                        </a:solidFill>
                        <a:ln>
                          <a:noFill/>
                        </a:ln>
                      </wps:spPr>
                      <wps:txbx>
                        <w:txbxContent>
                          <w:p w:rsidR="000F557E" w:rsidRPr="000F557E" w:rsidRDefault="000F557E" w:rsidP="000F557E">
                            <w:pPr>
                              <w:pStyle w:val="Caption"/>
                              <w:rPr>
                                <w:rFonts w:ascii="Times New Roman" w:hAnsi="Times New Roman" w:cs="Times New Roman"/>
                                <w:sz w:val="36"/>
                                <w:szCs w:val="36"/>
                              </w:rPr>
                            </w:pPr>
                            <w:r w:rsidRPr="000F557E">
                              <w:rPr>
                                <w:rFonts w:ascii="Times New Roman" w:hAnsi="Times New Roman" w:cs="Times New Roman"/>
                                <w:sz w:val="24"/>
                              </w:rPr>
                              <w:t xml:space="preserve">Figure </w:t>
                            </w:r>
                            <w:r w:rsidRPr="000F557E">
                              <w:rPr>
                                <w:rFonts w:ascii="Times New Roman" w:hAnsi="Times New Roman" w:cs="Times New Roman"/>
                                <w:sz w:val="24"/>
                              </w:rPr>
                              <w:fldChar w:fldCharType="begin"/>
                            </w:r>
                            <w:r w:rsidRPr="000F557E">
                              <w:rPr>
                                <w:rFonts w:ascii="Times New Roman" w:hAnsi="Times New Roman" w:cs="Times New Roman"/>
                                <w:sz w:val="24"/>
                              </w:rPr>
                              <w:instrText xml:space="preserve"> SEQ Figure \* ARABIC </w:instrText>
                            </w:r>
                            <w:r w:rsidRPr="000F557E">
                              <w:rPr>
                                <w:rFonts w:ascii="Times New Roman" w:hAnsi="Times New Roman" w:cs="Times New Roman"/>
                                <w:sz w:val="24"/>
                              </w:rPr>
                              <w:fldChar w:fldCharType="separate"/>
                            </w:r>
                            <w:r w:rsidR="009B1FA0">
                              <w:rPr>
                                <w:rFonts w:ascii="Times New Roman" w:hAnsi="Times New Roman" w:cs="Times New Roman"/>
                                <w:noProof/>
                                <w:sz w:val="24"/>
                              </w:rPr>
                              <w:t>5</w:t>
                            </w:r>
                            <w:r w:rsidRPr="000F557E">
                              <w:rPr>
                                <w:rFonts w:ascii="Times New Roman" w:hAnsi="Times New Roman" w:cs="Times New Roman"/>
                                <w:sz w:val="24"/>
                              </w:rPr>
                              <w:fldChar w:fldCharType="end"/>
                            </w:r>
                            <w:r w:rsidRPr="000F557E">
                              <w:rPr>
                                <w:rFonts w:ascii="Times New Roman" w:hAnsi="Times New Roman" w:cs="Times New Roman"/>
                                <w:sz w:val="24"/>
                              </w:rPr>
                              <w:t>: Engine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CF25E1" id="Text Box 9" o:spid="_x0000_s1029" type="#_x0000_t202" style="position:absolute;left:0;text-align:left;margin-left:122.9pt;margin-top:361.35pt;width:407.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" stroked="f">
                <v:textbox style="mso-fit-shape-to-text:t" inset="0,0,0,0">
                  <w:txbxContent>
                    <w:p w:rsidR="000F557E" w:rsidRPr="000F557E" w:rsidRDefault="000F557E" w:rsidP="000F557E">
                      <w:pPr>
                        <w:pStyle w:val="Caption"/>
                        <w:rPr>
                          <w:rFonts w:ascii="Times New Roman" w:hAnsi="Times New Roman" w:cs="Times New Roman"/>
                          <w:sz w:val="36"/>
                          <w:szCs w:val="36"/>
                        </w:rPr>
                      </w:pPr>
                      <w:r w:rsidRPr="000F557E">
                        <w:rPr>
                          <w:rFonts w:ascii="Times New Roman" w:hAnsi="Times New Roman" w:cs="Times New Roman"/>
                          <w:sz w:val="24"/>
                        </w:rPr>
                        <w:t xml:space="preserve">Figure </w:t>
                      </w:r>
                      <w:r w:rsidRPr="000F557E">
                        <w:rPr>
                          <w:rFonts w:ascii="Times New Roman" w:hAnsi="Times New Roman" w:cs="Times New Roman"/>
                          <w:sz w:val="24"/>
                        </w:rPr>
                        <w:fldChar w:fldCharType="begin"/>
                      </w:r>
                      <w:r w:rsidRPr="000F557E">
                        <w:rPr>
                          <w:rFonts w:ascii="Times New Roman" w:hAnsi="Times New Roman" w:cs="Times New Roman"/>
                          <w:sz w:val="24"/>
                        </w:rPr>
                        <w:instrText xml:space="preserve"> SEQ Figure \* ARABIC </w:instrText>
                      </w:r>
                      <w:r w:rsidRPr="000F557E">
                        <w:rPr>
                          <w:rFonts w:ascii="Times New Roman" w:hAnsi="Times New Roman" w:cs="Times New Roman"/>
                          <w:sz w:val="24"/>
                        </w:rPr>
                        <w:fldChar w:fldCharType="separate"/>
                      </w:r>
                      <w:r w:rsidR="009B1FA0">
                        <w:rPr>
                          <w:rFonts w:ascii="Times New Roman" w:hAnsi="Times New Roman" w:cs="Times New Roman"/>
                          <w:noProof/>
                          <w:sz w:val="24"/>
                        </w:rPr>
                        <w:t>5</w:t>
                      </w:r>
                      <w:r w:rsidRPr="000F557E">
                        <w:rPr>
                          <w:rFonts w:ascii="Times New Roman" w:hAnsi="Times New Roman" w:cs="Times New Roman"/>
                          <w:sz w:val="24"/>
                        </w:rPr>
                        <w:fldChar w:fldCharType="end"/>
                      </w:r>
                      <w:r w:rsidRPr="000F557E">
                        <w:rPr>
                          <w:rFonts w:ascii="Times New Roman" w:hAnsi="Times New Roman" w:cs="Times New Roman"/>
                          <w:sz w:val="24"/>
                        </w:rPr>
                        <w:t>: Engine Block</w:t>
                      </w:r>
                    </w:p>
                  </w:txbxContent>
                </v:textbox>
                <w10:wrap type="square"/>
              </v:shape>
            </w:pict>
          </mc:Fallback>
        </mc:AlternateContent>
      </w:r>
      <w:r w:rsidR="000F557E">
        <w:rPr>
          <w:rFonts w:ascii="Times New Roman" w:hAnsi="Times New Roman" w:cs="Times New Roman"/>
          <w:noProof/>
          <w:sz w:val="24"/>
          <w:szCs w:val="36"/>
        </w:rPr>
        <w:drawing>
          <wp:anchor distT="0" distB="0" distL="114300" distR="114300" simplePos="0" relativeHeight="251667456" behindDoc="0" locked="0" layoutInCell="1" allowOverlap="1">
            <wp:simplePos x="0" y="0"/>
            <wp:positionH relativeFrom="column">
              <wp:posOffset>1561215</wp:posOffset>
            </wp:positionH>
            <wp:positionV relativeFrom="paragraph">
              <wp:posOffset>690559</wp:posOffset>
            </wp:positionV>
            <wp:extent cx="5175885" cy="3841750"/>
            <wp:effectExtent l="0" t="0" r="5715"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gine Block Final.JPG"/>
                    <pic:cNvPicPr/>
                  </pic:nvPicPr>
                  <pic:blipFill rotWithShape="1">
                    <a:blip r:embed="rId12">
                      <a:extLst>
                        <a:ext uri="{28A0092B-C50C-407E-A947-70E740481C1C}">
                          <a14:useLocalDpi xmlns:a14="http://schemas.microsoft.com/office/drawing/2010/main" val="0"/>
                        </a:ext>
                      </a:extLst>
                    </a:blip>
                    <a:srcRect l="24047" t="13095" r="22816" b="10112"/>
                    <a:stretch/>
                  </pic:blipFill>
                  <pic:spPr bwMode="auto">
                    <a:xfrm>
                      <a:off x="0" y="0"/>
                      <a:ext cx="5175885" cy="3841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21D14">
        <w:rPr>
          <w:rFonts w:ascii="Times New Roman" w:hAnsi="Times New Roman" w:cs="Times New Roman"/>
          <w:sz w:val="24"/>
          <w:szCs w:val="36"/>
        </w:rPr>
        <w:t xml:space="preserve">8.0L (488 cubic inch) displacement V10 that puts out 645 base horse power.  By increasing the amount of displacement and keeping our block a V8, this engine will easily put out that 1000 horse power mark.  Pair this block with a set of </w:t>
      </w:r>
      <w:r w:rsidR="00F869C3">
        <w:rPr>
          <w:rFonts w:ascii="Times New Roman" w:hAnsi="Times New Roman" w:cs="Times New Roman"/>
          <w:noProof/>
          <w:sz w:val="24"/>
          <w:szCs w:val="36"/>
        </w:rPr>
        <w:drawing>
          <wp:anchor distT="0" distB="0" distL="114300" distR="114300" simplePos="0" relativeHeight="251670528" behindDoc="0" locked="0" layoutInCell="1" allowOverlap="1">
            <wp:simplePos x="0" y="0"/>
            <wp:positionH relativeFrom="margin">
              <wp:posOffset>1974797</wp:posOffset>
            </wp:positionH>
            <wp:positionV relativeFrom="paragraph">
              <wp:posOffset>4808791</wp:posOffset>
            </wp:positionV>
            <wp:extent cx="3757492" cy="295383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_Caps_2in.JPG"/>
                    <pic:cNvPicPr/>
                  </pic:nvPicPr>
                  <pic:blipFill rotWithShape="1">
                    <a:blip r:embed="rId13" cstate="print">
                      <a:extLst>
                        <a:ext uri="{28A0092B-C50C-407E-A947-70E740481C1C}">
                          <a14:useLocalDpi xmlns:a14="http://schemas.microsoft.com/office/drawing/2010/main" val="0"/>
                        </a:ext>
                      </a:extLst>
                    </a:blip>
                    <a:srcRect l="18617" r="18160"/>
                    <a:stretch/>
                  </pic:blipFill>
                  <pic:spPr bwMode="auto">
                    <a:xfrm>
                      <a:off x="0" y="0"/>
                      <a:ext cx="3757492" cy="29538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21D14">
        <w:rPr>
          <w:rFonts w:ascii="Times New Roman" w:hAnsi="Times New Roman" w:cs="Times New Roman"/>
          <w:sz w:val="24"/>
          <w:szCs w:val="36"/>
        </w:rPr>
        <w:t>aluminum heads, a blower and direct injection you can squeeze out enough horsepower to make supercar owners cry.</w:t>
      </w:r>
    </w:p>
    <w:p w:rsidR="007217B7" w:rsidRDefault="007217B7" w:rsidP="009E5DC5">
      <w:pPr>
        <w:spacing w:line="480" w:lineRule="auto"/>
        <w:jc w:val="both"/>
        <w:rPr>
          <w:rFonts w:ascii="Times New Roman" w:hAnsi="Times New Roman" w:cs="Times New Roman"/>
          <w:sz w:val="24"/>
          <w:szCs w:val="36"/>
        </w:rPr>
      </w:pPr>
    </w:p>
    <w:p w:rsidR="007217B7" w:rsidRDefault="007217B7" w:rsidP="009E5DC5">
      <w:pPr>
        <w:spacing w:line="480" w:lineRule="auto"/>
        <w:jc w:val="both"/>
        <w:rPr>
          <w:rFonts w:ascii="Times New Roman" w:hAnsi="Times New Roman" w:cs="Times New Roman"/>
          <w:sz w:val="24"/>
          <w:szCs w:val="36"/>
        </w:rPr>
      </w:pPr>
    </w:p>
    <w:p w:rsidR="007217B7" w:rsidRDefault="00F869C3" w:rsidP="009E5DC5">
      <w:pPr>
        <w:spacing w:line="480" w:lineRule="auto"/>
        <w:jc w:val="both"/>
        <w:rPr>
          <w:rFonts w:ascii="Times New Roman" w:hAnsi="Times New Roman" w:cs="Times New Roman"/>
          <w:sz w:val="24"/>
          <w:szCs w:val="36"/>
        </w:rPr>
      </w:pPr>
      <w:r>
        <w:rPr>
          <w:noProof/>
        </w:rPr>
        <mc:AlternateContent>
          <mc:Choice Requires="wps">
            <w:drawing>
              <wp:anchor distT="0" distB="0" distL="114300" distR="114300" simplePos="0" relativeHeight="251672576" behindDoc="0" locked="0" layoutInCell="1" allowOverlap="1" wp14:anchorId="0AF640FD" wp14:editId="2427EC4C">
                <wp:simplePos x="0" y="0"/>
                <wp:positionH relativeFrom="margin">
                  <wp:posOffset>2005469</wp:posOffset>
                </wp:positionH>
                <wp:positionV relativeFrom="paragraph">
                  <wp:posOffset>312473</wp:posOffset>
                </wp:positionV>
                <wp:extent cx="3757295" cy="635"/>
                <wp:effectExtent l="0" t="0" r="0" b="2540"/>
                <wp:wrapSquare wrapText="bothSides"/>
                <wp:docPr id="11" name="Text Box 11"/>
                <wp:cNvGraphicFramePr/>
                <a:graphic xmlns:a="http://schemas.openxmlformats.org/drawingml/2006/main">
                  <a:graphicData uri="http://schemas.microsoft.com/office/word/2010/wordprocessingShape">
                    <wps:wsp>
                      <wps:cNvSpPr txBox="1"/>
                      <wps:spPr>
                        <a:xfrm>
                          <a:off x="0" y="0"/>
                          <a:ext cx="3757295" cy="635"/>
                        </a:xfrm>
                        <a:prstGeom prst="rect">
                          <a:avLst/>
                        </a:prstGeom>
                        <a:solidFill>
                          <a:prstClr val="white"/>
                        </a:solidFill>
                        <a:ln>
                          <a:noFill/>
                        </a:ln>
                      </wps:spPr>
                      <wps:txbx>
                        <w:txbxContent>
                          <w:p w:rsidR="009B1FA0" w:rsidRPr="009B1FA0" w:rsidRDefault="009B1FA0" w:rsidP="009B1FA0">
                            <w:pPr>
                              <w:pStyle w:val="Caption"/>
                              <w:rPr>
                                <w:rFonts w:ascii="Times New Roman" w:hAnsi="Times New Roman" w:cs="Times New Roman"/>
                                <w:sz w:val="36"/>
                                <w:szCs w:val="36"/>
                              </w:rPr>
                            </w:pPr>
                            <w:r w:rsidRPr="009B1FA0">
                              <w:rPr>
                                <w:rFonts w:ascii="Times New Roman" w:hAnsi="Times New Roman" w:cs="Times New Roman"/>
                                <w:sz w:val="24"/>
                              </w:rPr>
                              <w:t xml:space="preserve">Figure </w:t>
                            </w:r>
                            <w:r w:rsidRPr="009B1FA0">
                              <w:rPr>
                                <w:rFonts w:ascii="Times New Roman" w:hAnsi="Times New Roman" w:cs="Times New Roman"/>
                                <w:sz w:val="24"/>
                              </w:rPr>
                              <w:fldChar w:fldCharType="begin"/>
                            </w:r>
                            <w:r w:rsidRPr="009B1FA0">
                              <w:rPr>
                                <w:rFonts w:ascii="Times New Roman" w:hAnsi="Times New Roman" w:cs="Times New Roman"/>
                                <w:sz w:val="24"/>
                              </w:rPr>
                              <w:instrText xml:space="preserve"> SEQ Figure \* ARABIC </w:instrText>
                            </w:r>
                            <w:r w:rsidRPr="009B1FA0">
                              <w:rPr>
                                <w:rFonts w:ascii="Times New Roman" w:hAnsi="Times New Roman" w:cs="Times New Roman"/>
                                <w:sz w:val="24"/>
                              </w:rPr>
                              <w:fldChar w:fldCharType="separate"/>
                            </w:r>
                            <w:r w:rsidRPr="009B1FA0">
                              <w:rPr>
                                <w:rFonts w:ascii="Times New Roman" w:hAnsi="Times New Roman" w:cs="Times New Roman"/>
                                <w:noProof/>
                                <w:sz w:val="24"/>
                              </w:rPr>
                              <w:t>6</w:t>
                            </w:r>
                            <w:r w:rsidRPr="009B1FA0">
                              <w:rPr>
                                <w:rFonts w:ascii="Times New Roman" w:hAnsi="Times New Roman" w:cs="Times New Roman"/>
                                <w:sz w:val="24"/>
                              </w:rPr>
                              <w:fldChar w:fldCharType="end"/>
                            </w:r>
                            <w:r w:rsidRPr="009B1FA0">
                              <w:rPr>
                                <w:rFonts w:ascii="Times New Roman" w:hAnsi="Times New Roman" w:cs="Times New Roman"/>
                                <w:sz w:val="24"/>
                              </w:rPr>
                              <w:t>: Main Cap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640FD" id="Text Box 11" o:spid="_x0000_s1030" type="#_x0000_t202" style="position:absolute;left:0;text-align:left;margin-left:157.9pt;margin-top:24.6pt;width:295.85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" stroked="f">
                <v:textbox style="mso-fit-shape-to-text:t" inset="0,0,0,0">
                  <w:txbxContent>
                    <w:p w:rsidR="009B1FA0" w:rsidRPr="009B1FA0" w:rsidRDefault="009B1FA0" w:rsidP="009B1FA0">
                      <w:pPr>
                        <w:pStyle w:val="Caption"/>
                        <w:rPr>
                          <w:rFonts w:ascii="Times New Roman" w:hAnsi="Times New Roman" w:cs="Times New Roman"/>
                          <w:sz w:val="36"/>
                          <w:szCs w:val="36"/>
                        </w:rPr>
                      </w:pPr>
                      <w:r w:rsidRPr="009B1FA0">
                        <w:rPr>
                          <w:rFonts w:ascii="Times New Roman" w:hAnsi="Times New Roman" w:cs="Times New Roman"/>
                          <w:sz w:val="24"/>
                        </w:rPr>
                        <w:t xml:space="preserve">Figure </w:t>
                      </w:r>
                      <w:r w:rsidRPr="009B1FA0">
                        <w:rPr>
                          <w:rFonts w:ascii="Times New Roman" w:hAnsi="Times New Roman" w:cs="Times New Roman"/>
                          <w:sz w:val="24"/>
                        </w:rPr>
                        <w:fldChar w:fldCharType="begin"/>
                      </w:r>
                      <w:r w:rsidRPr="009B1FA0">
                        <w:rPr>
                          <w:rFonts w:ascii="Times New Roman" w:hAnsi="Times New Roman" w:cs="Times New Roman"/>
                          <w:sz w:val="24"/>
                        </w:rPr>
                        <w:instrText xml:space="preserve"> SEQ Figure \* ARABIC </w:instrText>
                      </w:r>
                      <w:r w:rsidRPr="009B1FA0">
                        <w:rPr>
                          <w:rFonts w:ascii="Times New Roman" w:hAnsi="Times New Roman" w:cs="Times New Roman"/>
                          <w:sz w:val="24"/>
                        </w:rPr>
                        <w:fldChar w:fldCharType="separate"/>
                      </w:r>
                      <w:r w:rsidRPr="009B1FA0">
                        <w:rPr>
                          <w:rFonts w:ascii="Times New Roman" w:hAnsi="Times New Roman" w:cs="Times New Roman"/>
                          <w:noProof/>
                          <w:sz w:val="24"/>
                        </w:rPr>
                        <w:t>6</w:t>
                      </w:r>
                      <w:r w:rsidRPr="009B1FA0">
                        <w:rPr>
                          <w:rFonts w:ascii="Times New Roman" w:hAnsi="Times New Roman" w:cs="Times New Roman"/>
                          <w:sz w:val="24"/>
                        </w:rPr>
                        <w:fldChar w:fldCharType="end"/>
                      </w:r>
                      <w:r w:rsidRPr="009B1FA0">
                        <w:rPr>
                          <w:rFonts w:ascii="Times New Roman" w:hAnsi="Times New Roman" w:cs="Times New Roman"/>
                          <w:sz w:val="24"/>
                        </w:rPr>
                        <w:t>: Main Cap</w:t>
                      </w:r>
                    </w:p>
                  </w:txbxContent>
                </v:textbox>
                <w10:wrap type="square" anchorx="margin"/>
              </v:shape>
            </w:pict>
          </mc:Fallback>
        </mc:AlternateContent>
      </w:r>
    </w:p>
    <w:p w:rsidR="00BD3F45" w:rsidRDefault="00BD3F45" w:rsidP="009E5DC5">
      <w:pPr>
        <w:spacing w:line="480" w:lineRule="auto"/>
        <w:jc w:val="both"/>
        <w:rPr>
          <w:rFonts w:ascii="Times New Roman" w:hAnsi="Times New Roman" w:cs="Times New Roman"/>
          <w:sz w:val="24"/>
          <w:szCs w:val="36"/>
        </w:rPr>
      </w:pPr>
    </w:p>
    <w:p w:rsidR="007217B7" w:rsidRDefault="007217B7" w:rsidP="009E5DC5">
      <w:pPr>
        <w:spacing w:line="480" w:lineRule="auto"/>
        <w:jc w:val="both"/>
        <w:rPr>
          <w:rFonts w:ascii="Times New Roman" w:hAnsi="Times New Roman" w:cs="Times New Roman"/>
          <w:b/>
          <w:sz w:val="36"/>
          <w:szCs w:val="36"/>
        </w:rPr>
      </w:pPr>
      <w:r>
        <w:rPr>
          <w:rFonts w:ascii="Times New Roman" w:hAnsi="Times New Roman" w:cs="Times New Roman"/>
          <w:b/>
          <w:sz w:val="36"/>
          <w:szCs w:val="36"/>
        </w:rPr>
        <w:lastRenderedPageBreak/>
        <w:t>W</w:t>
      </w:r>
      <w:bookmarkStart w:id="0" w:name="_GoBack"/>
      <w:bookmarkEnd w:id="0"/>
      <w:r>
        <w:rPr>
          <w:rFonts w:ascii="Times New Roman" w:hAnsi="Times New Roman" w:cs="Times New Roman"/>
          <w:b/>
          <w:sz w:val="36"/>
          <w:szCs w:val="36"/>
        </w:rPr>
        <w:t>orks Cited</w:t>
      </w:r>
    </w:p>
    <w:p w:rsidR="00BD3F45" w:rsidRDefault="00BD3F45" w:rsidP="00BD3F45">
      <w:pPr>
        <w:spacing w:line="480" w:lineRule="auto"/>
        <w:rPr>
          <w:rFonts w:ascii="Times New Roman" w:hAnsi="Times New Roman" w:cs="Times New Roman"/>
          <w:sz w:val="24"/>
        </w:rPr>
      </w:pPr>
      <w:r w:rsidRPr="00705F33">
        <w:rPr>
          <w:rFonts w:ascii="Times New Roman" w:hAnsi="Times New Roman" w:cs="Times New Roman"/>
          <w:sz w:val="24"/>
        </w:rPr>
        <w:t xml:space="preserve">“Chevrolet Big-Block Engine.” Wikipedia, Wikimedia Foundation, 6 Nov. 2019, </w:t>
      </w:r>
      <w:hyperlink r:id="rId14" w:history="1">
        <w:r w:rsidRPr="00092058">
          <w:rPr>
            <w:rStyle w:val="Hyperlink"/>
            <w:rFonts w:ascii="Times New Roman" w:hAnsi="Times New Roman" w:cs="Times New Roman"/>
            <w:sz w:val="24"/>
          </w:rPr>
          <w:t>https://en.wikipedia.org/wiki/Chevrolet_big-block_engine</w:t>
        </w:r>
      </w:hyperlink>
      <w:r w:rsidRPr="00705F33">
        <w:rPr>
          <w:rFonts w:ascii="Times New Roman" w:hAnsi="Times New Roman" w:cs="Times New Roman"/>
          <w:sz w:val="24"/>
        </w:rPr>
        <w:t>.</w:t>
      </w:r>
    </w:p>
    <w:p w:rsidR="00BD3F45" w:rsidRDefault="00BD3F45" w:rsidP="00BD3F45">
      <w:pPr>
        <w:spacing w:line="480" w:lineRule="auto"/>
        <w:rPr>
          <w:rFonts w:ascii="Times New Roman" w:hAnsi="Times New Roman" w:cs="Times New Roman"/>
          <w:sz w:val="24"/>
        </w:rPr>
      </w:pPr>
      <w:r w:rsidRPr="00705F33">
        <w:rPr>
          <w:rFonts w:ascii="Times New Roman" w:hAnsi="Times New Roman" w:cs="Times New Roman"/>
          <w:sz w:val="24"/>
        </w:rPr>
        <w:t xml:space="preserve">“The Chevrolet Big Block V8 Engine.” The Novak Guide to The Chevrolet Big Block V8 Engine, </w:t>
      </w:r>
      <w:hyperlink r:id="rId15" w:history="1">
        <w:r w:rsidRPr="00092058">
          <w:rPr>
            <w:rStyle w:val="Hyperlink"/>
            <w:rFonts w:ascii="Times New Roman" w:hAnsi="Times New Roman" w:cs="Times New Roman"/>
            <w:sz w:val="24"/>
          </w:rPr>
          <w:t>https://www.novak-adapt.com/knowledge/engines/about/chevy/chevy-big-block-v8/</w:t>
        </w:r>
      </w:hyperlink>
      <w:r w:rsidRPr="00705F33">
        <w:rPr>
          <w:rFonts w:ascii="Times New Roman" w:hAnsi="Times New Roman" w:cs="Times New Roman"/>
          <w:sz w:val="24"/>
        </w:rPr>
        <w:t>.</w:t>
      </w:r>
    </w:p>
    <w:p w:rsidR="00BD3F45" w:rsidRDefault="00BD3F45" w:rsidP="00BD3F45">
      <w:pPr>
        <w:spacing w:line="480" w:lineRule="auto"/>
        <w:rPr>
          <w:rFonts w:ascii="Times New Roman" w:hAnsi="Times New Roman" w:cs="Times New Roman"/>
          <w:sz w:val="24"/>
        </w:rPr>
      </w:pPr>
      <w:r w:rsidRPr="00705F33">
        <w:rPr>
          <w:rFonts w:ascii="Times New Roman" w:hAnsi="Times New Roman" w:cs="Times New Roman"/>
          <w:sz w:val="24"/>
        </w:rPr>
        <w:t>Wilson, Tom. How to Rebuild Big-Block Chevy Engines. HP Books, 1983.</w:t>
      </w:r>
    </w:p>
    <w:p w:rsidR="00BD3F45" w:rsidRPr="00BD3F45" w:rsidRDefault="007416FA" w:rsidP="00BD3F45">
      <w:pPr>
        <w:spacing w:line="480" w:lineRule="auto"/>
        <w:jc w:val="both"/>
        <w:rPr>
          <w:rFonts w:ascii="Times New Roman" w:hAnsi="Times New Roman" w:cs="Times New Roman"/>
          <w:sz w:val="24"/>
          <w:szCs w:val="36"/>
        </w:rPr>
      </w:pPr>
      <w:hyperlink r:id="rId16" w:history="1">
        <w:r w:rsidR="00BD3F45" w:rsidRPr="006311DD">
          <w:rPr>
            <w:rStyle w:val="Hyperlink"/>
            <w:rFonts w:ascii="Times New Roman" w:hAnsi="Times New Roman" w:cs="Times New Roman"/>
            <w:sz w:val="24"/>
          </w:rPr>
          <w:t>https://www.novak-adapt.com/knowledge/engines/about/chevy/chevy-big-block-v8/</w:t>
        </w:r>
      </w:hyperlink>
    </w:p>
    <w:p w:rsidR="00F87CCF" w:rsidRDefault="00BD3F45" w:rsidP="00F756B7">
      <w:pPr>
        <w:spacing w:line="480" w:lineRule="auto"/>
        <w:rPr>
          <w:rFonts w:ascii="Times New Roman" w:hAnsi="Times New Roman" w:cs="Times New Roman"/>
          <w:sz w:val="24"/>
        </w:rPr>
      </w:pPr>
      <w:r w:rsidRPr="00BD3F45">
        <w:rPr>
          <w:rFonts w:ascii="Times New Roman" w:hAnsi="Times New Roman" w:cs="Times New Roman"/>
          <w:sz w:val="24"/>
        </w:rPr>
        <w:t xml:space="preserve">Motortrend.com. “2017 Dodge Viper Reviews - Research Viper Prices &amp; Specs.” Motor Trend, 21 Oct. 2019, </w:t>
      </w:r>
      <w:hyperlink r:id="rId17" w:history="1">
        <w:r w:rsidRPr="00BD3F45">
          <w:rPr>
            <w:rStyle w:val="Hyperlink"/>
            <w:rFonts w:ascii="Times New Roman" w:hAnsi="Times New Roman" w:cs="Times New Roman"/>
            <w:sz w:val="24"/>
          </w:rPr>
          <w:t>https://www.motortrend.com/cars/dodge/viper/2017/</w:t>
        </w:r>
      </w:hyperlink>
      <w:r w:rsidRPr="00BD3F45">
        <w:rPr>
          <w:rFonts w:ascii="Times New Roman" w:hAnsi="Times New Roman" w:cs="Times New Roman"/>
          <w:sz w:val="24"/>
        </w:rPr>
        <w:t xml:space="preserve">. </w:t>
      </w:r>
    </w:p>
    <w:p w:rsidR="00F756B7" w:rsidRPr="00F756B7" w:rsidRDefault="00F756B7" w:rsidP="00F756B7">
      <w:pPr>
        <w:spacing w:line="480" w:lineRule="auto"/>
        <w:rPr>
          <w:rFonts w:ascii="Times New Roman" w:hAnsi="Times New Roman" w:cs="Times New Roman"/>
          <w:sz w:val="24"/>
        </w:rPr>
      </w:pPr>
      <w:r w:rsidRPr="00F756B7">
        <w:rPr>
          <w:rFonts w:ascii="Times New Roman" w:hAnsi="Times New Roman" w:cs="Times New Roman"/>
          <w:sz w:val="24"/>
        </w:rPr>
        <w:t>“Find about Titanium Connecting Rods and Why Are They So Loved by Motorists</w:t>
      </w:r>
      <w:r w:rsidR="00E32723">
        <w:rPr>
          <w:rFonts w:ascii="Times New Roman" w:hAnsi="Times New Roman" w:cs="Times New Roman"/>
          <w:sz w:val="24"/>
        </w:rPr>
        <w:t xml:space="preserve">.” Titanium Exposed, 23 Nov. 2019, </w:t>
      </w:r>
      <w:hyperlink r:id="rId18" w:history="1">
        <w:r w:rsidR="00E32723" w:rsidRPr="001262A1">
          <w:rPr>
            <w:rStyle w:val="Hyperlink"/>
            <w:rFonts w:ascii="Times New Roman" w:hAnsi="Times New Roman" w:cs="Times New Roman"/>
            <w:sz w:val="24"/>
          </w:rPr>
          <w:t>https://www.titaniumexposed.com/titanium-connecting-rods.html</w:t>
        </w:r>
      </w:hyperlink>
      <w:r w:rsidRPr="00F756B7">
        <w:rPr>
          <w:rFonts w:ascii="Times New Roman" w:hAnsi="Times New Roman" w:cs="Times New Roman"/>
          <w:sz w:val="24"/>
        </w:rPr>
        <w:t>.</w:t>
      </w:r>
      <w:r>
        <w:rPr>
          <w:rFonts w:ascii="Times New Roman" w:hAnsi="Times New Roman" w:cs="Times New Roman"/>
          <w:sz w:val="24"/>
        </w:rPr>
        <w:t xml:space="preserve"> </w:t>
      </w:r>
    </w:p>
    <w:p w:rsidR="004C4E80" w:rsidRPr="00F87CCF" w:rsidRDefault="004C4E80">
      <w:pPr>
        <w:rPr>
          <w:b/>
        </w:rPr>
      </w:pPr>
    </w:p>
    <w:sectPr w:rsidR="004C4E80" w:rsidRPr="00F87CCF" w:rsidSect="001A5126">
      <w:footerReference w:type="defaul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16FA" w:rsidRDefault="007416FA" w:rsidP="00F87CCF">
      <w:pPr>
        <w:spacing w:after="0" w:line="240" w:lineRule="auto"/>
      </w:pPr>
      <w:r>
        <w:separator/>
      </w:r>
    </w:p>
  </w:endnote>
  <w:endnote w:type="continuationSeparator" w:id="0">
    <w:p w:rsidR="007416FA" w:rsidRDefault="007416FA" w:rsidP="00F87C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198261"/>
      <w:docPartObj>
        <w:docPartGallery w:val="Page Numbers (Bottom of Page)"/>
        <w:docPartUnique/>
      </w:docPartObj>
    </w:sdtPr>
    <w:sdtEndPr>
      <w:rPr>
        <w:color w:val="7F7F7F" w:themeColor="background1" w:themeShade="7F"/>
        <w:spacing w:val="60"/>
      </w:rPr>
    </w:sdtEndPr>
    <w:sdtContent>
      <w:p w:rsidR="00E07241" w:rsidRDefault="00E0724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E07241" w:rsidRDefault="00E072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16FA" w:rsidRDefault="007416FA" w:rsidP="00F87CCF">
      <w:pPr>
        <w:spacing w:after="0" w:line="240" w:lineRule="auto"/>
      </w:pPr>
      <w:r>
        <w:separator/>
      </w:r>
    </w:p>
  </w:footnote>
  <w:footnote w:type="continuationSeparator" w:id="0">
    <w:p w:rsidR="007416FA" w:rsidRDefault="007416FA" w:rsidP="00F87C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AB35B4"/>
    <w:multiLevelType w:val="hybridMultilevel"/>
    <w:tmpl w:val="873C90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CCF"/>
    <w:rsid w:val="00004670"/>
    <w:rsid w:val="00013EAA"/>
    <w:rsid w:val="0009734E"/>
    <w:rsid w:val="000F557E"/>
    <w:rsid w:val="001A5126"/>
    <w:rsid w:val="0023215D"/>
    <w:rsid w:val="00251AF1"/>
    <w:rsid w:val="002B144D"/>
    <w:rsid w:val="002D4E2F"/>
    <w:rsid w:val="002E4A50"/>
    <w:rsid w:val="0031109D"/>
    <w:rsid w:val="00421D14"/>
    <w:rsid w:val="004A6177"/>
    <w:rsid w:val="004C05F1"/>
    <w:rsid w:val="004C4E80"/>
    <w:rsid w:val="004D022E"/>
    <w:rsid w:val="00501715"/>
    <w:rsid w:val="00526FAB"/>
    <w:rsid w:val="005457BA"/>
    <w:rsid w:val="0059108F"/>
    <w:rsid w:val="006C4551"/>
    <w:rsid w:val="006D7DC8"/>
    <w:rsid w:val="006F5FB7"/>
    <w:rsid w:val="007217B7"/>
    <w:rsid w:val="007416FA"/>
    <w:rsid w:val="007D4A94"/>
    <w:rsid w:val="007E537D"/>
    <w:rsid w:val="008A1189"/>
    <w:rsid w:val="008A3170"/>
    <w:rsid w:val="008F7EB7"/>
    <w:rsid w:val="0093260F"/>
    <w:rsid w:val="00947EFC"/>
    <w:rsid w:val="009756E9"/>
    <w:rsid w:val="00990CCC"/>
    <w:rsid w:val="009B1FA0"/>
    <w:rsid w:val="009E5DC5"/>
    <w:rsid w:val="00A94F48"/>
    <w:rsid w:val="00AA2674"/>
    <w:rsid w:val="00AE7BFF"/>
    <w:rsid w:val="00B76B44"/>
    <w:rsid w:val="00BA7AC6"/>
    <w:rsid w:val="00BB3E51"/>
    <w:rsid w:val="00BD3F45"/>
    <w:rsid w:val="00C66EAE"/>
    <w:rsid w:val="00CC72B1"/>
    <w:rsid w:val="00CF7762"/>
    <w:rsid w:val="00D879D8"/>
    <w:rsid w:val="00D95042"/>
    <w:rsid w:val="00DB2D38"/>
    <w:rsid w:val="00DD465A"/>
    <w:rsid w:val="00E07241"/>
    <w:rsid w:val="00E32723"/>
    <w:rsid w:val="00EB6A8A"/>
    <w:rsid w:val="00EF7DC0"/>
    <w:rsid w:val="00F756B7"/>
    <w:rsid w:val="00F869C3"/>
    <w:rsid w:val="00F870A5"/>
    <w:rsid w:val="00F87CCF"/>
    <w:rsid w:val="00FD79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7CF8DE"/>
  <w15:chartTrackingRefBased/>
  <w15:docId w15:val="{D837BA72-5D71-4F0F-91D2-C8AC294DF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87CCF"/>
  </w:style>
  <w:style w:type="paragraph" w:styleId="Heading1">
    <w:name w:val="heading 1"/>
    <w:basedOn w:val="Normal"/>
    <w:next w:val="Normal"/>
    <w:link w:val="Heading1Char"/>
    <w:uiPriority w:val="9"/>
    <w:qFormat/>
    <w:rsid w:val="004C05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7C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7CCF"/>
    <w:rPr>
      <w:rFonts w:ascii="Segoe UI" w:hAnsi="Segoe UI" w:cs="Segoe UI"/>
      <w:sz w:val="18"/>
      <w:szCs w:val="18"/>
    </w:rPr>
  </w:style>
  <w:style w:type="paragraph" w:styleId="Header">
    <w:name w:val="header"/>
    <w:basedOn w:val="Normal"/>
    <w:link w:val="HeaderChar"/>
    <w:uiPriority w:val="99"/>
    <w:unhideWhenUsed/>
    <w:rsid w:val="00F87C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7CCF"/>
  </w:style>
  <w:style w:type="paragraph" w:styleId="Footer">
    <w:name w:val="footer"/>
    <w:basedOn w:val="Normal"/>
    <w:link w:val="FooterChar"/>
    <w:uiPriority w:val="99"/>
    <w:unhideWhenUsed/>
    <w:rsid w:val="00F87C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7CCF"/>
  </w:style>
  <w:style w:type="paragraph" w:styleId="Caption">
    <w:name w:val="caption"/>
    <w:basedOn w:val="Normal"/>
    <w:next w:val="Normal"/>
    <w:uiPriority w:val="35"/>
    <w:unhideWhenUsed/>
    <w:qFormat/>
    <w:rsid w:val="00D95042"/>
    <w:pPr>
      <w:spacing w:after="200" w:line="240" w:lineRule="auto"/>
    </w:pPr>
    <w:rPr>
      <w:i/>
      <w:iCs/>
      <w:color w:val="44546A" w:themeColor="text2"/>
      <w:sz w:val="18"/>
      <w:szCs w:val="18"/>
    </w:rPr>
  </w:style>
  <w:style w:type="paragraph" w:styleId="ListParagraph">
    <w:name w:val="List Paragraph"/>
    <w:basedOn w:val="Normal"/>
    <w:uiPriority w:val="34"/>
    <w:qFormat/>
    <w:rsid w:val="004C05F1"/>
    <w:pPr>
      <w:ind w:left="720"/>
      <w:contextualSpacing/>
    </w:pPr>
  </w:style>
  <w:style w:type="character" w:customStyle="1" w:styleId="Heading1Char">
    <w:name w:val="Heading 1 Char"/>
    <w:basedOn w:val="DefaultParagraphFont"/>
    <w:link w:val="Heading1"/>
    <w:uiPriority w:val="9"/>
    <w:rsid w:val="004C05F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C05F1"/>
    <w:pPr>
      <w:outlineLvl w:val="9"/>
    </w:pPr>
  </w:style>
  <w:style w:type="paragraph" w:styleId="TOC2">
    <w:name w:val="toc 2"/>
    <w:basedOn w:val="Normal"/>
    <w:next w:val="Normal"/>
    <w:autoRedefine/>
    <w:uiPriority w:val="39"/>
    <w:unhideWhenUsed/>
    <w:rsid w:val="004C05F1"/>
    <w:pPr>
      <w:spacing w:after="100"/>
      <w:ind w:left="220"/>
    </w:pPr>
    <w:rPr>
      <w:rFonts w:eastAsiaTheme="minorEastAsia" w:cs="Times New Roman"/>
    </w:rPr>
  </w:style>
  <w:style w:type="paragraph" w:styleId="TOC1">
    <w:name w:val="toc 1"/>
    <w:basedOn w:val="Normal"/>
    <w:next w:val="Normal"/>
    <w:autoRedefine/>
    <w:uiPriority w:val="39"/>
    <w:unhideWhenUsed/>
    <w:rsid w:val="004C05F1"/>
    <w:pPr>
      <w:spacing w:after="100"/>
    </w:pPr>
    <w:rPr>
      <w:rFonts w:eastAsiaTheme="minorEastAsia" w:cs="Times New Roman"/>
    </w:rPr>
  </w:style>
  <w:style w:type="paragraph" w:styleId="TOC3">
    <w:name w:val="toc 3"/>
    <w:basedOn w:val="Normal"/>
    <w:next w:val="Normal"/>
    <w:autoRedefine/>
    <w:uiPriority w:val="39"/>
    <w:unhideWhenUsed/>
    <w:rsid w:val="004C05F1"/>
    <w:pPr>
      <w:spacing w:after="100"/>
      <w:ind w:left="440"/>
    </w:pPr>
    <w:rPr>
      <w:rFonts w:eastAsiaTheme="minorEastAsia" w:cs="Times New Roman"/>
    </w:rPr>
  </w:style>
  <w:style w:type="character" w:styleId="Hyperlink">
    <w:name w:val="Hyperlink"/>
    <w:basedOn w:val="DefaultParagraphFont"/>
    <w:uiPriority w:val="99"/>
    <w:unhideWhenUsed/>
    <w:rsid w:val="00BD3F45"/>
    <w:rPr>
      <w:color w:val="0563C1" w:themeColor="hyperlink"/>
      <w:u w:val="single"/>
    </w:rPr>
  </w:style>
  <w:style w:type="character" w:styleId="UnresolvedMention">
    <w:name w:val="Unresolved Mention"/>
    <w:basedOn w:val="DefaultParagraphFont"/>
    <w:uiPriority w:val="99"/>
    <w:semiHidden/>
    <w:unhideWhenUsed/>
    <w:rsid w:val="00BD3F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www.titaniumexposed.com/titanium-connecting-rods.html" TargetMode="Externa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www.motortrend.com/cars/dodge/viper/2017/" TargetMode="External"/><Relationship Id="rId2" Type="http://schemas.openxmlformats.org/officeDocument/2006/relationships/numbering" Target="numbering.xml"/><Relationship Id="rId16" Type="http://schemas.openxmlformats.org/officeDocument/2006/relationships/hyperlink" Target="https://www.novak-adapt.com/knowledge/engines/about/chevy/chevy-big-block-v8/"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yperlink" Target="https://www.novak-adapt.com/knowledge/engines/about/chevy/chevy-big-block-v8/" TargetMode="External"/><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Chevrolet_big-block_engine" TargetMode="Externa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A30FB19F1DE4FADA12B3EBA97BB15F7"/>
        <w:category>
          <w:name w:val="General"/>
          <w:gallery w:val="placeholder"/>
        </w:category>
        <w:types>
          <w:type w:val="bbPlcHdr"/>
        </w:types>
        <w:behaviors>
          <w:behavior w:val="content"/>
        </w:behaviors>
        <w:guid w:val="{A1A8BFA3-F4EF-4ECB-97DF-4205A34CDE40}"/>
      </w:docPartPr>
      <w:docPartBody>
        <w:p w:rsidR="00EE2EA1" w:rsidRDefault="00EE2EA1" w:rsidP="00EE2EA1">
          <w:pPr>
            <w:pStyle w:val="6A30FB19F1DE4FADA12B3EBA97BB15F7"/>
          </w:pPr>
          <w:r>
            <w:t>Type chapter title (level 1)</w:t>
          </w:r>
        </w:p>
      </w:docPartBody>
    </w:docPart>
    <w:docPart>
      <w:docPartPr>
        <w:name w:val="FA91A89BDBA9434B9E2C7497627C28A9"/>
        <w:category>
          <w:name w:val="General"/>
          <w:gallery w:val="placeholder"/>
        </w:category>
        <w:types>
          <w:type w:val="bbPlcHdr"/>
        </w:types>
        <w:behaviors>
          <w:behavior w:val="content"/>
        </w:behaviors>
        <w:guid w:val="{78C07DC8-3018-4B69-867C-60EE3215A1BA}"/>
      </w:docPartPr>
      <w:docPartBody>
        <w:p w:rsidR="00EE2EA1" w:rsidRDefault="00EE2EA1" w:rsidP="00EE2EA1">
          <w:pPr>
            <w:pStyle w:val="FA91A89BDBA9434B9E2C7497627C28A9"/>
          </w:pPr>
          <w:r>
            <w:t>Type chapter title (level 2)</w:t>
          </w:r>
        </w:p>
      </w:docPartBody>
    </w:docPart>
    <w:docPart>
      <w:docPartPr>
        <w:name w:val="1BC880C9A6DF447B99094DB7CD4E6099"/>
        <w:category>
          <w:name w:val="General"/>
          <w:gallery w:val="placeholder"/>
        </w:category>
        <w:types>
          <w:type w:val="bbPlcHdr"/>
        </w:types>
        <w:behaviors>
          <w:behavior w:val="content"/>
        </w:behaviors>
        <w:guid w:val="{35D57620-BBBB-4219-B0D4-8D392CD696B5}"/>
      </w:docPartPr>
      <w:docPartBody>
        <w:p w:rsidR="00EE2EA1" w:rsidRDefault="00EE2EA1" w:rsidP="00EE2EA1">
          <w:pPr>
            <w:pStyle w:val="1BC880C9A6DF447B99094DB7CD4E6099"/>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EA1"/>
    <w:rsid w:val="000A6B00"/>
    <w:rsid w:val="004F7E10"/>
    <w:rsid w:val="00540C34"/>
    <w:rsid w:val="00C83C64"/>
    <w:rsid w:val="00EE2E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060D514F7834F4895755ED2D7E66BC0">
    <w:name w:val="4060D514F7834F4895755ED2D7E66BC0"/>
    <w:rsid w:val="00EE2EA1"/>
  </w:style>
  <w:style w:type="paragraph" w:customStyle="1" w:styleId="7F2E0613FC204E45BE10197C0AFCA193">
    <w:name w:val="7F2E0613FC204E45BE10197C0AFCA193"/>
    <w:rsid w:val="00EE2EA1"/>
  </w:style>
  <w:style w:type="paragraph" w:customStyle="1" w:styleId="01A5AF3DC6784B97AA35984DB2E85E53">
    <w:name w:val="01A5AF3DC6784B97AA35984DB2E85E53"/>
    <w:rsid w:val="00EE2EA1"/>
  </w:style>
  <w:style w:type="paragraph" w:customStyle="1" w:styleId="6A30FB19F1DE4FADA12B3EBA97BB15F7">
    <w:name w:val="6A30FB19F1DE4FADA12B3EBA97BB15F7"/>
    <w:rsid w:val="00EE2EA1"/>
  </w:style>
  <w:style w:type="paragraph" w:customStyle="1" w:styleId="FA91A89BDBA9434B9E2C7497627C28A9">
    <w:name w:val="FA91A89BDBA9434B9E2C7497627C28A9"/>
    <w:rsid w:val="00EE2EA1"/>
  </w:style>
  <w:style w:type="paragraph" w:customStyle="1" w:styleId="1BC880C9A6DF447B99094DB7CD4E6099">
    <w:name w:val="1BC880C9A6DF447B99094DB7CD4E6099"/>
    <w:rsid w:val="00EE2E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7E96E5-1442-4365-BFB8-3535B70FE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2544</TotalTime>
  <Pages>7</Pages>
  <Words>853</Words>
  <Characters>4863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Morton</dc:creator>
  <cp:keywords/>
  <dc:description/>
  <cp:lastModifiedBy>Erik Morton</cp:lastModifiedBy>
  <cp:revision>39</cp:revision>
  <dcterms:created xsi:type="dcterms:W3CDTF">2019-11-15T22:15:00Z</dcterms:created>
  <dcterms:modified xsi:type="dcterms:W3CDTF">2019-11-26T02:27:00Z</dcterms:modified>
</cp:coreProperties>
</file>