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44F0" w14:textId="77777777" w:rsidR="00B37D98" w:rsidRPr="00B37D98" w:rsidRDefault="00B37D98" w:rsidP="00B37D98">
      <w:pPr>
        <w:shd w:val="clear" w:color="auto" w:fill="FFFFFF"/>
        <w:spacing w:after="0" w:line="360" w:lineRule="atLeast"/>
        <w:outlineLvl w:val="1"/>
        <w:rPr>
          <w:rFonts w:ascii="Arial" w:eastAsia="Times New Roman" w:hAnsi="Arial" w:cs="Arial"/>
          <w:color w:val="333333"/>
          <w:sz w:val="33"/>
          <w:szCs w:val="33"/>
        </w:rPr>
      </w:pPr>
      <w:r w:rsidRPr="00B37D98">
        <w:rPr>
          <w:rFonts w:ascii="Arial" w:eastAsia="Times New Roman" w:hAnsi="Arial" w:cs="Arial"/>
          <w:color w:val="333333"/>
          <w:sz w:val="33"/>
          <w:szCs w:val="33"/>
        </w:rPr>
        <w:t>Syllabus</w:t>
      </w:r>
    </w:p>
    <w:p w14:paraId="7C2B9043" w14:textId="77777777" w:rsidR="00B37D98" w:rsidRPr="00B37D98" w:rsidRDefault="00B37D98" w:rsidP="00B37D98">
      <w:pPr>
        <w:shd w:val="clear" w:color="auto" w:fill="F6F6F6"/>
        <w:spacing w:after="0" w:line="315" w:lineRule="atLeast"/>
        <w:outlineLvl w:val="2"/>
        <w:rPr>
          <w:rFonts w:ascii="inherit" w:eastAsia="Times New Roman" w:hAnsi="inherit" w:cs="Arial"/>
          <w:color w:val="333333"/>
          <w:sz w:val="27"/>
          <w:szCs w:val="27"/>
        </w:rPr>
      </w:pPr>
      <w:r w:rsidRPr="00B37D98">
        <w:rPr>
          <w:rFonts w:ascii="inherit" w:eastAsia="Times New Roman" w:hAnsi="inherit" w:cs="Arial"/>
          <w:color w:val="333333"/>
          <w:sz w:val="27"/>
          <w:szCs w:val="27"/>
        </w:rPr>
        <w:t>WEEK 1</w:t>
      </w:r>
    </w:p>
    <w:p w14:paraId="2E4A5BE4" w14:textId="77777777" w:rsidR="00B37D98" w:rsidRPr="00B37D98" w:rsidRDefault="00B37D98" w:rsidP="00B37D98">
      <w:pPr>
        <w:shd w:val="clear" w:color="auto" w:fill="FFFFFF"/>
        <w:spacing w:after="150" w:line="360" w:lineRule="atLeast"/>
        <w:rPr>
          <w:rFonts w:ascii="Arial" w:eastAsia="Times New Roman" w:hAnsi="Arial" w:cs="Arial"/>
          <w:color w:val="333333"/>
          <w:sz w:val="30"/>
          <w:szCs w:val="30"/>
        </w:rPr>
      </w:pPr>
      <w:r w:rsidRPr="00B37D98">
        <w:rPr>
          <w:rFonts w:ascii="Arial" w:eastAsia="Times New Roman" w:hAnsi="Arial" w:cs="Arial"/>
          <w:color w:val="333333"/>
          <w:sz w:val="30"/>
          <w:szCs w:val="30"/>
        </w:rPr>
        <w:t>Introduction to React</w:t>
      </w:r>
    </w:p>
    <w:p w14:paraId="75B415E9"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In this module we get a quick introduction to front-end JavaScript frameworks and libraries, followed by an introduction to React. We will also learn about React components and JSX.</w:t>
      </w:r>
    </w:p>
    <w:p w14:paraId="18B994EA"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21 videos, 23 readings</w:t>
      </w:r>
    </w:p>
    <w:p w14:paraId="2292A5DC"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hyperlink r:id="rId7" w:history="1">
        <w:r w:rsidRPr="00B37D98">
          <w:rPr>
            <w:rFonts w:ascii="Arial" w:eastAsia="Times New Roman" w:hAnsi="Arial" w:cs="Arial"/>
            <w:b/>
            <w:bCs/>
            <w:color w:val="0062E4"/>
            <w:sz w:val="21"/>
            <w:szCs w:val="21"/>
          </w:rPr>
          <w:t>Video: </w:t>
        </w:r>
        <w:r w:rsidRPr="00B37D98">
          <w:rPr>
            <w:rFonts w:ascii="Arial" w:eastAsia="Times New Roman" w:hAnsi="Arial" w:cs="Arial"/>
            <w:color w:val="0062E4"/>
            <w:sz w:val="21"/>
            <w:szCs w:val="21"/>
          </w:rPr>
          <w:t>Welcome to Front-End Web Development with React</w:t>
        </w:r>
      </w:hyperlink>
    </w:p>
    <w:p w14:paraId="6EF19C0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How to Use the Learning Resources</w:t>
      </w:r>
    </w:p>
    <w:p w14:paraId="45FB6760"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Welcome to Front-End Web Development with React: Additional Resources</w:t>
      </w:r>
    </w:p>
    <w:p w14:paraId="58B9959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Full-Stack Web Development: The Big Picture: Objectives and Outcomes</w:t>
      </w:r>
    </w:p>
    <w:p w14:paraId="62AC4873"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What is Full-Stack Web Development?</w:t>
      </w:r>
    </w:p>
    <w:p w14:paraId="06643D0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Full Stack Web Development: Additional Resources</w:t>
      </w:r>
    </w:p>
    <w:p w14:paraId="4E85A91B"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Setting up Your Development Environment: Git and Node: Objectives and Outcomes</w:t>
      </w:r>
    </w:p>
    <w:p w14:paraId="78B544CD"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Setting up your Development Environment</w:t>
      </w:r>
    </w:p>
    <w:p w14:paraId="5D1D5E10"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Setting up Git</w:t>
      </w:r>
    </w:p>
    <w:p w14:paraId="4AAE73BD"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Setting up Git</w:t>
      </w:r>
    </w:p>
    <w:p w14:paraId="219AF107"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Basic Git Commands</w:t>
      </w:r>
    </w:p>
    <w:p w14:paraId="501D6B70"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Basic Git Commands</w:t>
      </w:r>
    </w:p>
    <w:p w14:paraId="13AF95FC"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Online Git Repositories</w:t>
      </w:r>
    </w:p>
    <w:p w14:paraId="5219A668"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Online Git Repositories</w:t>
      </w:r>
    </w:p>
    <w:p w14:paraId="3D11D70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Node.js and NPM</w:t>
      </w:r>
    </w:p>
    <w:p w14:paraId="7072C297"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Setting up Node.js and NPM</w:t>
      </w:r>
    </w:p>
    <w:p w14:paraId="7DA00AA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Setting up Node.js and NPM</w:t>
      </w:r>
    </w:p>
    <w:p w14:paraId="7FC55C71"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Basics of Node.js and NPM</w:t>
      </w:r>
    </w:p>
    <w:p w14:paraId="517848AC"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Basics of Node.js and NPM</w:t>
      </w:r>
    </w:p>
    <w:p w14:paraId="0E88BE70"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Setting up your Development Environment: Git and Node: Additional Resources</w:t>
      </w:r>
    </w:p>
    <w:p w14:paraId="2EFE7AE6"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Introduction to React: Objectives and Outcomes</w:t>
      </w:r>
    </w:p>
    <w:p w14:paraId="73BD8379"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Front-end JavaScript Frameworks and Libraries Overview</w:t>
      </w:r>
    </w:p>
    <w:p w14:paraId="4869A275"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Introduction to React</w:t>
      </w:r>
    </w:p>
    <w:p w14:paraId="178A32C1"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Getting Started with React</w:t>
      </w:r>
    </w:p>
    <w:p w14:paraId="2BC9DE32"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Getting Started with React</w:t>
      </w:r>
    </w:p>
    <w:p w14:paraId="7A5DF3F6"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App Overview</w:t>
      </w:r>
    </w:p>
    <w:p w14:paraId="01650F5E"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lastRenderedPageBreak/>
        <w:t>Video: </w:t>
      </w:r>
      <w:r w:rsidRPr="00B37D98">
        <w:rPr>
          <w:rFonts w:ascii="Arial" w:eastAsia="Times New Roman" w:hAnsi="Arial" w:cs="Arial"/>
          <w:color w:val="333333"/>
          <w:sz w:val="21"/>
          <w:szCs w:val="21"/>
        </w:rPr>
        <w:t>Introduction to JSX</w:t>
      </w:r>
    </w:p>
    <w:p w14:paraId="1D0B4B50"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Configuring your React Application</w:t>
      </w:r>
    </w:p>
    <w:p w14:paraId="5554FE73"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Configuring your React Application</w:t>
      </w:r>
    </w:p>
    <w:p w14:paraId="38B26492"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Introduction to React: Additional Resources</w:t>
      </w:r>
    </w:p>
    <w:p w14:paraId="2EC90EA8"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Components: Objectives and Outcomes</w:t>
      </w:r>
    </w:p>
    <w:p w14:paraId="7243FFCC"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Components</w:t>
      </w:r>
    </w:p>
    <w:p w14:paraId="35B91ADD"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Components Part 1</w:t>
      </w:r>
    </w:p>
    <w:p w14:paraId="19485D8A"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Components Part 1</w:t>
      </w:r>
    </w:p>
    <w:p w14:paraId="08393507"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Components: State and Props</w:t>
      </w:r>
    </w:p>
    <w:p w14:paraId="15B4025F"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Components Part 2</w:t>
      </w:r>
    </w:p>
    <w:p w14:paraId="35CBAC29"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Components Part 2</w:t>
      </w:r>
    </w:p>
    <w:p w14:paraId="61987CD4"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Components: Lifecycle Methods Part 1</w:t>
      </w:r>
    </w:p>
    <w:p w14:paraId="31F9CC59"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Components: Additional Resources</w:t>
      </w:r>
    </w:p>
    <w:p w14:paraId="57214B6C"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Assignment 1 Requirements (Video): React Components</w:t>
      </w:r>
    </w:p>
    <w:p w14:paraId="335746F3"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Assignment 1: React Components: Additional Resources</w:t>
      </w:r>
    </w:p>
    <w:p w14:paraId="3649B484"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Ideation: Objectives and Outcomes</w:t>
      </w:r>
    </w:p>
    <w:p w14:paraId="449EF66F"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Ideation Report Template</w:t>
      </w:r>
    </w:p>
    <w:p w14:paraId="2160C8EF" w14:textId="77777777" w:rsidR="00B37D98" w:rsidRPr="00B37D98" w:rsidRDefault="00B37D98" w:rsidP="00B37D98">
      <w:pPr>
        <w:numPr>
          <w:ilvl w:val="0"/>
          <w:numId w:val="1"/>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Ideation: Additional Resources</w:t>
      </w:r>
    </w:p>
    <w:p w14:paraId="2DEBD21F" w14:textId="77777777" w:rsidR="00B37D98" w:rsidRPr="00B37D98" w:rsidRDefault="00B37D98" w:rsidP="00B37D98">
      <w:pPr>
        <w:shd w:val="clear" w:color="auto" w:fill="F6F6F6"/>
        <w:spacing w:after="0" w:line="315" w:lineRule="atLeast"/>
        <w:outlineLvl w:val="2"/>
        <w:rPr>
          <w:rFonts w:ascii="inherit" w:eastAsia="Times New Roman" w:hAnsi="inherit" w:cs="Arial"/>
          <w:color w:val="333333"/>
          <w:sz w:val="27"/>
          <w:szCs w:val="27"/>
        </w:rPr>
      </w:pPr>
      <w:r w:rsidRPr="00B37D98">
        <w:rPr>
          <w:rFonts w:ascii="inherit" w:eastAsia="Times New Roman" w:hAnsi="inherit" w:cs="Arial"/>
          <w:color w:val="333333"/>
          <w:sz w:val="27"/>
          <w:szCs w:val="27"/>
        </w:rPr>
        <w:t>WEEK 2</w:t>
      </w:r>
    </w:p>
    <w:p w14:paraId="4AE8A97B" w14:textId="77777777" w:rsidR="00B37D98" w:rsidRPr="00B37D98" w:rsidRDefault="00B37D98" w:rsidP="00B37D98">
      <w:pPr>
        <w:shd w:val="clear" w:color="auto" w:fill="FFFFFF"/>
        <w:spacing w:after="150" w:line="360" w:lineRule="atLeast"/>
        <w:rPr>
          <w:rFonts w:ascii="Arial" w:eastAsia="Times New Roman" w:hAnsi="Arial" w:cs="Arial"/>
          <w:color w:val="333333"/>
          <w:sz w:val="30"/>
          <w:szCs w:val="30"/>
        </w:rPr>
      </w:pPr>
      <w:r w:rsidRPr="00B37D98">
        <w:rPr>
          <w:rFonts w:ascii="Arial" w:eastAsia="Times New Roman" w:hAnsi="Arial" w:cs="Arial"/>
          <w:color w:val="333333"/>
          <w:sz w:val="30"/>
          <w:szCs w:val="30"/>
        </w:rPr>
        <w:t>React Router and Single Page Applications</w:t>
      </w:r>
    </w:p>
    <w:p w14:paraId="5ABAB2B1"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In this week, you will learn about various component types. You will learn about React router and its use in designing single page applications. You will also learn about single page applications and use React Router to design single page applications.</w:t>
      </w:r>
    </w:p>
    <w:p w14:paraId="4766166E"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14 videos, 16 readings</w:t>
      </w:r>
    </w:p>
    <w:p w14:paraId="3277438B"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Component Types: Objectives and Outcomes</w:t>
      </w:r>
    </w:p>
    <w:p w14:paraId="2466ED36"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hyperlink r:id="rId8" w:history="1">
        <w:r w:rsidRPr="00B37D98">
          <w:rPr>
            <w:rFonts w:ascii="Arial" w:eastAsia="Times New Roman" w:hAnsi="Arial" w:cs="Arial"/>
            <w:b/>
            <w:bCs/>
            <w:color w:val="0062E4"/>
            <w:sz w:val="21"/>
            <w:szCs w:val="21"/>
          </w:rPr>
          <w:t>Video: </w:t>
        </w:r>
        <w:r w:rsidRPr="00B37D98">
          <w:rPr>
            <w:rFonts w:ascii="Arial" w:eastAsia="Times New Roman" w:hAnsi="Arial" w:cs="Arial"/>
            <w:color w:val="0062E4"/>
            <w:sz w:val="21"/>
            <w:szCs w:val="21"/>
          </w:rPr>
          <w:t>Presentational and Container Components</w:t>
        </w:r>
      </w:hyperlink>
    </w:p>
    <w:p w14:paraId="1BA6EF8F"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Presentational and Container Components</w:t>
      </w:r>
    </w:p>
    <w:p w14:paraId="6E410A9A"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Presentational and Container Components</w:t>
      </w:r>
    </w:p>
    <w:p w14:paraId="5040A4FD"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Components: Lifecycle Methods Part 2</w:t>
      </w:r>
    </w:p>
    <w:p w14:paraId="5B065F3E"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Functional Components</w:t>
      </w:r>
    </w:p>
    <w:p w14:paraId="1E80A57E"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Functional Components</w:t>
      </w:r>
    </w:p>
    <w:p w14:paraId="48598FB1"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Functional Components</w:t>
      </w:r>
    </w:p>
    <w:p w14:paraId="2EEA46A1"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Component Types: Additional Resources</w:t>
      </w:r>
    </w:p>
    <w:p w14:paraId="6CA45358"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lastRenderedPageBreak/>
        <w:t>Reading: </w:t>
      </w:r>
      <w:r w:rsidRPr="00B37D98">
        <w:rPr>
          <w:rFonts w:ascii="Arial" w:eastAsia="Times New Roman" w:hAnsi="Arial" w:cs="Arial"/>
          <w:color w:val="333333"/>
          <w:sz w:val="21"/>
          <w:szCs w:val="21"/>
        </w:rPr>
        <w:t>React Router: Objectives and Outcomes</w:t>
      </w:r>
    </w:p>
    <w:p w14:paraId="771E5465"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Virtual DOM</w:t>
      </w:r>
    </w:p>
    <w:p w14:paraId="6198A997"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Header and Footer</w:t>
      </w:r>
    </w:p>
    <w:p w14:paraId="38AEEC49"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Header and Footer</w:t>
      </w:r>
    </w:p>
    <w:p w14:paraId="29AB6B9C"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Router</w:t>
      </w:r>
    </w:p>
    <w:p w14:paraId="304C1744"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Router</w:t>
      </w:r>
    </w:p>
    <w:p w14:paraId="72254C24"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Router</w:t>
      </w:r>
    </w:p>
    <w:p w14:paraId="1BE6E303"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Router: Additional Resources</w:t>
      </w:r>
    </w:p>
    <w:p w14:paraId="039FAD28"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Single Page Applications: Objectives and Outcomes</w:t>
      </w:r>
    </w:p>
    <w:p w14:paraId="1FC27A73"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Single Page Applications</w:t>
      </w:r>
    </w:p>
    <w:p w14:paraId="02E059FC"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Single Page Applications Part 1</w:t>
      </w:r>
    </w:p>
    <w:p w14:paraId="73E8C19B"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Single Page Applications Part 1</w:t>
      </w:r>
    </w:p>
    <w:p w14:paraId="435845D5"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Router: Parameters</w:t>
      </w:r>
    </w:p>
    <w:p w14:paraId="2C7BC3C9"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Single Page Applications Part 2</w:t>
      </w:r>
    </w:p>
    <w:p w14:paraId="2312D3D5"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Single Page Applications Part 2</w:t>
      </w:r>
    </w:p>
    <w:p w14:paraId="245555BE"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Single Page Applications: Additional Resources</w:t>
      </w:r>
    </w:p>
    <w:p w14:paraId="78C718CF"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Assignment 2: React Router and Single Page Applications</w:t>
      </w:r>
    </w:p>
    <w:p w14:paraId="090FC5A6"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Assignment 2: React Router and Single Page Applications: Additional Resources</w:t>
      </w:r>
    </w:p>
    <w:p w14:paraId="3D1E1BF0"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UI Design and Prototyping: Objectives and Outcomes</w:t>
      </w:r>
    </w:p>
    <w:p w14:paraId="4722AD97"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UI Design and Prototyping Report Template</w:t>
      </w:r>
    </w:p>
    <w:p w14:paraId="186A46CF" w14:textId="77777777" w:rsidR="00B37D98" w:rsidRPr="00B37D98" w:rsidRDefault="00B37D98" w:rsidP="00B37D98">
      <w:pPr>
        <w:numPr>
          <w:ilvl w:val="0"/>
          <w:numId w:val="2"/>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UI Design and Prototyping: Additional Resources</w:t>
      </w:r>
    </w:p>
    <w:p w14:paraId="61FE8D8D" w14:textId="77777777" w:rsidR="00B37D98" w:rsidRPr="00B37D98" w:rsidRDefault="00B37D98" w:rsidP="00B37D98">
      <w:pPr>
        <w:shd w:val="clear" w:color="auto" w:fill="F6F6F6"/>
        <w:spacing w:after="0" w:line="315" w:lineRule="atLeast"/>
        <w:outlineLvl w:val="2"/>
        <w:rPr>
          <w:rFonts w:ascii="inherit" w:eastAsia="Times New Roman" w:hAnsi="inherit" w:cs="Arial"/>
          <w:color w:val="333333"/>
          <w:sz w:val="27"/>
          <w:szCs w:val="27"/>
        </w:rPr>
      </w:pPr>
      <w:r w:rsidRPr="00B37D98">
        <w:rPr>
          <w:rFonts w:ascii="inherit" w:eastAsia="Times New Roman" w:hAnsi="inherit" w:cs="Arial"/>
          <w:color w:val="333333"/>
          <w:sz w:val="27"/>
          <w:szCs w:val="27"/>
        </w:rPr>
        <w:t>WEEK 3</w:t>
      </w:r>
    </w:p>
    <w:p w14:paraId="7D8934F5" w14:textId="77777777" w:rsidR="00B37D98" w:rsidRPr="00B37D98" w:rsidRDefault="00B37D98" w:rsidP="00B37D98">
      <w:pPr>
        <w:shd w:val="clear" w:color="auto" w:fill="FFFFFF"/>
        <w:spacing w:after="150" w:line="360" w:lineRule="atLeast"/>
        <w:rPr>
          <w:rFonts w:ascii="Arial" w:eastAsia="Times New Roman" w:hAnsi="Arial" w:cs="Arial"/>
          <w:color w:val="333333"/>
          <w:sz w:val="30"/>
          <w:szCs w:val="30"/>
        </w:rPr>
      </w:pPr>
      <w:r w:rsidRPr="00B37D98">
        <w:rPr>
          <w:rFonts w:ascii="Arial" w:eastAsia="Times New Roman" w:hAnsi="Arial" w:cs="Arial"/>
          <w:color w:val="333333"/>
          <w:sz w:val="30"/>
          <w:szCs w:val="30"/>
        </w:rPr>
        <w:t>React Forms, Flow Architecture and Introduction to Redux</w:t>
      </w:r>
    </w:p>
    <w:p w14:paraId="13C199EF"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In this module you will be introduced to uncontrolled and controlled forms and briefly examine form validation in React applications. You will get an overview of the Flux architecture and introduced to Redux as a way of realizing the flux architecture</w:t>
      </w:r>
    </w:p>
    <w:p w14:paraId="053B3447"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13 videos, 15 readings</w:t>
      </w:r>
    </w:p>
    <w:p w14:paraId="4B514216"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 xml:space="preserve">Controlled Forms: Objectives and </w:t>
      </w:r>
      <w:proofErr w:type="spellStart"/>
      <w:r w:rsidRPr="00B37D98">
        <w:rPr>
          <w:rFonts w:ascii="Arial" w:eastAsia="Times New Roman" w:hAnsi="Arial" w:cs="Arial"/>
          <w:color w:val="333333"/>
          <w:sz w:val="21"/>
          <w:szCs w:val="21"/>
        </w:rPr>
        <w:t>Oute</w:t>
      </w:r>
      <w:proofErr w:type="spellEnd"/>
    </w:p>
    <w:p w14:paraId="07612BF9"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hyperlink r:id="rId9" w:history="1">
        <w:r w:rsidRPr="00B37D98">
          <w:rPr>
            <w:rFonts w:ascii="Arial" w:eastAsia="Times New Roman" w:hAnsi="Arial" w:cs="Arial"/>
            <w:b/>
            <w:bCs/>
            <w:color w:val="0062E4"/>
            <w:sz w:val="21"/>
            <w:szCs w:val="21"/>
          </w:rPr>
          <w:t>Video: </w:t>
        </w:r>
        <w:r w:rsidRPr="00B37D98">
          <w:rPr>
            <w:rFonts w:ascii="Arial" w:eastAsia="Times New Roman" w:hAnsi="Arial" w:cs="Arial"/>
            <w:color w:val="0062E4"/>
            <w:sz w:val="21"/>
            <w:szCs w:val="21"/>
          </w:rPr>
          <w:t>Controlled Forms</w:t>
        </w:r>
      </w:hyperlink>
    </w:p>
    <w:p w14:paraId="35E0AB1A"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Controlled Forms</w:t>
      </w:r>
    </w:p>
    <w:p w14:paraId="0710CE67"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Controlled Forms</w:t>
      </w:r>
    </w:p>
    <w:p w14:paraId="2ACB039C"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Controlled Form Validation</w:t>
      </w:r>
    </w:p>
    <w:p w14:paraId="4956485F"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Controlled Form Validation</w:t>
      </w:r>
    </w:p>
    <w:p w14:paraId="0E23300B"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lastRenderedPageBreak/>
        <w:t>Reading: </w:t>
      </w:r>
      <w:r w:rsidRPr="00B37D98">
        <w:rPr>
          <w:rFonts w:ascii="Arial" w:eastAsia="Times New Roman" w:hAnsi="Arial" w:cs="Arial"/>
          <w:color w:val="333333"/>
          <w:sz w:val="21"/>
          <w:szCs w:val="21"/>
        </w:rPr>
        <w:t>Controlled Forms: Additional Resources</w:t>
      </w:r>
    </w:p>
    <w:p w14:paraId="76F6CD11"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Uncontrolled Forms: Objectives and Outcomes</w:t>
      </w:r>
    </w:p>
    <w:p w14:paraId="7525F26B"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Uncontrolled Components</w:t>
      </w:r>
    </w:p>
    <w:p w14:paraId="4BD1ECC7"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Uncontrolled Forms</w:t>
      </w:r>
    </w:p>
    <w:p w14:paraId="4F757C83"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Uncontrolled Forms</w:t>
      </w:r>
    </w:p>
    <w:p w14:paraId="69368ED8"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Uncontrolled Forms: Additional Resources</w:t>
      </w:r>
    </w:p>
    <w:p w14:paraId="6D12EBD4"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Introduction to Redux: Objectives and Outcomes</w:t>
      </w:r>
    </w:p>
    <w:p w14:paraId="09EE0B6C"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The Model-View-Controller Framework</w:t>
      </w:r>
    </w:p>
    <w:p w14:paraId="0C38D4D3"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The Flux Architecture</w:t>
      </w:r>
    </w:p>
    <w:p w14:paraId="7B496B08"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Introduction to Redux</w:t>
      </w:r>
    </w:p>
    <w:p w14:paraId="4A9BFD94"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Introduction to Redux</w:t>
      </w:r>
    </w:p>
    <w:p w14:paraId="5D5BF15A"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Introduction to Redux</w:t>
      </w:r>
    </w:p>
    <w:p w14:paraId="2B46FAB0"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Introduction to Redux: Additional Resources</w:t>
      </w:r>
    </w:p>
    <w:p w14:paraId="5D0C087A"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Redux Form: Objectives and Outcomes</w:t>
      </w:r>
    </w:p>
    <w:p w14:paraId="31AE28A8"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Redux Forms</w:t>
      </w:r>
    </w:p>
    <w:p w14:paraId="015A83EF"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Redux Form</w:t>
      </w:r>
    </w:p>
    <w:p w14:paraId="08842592"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Redux Form</w:t>
      </w:r>
    </w:p>
    <w:p w14:paraId="50A1F8ED"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Redux Form Validation</w:t>
      </w:r>
    </w:p>
    <w:p w14:paraId="70D78BDA"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Redux Form Validation</w:t>
      </w:r>
    </w:p>
    <w:p w14:paraId="181D13FF"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Redux Form: Additional Resources</w:t>
      </w:r>
    </w:p>
    <w:p w14:paraId="2E94E365"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Assignment 3: React Forms and Redux</w:t>
      </w:r>
    </w:p>
    <w:p w14:paraId="20E477A7" w14:textId="77777777" w:rsidR="00B37D98" w:rsidRPr="00B37D98" w:rsidRDefault="00B37D98" w:rsidP="00B37D98">
      <w:pPr>
        <w:numPr>
          <w:ilvl w:val="0"/>
          <w:numId w:val="3"/>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Assignment 3: React Forms and Redux: Additional Resources</w:t>
      </w:r>
    </w:p>
    <w:p w14:paraId="4362F869" w14:textId="77777777" w:rsidR="00B37D98" w:rsidRPr="00B37D98" w:rsidRDefault="00B37D98" w:rsidP="00B37D98">
      <w:pPr>
        <w:shd w:val="clear" w:color="auto" w:fill="F6F6F6"/>
        <w:spacing w:after="0" w:line="315" w:lineRule="atLeast"/>
        <w:outlineLvl w:val="2"/>
        <w:rPr>
          <w:rFonts w:ascii="inherit" w:eastAsia="Times New Roman" w:hAnsi="inherit" w:cs="Arial"/>
          <w:color w:val="333333"/>
          <w:sz w:val="27"/>
          <w:szCs w:val="27"/>
        </w:rPr>
      </w:pPr>
      <w:r w:rsidRPr="00B37D98">
        <w:rPr>
          <w:rFonts w:ascii="inherit" w:eastAsia="Times New Roman" w:hAnsi="inherit" w:cs="Arial"/>
          <w:color w:val="333333"/>
          <w:sz w:val="27"/>
          <w:szCs w:val="27"/>
        </w:rPr>
        <w:t>WEEK 4</w:t>
      </w:r>
    </w:p>
    <w:p w14:paraId="46E09E06" w14:textId="77777777" w:rsidR="00B37D98" w:rsidRPr="00B37D98" w:rsidRDefault="00B37D98" w:rsidP="00B37D98">
      <w:pPr>
        <w:shd w:val="clear" w:color="auto" w:fill="FFFFFF"/>
        <w:spacing w:after="150" w:line="360" w:lineRule="atLeast"/>
        <w:rPr>
          <w:rFonts w:ascii="Arial" w:eastAsia="Times New Roman" w:hAnsi="Arial" w:cs="Arial"/>
          <w:color w:val="333333"/>
          <w:sz w:val="30"/>
          <w:szCs w:val="30"/>
        </w:rPr>
      </w:pPr>
      <w:r w:rsidRPr="00B37D98">
        <w:rPr>
          <w:rFonts w:ascii="Arial" w:eastAsia="Times New Roman" w:hAnsi="Arial" w:cs="Arial"/>
          <w:color w:val="333333"/>
          <w:sz w:val="30"/>
          <w:szCs w:val="30"/>
        </w:rPr>
        <w:t>More Redux and Client-Server Communication</w:t>
      </w:r>
    </w:p>
    <w:p w14:paraId="321B29C4" w14:textId="77777777" w:rsidR="00B37D98" w:rsidRPr="00B37D98" w:rsidRDefault="00B37D98" w:rsidP="00B37D98">
      <w:pPr>
        <w:shd w:val="clear" w:color="auto" w:fill="FFFFFF"/>
        <w:spacing w:after="15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 xml:space="preserve">In this module you will explore Redux further including Redux action, combining reducers, and Redux </w:t>
      </w:r>
      <w:proofErr w:type="spellStart"/>
      <w:r w:rsidRPr="00B37D98">
        <w:rPr>
          <w:rFonts w:ascii="Arial" w:eastAsia="Times New Roman" w:hAnsi="Arial" w:cs="Arial"/>
          <w:color w:val="333333"/>
          <w:sz w:val="21"/>
          <w:szCs w:val="21"/>
        </w:rPr>
        <w:t>thunk</w:t>
      </w:r>
      <w:proofErr w:type="spellEnd"/>
      <w:r w:rsidRPr="00B37D98">
        <w:rPr>
          <w:rFonts w:ascii="Arial" w:eastAsia="Times New Roman" w:hAnsi="Arial" w:cs="Arial"/>
          <w:color w:val="333333"/>
          <w:sz w:val="21"/>
          <w:szCs w:val="21"/>
        </w:rPr>
        <w:t>, client-server communication using Fetch and the REST API. You will get a brief introduction to animation in React. You will also learn about testing, building and deploying React applications.</w:t>
      </w:r>
    </w:p>
    <w:p w14:paraId="571E1905" w14:textId="77777777" w:rsidR="00B37D98" w:rsidRPr="00B37D98" w:rsidRDefault="00B37D98" w:rsidP="00B37D98">
      <w:pPr>
        <w:shd w:val="clear" w:color="auto" w:fill="FFFFFF"/>
        <w:spacing w:after="0" w:line="315" w:lineRule="atLeast"/>
        <w:rPr>
          <w:rFonts w:ascii="Arial" w:eastAsia="Times New Roman" w:hAnsi="Arial" w:cs="Arial"/>
          <w:color w:val="333333"/>
          <w:sz w:val="21"/>
          <w:szCs w:val="21"/>
        </w:rPr>
      </w:pPr>
      <w:r w:rsidRPr="00B37D98">
        <w:rPr>
          <w:rFonts w:ascii="Arial" w:eastAsia="Times New Roman" w:hAnsi="Arial" w:cs="Arial"/>
          <w:color w:val="333333"/>
          <w:sz w:val="21"/>
          <w:szCs w:val="21"/>
        </w:rPr>
        <w:t>20 videos, 26 readings</w:t>
      </w:r>
    </w:p>
    <w:p w14:paraId="38B2C655"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Redux Actions: Objectives and Outcomes</w:t>
      </w:r>
    </w:p>
    <w:p w14:paraId="3D6F8BD6"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hyperlink r:id="rId10" w:history="1">
        <w:r w:rsidRPr="00B37D98">
          <w:rPr>
            <w:rFonts w:ascii="Arial" w:eastAsia="Times New Roman" w:hAnsi="Arial" w:cs="Arial"/>
            <w:b/>
            <w:bCs/>
            <w:color w:val="0062E4"/>
            <w:sz w:val="21"/>
            <w:szCs w:val="21"/>
          </w:rPr>
          <w:t>Video: </w:t>
        </w:r>
        <w:r w:rsidRPr="00B37D98">
          <w:rPr>
            <w:rFonts w:ascii="Arial" w:eastAsia="Times New Roman" w:hAnsi="Arial" w:cs="Arial"/>
            <w:color w:val="0062E4"/>
            <w:sz w:val="21"/>
            <w:szCs w:val="21"/>
          </w:rPr>
          <w:t>Redux Actions</w:t>
        </w:r>
      </w:hyperlink>
    </w:p>
    <w:p w14:paraId="7B546C3A"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Combining Reducers</w:t>
      </w:r>
    </w:p>
    <w:p w14:paraId="70C8E4F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Combining Reducers</w:t>
      </w:r>
    </w:p>
    <w:p w14:paraId="6604567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lastRenderedPageBreak/>
        <w:t>Video: </w:t>
      </w:r>
      <w:r w:rsidRPr="00B37D98">
        <w:rPr>
          <w:rFonts w:ascii="Arial" w:eastAsia="Times New Roman" w:hAnsi="Arial" w:cs="Arial"/>
          <w:color w:val="333333"/>
          <w:sz w:val="21"/>
          <w:szCs w:val="21"/>
        </w:rPr>
        <w:t>Exercise (Video): Redux Actions</w:t>
      </w:r>
    </w:p>
    <w:p w14:paraId="4F759D0C"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Redux Actions</w:t>
      </w:r>
    </w:p>
    <w:p w14:paraId="6E16A75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Redux Actions: Additional Resources</w:t>
      </w:r>
    </w:p>
    <w:p w14:paraId="761E36C7"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Redux Thunk: Objectives and Outcomes</w:t>
      </w:r>
    </w:p>
    <w:p w14:paraId="0028547A"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Redux Thunk</w:t>
      </w:r>
    </w:p>
    <w:p w14:paraId="263D7A41"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Redux Thunk</w:t>
      </w:r>
    </w:p>
    <w:p w14:paraId="1F87D05B"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Redux Thunk</w:t>
      </w:r>
    </w:p>
    <w:p w14:paraId="3850F286"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React-Redux-Form Revisited</w:t>
      </w:r>
    </w:p>
    <w:p w14:paraId="1474D2C1"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React-Redux-Form Revisited</w:t>
      </w:r>
    </w:p>
    <w:p w14:paraId="60C5E1F2"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Redux Thunk: Additional Resources</w:t>
      </w:r>
    </w:p>
    <w:p w14:paraId="2279E4B8"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Client-Server Communication: Objectives and Outcomes</w:t>
      </w:r>
    </w:p>
    <w:p w14:paraId="39483E96"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Networking Essentials</w:t>
      </w:r>
    </w:p>
    <w:p w14:paraId="2395CEDF"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Brief Representational State Transfer (REST)</w:t>
      </w:r>
    </w:p>
    <w:p w14:paraId="452DF456"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 xml:space="preserve">Exercise (Video): Setting up a Server using </w:t>
      </w:r>
      <w:proofErr w:type="spellStart"/>
      <w:r w:rsidRPr="00B37D98">
        <w:rPr>
          <w:rFonts w:ascii="Arial" w:eastAsia="Times New Roman" w:hAnsi="Arial" w:cs="Arial"/>
          <w:color w:val="333333"/>
          <w:sz w:val="21"/>
          <w:szCs w:val="21"/>
        </w:rPr>
        <w:t>json</w:t>
      </w:r>
      <w:proofErr w:type="spellEnd"/>
      <w:r w:rsidRPr="00B37D98">
        <w:rPr>
          <w:rFonts w:ascii="Arial" w:eastAsia="Times New Roman" w:hAnsi="Arial" w:cs="Arial"/>
          <w:color w:val="333333"/>
          <w:sz w:val="21"/>
          <w:szCs w:val="21"/>
        </w:rPr>
        <w:t>-server</w:t>
      </w:r>
    </w:p>
    <w:p w14:paraId="0F037158"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 xml:space="preserve">Exercise (Instructions): Setting up a Server using </w:t>
      </w:r>
      <w:proofErr w:type="spellStart"/>
      <w:r w:rsidRPr="00B37D98">
        <w:rPr>
          <w:rFonts w:ascii="Arial" w:eastAsia="Times New Roman" w:hAnsi="Arial" w:cs="Arial"/>
          <w:color w:val="333333"/>
          <w:sz w:val="21"/>
          <w:szCs w:val="21"/>
        </w:rPr>
        <w:t>json</w:t>
      </w:r>
      <w:proofErr w:type="spellEnd"/>
      <w:r w:rsidRPr="00B37D98">
        <w:rPr>
          <w:rFonts w:ascii="Arial" w:eastAsia="Times New Roman" w:hAnsi="Arial" w:cs="Arial"/>
          <w:color w:val="333333"/>
          <w:sz w:val="21"/>
          <w:szCs w:val="21"/>
        </w:rPr>
        <w:t>-server</w:t>
      </w:r>
    </w:p>
    <w:p w14:paraId="121FF83D"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Client-Server Communication: Additional Resources</w:t>
      </w:r>
    </w:p>
    <w:p w14:paraId="6F8309A2"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Fetch: Objectives and Outcomes</w:t>
      </w:r>
    </w:p>
    <w:p w14:paraId="1115850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Promises</w:t>
      </w:r>
    </w:p>
    <w:p w14:paraId="019C92FE"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Fetch</w:t>
      </w:r>
    </w:p>
    <w:p w14:paraId="6EBFD803"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Fetch from Server</w:t>
      </w:r>
    </w:p>
    <w:p w14:paraId="50CEDEB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Fetch from Server</w:t>
      </w:r>
    </w:p>
    <w:p w14:paraId="2B428F43"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Fetch Handling Errors</w:t>
      </w:r>
    </w:p>
    <w:p w14:paraId="337EB816"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Fetch Handling Errors</w:t>
      </w:r>
    </w:p>
    <w:p w14:paraId="1F68E70E"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Fetch Post Comment</w:t>
      </w:r>
    </w:p>
    <w:p w14:paraId="1674CD5E"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Fetch Post Comment</w:t>
      </w:r>
    </w:p>
    <w:p w14:paraId="19F75B5A"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Fetch: Additional Resources</w:t>
      </w:r>
    </w:p>
    <w:p w14:paraId="41785B1F"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Animations: Objectives and Outcomes</w:t>
      </w:r>
    </w:p>
    <w:p w14:paraId="414C7C6B"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React Animations</w:t>
      </w:r>
    </w:p>
    <w:p w14:paraId="2E4DEBA4"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Animations</w:t>
      </w:r>
    </w:p>
    <w:p w14:paraId="7E55B317"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Animations</w:t>
      </w:r>
    </w:p>
    <w:p w14:paraId="38C46241"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React Animation Components</w:t>
      </w:r>
    </w:p>
    <w:p w14:paraId="60FA3CD7"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React Animation Components</w:t>
      </w:r>
    </w:p>
    <w:p w14:paraId="7AFCED27"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React Animations: Additional Resources</w:t>
      </w:r>
    </w:p>
    <w:p w14:paraId="5422E455"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lastRenderedPageBreak/>
        <w:t>Video: </w:t>
      </w:r>
      <w:r w:rsidRPr="00B37D98">
        <w:rPr>
          <w:rFonts w:ascii="Arial" w:eastAsia="Times New Roman" w:hAnsi="Arial" w:cs="Arial"/>
          <w:color w:val="333333"/>
          <w:sz w:val="21"/>
          <w:szCs w:val="21"/>
        </w:rPr>
        <w:t>Assignment 4: Redux, Client-Server Communication and Fetch</w:t>
      </w:r>
    </w:p>
    <w:p w14:paraId="599E71C3"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Assignment 4: Redux, Client-Server Communication and Fetch: Additional Resources</w:t>
      </w:r>
    </w:p>
    <w:p w14:paraId="2E7F1A5C"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Building and Deployment: Objectives and Outcomes</w:t>
      </w:r>
    </w:p>
    <w:p w14:paraId="5D231110"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Introduction to Webpack</w:t>
      </w:r>
    </w:p>
    <w:p w14:paraId="25528442"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Video: </w:t>
      </w:r>
      <w:r w:rsidRPr="00B37D98">
        <w:rPr>
          <w:rFonts w:ascii="Arial" w:eastAsia="Times New Roman" w:hAnsi="Arial" w:cs="Arial"/>
          <w:color w:val="333333"/>
          <w:sz w:val="21"/>
          <w:szCs w:val="21"/>
        </w:rPr>
        <w:t>Exercise (Video): Building and Deploying the React Application</w:t>
      </w:r>
    </w:p>
    <w:p w14:paraId="69A88B9A"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Exercise (Instructions): Building and Deploying the React Application</w:t>
      </w:r>
    </w:p>
    <w:p w14:paraId="0200728F"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Building and Deployment: Additional Resources</w:t>
      </w:r>
    </w:p>
    <w:p w14:paraId="663782BB"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Project Implementation: Objectives and Outcomes</w:t>
      </w:r>
    </w:p>
    <w:p w14:paraId="7A9F3545" w14:textId="77777777" w:rsidR="00B37D98" w:rsidRPr="00B37D98" w:rsidRDefault="00B37D98" w:rsidP="00B37D98">
      <w:pPr>
        <w:numPr>
          <w:ilvl w:val="0"/>
          <w:numId w:val="4"/>
        </w:numPr>
        <w:shd w:val="clear" w:color="auto" w:fill="FFFFFF"/>
        <w:spacing w:before="150" w:after="100" w:afterAutospacing="1" w:line="240" w:lineRule="auto"/>
        <w:rPr>
          <w:rFonts w:ascii="Arial" w:eastAsia="Times New Roman" w:hAnsi="Arial" w:cs="Arial"/>
          <w:color w:val="333333"/>
          <w:sz w:val="21"/>
          <w:szCs w:val="21"/>
        </w:rPr>
      </w:pPr>
      <w:r w:rsidRPr="00B37D98">
        <w:rPr>
          <w:rFonts w:ascii="Arial" w:eastAsia="Times New Roman" w:hAnsi="Arial" w:cs="Arial"/>
          <w:b/>
          <w:bCs/>
          <w:color w:val="333333"/>
          <w:sz w:val="21"/>
          <w:szCs w:val="21"/>
        </w:rPr>
        <w:t>Reading: </w:t>
      </w:r>
      <w:r w:rsidRPr="00B37D98">
        <w:rPr>
          <w:rFonts w:ascii="Arial" w:eastAsia="Times New Roman" w:hAnsi="Arial" w:cs="Arial"/>
          <w:color w:val="333333"/>
          <w:sz w:val="21"/>
          <w:szCs w:val="21"/>
        </w:rPr>
        <w:t>Final Report Template</w:t>
      </w:r>
    </w:p>
    <w:sectPr w:rsidR="00B37D98" w:rsidRPr="00B37D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9D1B" w14:textId="77777777" w:rsidR="005F7B56" w:rsidRDefault="005F7B56" w:rsidP="00DC0F65">
      <w:pPr>
        <w:spacing w:after="0" w:line="240" w:lineRule="auto"/>
      </w:pPr>
      <w:r>
        <w:separator/>
      </w:r>
    </w:p>
  </w:endnote>
  <w:endnote w:type="continuationSeparator" w:id="0">
    <w:p w14:paraId="39B5660E" w14:textId="77777777" w:rsidR="005F7B56" w:rsidRDefault="005F7B56" w:rsidP="00DC0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9D6E" w14:textId="77777777" w:rsidR="00DC0F65" w:rsidRDefault="00DC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440101"/>
      <w:docPartObj>
        <w:docPartGallery w:val="Page Numbers (Bottom of Page)"/>
        <w:docPartUnique/>
      </w:docPartObj>
    </w:sdtPr>
    <w:sdtEndPr>
      <w:rPr>
        <w:noProof/>
      </w:rPr>
    </w:sdtEndPr>
    <w:sdtContent>
      <w:p w14:paraId="52D368C9" w14:textId="011B1BA5" w:rsidR="00DC0F65" w:rsidRDefault="00DC0F65">
        <w:pPr>
          <w:pStyle w:val="Footer"/>
        </w:pPr>
        <w:r>
          <w:fldChar w:fldCharType="begin"/>
        </w:r>
        <w:r>
          <w:instrText xml:space="preserve"> PAGE   \* MERGEFORMAT </w:instrText>
        </w:r>
        <w:r>
          <w:fldChar w:fldCharType="separate"/>
        </w:r>
        <w:r>
          <w:rPr>
            <w:noProof/>
          </w:rPr>
          <w:t>2</w:t>
        </w:r>
        <w:r>
          <w:rPr>
            <w:noProof/>
          </w:rPr>
          <w:fldChar w:fldCharType="end"/>
        </w:r>
      </w:p>
    </w:sdtContent>
  </w:sdt>
  <w:p w14:paraId="3C44E3FD" w14:textId="77777777" w:rsidR="00DC0F65" w:rsidRDefault="00DC0F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D5FE" w14:textId="77777777" w:rsidR="00DC0F65" w:rsidRDefault="00DC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80A0" w14:textId="77777777" w:rsidR="005F7B56" w:rsidRDefault="005F7B56" w:rsidP="00DC0F65">
      <w:pPr>
        <w:spacing w:after="0" w:line="240" w:lineRule="auto"/>
      </w:pPr>
      <w:r>
        <w:separator/>
      </w:r>
    </w:p>
  </w:footnote>
  <w:footnote w:type="continuationSeparator" w:id="0">
    <w:p w14:paraId="227378C9" w14:textId="77777777" w:rsidR="005F7B56" w:rsidRDefault="005F7B56" w:rsidP="00DC0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09E0" w14:textId="77777777" w:rsidR="00DC0F65" w:rsidRDefault="00DC0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C5A9" w14:textId="77777777" w:rsidR="00DC0F65" w:rsidRDefault="00DC0F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B0AB" w14:textId="77777777" w:rsidR="00DC0F65" w:rsidRDefault="00DC0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4FF6"/>
    <w:multiLevelType w:val="multilevel"/>
    <w:tmpl w:val="8908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80819"/>
    <w:multiLevelType w:val="multilevel"/>
    <w:tmpl w:val="AF00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435B8"/>
    <w:multiLevelType w:val="multilevel"/>
    <w:tmpl w:val="05E0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526F0"/>
    <w:multiLevelType w:val="multilevel"/>
    <w:tmpl w:val="1B7C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904035">
    <w:abstractNumId w:val="2"/>
  </w:num>
  <w:num w:numId="2" w16cid:durableId="1535922252">
    <w:abstractNumId w:val="3"/>
  </w:num>
  <w:num w:numId="3" w16cid:durableId="715664030">
    <w:abstractNumId w:val="0"/>
  </w:num>
  <w:num w:numId="4" w16cid:durableId="941492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98"/>
    <w:rsid w:val="00036FB9"/>
    <w:rsid w:val="000A020E"/>
    <w:rsid w:val="00160153"/>
    <w:rsid w:val="005F7B56"/>
    <w:rsid w:val="00AF3C09"/>
    <w:rsid w:val="00B37D98"/>
    <w:rsid w:val="00CB212A"/>
    <w:rsid w:val="00DC0F65"/>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0DA2"/>
  <w15:chartTrackingRefBased/>
  <w15:docId w15:val="{9B4595FE-A6FE-40A9-9412-1AC7FB2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B37D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row">
    <w:name w:val="item-row"/>
    <w:basedOn w:val="Normal"/>
    <w:rsid w:val="00B37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
    <w:name w:val="item-name"/>
    <w:basedOn w:val="DefaultParagraphFont"/>
    <w:rsid w:val="00B37D98"/>
  </w:style>
  <w:style w:type="character" w:styleId="Strong">
    <w:name w:val="Strong"/>
    <w:basedOn w:val="DefaultParagraphFont"/>
    <w:uiPriority w:val="22"/>
    <w:qFormat/>
    <w:rsid w:val="00B37D98"/>
    <w:rPr>
      <w:b/>
      <w:bCs/>
    </w:rPr>
  </w:style>
  <w:style w:type="character" w:customStyle="1" w:styleId="body-1-text">
    <w:name w:val="body-1-text"/>
    <w:basedOn w:val="DefaultParagraphFont"/>
    <w:rsid w:val="00B37D98"/>
  </w:style>
  <w:style w:type="character" w:customStyle="1" w:styleId="rc-a11yscreenreaderonly">
    <w:name w:val="rc-a11yscreenreaderonly"/>
    <w:basedOn w:val="DefaultParagraphFont"/>
    <w:rsid w:val="00B37D98"/>
  </w:style>
  <w:style w:type="paragraph" w:styleId="Header">
    <w:name w:val="header"/>
    <w:basedOn w:val="Normal"/>
    <w:link w:val="HeaderChar"/>
    <w:uiPriority w:val="99"/>
    <w:unhideWhenUsed/>
    <w:rsid w:val="00DC0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F65"/>
  </w:style>
  <w:style w:type="paragraph" w:styleId="Footer">
    <w:name w:val="footer"/>
    <w:basedOn w:val="Normal"/>
    <w:link w:val="FooterChar"/>
    <w:uiPriority w:val="99"/>
    <w:unhideWhenUsed/>
    <w:rsid w:val="00DC0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3954">
      <w:bodyDiv w:val="1"/>
      <w:marLeft w:val="0"/>
      <w:marRight w:val="0"/>
      <w:marTop w:val="0"/>
      <w:marBottom w:val="0"/>
      <w:divBdr>
        <w:top w:val="none" w:sz="0" w:space="0" w:color="auto"/>
        <w:left w:val="none" w:sz="0" w:space="0" w:color="auto"/>
        <w:bottom w:val="none" w:sz="0" w:space="0" w:color="auto"/>
        <w:right w:val="none" w:sz="0" w:space="0" w:color="auto"/>
      </w:divBdr>
      <w:divsChild>
        <w:div w:id="665401280">
          <w:marLeft w:val="0"/>
          <w:marRight w:val="0"/>
          <w:marTop w:val="360"/>
          <w:marBottom w:val="0"/>
          <w:divBdr>
            <w:top w:val="none" w:sz="0" w:space="0" w:color="auto"/>
            <w:left w:val="none" w:sz="0" w:space="0" w:color="auto"/>
            <w:bottom w:val="none" w:sz="0" w:space="0" w:color="auto"/>
            <w:right w:val="none" w:sz="0" w:space="0" w:color="auto"/>
          </w:divBdr>
          <w:divsChild>
            <w:div w:id="1529442650">
              <w:marLeft w:val="0"/>
              <w:marRight w:val="0"/>
              <w:marTop w:val="0"/>
              <w:marBottom w:val="0"/>
              <w:divBdr>
                <w:top w:val="none" w:sz="0" w:space="0" w:color="auto"/>
                <w:left w:val="none" w:sz="0" w:space="0" w:color="auto"/>
                <w:bottom w:val="none" w:sz="0" w:space="0" w:color="auto"/>
                <w:right w:val="none" w:sz="0" w:space="0" w:color="auto"/>
              </w:divBdr>
              <w:divsChild>
                <w:div w:id="764688757">
                  <w:marLeft w:val="0"/>
                  <w:marRight w:val="0"/>
                  <w:marTop w:val="0"/>
                  <w:marBottom w:val="0"/>
                  <w:divBdr>
                    <w:top w:val="none" w:sz="0" w:space="0" w:color="auto"/>
                    <w:left w:val="none" w:sz="0" w:space="0" w:color="auto"/>
                    <w:bottom w:val="none" w:sz="0" w:space="0" w:color="auto"/>
                    <w:right w:val="none" w:sz="0" w:space="0" w:color="auto"/>
                  </w:divBdr>
                  <w:divsChild>
                    <w:div w:id="1818643943">
                      <w:marLeft w:val="0"/>
                      <w:marRight w:val="0"/>
                      <w:marTop w:val="0"/>
                      <w:marBottom w:val="0"/>
                      <w:divBdr>
                        <w:top w:val="none" w:sz="0" w:space="0" w:color="auto"/>
                        <w:left w:val="none" w:sz="0" w:space="0" w:color="auto"/>
                        <w:bottom w:val="none" w:sz="0" w:space="0" w:color="auto"/>
                        <w:right w:val="none" w:sz="0" w:space="0" w:color="auto"/>
                      </w:divBdr>
                      <w:divsChild>
                        <w:div w:id="932930506">
                          <w:marLeft w:val="0"/>
                          <w:marRight w:val="0"/>
                          <w:marTop w:val="0"/>
                          <w:marBottom w:val="0"/>
                          <w:divBdr>
                            <w:top w:val="none" w:sz="0" w:space="0" w:color="auto"/>
                            <w:left w:val="none" w:sz="0" w:space="0" w:color="auto"/>
                            <w:bottom w:val="none" w:sz="0" w:space="0" w:color="auto"/>
                            <w:right w:val="none" w:sz="0" w:space="0" w:color="auto"/>
                          </w:divBdr>
                          <w:divsChild>
                            <w:div w:id="2125954293">
                              <w:marLeft w:val="0"/>
                              <w:marRight w:val="0"/>
                              <w:marTop w:val="0"/>
                              <w:marBottom w:val="0"/>
                              <w:divBdr>
                                <w:top w:val="none" w:sz="0" w:space="0" w:color="auto"/>
                                <w:left w:val="none" w:sz="0" w:space="0" w:color="auto"/>
                                <w:bottom w:val="none" w:sz="0" w:space="0" w:color="auto"/>
                                <w:right w:val="none" w:sz="0" w:space="0" w:color="auto"/>
                              </w:divBdr>
                              <w:divsChild>
                                <w:div w:id="1490832280">
                                  <w:marLeft w:val="0"/>
                                  <w:marRight w:val="0"/>
                                  <w:marTop w:val="0"/>
                                  <w:marBottom w:val="0"/>
                                  <w:divBdr>
                                    <w:top w:val="none" w:sz="0" w:space="0" w:color="auto"/>
                                    <w:left w:val="none" w:sz="0" w:space="0" w:color="auto"/>
                                    <w:bottom w:val="none" w:sz="0" w:space="0" w:color="auto"/>
                                    <w:right w:val="none" w:sz="0" w:space="0" w:color="auto"/>
                                  </w:divBdr>
                                </w:div>
                                <w:div w:id="1114206342">
                                  <w:marLeft w:val="0"/>
                                  <w:marRight w:val="0"/>
                                  <w:marTop w:val="0"/>
                                  <w:marBottom w:val="0"/>
                                  <w:divBdr>
                                    <w:top w:val="none" w:sz="0" w:space="0" w:color="auto"/>
                                    <w:left w:val="none" w:sz="0" w:space="0" w:color="auto"/>
                                    <w:bottom w:val="none" w:sz="0" w:space="0" w:color="auto"/>
                                    <w:right w:val="none" w:sz="0" w:space="0" w:color="auto"/>
                                  </w:divBdr>
                                  <w:divsChild>
                                    <w:div w:id="404187362">
                                      <w:marLeft w:val="0"/>
                                      <w:marRight w:val="0"/>
                                      <w:marTop w:val="360"/>
                                      <w:marBottom w:val="0"/>
                                      <w:divBdr>
                                        <w:top w:val="none" w:sz="0" w:space="0" w:color="auto"/>
                                        <w:left w:val="none" w:sz="0" w:space="0" w:color="auto"/>
                                        <w:bottom w:val="none" w:sz="0" w:space="0" w:color="auto"/>
                                        <w:right w:val="none" w:sz="0" w:space="0" w:color="auto"/>
                                      </w:divBdr>
                                      <w:divsChild>
                                        <w:div w:id="413861313">
                                          <w:marLeft w:val="0"/>
                                          <w:marRight w:val="0"/>
                                          <w:marTop w:val="0"/>
                                          <w:marBottom w:val="150"/>
                                          <w:divBdr>
                                            <w:top w:val="none" w:sz="0" w:space="0" w:color="auto"/>
                                            <w:left w:val="none" w:sz="0" w:space="0" w:color="auto"/>
                                            <w:bottom w:val="none" w:sz="0" w:space="0" w:color="auto"/>
                                            <w:right w:val="none" w:sz="0" w:space="0" w:color="auto"/>
                                          </w:divBdr>
                                        </w:div>
                                        <w:div w:id="944073529">
                                          <w:marLeft w:val="0"/>
                                          <w:marRight w:val="0"/>
                                          <w:marTop w:val="0"/>
                                          <w:marBottom w:val="0"/>
                                          <w:divBdr>
                                            <w:top w:val="none" w:sz="0" w:space="0" w:color="auto"/>
                                            <w:left w:val="none" w:sz="0" w:space="0" w:color="auto"/>
                                            <w:bottom w:val="none" w:sz="0" w:space="0" w:color="auto"/>
                                            <w:right w:val="none" w:sz="0" w:space="0" w:color="auto"/>
                                          </w:divBdr>
                                        </w:div>
                                        <w:div w:id="1335453110">
                                          <w:marLeft w:val="0"/>
                                          <w:marRight w:val="0"/>
                                          <w:marTop w:val="0"/>
                                          <w:marBottom w:val="0"/>
                                          <w:divBdr>
                                            <w:top w:val="none" w:sz="0" w:space="0" w:color="auto"/>
                                            <w:left w:val="none" w:sz="0" w:space="0" w:color="auto"/>
                                            <w:bottom w:val="none" w:sz="0" w:space="0" w:color="auto"/>
                                            <w:right w:val="none" w:sz="0" w:space="0" w:color="auto"/>
                                          </w:divBdr>
                                          <w:divsChild>
                                            <w:div w:id="768769655">
                                              <w:marLeft w:val="0"/>
                                              <w:marRight w:val="0"/>
                                              <w:marTop w:val="0"/>
                                              <w:marBottom w:val="0"/>
                                              <w:divBdr>
                                                <w:top w:val="none" w:sz="0" w:space="0" w:color="auto"/>
                                                <w:left w:val="none" w:sz="0" w:space="0" w:color="auto"/>
                                                <w:bottom w:val="none" w:sz="0" w:space="0" w:color="auto"/>
                                                <w:right w:val="none" w:sz="0" w:space="0" w:color="auto"/>
                                              </w:divBdr>
                                              <w:divsChild>
                                                <w:div w:id="321273498">
                                                  <w:marLeft w:val="120"/>
                                                  <w:marRight w:val="0"/>
                                                  <w:marTop w:val="0"/>
                                                  <w:marBottom w:val="0"/>
                                                  <w:divBdr>
                                                    <w:top w:val="none" w:sz="0" w:space="0" w:color="auto"/>
                                                    <w:left w:val="none" w:sz="0" w:space="0" w:color="auto"/>
                                                    <w:bottom w:val="none" w:sz="0" w:space="0" w:color="auto"/>
                                                    <w:right w:val="none" w:sz="0" w:space="0" w:color="auto"/>
                                                  </w:divBdr>
                                                </w:div>
                                              </w:divsChild>
                                            </w:div>
                                            <w:div w:id="888342083">
                                              <w:marLeft w:val="0"/>
                                              <w:marRight w:val="0"/>
                                              <w:marTop w:val="0"/>
                                              <w:marBottom w:val="0"/>
                                              <w:divBdr>
                                                <w:top w:val="none" w:sz="0" w:space="0" w:color="auto"/>
                                                <w:left w:val="none" w:sz="0" w:space="0" w:color="auto"/>
                                                <w:bottom w:val="none" w:sz="0" w:space="0" w:color="auto"/>
                                                <w:right w:val="none" w:sz="0" w:space="0" w:color="auto"/>
                                              </w:divBdr>
                                              <w:divsChild>
                                                <w:div w:id="43919714">
                                                  <w:marLeft w:val="0"/>
                                                  <w:marRight w:val="0"/>
                                                  <w:marTop w:val="0"/>
                                                  <w:marBottom w:val="0"/>
                                                  <w:divBdr>
                                                    <w:top w:val="none" w:sz="0" w:space="0" w:color="auto"/>
                                                    <w:left w:val="none" w:sz="0" w:space="0" w:color="auto"/>
                                                    <w:bottom w:val="none" w:sz="0" w:space="0" w:color="auto"/>
                                                    <w:right w:val="none" w:sz="0" w:space="0" w:color="auto"/>
                                                  </w:divBdr>
                                                  <w:divsChild>
                                                    <w:div w:id="1860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770">
                                              <w:marLeft w:val="0"/>
                                              <w:marRight w:val="0"/>
                                              <w:marTop w:val="240"/>
                                              <w:marBottom w:val="0"/>
                                              <w:divBdr>
                                                <w:top w:val="none" w:sz="0" w:space="0" w:color="auto"/>
                                                <w:left w:val="none" w:sz="0" w:space="0" w:color="auto"/>
                                                <w:bottom w:val="none" w:sz="0" w:space="0" w:color="auto"/>
                                                <w:right w:val="none" w:sz="0" w:space="0" w:color="auto"/>
                                              </w:divBdr>
                                            </w:div>
                                            <w:div w:id="18910690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51046646">
                              <w:marLeft w:val="0"/>
                              <w:marRight w:val="0"/>
                              <w:marTop w:val="225"/>
                              <w:marBottom w:val="0"/>
                              <w:divBdr>
                                <w:top w:val="none" w:sz="0" w:space="0" w:color="auto"/>
                                <w:left w:val="none" w:sz="0" w:space="0" w:color="auto"/>
                                <w:bottom w:val="none" w:sz="0" w:space="0" w:color="auto"/>
                                <w:right w:val="none" w:sz="0" w:space="0" w:color="auto"/>
                              </w:divBdr>
                              <w:divsChild>
                                <w:div w:id="1584295522">
                                  <w:marLeft w:val="0"/>
                                  <w:marRight w:val="0"/>
                                  <w:marTop w:val="0"/>
                                  <w:marBottom w:val="0"/>
                                  <w:divBdr>
                                    <w:top w:val="none" w:sz="0" w:space="0" w:color="auto"/>
                                    <w:left w:val="none" w:sz="0" w:space="0" w:color="auto"/>
                                    <w:bottom w:val="none" w:sz="0" w:space="0" w:color="auto"/>
                                    <w:right w:val="none" w:sz="0" w:space="0" w:color="auto"/>
                                  </w:divBdr>
                                </w:div>
                                <w:div w:id="1022635787">
                                  <w:marLeft w:val="0"/>
                                  <w:marRight w:val="0"/>
                                  <w:marTop w:val="0"/>
                                  <w:marBottom w:val="0"/>
                                  <w:divBdr>
                                    <w:top w:val="none" w:sz="0" w:space="0" w:color="auto"/>
                                    <w:left w:val="none" w:sz="0" w:space="0" w:color="auto"/>
                                    <w:bottom w:val="none" w:sz="0" w:space="0" w:color="auto"/>
                                    <w:right w:val="none" w:sz="0" w:space="0" w:color="auto"/>
                                  </w:divBdr>
                                  <w:divsChild>
                                    <w:div w:id="278338096">
                                      <w:marLeft w:val="0"/>
                                      <w:marRight w:val="0"/>
                                      <w:marTop w:val="360"/>
                                      <w:marBottom w:val="0"/>
                                      <w:divBdr>
                                        <w:top w:val="none" w:sz="0" w:space="0" w:color="auto"/>
                                        <w:left w:val="none" w:sz="0" w:space="0" w:color="auto"/>
                                        <w:bottom w:val="none" w:sz="0" w:space="0" w:color="auto"/>
                                        <w:right w:val="none" w:sz="0" w:space="0" w:color="auto"/>
                                      </w:divBdr>
                                      <w:divsChild>
                                        <w:div w:id="1210998325">
                                          <w:marLeft w:val="0"/>
                                          <w:marRight w:val="0"/>
                                          <w:marTop w:val="0"/>
                                          <w:marBottom w:val="150"/>
                                          <w:divBdr>
                                            <w:top w:val="none" w:sz="0" w:space="0" w:color="auto"/>
                                            <w:left w:val="none" w:sz="0" w:space="0" w:color="auto"/>
                                            <w:bottom w:val="none" w:sz="0" w:space="0" w:color="auto"/>
                                            <w:right w:val="none" w:sz="0" w:space="0" w:color="auto"/>
                                          </w:divBdr>
                                        </w:div>
                                        <w:div w:id="712653357">
                                          <w:marLeft w:val="0"/>
                                          <w:marRight w:val="0"/>
                                          <w:marTop w:val="0"/>
                                          <w:marBottom w:val="0"/>
                                          <w:divBdr>
                                            <w:top w:val="none" w:sz="0" w:space="0" w:color="auto"/>
                                            <w:left w:val="none" w:sz="0" w:space="0" w:color="auto"/>
                                            <w:bottom w:val="none" w:sz="0" w:space="0" w:color="auto"/>
                                            <w:right w:val="none" w:sz="0" w:space="0" w:color="auto"/>
                                          </w:divBdr>
                                        </w:div>
                                        <w:div w:id="869101556">
                                          <w:marLeft w:val="0"/>
                                          <w:marRight w:val="0"/>
                                          <w:marTop w:val="0"/>
                                          <w:marBottom w:val="0"/>
                                          <w:divBdr>
                                            <w:top w:val="none" w:sz="0" w:space="0" w:color="auto"/>
                                            <w:left w:val="none" w:sz="0" w:space="0" w:color="auto"/>
                                            <w:bottom w:val="none" w:sz="0" w:space="0" w:color="auto"/>
                                            <w:right w:val="none" w:sz="0" w:space="0" w:color="auto"/>
                                          </w:divBdr>
                                          <w:divsChild>
                                            <w:div w:id="677587827">
                                              <w:marLeft w:val="0"/>
                                              <w:marRight w:val="0"/>
                                              <w:marTop w:val="0"/>
                                              <w:marBottom w:val="0"/>
                                              <w:divBdr>
                                                <w:top w:val="none" w:sz="0" w:space="0" w:color="auto"/>
                                                <w:left w:val="none" w:sz="0" w:space="0" w:color="auto"/>
                                                <w:bottom w:val="none" w:sz="0" w:space="0" w:color="auto"/>
                                                <w:right w:val="none" w:sz="0" w:space="0" w:color="auto"/>
                                              </w:divBdr>
                                              <w:divsChild>
                                                <w:div w:id="1606428259">
                                                  <w:marLeft w:val="120"/>
                                                  <w:marRight w:val="0"/>
                                                  <w:marTop w:val="0"/>
                                                  <w:marBottom w:val="0"/>
                                                  <w:divBdr>
                                                    <w:top w:val="none" w:sz="0" w:space="0" w:color="auto"/>
                                                    <w:left w:val="none" w:sz="0" w:space="0" w:color="auto"/>
                                                    <w:bottom w:val="none" w:sz="0" w:space="0" w:color="auto"/>
                                                    <w:right w:val="none" w:sz="0" w:space="0" w:color="auto"/>
                                                  </w:divBdr>
                                                </w:div>
                                              </w:divsChild>
                                            </w:div>
                                            <w:div w:id="2072917979">
                                              <w:marLeft w:val="0"/>
                                              <w:marRight w:val="0"/>
                                              <w:marTop w:val="0"/>
                                              <w:marBottom w:val="0"/>
                                              <w:divBdr>
                                                <w:top w:val="none" w:sz="0" w:space="0" w:color="auto"/>
                                                <w:left w:val="none" w:sz="0" w:space="0" w:color="auto"/>
                                                <w:bottom w:val="none" w:sz="0" w:space="0" w:color="auto"/>
                                                <w:right w:val="none" w:sz="0" w:space="0" w:color="auto"/>
                                              </w:divBdr>
                                              <w:divsChild>
                                                <w:div w:id="181095185">
                                                  <w:marLeft w:val="0"/>
                                                  <w:marRight w:val="0"/>
                                                  <w:marTop w:val="0"/>
                                                  <w:marBottom w:val="0"/>
                                                  <w:divBdr>
                                                    <w:top w:val="none" w:sz="0" w:space="0" w:color="auto"/>
                                                    <w:left w:val="none" w:sz="0" w:space="0" w:color="auto"/>
                                                    <w:bottom w:val="none" w:sz="0" w:space="0" w:color="auto"/>
                                                    <w:right w:val="none" w:sz="0" w:space="0" w:color="auto"/>
                                                  </w:divBdr>
                                                  <w:divsChild>
                                                    <w:div w:id="17544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3794">
                                              <w:marLeft w:val="0"/>
                                              <w:marRight w:val="0"/>
                                              <w:marTop w:val="240"/>
                                              <w:marBottom w:val="0"/>
                                              <w:divBdr>
                                                <w:top w:val="none" w:sz="0" w:space="0" w:color="auto"/>
                                                <w:left w:val="none" w:sz="0" w:space="0" w:color="auto"/>
                                                <w:bottom w:val="none" w:sz="0" w:space="0" w:color="auto"/>
                                                <w:right w:val="none" w:sz="0" w:space="0" w:color="auto"/>
                                              </w:divBdr>
                                            </w:div>
                                            <w:div w:id="380197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10314572">
                              <w:marLeft w:val="0"/>
                              <w:marRight w:val="0"/>
                              <w:marTop w:val="225"/>
                              <w:marBottom w:val="0"/>
                              <w:divBdr>
                                <w:top w:val="none" w:sz="0" w:space="0" w:color="auto"/>
                                <w:left w:val="none" w:sz="0" w:space="0" w:color="auto"/>
                                <w:bottom w:val="none" w:sz="0" w:space="0" w:color="auto"/>
                                <w:right w:val="none" w:sz="0" w:space="0" w:color="auto"/>
                              </w:divBdr>
                              <w:divsChild>
                                <w:div w:id="175732815">
                                  <w:marLeft w:val="0"/>
                                  <w:marRight w:val="0"/>
                                  <w:marTop w:val="0"/>
                                  <w:marBottom w:val="0"/>
                                  <w:divBdr>
                                    <w:top w:val="none" w:sz="0" w:space="0" w:color="auto"/>
                                    <w:left w:val="none" w:sz="0" w:space="0" w:color="auto"/>
                                    <w:bottom w:val="none" w:sz="0" w:space="0" w:color="auto"/>
                                    <w:right w:val="none" w:sz="0" w:space="0" w:color="auto"/>
                                  </w:divBdr>
                                </w:div>
                                <w:div w:id="635379546">
                                  <w:marLeft w:val="0"/>
                                  <w:marRight w:val="0"/>
                                  <w:marTop w:val="0"/>
                                  <w:marBottom w:val="0"/>
                                  <w:divBdr>
                                    <w:top w:val="none" w:sz="0" w:space="0" w:color="auto"/>
                                    <w:left w:val="none" w:sz="0" w:space="0" w:color="auto"/>
                                    <w:bottom w:val="none" w:sz="0" w:space="0" w:color="auto"/>
                                    <w:right w:val="none" w:sz="0" w:space="0" w:color="auto"/>
                                  </w:divBdr>
                                  <w:divsChild>
                                    <w:div w:id="1598707412">
                                      <w:marLeft w:val="0"/>
                                      <w:marRight w:val="0"/>
                                      <w:marTop w:val="360"/>
                                      <w:marBottom w:val="0"/>
                                      <w:divBdr>
                                        <w:top w:val="none" w:sz="0" w:space="0" w:color="auto"/>
                                        <w:left w:val="none" w:sz="0" w:space="0" w:color="auto"/>
                                        <w:bottom w:val="none" w:sz="0" w:space="0" w:color="auto"/>
                                        <w:right w:val="none" w:sz="0" w:space="0" w:color="auto"/>
                                      </w:divBdr>
                                      <w:divsChild>
                                        <w:div w:id="609699790">
                                          <w:marLeft w:val="0"/>
                                          <w:marRight w:val="0"/>
                                          <w:marTop w:val="0"/>
                                          <w:marBottom w:val="150"/>
                                          <w:divBdr>
                                            <w:top w:val="none" w:sz="0" w:space="0" w:color="auto"/>
                                            <w:left w:val="none" w:sz="0" w:space="0" w:color="auto"/>
                                            <w:bottom w:val="none" w:sz="0" w:space="0" w:color="auto"/>
                                            <w:right w:val="none" w:sz="0" w:space="0" w:color="auto"/>
                                          </w:divBdr>
                                        </w:div>
                                        <w:div w:id="1127509502">
                                          <w:marLeft w:val="0"/>
                                          <w:marRight w:val="0"/>
                                          <w:marTop w:val="0"/>
                                          <w:marBottom w:val="0"/>
                                          <w:divBdr>
                                            <w:top w:val="none" w:sz="0" w:space="0" w:color="auto"/>
                                            <w:left w:val="none" w:sz="0" w:space="0" w:color="auto"/>
                                            <w:bottom w:val="none" w:sz="0" w:space="0" w:color="auto"/>
                                            <w:right w:val="none" w:sz="0" w:space="0" w:color="auto"/>
                                          </w:divBdr>
                                        </w:div>
                                        <w:div w:id="184170776">
                                          <w:marLeft w:val="0"/>
                                          <w:marRight w:val="0"/>
                                          <w:marTop w:val="0"/>
                                          <w:marBottom w:val="0"/>
                                          <w:divBdr>
                                            <w:top w:val="none" w:sz="0" w:space="0" w:color="auto"/>
                                            <w:left w:val="none" w:sz="0" w:space="0" w:color="auto"/>
                                            <w:bottom w:val="none" w:sz="0" w:space="0" w:color="auto"/>
                                            <w:right w:val="none" w:sz="0" w:space="0" w:color="auto"/>
                                          </w:divBdr>
                                          <w:divsChild>
                                            <w:div w:id="977147536">
                                              <w:marLeft w:val="0"/>
                                              <w:marRight w:val="0"/>
                                              <w:marTop w:val="0"/>
                                              <w:marBottom w:val="0"/>
                                              <w:divBdr>
                                                <w:top w:val="none" w:sz="0" w:space="0" w:color="auto"/>
                                                <w:left w:val="none" w:sz="0" w:space="0" w:color="auto"/>
                                                <w:bottom w:val="none" w:sz="0" w:space="0" w:color="auto"/>
                                                <w:right w:val="none" w:sz="0" w:space="0" w:color="auto"/>
                                              </w:divBdr>
                                              <w:divsChild>
                                                <w:div w:id="1104423233">
                                                  <w:marLeft w:val="120"/>
                                                  <w:marRight w:val="0"/>
                                                  <w:marTop w:val="0"/>
                                                  <w:marBottom w:val="0"/>
                                                  <w:divBdr>
                                                    <w:top w:val="none" w:sz="0" w:space="0" w:color="auto"/>
                                                    <w:left w:val="none" w:sz="0" w:space="0" w:color="auto"/>
                                                    <w:bottom w:val="none" w:sz="0" w:space="0" w:color="auto"/>
                                                    <w:right w:val="none" w:sz="0" w:space="0" w:color="auto"/>
                                                  </w:divBdr>
                                                </w:div>
                                              </w:divsChild>
                                            </w:div>
                                            <w:div w:id="1189224841">
                                              <w:marLeft w:val="0"/>
                                              <w:marRight w:val="0"/>
                                              <w:marTop w:val="0"/>
                                              <w:marBottom w:val="0"/>
                                              <w:divBdr>
                                                <w:top w:val="none" w:sz="0" w:space="0" w:color="auto"/>
                                                <w:left w:val="none" w:sz="0" w:space="0" w:color="auto"/>
                                                <w:bottom w:val="none" w:sz="0" w:space="0" w:color="auto"/>
                                                <w:right w:val="none" w:sz="0" w:space="0" w:color="auto"/>
                                              </w:divBdr>
                                              <w:divsChild>
                                                <w:div w:id="2138449467">
                                                  <w:marLeft w:val="0"/>
                                                  <w:marRight w:val="0"/>
                                                  <w:marTop w:val="0"/>
                                                  <w:marBottom w:val="0"/>
                                                  <w:divBdr>
                                                    <w:top w:val="none" w:sz="0" w:space="0" w:color="auto"/>
                                                    <w:left w:val="none" w:sz="0" w:space="0" w:color="auto"/>
                                                    <w:bottom w:val="none" w:sz="0" w:space="0" w:color="auto"/>
                                                    <w:right w:val="none" w:sz="0" w:space="0" w:color="auto"/>
                                                  </w:divBdr>
                                                  <w:divsChild>
                                                    <w:div w:id="2948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70540652">
                              <w:marLeft w:val="0"/>
                              <w:marRight w:val="0"/>
                              <w:marTop w:val="225"/>
                              <w:marBottom w:val="0"/>
                              <w:divBdr>
                                <w:top w:val="none" w:sz="0" w:space="0" w:color="auto"/>
                                <w:left w:val="none" w:sz="0" w:space="0" w:color="auto"/>
                                <w:bottom w:val="none" w:sz="0" w:space="0" w:color="auto"/>
                                <w:right w:val="none" w:sz="0" w:space="0" w:color="auto"/>
                              </w:divBdr>
                              <w:divsChild>
                                <w:div w:id="1736124612">
                                  <w:marLeft w:val="0"/>
                                  <w:marRight w:val="0"/>
                                  <w:marTop w:val="0"/>
                                  <w:marBottom w:val="0"/>
                                  <w:divBdr>
                                    <w:top w:val="none" w:sz="0" w:space="0" w:color="auto"/>
                                    <w:left w:val="none" w:sz="0" w:space="0" w:color="auto"/>
                                    <w:bottom w:val="none" w:sz="0" w:space="0" w:color="auto"/>
                                    <w:right w:val="none" w:sz="0" w:space="0" w:color="auto"/>
                                  </w:divBdr>
                                </w:div>
                                <w:div w:id="2034375881">
                                  <w:marLeft w:val="0"/>
                                  <w:marRight w:val="0"/>
                                  <w:marTop w:val="0"/>
                                  <w:marBottom w:val="0"/>
                                  <w:divBdr>
                                    <w:top w:val="none" w:sz="0" w:space="0" w:color="auto"/>
                                    <w:left w:val="none" w:sz="0" w:space="0" w:color="auto"/>
                                    <w:bottom w:val="none" w:sz="0" w:space="0" w:color="auto"/>
                                    <w:right w:val="none" w:sz="0" w:space="0" w:color="auto"/>
                                  </w:divBdr>
                                  <w:divsChild>
                                    <w:div w:id="205021631">
                                      <w:marLeft w:val="0"/>
                                      <w:marRight w:val="0"/>
                                      <w:marTop w:val="360"/>
                                      <w:marBottom w:val="0"/>
                                      <w:divBdr>
                                        <w:top w:val="none" w:sz="0" w:space="0" w:color="auto"/>
                                        <w:left w:val="none" w:sz="0" w:space="0" w:color="auto"/>
                                        <w:bottom w:val="none" w:sz="0" w:space="0" w:color="auto"/>
                                        <w:right w:val="none" w:sz="0" w:space="0" w:color="auto"/>
                                      </w:divBdr>
                                      <w:divsChild>
                                        <w:div w:id="24604530">
                                          <w:marLeft w:val="0"/>
                                          <w:marRight w:val="0"/>
                                          <w:marTop w:val="0"/>
                                          <w:marBottom w:val="150"/>
                                          <w:divBdr>
                                            <w:top w:val="none" w:sz="0" w:space="0" w:color="auto"/>
                                            <w:left w:val="none" w:sz="0" w:space="0" w:color="auto"/>
                                            <w:bottom w:val="none" w:sz="0" w:space="0" w:color="auto"/>
                                            <w:right w:val="none" w:sz="0" w:space="0" w:color="auto"/>
                                          </w:divBdr>
                                        </w:div>
                                        <w:div w:id="1210216747">
                                          <w:marLeft w:val="0"/>
                                          <w:marRight w:val="0"/>
                                          <w:marTop w:val="0"/>
                                          <w:marBottom w:val="0"/>
                                          <w:divBdr>
                                            <w:top w:val="none" w:sz="0" w:space="0" w:color="auto"/>
                                            <w:left w:val="none" w:sz="0" w:space="0" w:color="auto"/>
                                            <w:bottom w:val="none" w:sz="0" w:space="0" w:color="auto"/>
                                            <w:right w:val="none" w:sz="0" w:space="0" w:color="auto"/>
                                          </w:divBdr>
                                          <w:divsChild>
                                            <w:div w:id="1491601037">
                                              <w:marLeft w:val="0"/>
                                              <w:marRight w:val="0"/>
                                              <w:marTop w:val="0"/>
                                              <w:marBottom w:val="0"/>
                                              <w:divBdr>
                                                <w:top w:val="none" w:sz="0" w:space="0" w:color="auto"/>
                                                <w:left w:val="none" w:sz="0" w:space="0" w:color="auto"/>
                                                <w:bottom w:val="none" w:sz="0" w:space="0" w:color="auto"/>
                                                <w:right w:val="none" w:sz="0" w:space="0" w:color="auto"/>
                                              </w:divBdr>
                                              <w:divsChild>
                                                <w:div w:id="319433810">
                                                  <w:marLeft w:val="0"/>
                                                  <w:marRight w:val="0"/>
                                                  <w:marTop w:val="0"/>
                                                  <w:marBottom w:val="0"/>
                                                  <w:divBdr>
                                                    <w:top w:val="none" w:sz="0" w:space="0" w:color="auto"/>
                                                    <w:left w:val="none" w:sz="0" w:space="0" w:color="auto"/>
                                                    <w:bottom w:val="none" w:sz="0" w:space="0" w:color="auto"/>
                                                    <w:right w:val="none" w:sz="0" w:space="0" w:color="auto"/>
                                                  </w:divBdr>
                                                  <w:divsChild>
                                                    <w:div w:id="6062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2192">
                                          <w:marLeft w:val="0"/>
                                          <w:marRight w:val="0"/>
                                          <w:marTop w:val="0"/>
                                          <w:marBottom w:val="0"/>
                                          <w:divBdr>
                                            <w:top w:val="none" w:sz="0" w:space="0" w:color="auto"/>
                                            <w:left w:val="none" w:sz="0" w:space="0" w:color="auto"/>
                                            <w:bottom w:val="none" w:sz="0" w:space="0" w:color="auto"/>
                                            <w:right w:val="none" w:sz="0" w:space="0" w:color="auto"/>
                                          </w:divBdr>
                                          <w:divsChild>
                                            <w:div w:id="360211248">
                                              <w:marLeft w:val="0"/>
                                              <w:marRight w:val="0"/>
                                              <w:marTop w:val="0"/>
                                              <w:marBottom w:val="0"/>
                                              <w:divBdr>
                                                <w:top w:val="none" w:sz="0" w:space="0" w:color="auto"/>
                                                <w:left w:val="none" w:sz="0" w:space="0" w:color="auto"/>
                                                <w:bottom w:val="none" w:sz="0" w:space="0" w:color="auto"/>
                                                <w:right w:val="none" w:sz="0" w:space="0" w:color="auto"/>
                                              </w:divBdr>
                                              <w:divsChild>
                                                <w:div w:id="886068881">
                                                  <w:marLeft w:val="120"/>
                                                  <w:marRight w:val="0"/>
                                                  <w:marTop w:val="0"/>
                                                  <w:marBottom w:val="0"/>
                                                  <w:divBdr>
                                                    <w:top w:val="none" w:sz="0" w:space="0" w:color="auto"/>
                                                    <w:left w:val="none" w:sz="0" w:space="0" w:color="auto"/>
                                                    <w:bottom w:val="none" w:sz="0" w:space="0" w:color="auto"/>
                                                    <w:right w:val="none" w:sz="0" w:space="0" w:color="auto"/>
                                                  </w:divBdr>
                                                </w:div>
                                              </w:divsChild>
                                            </w:div>
                                            <w:div w:id="1629773467">
                                              <w:marLeft w:val="0"/>
                                              <w:marRight w:val="0"/>
                                              <w:marTop w:val="0"/>
                                              <w:marBottom w:val="0"/>
                                              <w:divBdr>
                                                <w:top w:val="none" w:sz="0" w:space="0" w:color="auto"/>
                                                <w:left w:val="none" w:sz="0" w:space="0" w:color="auto"/>
                                                <w:bottom w:val="none" w:sz="0" w:space="0" w:color="auto"/>
                                                <w:right w:val="none" w:sz="0" w:space="0" w:color="auto"/>
                                              </w:divBdr>
                                              <w:divsChild>
                                                <w:div w:id="89745121">
                                                  <w:marLeft w:val="0"/>
                                                  <w:marRight w:val="0"/>
                                                  <w:marTop w:val="0"/>
                                                  <w:marBottom w:val="0"/>
                                                  <w:divBdr>
                                                    <w:top w:val="none" w:sz="0" w:space="0" w:color="auto"/>
                                                    <w:left w:val="none" w:sz="0" w:space="0" w:color="auto"/>
                                                    <w:bottom w:val="none" w:sz="0" w:space="0" w:color="auto"/>
                                                    <w:right w:val="none" w:sz="0" w:space="0" w:color="auto"/>
                                                  </w:divBdr>
                                                  <w:divsChild>
                                                    <w:div w:id="1781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9701">
                                              <w:marLeft w:val="0"/>
                                              <w:marRight w:val="0"/>
                                              <w:marTop w:val="240"/>
                                              <w:marBottom w:val="0"/>
                                              <w:divBdr>
                                                <w:top w:val="none" w:sz="0" w:space="0" w:color="auto"/>
                                                <w:left w:val="none" w:sz="0" w:space="0" w:color="auto"/>
                                                <w:bottom w:val="none" w:sz="0" w:space="0" w:color="auto"/>
                                                <w:right w:val="none" w:sz="0" w:space="0" w:color="auto"/>
                                              </w:divBdr>
                                            </w:div>
                                            <w:div w:id="4655116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front-end-react/presentational-and-container-components-TZMP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cture/front-end-react/welcome-to-front-end-web-development-with-react-zHA5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oursera.org/lecture/front-end-react/redux-actions-hUr1y" TargetMode="External"/><Relationship Id="rId4" Type="http://schemas.openxmlformats.org/officeDocument/2006/relationships/webSettings" Target="webSettings.xml"/><Relationship Id="rId9" Type="http://schemas.openxmlformats.org/officeDocument/2006/relationships/hyperlink" Target="https://www.coursera.org/lecture/front-end-react/controlled-forms-RYDaq"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5</cp:revision>
  <dcterms:created xsi:type="dcterms:W3CDTF">2022-10-12T07:56:00Z</dcterms:created>
  <dcterms:modified xsi:type="dcterms:W3CDTF">2022-10-12T13:59:00Z</dcterms:modified>
</cp:coreProperties>
</file>