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7BFB" w14:textId="530AB2A5" w:rsidR="009522DD" w:rsidRDefault="72A53FB1" w:rsidP="79C43F7B">
      <w:pPr>
        <w:spacing w:line="257" w:lineRule="auto"/>
        <w:rPr>
          <w:rFonts w:ascii="Calibri" w:eastAsia="Calibri" w:hAnsi="Calibri" w:cs="Calibri"/>
          <w:b/>
          <w:bCs/>
        </w:rPr>
      </w:pPr>
      <w:r w:rsidRPr="79C43F7B">
        <w:rPr>
          <w:rFonts w:ascii="Calibri" w:eastAsia="Calibri" w:hAnsi="Calibri" w:cs="Calibri"/>
          <w:b/>
          <w:bCs/>
        </w:rPr>
        <w:t>Part 1: Greedy Algorithm Design</w:t>
      </w:r>
    </w:p>
    <w:p w14:paraId="7E58C805" w14:textId="1E346DC9" w:rsidR="009522DD" w:rsidRDefault="72A53FB1" w:rsidP="79C43F7B">
      <w:pPr>
        <w:rPr>
          <w:rFonts w:ascii="Calibri" w:eastAsia="Calibri" w:hAnsi="Calibri" w:cs="Calibri"/>
          <w:b/>
          <w:bCs/>
          <w:i/>
          <w:iCs/>
          <w:sz w:val="22"/>
          <w:szCs w:val="22"/>
          <w:highlight w:val="white"/>
        </w:rPr>
      </w:pPr>
      <w:r w:rsidRPr="79C43F7B">
        <w:rPr>
          <w:rFonts w:ascii="Calibri" w:eastAsia="Calibri" w:hAnsi="Calibri" w:cs="Calibri"/>
          <w:b/>
          <w:bCs/>
          <w:i/>
          <w:iCs/>
          <w:sz w:val="22"/>
          <w:szCs w:val="22"/>
          <w:highlight w:val="white"/>
        </w:rPr>
        <w:t>Explanation</w:t>
      </w:r>
    </w:p>
    <w:p w14:paraId="1DBFB352" w14:textId="166381D6" w:rsidR="009522DD" w:rsidRDefault="553A54D9" w:rsidP="79C43F7B">
      <w:pPr>
        <w:spacing w:before="240" w:after="240"/>
        <w:rPr>
          <w:rFonts w:ascii="Calibri" w:eastAsia="Calibri" w:hAnsi="Calibri" w:cs="Calibri"/>
          <w:sz w:val="22"/>
          <w:szCs w:val="22"/>
        </w:rPr>
      </w:pPr>
      <w:r w:rsidRPr="798C4B04">
        <w:rPr>
          <w:rFonts w:ascii="Calibri" w:eastAsia="Calibri" w:hAnsi="Calibri" w:cs="Calibri"/>
          <w:sz w:val="22"/>
          <w:szCs w:val="22"/>
          <w:highlight w:val="white"/>
        </w:rPr>
        <w:t>The algorithm starts by arranging the files from largest to smallest, giving priority to the larger files to make the most efficient use of disk space</w:t>
      </w:r>
      <w:r w:rsidR="3032E6D9" w:rsidRPr="798C4B04">
        <w:rPr>
          <w:rFonts w:ascii="Calibri" w:eastAsia="Calibri" w:hAnsi="Calibri" w:cs="Calibri"/>
          <w:sz w:val="22"/>
          <w:szCs w:val="22"/>
        </w:rPr>
        <w:t xml:space="preserve">. For each file, it evaluates all available disks to find the one that can accommodate the file while leaving the least amount of unused space, ensuring minimal wastage. </w:t>
      </w:r>
      <w:r w:rsidR="4EF0F945" w:rsidRPr="798C4B04">
        <w:rPr>
          <w:rFonts w:ascii="Calibri" w:eastAsia="Calibri" w:hAnsi="Calibri" w:cs="Calibri"/>
          <w:sz w:val="22"/>
          <w:szCs w:val="22"/>
        </w:rPr>
        <w:t xml:space="preserve">Once the best disk for a file is found, </w:t>
      </w:r>
      <w:sdt>
        <w:sdtPr>
          <w:tag w:val="tii-similarity-U1VCTUlUVEVEX1dPUktfb2lkOjYzNzQ6MzcyNDIyMDg2"/>
          <w:id w:val="237035412"/>
          <w:placeholder>
            <w:docPart w:val="DefaultPlaceholder_-1854013440"/>
          </w:placeholder>
          <w15:appearance w15:val="hidden"/>
        </w:sdtPr>
        <w:sdtContent>
          <w:r w:rsidR="4EF0F945" w:rsidRPr="798C4B04">
            <w:rPr>
              <w:rFonts w:ascii="Calibri" w:eastAsia="Calibri" w:hAnsi="Calibri" w:cs="Calibri"/>
              <w:sz w:val="22"/>
              <w:szCs w:val="22"/>
            </w:rPr>
            <w:t>the file is placed on that disk, and the</w:t>
          </w:r>
        </w:sdtContent>
      </w:sdt>
      <w:r w:rsidR="4EF0F945" w:rsidRPr="798C4B04">
        <w:rPr>
          <w:rFonts w:ascii="Calibri" w:eastAsia="Calibri" w:hAnsi="Calibri" w:cs="Calibri"/>
          <w:sz w:val="22"/>
          <w:szCs w:val="22"/>
        </w:rPr>
        <w:t xml:space="preserve"> disk's </w:t>
      </w:r>
      <w:r w:rsidR="4EF0F945" w:rsidRPr="798C4B04">
        <w:rPr>
          <w:rFonts w:ascii="Calibri" w:eastAsia="Calibri" w:hAnsi="Calibri" w:cs="Calibri"/>
          <w:sz w:val="22"/>
          <w:szCs w:val="22"/>
          <w:highlight w:val="white"/>
        </w:rPr>
        <w:t>remaining</w:t>
      </w:r>
      <w:r w:rsidR="4EF0F945" w:rsidRPr="798C4B04">
        <w:rPr>
          <w:rFonts w:ascii="Calibri" w:eastAsia="Calibri" w:hAnsi="Calibri" w:cs="Calibri"/>
          <w:sz w:val="22"/>
          <w:szCs w:val="22"/>
        </w:rPr>
        <w:t xml:space="preserve"> storage </w:t>
      </w:r>
      <w:sdt>
        <w:sdtPr>
          <w:tag w:val="tii-similarity-U1VCTUlUVEVEX1dPUktfb2lkOjYzNzQ6MzcyNDIyMDg2"/>
          <w:id w:val="596952826"/>
          <w:placeholder>
            <w:docPart w:val="DefaultPlaceholder_-1854013440"/>
          </w:placeholder>
          <w15:appearance w15:val="hidden"/>
        </w:sdtPr>
        <w:sdtContent>
          <w:r w:rsidR="4EF0F945" w:rsidRPr="798C4B04">
            <w:rPr>
              <w:rFonts w:ascii="Calibri" w:eastAsia="Calibri" w:hAnsi="Calibri" w:cs="Calibri"/>
              <w:sz w:val="22"/>
              <w:szCs w:val="22"/>
            </w:rPr>
            <w:t>capacity is</w:t>
          </w:r>
        </w:sdtContent>
      </w:sdt>
      <w:r w:rsidR="4EF0F945" w:rsidRPr="798C4B04">
        <w:rPr>
          <w:rFonts w:ascii="Calibri" w:eastAsia="Calibri" w:hAnsi="Calibri" w:cs="Calibri"/>
          <w:sz w:val="22"/>
          <w:szCs w:val="22"/>
        </w:rPr>
        <w:t xml:space="preserve"> </w:t>
      </w:r>
      <w:sdt>
        <w:sdtPr>
          <w:tag w:val="tii-similarity-U1VCTUlUVEVEX1dPUktfb2lkOjYzNzQ6MzcyNDIyMDg2"/>
          <w:id w:val="1882364911"/>
          <w:placeholder>
            <w:docPart w:val="DefaultPlaceholder_-1854013440"/>
          </w:placeholder>
          <w15:appearance w15:val="hidden"/>
        </w:sdtPr>
        <w:sdtContent>
          <w:r w:rsidR="4EF0F945" w:rsidRPr="798C4B04">
            <w:rPr>
              <w:rFonts w:ascii="Calibri" w:eastAsia="Calibri" w:hAnsi="Calibri" w:cs="Calibri"/>
              <w:sz w:val="22"/>
              <w:szCs w:val="22"/>
            </w:rPr>
            <w:t>updated</w:t>
          </w:r>
        </w:sdtContent>
      </w:sdt>
      <w:r w:rsidR="4EF0F945" w:rsidRPr="798C4B04">
        <w:rPr>
          <w:rFonts w:ascii="Calibri" w:eastAsia="Calibri" w:hAnsi="Calibri" w:cs="Calibri"/>
          <w:sz w:val="22"/>
          <w:szCs w:val="22"/>
        </w:rPr>
        <w:t xml:space="preserve"> to account for the new file</w:t>
      </w:r>
      <w:r w:rsidR="3032E6D9" w:rsidRPr="798C4B04">
        <w:rPr>
          <w:rFonts w:ascii="Calibri" w:eastAsia="Calibri" w:hAnsi="Calibri" w:cs="Calibri"/>
          <w:sz w:val="22"/>
          <w:szCs w:val="22"/>
        </w:rPr>
        <w:t>.</w:t>
      </w:r>
    </w:p>
    <w:p w14:paraId="39382020" w14:textId="612A7158" w:rsidR="72A53FB1" w:rsidRDefault="7FA68D45" w:rsidP="798C4B04">
      <w:pPr>
        <w:spacing w:before="240" w:after="240"/>
        <w:rPr>
          <w:rStyle w:val="Hyperlink"/>
          <w:rFonts w:ascii="Calibri" w:eastAsia="Calibri" w:hAnsi="Calibri" w:cs="Calibri"/>
          <w:sz w:val="22"/>
          <w:szCs w:val="22"/>
        </w:rPr>
      </w:pPr>
      <w:r w:rsidRPr="798C4B04">
        <w:rPr>
          <w:rFonts w:ascii="Calibri" w:eastAsia="Calibri" w:hAnsi="Calibri" w:cs="Calibri"/>
          <w:b/>
          <w:bCs/>
          <w:sz w:val="22"/>
          <w:szCs w:val="22"/>
        </w:rPr>
        <w:t xml:space="preserve">Link to </w:t>
      </w:r>
      <w:r w:rsidR="4D75C6B7" w:rsidRPr="798C4B04">
        <w:rPr>
          <w:rFonts w:ascii="Calibri" w:eastAsia="Calibri" w:hAnsi="Calibri" w:cs="Calibri"/>
          <w:b/>
          <w:bCs/>
          <w:sz w:val="22"/>
          <w:szCs w:val="22"/>
        </w:rPr>
        <w:t>Psuedo</w:t>
      </w:r>
      <w:r w:rsidRPr="798C4B04">
        <w:rPr>
          <w:rFonts w:ascii="Calibri" w:eastAsia="Calibri" w:hAnsi="Calibri" w:cs="Calibri"/>
          <w:b/>
          <w:bCs/>
          <w:sz w:val="22"/>
          <w:szCs w:val="22"/>
        </w:rPr>
        <w:t>code:</w:t>
      </w:r>
      <w:r w:rsidRPr="798C4B04">
        <w:rPr>
          <w:rFonts w:ascii="Calibri" w:eastAsia="Calibri" w:hAnsi="Calibri" w:cs="Calibri"/>
          <w:sz w:val="22"/>
          <w:szCs w:val="22"/>
        </w:rPr>
        <w:t xml:space="preserve"> </w:t>
      </w:r>
      <w:hyperlink r:id="rId5">
        <w:r w:rsidR="1D4F25EE" w:rsidRPr="798C4B04">
          <w:rPr>
            <w:rStyle w:val="Hyperlink"/>
            <w:rFonts w:ascii="Calibri" w:eastAsia="Calibri" w:hAnsi="Calibri" w:cs="Calibri"/>
            <w:sz w:val="22"/>
            <w:szCs w:val="22"/>
          </w:rPr>
          <w:t>https://colab.research.google.com/drive/1Nt4ZGOQ7ke0ddQDW1Qnq8HmmFoaJKKVH?usp=drive_link</w:t>
        </w:r>
      </w:hyperlink>
    </w:p>
    <w:p w14:paraId="05983074" w14:textId="3CC03FEC"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8000"/>
          <w:sz w:val="21"/>
          <w:szCs w:val="21"/>
        </w:rPr>
        <w:t># Define the function</w:t>
      </w:r>
    </w:p>
    <w:p w14:paraId="764ABD0E" w14:textId="0C8AC173"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FF"/>
          <w:sz w:val="21"/>
          <w:szCs w:val="21"/>
        </w:rPr>
        <w:t>def</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795E26"/>
          <w:sz w:val="21"/>
          <w:szCs w:val="21"/>
        </w:rPr>
        <w:t>organizeFilesOnDisks</w:t>
      </w:r>
      <w:r w:rsidRPr="798C4B04">
        <w:rPr>
          <w:rFonts w:ascii="Consolas" w:eastAsia="Consolas" w:hAnsi="Consolas" w:cs="Consolas"/>
          <w:color w:val="000000" w:themeColor="text1"/>
          <w:sz w:val="21"/>
          <w:szCs w:val="21"/>
        </w:rPr>
        <w:t>(</w:t>
      </w:r>
      <w:r w:rsidRPr="798C4B04">
        <w:rPr>
          <w:rFonts w:ascii="Consolas" w:eastAsia="Consolas" w:hAnsi="Consolas" w:cs="Consolas"/>
          <w:color w:val="001080"/>
          <w:sz w:val="21"/>
          <w:szCs w:val="21"/>
        </w:rPr>
        <w:t>numFiles</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1080"/>
          <w:sz w:val="21"/>
          <w:szCs w:val="21"/>
        </w:rPr>
        <w:t>fileSizes</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1080"/>
          <w:sz w:val="21"/>
          <w:szCs w:val="21"/>
        </w:rPr>
        <w:t>numDisks</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1080"/>
          <w:sz w:val="21"/>
          <w:szCs w:val="21"/>
        </w:rPr>
        <w:t>diskCapacities</w:t>
      </w:r>
      <w:r w:rsidRPr="798C4B04">
        <w:rPr>
          <w:rFonts w:ascii="Consolas" w:eastAsia="Consolas" w:hAnsi="Consolas" w:cs="Consolas"/>
          <w:color w:val="000000" w:themeColor="text1"/>
          <w:sz w:val="21"/>
          <w:szCs w:val="21"/>
        </w:rPr>
        <w:t>):</w:t>
      </w:r>
    </w:p>
    <w:p w14:paraId="0C6F069B" w14:textId="1AFE7652"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Initialize output: track the disk assigned to each file</w:t>
      </w:r>
    </w:p>
    <w:p w14:paraId="00855CF1" w14:textId="661B225E"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diskAssignments = [</w:t>
      </w:r>
      <w:r w:rsidRPr="798C4B04">
        <w:rPr>
          <w:rFonts w:ascii="Consolas" w:eastAsia="Consolas" w:hAnsi="Consolas" w:cs="Consolas"/>
          <w:color w:val="116644"/>
          <w:sz w:val="21"/>
          <w:szCs w:val="21"/>
        </w:rPr>
        <w:t>-1</w:t>
      </w:r>
      <w:r w:rsidRPr="798C4B04">
        <w:rPr>
          <w:rFonts w:ascii="Consolas" w:eastAsia="Consolas" w:hAnsi="Consolas" w:cs="Consolas"/>
          <w:color w:val="000000" w:themeColor="text1"/>
          <w:sz w:val="21"/>
          <w:szCs w:val="21"/>
        </w:rPr>
        <w:t xml:space="preserve">] * numFiles  </w:t>
      </w:r>
      <w:r w:rsidRPr="798C4B04">
        <w:rPr>
          <w:rFonts w:ascii="Consolas" w:eastAsia="Consolas" w:hAnsi="Consolas" w:cs="Consolas"/>
          <w:color w:val="008000"/>
          <w:sz w:val="21"/>
          <w:szCs w:val="21"/>
        </w:rPr>
        <w:t># -1 indicates unassigned</w:t>
      </w:r>
    </w:p>
    <w:p w14:paraId="5B3F3E20" w14:textId="455D1DE6"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p>
    <w:p w14:paraId="771329E6" w14:textId="7AE32C03"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Copy the disk capacities to track remaining space</w:t>
      </w:r>
    </w:p>
    <w:p w14:paraId="353F9138" w14:textId="34D58806"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availableSpace = diskCapacities[:]</w:t>
      </w:r>
    </w:p>
    <w:p w14:paraId="5386ABEC" w14:textId="432B4BF4"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p>
    <w:p w14:paraId="7A993B1C" w14:textId="02111FA3"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Pair each file size with its index and sort in descending order of size</w:t>
      </w:r>
    </w:p>
    <w:p w14:paraId="26067DAB" w14:textId="530DCD27"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fileInfo = [(fileSizes[i], i) </w:t>
      </w:r>
      <w:r w:rsidRPr="798C4B04">
        <w:rPr>
          <w:rFonts w:ascii="Consolas" w:eastAsia="Consolas" w:hAnsi="Consolas" w:cs="Consolas"/>
          <w:color w:val="AF00DB"/>
          <w:sz w:val="21"/>
          <w:szCs w:val="21"/>
        </w:rPr>
        <w:t>for</w:t>
      </w:r>
      <w:r w:rsidRPr="798C4B04">
        <w:rPr>
          <w:rFonts w:ascii="Consolas" w:eastAsia="Consolas" w:hAnsi="Consolas" w:cs="Consolas"/>
          <w:color w:val="000000" w:themeColor="text1"/>
          <w:sz w:val="21"/>
          <w:szCs w:val="21"/>
        </w:rPr>
        <w:t xml:space="preserve"> i </w:t>
      </w:r>
      <w:r w:rsidRPr="798C4B04">
        <w:rPr>
          <w:rFonts w:ascii="Consolas" w:eastAsia="Consolas" w:hAnsi="Consolas" w:cs="Consolas"/>
          <w:color w:val="0000FF"/>
          <w:sz w:val="21"/>
          <w:szCs w:val="21"/>
        </w:rPr>
        <w:t>in</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795E26"/>
          <w:sz w:val="21"/>
          <w:szCs w:val="21"/>
        </w:rPr>
        <w:t>range</w:t>
      </w:r>
      <w:r w:rsidRPr="798C4B04">
        <w:rPr>
          <w:rFonts w:ascii="Consolas" w:eastAsia="Consolas" w:hAnsi="Consolas" w:cs="Consolas"/>
          <w:color w:val="000000" w:themeColor="text1"/>
          <w:sz w:val="21"/>
          <w:szCs w:val="21"/>
        </w:rPr>
        <w:t>(numFiles)]</w:t>
      </w:r>
    </w:p>
    <w:p w14:paraId="46C575EC" w14:textId="57B68EA0"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fileInfo.sort(key=</w:t>
      </w:r>
      <w:r w:rsidRPr="798C4B04">
        <w:rPr>
          <w:rFonts w:ascii="Consolas" w:eastAsia="Consolas" w:hAnsi="Consolas" w:cs="Consolas"/>
          <w:color w:val="0000FF"/>
          <w:sz w:val="21"/>
          <w:szCs w:val="21"/>
        </w:rPr>
        <w:t>lambda</w:t>
      </w:r>
      <w:r w:rsidRPr="798C4B04">
        <w:rPr>
          <w:rFonts w:ascii="Consolas" w:eastAsia="Consolas" w:hAnsi="Consolas" w:cs="Consolas"/>
          <w:color w:val="000000" w:themeColor="text1"/>
          <w:sz w:val="21"/>
          <w:szCs w:val="21"/>
        </w:rPr>
        <w:t xml:space="preserve"> x: x[</w:t>
      </w:r>
      <w:r w:rsidRPr="798C4B04">
        <w:rPr>
          <w:rFonts w:ascii="Consolas" w:eastAsia="Consolas" w:hAnsi="Consolas" w:cs="Consolas"/>
          <w:color w:val="116644"/>
          <w:sz w:val="21"/>
          <w:szCs w:val="21"/>
        </w:rPr>
        <w:t>0</w:t>
      </w:r>
      <w:r w:rsidRPr="798C4B04">
        <w:rPr>
          <w:rFonts w:ascii="Consolas" w:eastAsia="Consolas" w:hAnsi="Consolas" w:cs="Consolas"/>
          <w:color w:val="000000" w:themeColor="text1"/>
          <w:sz w:val="21"/>
          <w:szCs w:val="21"/>
        </w:rPr>
        <w:t>], reverse=</w:t>
      </w:r>
      <w:r w:rsidRPr="798C4B04">
        <w:rPr>
          <w:rFonts w:ascii="Consolas" w:eastAsia="Consolas" w:hAnsi="Consolas" w:cs="Consolas"/>
          <w:color w:val="0000FF"/>
          <w:sz w:val="21"/>
          <w:szCs w:val="21"/>
        </w:rPr>
        <w:t>True</w:t>
      </w:r>
      <w:r w:rsidRPr="798C4B04">
        <w:rPr>
          <w:rFonts w:ascii="Consolas" w:eastAsia="Consolas" w:hAnsi="Consolas" w:cs="Consolas"/>
          <w:color w:val="000000" w:themeColor="text1"/>
          <w:sz w:val="21"/>
          <w:szCs w:val="21"/>
        </w:rPr>
        <w:t>)</w:t>
      </w:r>
    </w:p>
    <w:p w14:paraId="720D44B1" w14:textId="793D239A"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p>
    <w:p w14:paraId="178780A8" w14:textId="394E26CD"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Iterate through the sorted files</w:t>
      </w:r>
    </w:p>
    <w:p w14:paraId="4FFF54C7" w14:textId="6027BDC7"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for</w:t>
      </w:r>
      <w:r w:rsidRPr="798C4B04">
        <w:rPr>
          <w:rFonts w:ascii="Consolas" w:eastAsia="Consolas" w:hAnsi="Consolas" w:cs="Consolas"/>
          <w:color w:val="000000" w:themeColor="text1"/>
          <w:sz w:val="21"/>
          <w:szCs w:val="21"/>
        </w:rPr>
        <w:t xml:space="preserve"> fileSize, fileIndex </w:t>
      </w:r>
      <w:r w:rsidRPr="798C4B04">
        <w:rPr>
          <w:rFonts w:ascii="Consolas" w:eastAsia="Consolas" w:hAnsi="Consolas" w:cs="Consolas"/>
          <w:color w:val="0000FF"/>
          <w:sz w:val="21"/>
          <w:szCs w:val="21"/>
        </w:rPr>
        <w:t>in</w:t>
      </w:r>
      <w:r w:rsidRPr="798C4B04">
        <w:rPr>
          <w:rFonts w:ascii="Consolas" w:eastAsia="Consolas" w:hAnsi="Consolas" w:cs="Consolas"/>
          <w:color w:val="000000" w:themeColor="text1"/>
          <w:sz w:val="21"/>
          <w:szCs w:val="21"/>
        </w:rPr>
        <w:t xml:space="preserve"> fileInfo:</w:t>
      </w:r>
    </w:p>
    <w:p w14:paraId="6B291EA0" w14:textId="6F6C341D"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Initialize variables to track the best fit for the current file</w:t>
      </w:r>
    </w:p>
    <w:p w14:paraId="21849880" w14:textId="74C120CD"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chosenDisk = </w:t>
      </w:r>
      <w:r w:rsidRPr="798C4B04">
        <w:rPr>
          <w:rFonts w:ascii="Consolas" w:eastAsia="Consolas" w:hAnsi="Consolas" w:cs="Consolas"/>
          <w:color w:val="116644"/>
          <w:sz w:val="21"/>
          <w:szCs w:val="21"/>
        </w:rPr>
        <w:t>-1</w:t>
      </w:r>
    </w:p>
    <w:p w14:paraId="502D7E25" w14:textId="23730BB8"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smallestWaste = </w:t>
      </w:r>
      <w:r w:rsidRPr="798C4B04">
        <w:rPr>
          <w:rFonts w:ascii="Consolas" w:eastAsia="Consolas" w:hAnsi="Consolas" w:cs="Consolas"/>
          <w:color w:val="257693"/>
          <w:sz w:val="21"/>
          <w:szCs w:val="21"/>
        </w:rPr>
        <w:t>float</w:t>
      </w:r>
      <w:r w:rsidRPr="798C4B04">
        <w:rPr>
          <w:rFonts w:ascii="Consolas" w:eastAsia="Consolas" w:hAnsi="Consolas" w:cs="Consolas"/>
          <w:color w:val="000000" w:themeColor="text1"/>
          <w:sz w:val="21"/>
          <w:szCs w:val="21"/>
        </w:rPr>
        <w:t>(</w:t>
      </w:r>
      <w:r w:rsidRPr="798C4B04">
        <w:rPr>
          <w:rFonts w:ascii="Consolas" w:eastAsia="Consolas" w:hAnsi="Consolas" w:cs="Consolas"/>
          <w:color w:val="A31515"/>
          <w:sz w:val="21"/>
          <w:szCs w:val="21"/>
        </w:rPr>
        <w:t>'inf'</w:t>
      </w:r>
      <w:r w:rsidRPr="798C4B04">
        <w:rPr>
          <w:rFonts w:ascii="Consolas" w:eastAsia="Consolas" w:hAnsi="Consolas" w:cs="Consolas"/>
          <w:color w:val="000000" w:themeColor="text1"/>
          <w:sz w:val="21"/>
          <w:szCs w:val="21"/>
        </w:rPr>
        <w:t>)</w:t>
      </w:r>
    </w:p>
    <w:p w14:paraId="51A920BA" w14:textId="47319767"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p>
    <w:p w14:paraId="602220F4" w14:textId="5FA6B3AD"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Check all disks to find the best fit</w:t>
      </w:r>
    </w:p>
    <w:p w14:paraId="44362234" w14:textId="578BDF53"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for</w:t>
      </w:r>
      <w:r w:rsidRPr="798C4B04">
        <w:rPr>
          <w:rFonts w:ascii="Consolas" w:eastAsia="Consolas" w:hAnsi="Consolas" w:cs="Consolas"/>
          <w:color w:val="000000" w:themeColor="text1"/>
          <w:sz w:val="21"/>
          <w:szCs w:val="21"/>
        </w:rPr>
        <w:t xml:space="preserve"> diskIndex </w:t>
      </w:r>
      <w:r w:rsidRPr="798C4B04">
        <w:rPr>
          <w:rFonts w:ascii="Consolas" w:eastAsia="Consolas" w:hAnsi="Consolas" w:cs="Consolas"/>
          <w:color w:val="0000FF"/>
          <w:sz w:val="21"/>
          <w:szCs w:val="21"/>
        </w:rPr>
        <w:t>in</w:t>
      </w: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795E26"/>
          <w:sz w:val="21"/>
          <w:szCs w:val="21"/>
        </w:rPr>
        <w:t>range</w:t>
      </w:r>
      <w:r w:rsidRPr="798C4B04">
        <w:rPr>
          <w:rFonts w:ascii="Consolas" w:eastAsia="Consolas" w:hAnsi="Consolas" w:cs="Consolas"/>
          <w:color w:val="000000" w:themeColor="text1"/>
          <w:sz w:val="21"/>
          <w:szCs w:val="21"/>
        </w:rPr>
        <w:t>(numDisks):</w:t>
      </w:r>
    </w:p>
    <w:p w14:paraId="13B2480E" w14:textId="5B48724C"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if</w:t>
      </w:r>
      <w:r w:rsidRPr="798C4B04">
        <w:rPr>
          <w:rFonts w:ascii="Consolas" w:eastAsia="Consolas" w:hAnsi="Consolas" w:cs="Consolas"/>
          <w:color w:val="000000" w:themeColor="text1"/>
          <w:sz w:val="21"/>
          <w:szCs w:val="21"/>
        </w:rPr>
        <w:t xml:space="preserve"> availableSpace[diskIndex] &gt;= fileSize:</w:t>
      </w:r>
    </w:p>
    <w:p w14:paraId="74527DC0" w14:textId="069AFBEE"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00" w:themeColor="text1"/>
          <w:sz w:val="21"/>
          <w:szCs w:val="21"/>
        </w:rPr>
        <w:t xml:space="preserve">                wasteSpace = availableSpace[diskIndex] - fileSize</w:t>
      </w:r>
    </w:p>
    <w:p w14:paraId="1833D58B" w14:textId="2BBD31A8"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if</w:t>
      </w:r>
      <w:r w:rsidRPr="798C4B04">
        <w:rPr>
          <w:rFonts w:ascii="Consolas" w:eastAsia="Consolas" w:hAnsi="Consolas" w:cs="Consolas"/>
          <w:color w:val="000000" w:themeColor="text1"/>
          <w:sz w:val="21"/>
          <w:szCs w:val="21"/>
        </w:rPr>
        <w:t xml:space="preserve"> wasteSpace &lt; smallestWaste:</w:t>
      </w:r>
    </w:p>
    <w:p w14:paraId="355A66D7" w14:textId="02E22F92"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00" w:themeColor="text1"/>
          <w:sz w:val="21"/>
          <w:szCs w:val="21"/>
        </w:rPr>
        <w:t xml:space="preserve">                    chosenDisk = diskIndex</w:t>
      </w:r>
    </w:p>
    <w:p w14:paraId="5715AEDF" w14:textId="629D261E"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smallestWaste = wasteSpace</w:t>
      </w:r>
    </w:p>
    <w:p w14:paraId="1C3FD987" w14:textId="15CEC134"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p>
    <w:p w14:paraId="7A48B293" w14:textId="07146912"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Assign the file to the chosen disk if found</w:t>
      </w:r>
    </w:p>
    <w:p w14:paraId="6D55E9F8" w14:textId="6300F21F"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if</w:t>
      </w:r>
      <w:r w:rsidRPr="798C4B04">
        <w:rPr>
          <w:rFonts w:ascii="Consolas" w:eastAsia="Consolas" w:hAnsi="Consolas" w:cs="Consolas"/>
          <w:color w:val="000000" w:themeColor="text1"/>
          <w:sz w:val="21"/>
          <w:szCs w:val="21"/>
        </w:rPr>
        <w:t xml:space="preserve"> chosenDisk != </w:t>
      </w:r>
      <w:r w:rsidRPr="798C4B04">
        <w:rPr>
          <w:rFonts w:ascii="Consolas" w:eastAsia="Consolas" w:hAnsi="Consolas" w:cs="Consolas"/>
          <w:color w:val="116644"/>
          <w:sz w:val="21"/>
          <w:szCs w:val="21"/>
        </w:rPr>
        <w:t>-1</w:t>
      </w:r>
      <w:r w:rsidRPr="798C4B04">
        <w:rPr>
          <w:rFonts w:ascii="Consolas" w:eastAsia="Consolas" w:hAnsi="Consolas" w:cs="Consolas"/>
          <w:color w:val="000000" w:themeColor="text1"/>
          <w:sz w:val="21"/>
          <w:szCs w:val="21"/>
        </w:rPr>
        <w:t>:</w:t>
      </w:r>
    </w:p>
    <w:p w14:paraId="72025F15" w14:textId="3216CB44"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00" w:themeColor="text1"/>
          <w:sz w:val="21"/>
          <w:szCs w:val="21"/>
        </w:rPr>
        <w:t xml:space="preserve">            diskAssignments[fileIndex] = chosenDisk</w:t>
      </w:r>
    </w:p>
    <w:p w14:paraId="7D18DE48" w14:textId="7B29DE52"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00" w:themeColor="text1"/>
          <w:sz w:val="21"/>
          <w:szCs w:val="21"/>
        </w:rPr>
        <w:t xml:space="preserve">            availableSpace[chosenDisk] -= fileSize</w:t>
      </w:r>
    </w:p>
    <w:p w14:paraId="79DF81F8" w14:textId="2B51408D" w:rsidR="72A53FB1" w:rsidRDefault="38945C29" w:rsidP="798C4B04">
      <w:pPr>
        <w:shd w:val="clear" w:color="auto" w:fill="F7F7F7"/>
        <w:spacing w:after="0" w:line="285" w:lineRule="auto"/>
      </w:pPr>
      <w:r w:rsidRPr="798C4B04">
        <w:rPr>
          <w:rFonts w:ascii="Consolas" w:eastAsia="Consolas" w:hAnsi="Consolas" w:cs="Consolas"/>
          <w:color w:val="000000" w:themeColor="text1"/>
          <w:sz w:val="21"/>
          <w:szCs w:val="21"/>
        </w:rPr>
        <w:lastRenderedPageBreak/>
        <w:t xml:space="preserve">    </w:t>
      </w:r>
    </w:p>
    <w:p w14:paraId="3E69F037" w14:textId="4247011D" w:rsidR="72A53FB1" w:rsidRDefault="38945C29" w:rsidP="798C4B04">
      <w:pPr>
        <w:shd w:val="clear" w:color="auto" w:fill="F7F7F7"/>
        <w:spacing w:after="0" w:line="285" w:lineRule="auto"/>
        <w:rPr>
          <w:rFonts w:ascii="Consolas" w:eastAsia="Consolas" w:hAnsi="Consolas" w:cs="Consolas"/>
          <w:color w:val="008000"/>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008000"/>
          <w:sz w:val="21"/>
          <w:szCs w:val="21"/>
        </w:rPr>
        <w:t># Return the final assignment of files to disks</w:t>
      </w:r>
    </w:p>
    <w:p w14:paraId="22EC0186" w14:textId="7D69454B" w:rsidR="72A53FB1" w:rsidRDefault="38945C29" w:rsidP="798C4B04">
      <w:pPr>
        <w:shd w:val="clear" w:color="auto" w:fill="F7F7F7"/>
        <w:spacing w:after="0" w:line="285" w:lineRule="auto"/>
        <w:rPr>
          <w:rFonts w:ascii="Consolas" w:eastAsia="Consolas" w:hAnsi="Consolas" w:cs="Consolas"/>
          <w:color w:val="000000" w:themeColor="text1"/>
          <w:sz w:val="21"/>
          <w:szCs w:val="21"/>
        </w:rPr>
      </w:pPr>
      <w:r w:rsidRPr="798C4B04">
        <w:rPr>
          <w:rFonts w:ascii="Consolas" w:eastAsia="Consolas" w:hAnsi="Consolas" w:cs="Consolas"/>
          <w:color w:val="000000" w:themeColor="text1"/>
          <w:sz w:val="21"/>
          <w:szCs w:val="21"/>
        </w:rPr>
        <w:t xml:space="preserve">    </w:t>
      </w:r>
      <w:r w:rsidRPr="798C4B04">
        <w:rPr>
          <w:rFonts w:ascii="Consolas" w:eastAsia="Consolas" w:hAnsi="Consolas" w:cs="Consolas"/>
          <w:color w:val="AF00DB"/>
          <w:sz w:val="21"/>
          <w:szCs w:val="21"/>
        </w:rPr>
        <w:t>return</w:t>
      </w:r>
      <w:r w:rsidRPr="798C4B04">
        <w:rPr>
          <w:rFonts w:ascii="Consolas" w:eastAsia="Consolas" w:hAnsi="Consolas" w:cs="Consolas"/>
          <w:color w:val="000000" w:themeColor="text1"/>
          <w:sz w:val="21"/>
          <w:szCs w:val="21"/>
        </w:rPr>
        <w:t xml:space="preserve"> diskAssignments</w:t>
      </w:r>
    </w:p>
    <w:p w14:paraId="0E82192F" w14:textId="536CA241" w:rsidR="72A53FB1" w:rsidRDefault="72A53FB1" w:rsidP="798C4B04">
      <w:pPr>
        <w:shd w:val="clear" w:color="auto" w:fill="F7F7F7"/>
        <w:spacing w:after="0" w:line="285" w:lineRule="auto"/>
      </w:pPr>
    </w:p>
    <w:p w14:paraId="4C8EA3B5" w14:textId="224031EF" w:rsidR="72A53FB1" w:rsidRDefault="72A53FB1" w:rsidP="79C43F7B">
      <w:pPr>
        <w:pStyle w:val="Heading3"/>
        <w:rPr>
          <w:rFonts w:ascii="Calibri" w:eastAsia="Calibri" w:hAnsi="Calibri" w:cs="Calibri"/>
          <w:b/>
          <w:bCs/>
          <w:color w:val="auto"/>
          <w:sz w:val="24"/>
          <w:szCs w:val="24"/>
          <w:highlight w:val="white"/>
        </w:rPr>
      </w:pPr>
      <w:r w:rsidRPr="798C4B04">
        <w:rPr>
          <w:rFonts w:ascii="Calibri" w:eastAsia="Calibri" w:hAnsi="Calibri" w:cs="Calibri"/>
          <w:b/>
          <w:bCs/>
          <w:color w:val="auto"/>
          <w:sz w:val="24"/>
          <w:szCs w:val="24"/>
          <w:highlight w:val="white"/>
        </w:rPr>
        <w:t xml:space="preserve">Part 2: </w:t>
      </w:r>
      <w:sdt>
        <w:sdtPr>
          <w:tag w:val="tii-similarity-U1VCTUlUVEVEX1dPUktfb2lkOjYzNzQ6MzcyNDIyMDg2"/>
          <w:id w:val="486788856"/>
          <w:placeholder>
            <w:docPart w:val="DefaultPlaceholder_-1854013440"/>
          </w:placeholder>
          <w15:appearance w15:val="hidden"/>
        </w:sdtPr>
        <w:sdtContent>
          <w:r w:rsidRPr="798C4B04">
            <w:rPr>
              <w:rFonts w:ascii="Calibri" w:eastAsia="Calibri" w:hAnsi="Calibri" w:cs="Calibri"/>
              <w:color w:val="auto"/>
              <w:sz w:val="24"/>
              <w:szCs w:val="24"/>
            </w:rPr>
            <w:t>Optimality and Time Complexity</w:t>
          </w:r>
        </w:sdtContent>
      </w:sdt>
    </w:p>
    <w:sdt>
      <w:sdtPr>
        <w:tag w:val="tii-similarity-U1VCTUlUVEVEX1dPUktfb2lkOjYzNzQ6MzcyNDIyMDg2"/>
        <w:id w:val="1399213084"/>
        <w:placeholder>
          <w:docPart w:val="DefaultPlaceholder_-1854013440"/>
        </w:placeholder>
        <w15:appearance w15:val="hidden"/>
      </w:sdtPr>
      <w:sdtContent>
        <w:p w14:paraId="4B0FAE47" w14:textId="6716FFB2" w:rsidR="72A53FB1" w:rsidRDefault="72A53FB1" w:rsidP="798C4B04">
          <w:pPr>
            <w:pStyle w:val="Heading4"/>
            <w:spacing w:before="319" w:after="319"/>
            <w:rPr>
              <w:rFonts w:ascii="Calibri" w:eastAsia="Calibri" w:hAnsi="Calibri" w:cs="Calibri"/>
              <w:color w:val="auto"/>
              <w:sz w:val="22"/>
              <w:szCs w:val="22"/>
            </w:rPr>
          </w:pPr>
          <w:r w:rsidRPr="798C4B04">
            <w:rPr>
              <w:rFonts w:ascii="Calibri" w:eastAsia="Calibri" w:hAnsi="Calibri" w:cs="Calibri"/>
              <w:color w:val="auto"/>
              <w:sz w:val="22"/>
              <w:szCs w:val="22"/>
            </w:rPr>
            <w:t>Optimality:</w:t>
          </w:r>
        </w:p>
      </w:sdtContent>
    </w:sdt>
    <w:p w14:paraId="2781672D" w14:textId="31E2C0DB" w:rsidR="5857639B" w:rsidRDefault="00000000" w:rsidP="79C43F7B">
      <w:pPr>
        <w:spacing w:before="240" w:after="240"/>
        <w:rPr>
          <w:rFonts w:ascii="Calibri" w:eastAsia="Calibri" w:hAnsi="Calibri" w:cs="Calibri"/>
          <w:sz w:val="22"/>
          <w:szCs w:val="22"/>
        </w:rPr>
      </w:pPr>
      <w:sdt>
        <w:sdtPr>
          <w:tag w:val="tii-similarity-U1VCTUlUVEVEX1dPUktfb2lkOjYzNzQ6MzcyNDIyMDg2"/>
          <w:id w:val="1965028762"/>
          <w:placeholder>
            <w:docPart w:val="DefaultPlaceholder_-1854013440"/>
          </w:placeholder>
          <w15:appearance w15:val="hidden"/>
        </w:sdtPr>
        <w:sdtContent>
          <w:r w:rsidR="5857639B" w:rsidRPr="798C4B04">
            <w:rPr>
              <w:rFonts w:ascii="Calibri" w:eastAsia="Calibri" w:hAnsi="Calibri" w:cs="Calibri"/>
              <w:sz w:val="22"/>
              <w:szCs w:val="22"/>
            </w:rPr>
            <w:t>The greedy algorithm is</w:t>
          </w:r>
        </w:sdtContent>
      </w:sdt>
      <w:r w:rsidR="5857639B" w:rsidRPr="798C4B04">
        <w:rPr>
          <w:rFonts w:ascii="Calibri" w:eastAsia="Calibri" w:hAnsi="Calibri" w:cs="Calibri"/>
          <w:sz w:val="22"/>
          <w:szCs w:val="22"/>
        </w:rPr>
        <w:t xml:space="preserve"> designed </w:t>
      </w:r>
      <w:sdt>
        <w:sdtPr>
          <w:tag w:val="tii-similarity-U1VCTUlUVEVEX1dPUktfb2lkOjYzNzQ6MzQ1OTc0MDQ5"/>
          <w:id w:val="260945269"/>
          <w:placeholder>
            <w:docPart w:val="DefaultPlaceholder_-1854013440"/>
          </w:placeholder>
          <w15:appearance w15:val="hidden"/>
        </w:sdtPr>
        <w:sdtContent>
          <w:r w:rsidR="5857639B" w:rsidRPr="798C4B04">
            <w:rPr>
              <w:rFonts w:ascii="Calibri" w:eastAsia="Calibri" w:hAnsi="Calibri" w:cs="Calibri"/>
              <w:b/>
              <w:bCs/>
              <w:sz w:val="22"/>
              <w:szCs w:val="22"/>
            </w:rPr>
            <w:t>to place each file</w:t>
          </w:r>
        </w:sdtContent>
      </w:sdt>
      <w:r w:rsidR="5857639B" w:rsidRPr="798C4B04">
        <w:rPr>
          <w:rFonts w:ascii="Calibri" w:eastAsia="Calibri" w:hAnsi="Calibri" w:cs="Calibri"/>
          <w:sz w:val="22"/>
          <w:szCs w:val="22"/>
        </w:rPr>
        <w:t xml:space="preserve"> on the most suitable disk available at that moment, making it an efficient and straightforward approach. While it performs well in most cases, especially when file sizes vary significantly, it does have its limitations. The algorithm's local decision-making can sometimes prevent it from achieving the best possible configuration. For instance, it might struggle in situations where medium-sized files need to be evenly distributed across disks to maximize storage efficiency, as it lacks a broader perspective on the overall problem.</w:t>
      </w:r>
    </w:p>
    <w:p w14:paraId="4DC46BFC" w14:textId="5272068E" w:rsidR="72A53FB1" w:rsidRDefault="72A53FB1" w:rsidP="79C43F7B">
      <w:pPr>
        <w:pStyle w:val="Heading4"/>
        <w:spacing w:before="319" w:after="319"/>
        <w:rPr>
          <w:rFonts w:ascii="Calibri" w:eastAsia="Calibri" w:hAnsi="Calibri" w:cs="Calibri"/>
          <w:b/>
          <w:bCs/>
          <w:color w:val="auto"/>
          <w:sz w:val="22"/>
          <w:szCs w:val="22"/>
        </w:rPr>
      </w:pPr>
      <w:r w:rsidRPr="79C43F7B">
        <w:rPr>
          <w:rFonts w:ascii="Calibri" w:eastAsia="Calibri" w:hAnsi="Calibri" w:cs="Calibri"/>
          <w:b/>
          <w:bCs/>
          <w:color w:val="auto"/>
          <w:sz w:val="22"/>
          <w:szCs w:val="22"/>
        </w:rPr>
        <w:t>Time Complexity:</w:t>
      </w:r>
    </w:p>
    <w:p w14:paraId="7BDA6398" w14:textId="5F653207" w:rsidR="72A53FB1" w:rsidRDefault="00000000" w:rsidP="79C43F7B">
      <w:pPr>
        <w:pStyle w:val="ListParagraph"/>
        <w:numPr>
          <w:ilvl w:val="0"/>
          <w:numId w:val="2"/>
        </w:numPr>
        <w:spacing w:after="0"/>
        <w:rPr>
          <w:rFonts w:ascii="Calibri" w:eastAsia="Calibri" w:hAnsi="Calibri" w:cs="Calibri"/>
        </w:rPr>
      </w:pPr>
      <w:sdt>
        <w:sdtPr>
          <w:tag w:val="tii-similarity-U1VCTUlUVEVEX1dPUktfb2lkOjYzNzQ6NDEzODEyNzI5"/>
          <w:id w:val="752837983"/>
          <w:placeholder>
            <w:docPart w:val="DefaultPlaceholder_-1854013440"/>
          </w:placeholder>
          <w15:appearance w15:val="hidden"/>
        </w:sdtPr>
        <w:sdtContent>
          <w:r w:rsidR="72A53FB1" w:rsidRPr="798C4B04">
            <w:rPr>
              <w:rFonts w:ascii="Calibri" w:eastAsia="Calibri" w:hAnsi="Calibri" w:cs="Calibri"/>
            </w:rPr>
            <w:t>Sorting the files: Sorting</w:t>
          </w:r>
        </w:sdtContent>
      </w:sdt>
      <w:r w:rsidR="72A53FB1" w:rsidRPr="798C4B04">
        <w:rPr>
          <w:rFonts w:ascii="Calibri" w:eastAsia="Calibri" w:hAnsi="Calibri" w:cs="Calibri"/>
        </w:rPr>
        <w:t xml:space="preserve"> </w:t>
      </w:r>
      <w:r w:rsidR="72A53FB1" w:rsidRPr="798C4B04">
        <w:rPr>
          <w:rFonts w:ascii="Calibri" w:eastAsia="Calibri" w:hAnsi="Calibri" w:cs="Calibri"/>
          <w:i/>
          <w:iCs/>
          <w:lang w:val=""/>
        </w:rPr>
        <w:t>nn</w:t>
      </w:r>
      <w:r w:rsidR="72A53FB1" w:rsidRPr="798C4B04">
        <w:rPr>
          <w:rFonts w:ascii="Calibri" w:eastAsia="Calibri" w:hAnsi="Calibri" w:cs="Calibri"/>
        </w:rPr>
        <w:t xml:space="preserve">n files by size takes </w:t>
      </w:r>
      <w:r w:rsidR="72A53FB1" w:rsidRPr="798C4B04">
        <w:rPr>
          <w:rFonts w:ascii="Calibri" w:eastAsia="Calibri" w:hAnsi="Calibri" w:cs="Calibri"/>
          <w:i/>
          <w:iCs/>
          <w:lang w:val=""/>
        </w:rPr>
        <w:t>O(nlog⁡n)</w:t>
      </w:r>
      <w:r w:rsidR="646B64B9" w:rsidRPr="798C4B04">
        <w:rPr>
          <w:rFonts w:ascii="Calibri" w:eastAsia="Calibri" w:hAnsi="Calibri" w:cs="Calibri"/>
          <w:i/>
          <w:iCs/>
          <w:lang w:val=""/>
        </w:rPr>
        <w:t>O (</w:t>
      </w:r>
      <w:r w:rsidR="72A53FB1" w:rsidRPr="798C4B04">
        <w:rPr>
          <w:rFonts w:ascii="Calibri" w:eastAsia="Calibri" w:hAnsi="Calibri" w:cs="Calibri"/>
          <w:i/>
          <w:iCs/>
          <w:lang w:val=""/>
        </w:rPr>
        <w:t xml:space="preserve">n \log </w:t>
      </w:r>
      <w:r w:rsidR="502EACB4" w:rsidRPr="798C4B04">
        <w:rPr>
          <w:rFonts w:ascii="Calibri" w:eastAsia="Calibri" w:hAnsi="Calibri" w:cs="Calibri"/>
          <w:i/>
          <w:iCs/>
          <w:lang w:val=""/>
        </w:rPr>
        <w:t>n) O</w:t>
      </w:r>
      <w:r w:rsidR="72A53FB1" w:rsidRPr="798C4B04">
        <w:rPr>
          <w:rFonts w:ascii="Calibri" w:eastAsia="Calibri" w:hAnsi="Calibri" w:cs="Calibri"/>
        </w:rPr>
        <w:t>(nlogn).</w:t>
      </w:r>
    </w:p>
    <w:p w14:paraId="0A216365" w14:textId="0D32CADD" w:rsidR="72A53FB1" w:rsidRDefault="00000000" w:rsidP="79C43F7B">
      <w:pPr>
        <w:pStyle w:val="ListParagraph"/>
        <w:numPr>
          <w:ilvl w:val="0"/>
          <w:numId w:val="2"/>
        </w:numPr>
        <w:spacing w:after="0"/>
        <w:rPr>
          <w:rFonts w:ascii="Calibri" w:eastAsia="Calibri" w:hAnsi="Calibri" w:cs="Calibri"/>
        </w:rPr>
      </w:pPr>
      <w:sdt>
        <w:sdtPr>
          <w:tag w:val="tii-similarity-U1VCTUlUVEVEX1dPUktfb2lkOjYzNzQ6Mzk4ODgwMjY5"/>
          <w:id w:val="1352890763"/>
          <w:placeholder>
            <w:docPart w:val="DefaultPlaceholder_-1854013440"/>
          </w:placeholder>
          <w15:appearance w15:val="hidden"/>
        </w:sdtPr>
        <w:sdtContent>
          <w:r w:rsidR="72A53FB1" w:rsidRPr="798C4B04">
            <w:rPr>
              <w:rFonts w:ascii="Calibri" w:eastAsia="Calibri" w:hAnsi="Calibri" w:cs="Calibri"/>
            </w:rPr>
            <w:t>Assigning files to disks: For each file, we</w:t>
          </w:r>
        </w:sdtContent>
      </w:sdt>
      <w:r w:rsidR="72A53FB1" w:rsidRPr="798C4B04">
        <w:rPr>
          <w:rFonts w:ascii="Calibri" w:eastAsia="Calibri" w:hAnsi="Calibri" w:cs="Calibri"/>
        </w:rPr>
        <w:t xml:space="preserve"> iterate through </w:t>
      </w:r>
      <w:r w:rsidR="72A53FB1" w:rsidRPr="798C4B04">
        <w:rPr>
          <w:rFonts w:ascii="Calibri" w:eastAsia="Calibri" w:hAnsi="Calibri" w:cs="Calibri"/>
          <w:i/>
          <w:iCs/>
          <w:lang w:val=""/>
        </w:rPr>
        <w:t>mm</w:t>
      </w:r>
      <w:r w:rsidR="72A53FB1" w:rsidRPr="798C4B04">
        <w:rPr>
          <w:rFonts w:ascii="Calibri" w:eastAsia="Calibri" w:hAnsi="Calibri" w:cs="Calibri"/>
        </w:rPr>
        <w:t xml:space="preserve">m disks, resulting in </w:t>
      </w:r>
      <w:r w:rsidR="72A53FB1" w:rsidRPr="798C4B04">
        <w:rPr>
          <w:rFonts w:ascii="Calibri" w:eastAsia="Calibri" w:hAnsi="Calibri" w:cs="Calibri"/>
          <w:i/>
          <w:iCs/>
          <w:lang w:val=""/>
        </w:rPr>
        <w:t xml:space="preserve">O(n⋅m)O(n \cdot </w:t>
      </w:r>
      <w:r w:rsidR="2D279345" w:rsidRPr="798C4B04">
        <w:rPr>
          <w:rFonts w:ascii="Calibri" w:eastAsia="Calibri" w:hAnsi="Calibri" w:cs="Calibri"/>
          <w:i/>
          <w:iCs/>
          <w:lang w:val=""/>
        </w:rPr>
        <w:t>m) O</w:t>
      </w:r>
      <w:r w:rsidR="72A53FB1" w:rsidRPr="798C4B04">
        <w:rPr>
          <w:rFonts w:ascii="Calibri" w:eastAsia="Calibri" w:hAnsi="Calibri" w:cs="Calibri"/>
        </w:rPr>
        <w:t>(n⋅m).</w:t>
      </w:r>
    </w:p>
    <w:p w14:paraId="33658FDA" w14:textId="47C0CE52" w:rsidR="72A53FB1" w:rsidRDefault="72A53FB1" w:rsidP="79C43F7B">
      <w:pPr>
        <w:pStyle w:val="ListParagraph"/>
        <w:numPr>
          <w:ilvl w:val="0"/>
          <w:numId w:val="2"/>
        </w:numPr>
        <w:spacing w:after="0"/>
        <w:rPr>
          <w:rFonts w:ascii="Calibri" w:eastAsia="Calibri" w:hAnsi="Calibri" w:cs="Calibri"/>
        </w:rPr>
      </w:pPr>
      <w:r w:rsidRPr="798C4B04">
        <w:rPr>
          <w:rFonts w:ascii="Calibri" w:eastAsia="Calibri" w:hAnsi="Calibri" w:cs="Calibri"/>
          <w:highlight w:val="white"/>
        </w:rPr>
        <w:t>Overall Complexity: The algorithm</w:t>
      </w:r>
      <w:r w:rsidRPr="798C4B04">
        <w:rPr>
          <w:rFonts w:ascii="Calibri" w:eastAsia="Calibri" w:hAnsi="Calibri" w:cs="Calibri"/>
        </w:rPr>
        <w:t xml:space="preserve"> runs in </w:t>
      </w:r>
      <w:r w:rsidRPr="798C4B04">
        <w:rPr>
          <w:rFonts w:ascii="Calibri" w:eastAsia="Calibri" w:hAnsi="Calibri" w:cs="Calibri"/>
          <w:i/>
          <w:iCs/>
          <w:lang w:val=""/>
        </w:rPr>
        <w:t xml:space="preserve">O(nlog⁡n+n⋅m)O(n \log n + n \cdot </w:t>
      </w:r>
      <w:r w:rsidR="73DEE43F" w:rsidRPr="798C4B04">
        <w:rPr>
          <w:rFonts w:ascii="Calibri" w:eastAsia="Calibri" w:hAnsi="Calibri" w:cs="Calibri"/>
          <w:i/>
          <w:iCs/>
          <w:lang w:val=""/>
        </w:rPr>
        <w:t>m) O</w:t>
      </w:r>
      <w:r w:rsidRPr="798C4B04">
        <w:rPr>
          <w:rFonts w:ascii="Calibri" w:eastAsia="Calibri" w:hAnsi="Calibri" w:cs="Calibri"/>
        </w:rPr>
        <w:t xml:space="preserve">(nlogn+n⋅m), which is efficient for moderate </w:t>
      </w:r>
      <w:r w:rsidRPr="798C4B04">
        <w:rPr>
          <w:rFonts w:ascii="Calibri" w:eastAsia="Calibri" w:hAnsi="Calibri" w:cs="Calibri"/>
          <w:i/>
          <w:iCs/>
          <w:lang w:val=""/>
        </w:rPr>
        <w:t>nn</w:t>
      </w:r>
      <w:r w:rsidRPr="798C4B04">
        <w:rPr>
          <w:rFonts w:ascii="Calibri" w:eastAsia="Calibri" w:hAnsi="Calibri" w:cs="Calibri"/>
        </w:rPr>
        <w:t xml:space="preserve">n and </w:t>
      </w:r>
      <w:r w:rsidRPr="798C4B04">
        <w:rPr>
          <w:rFonts w:ascii="Calibri" w:eastAsia="Calibri" w:hAnsi="Calibri" w:cs="Calibri"/>
          <w:i/>
          <w:iCs/>
          <w:lang w:val=""/>
        </w:rPr>
        <w:t>mm</w:t>
      </w:r>
      <w:r w:rsidRPr="798C4B04">
        <w:rPr>
          <w:rFonts w:ascii="Calibri" w:eastAsia="Calibri" w:hAnsi="Calibri" w:cs="Calibri"/>
        </w:rPr>
        <w:t>m.</w:t>
      </w:r>
    </w:p>
    <w:p w14:paraId="12CF36FE" w14:textId="2087D572" w:rsidR="6D8B8C9C" w:rsidRDefault="6D8B8C9C" w:rsidP="79C43F7B">
      <w:pPr>
        <w:pStyle w:val="Heading3"/>
        <w:spacing w:before="281" w:after="281"/>
        <w:rPr>
          <w:rFonts w:ascii="Calibri" w:eastAsia="Calibri" w:hAnsi="Calibri" w:cs="Calibri"/>
          <w:b/>
          <w:bCs/>
          <w:color w:val="auto"/>
          <w:sz w:val="24"/>
          <w:szCs w:val="24"/>
        </w:rPr>
      </w:pPr>
      <w:r w:rsidRPr="79C43F7B">
        <w:rPr>
          <w:rFonts w:ascii="Calibri" w:eastAsia="Calibri" w:hAnsi="Calibri" w:cs="Calibri"/>
          <w:b/>
          <w:bCs/>
          <w:color w:val="auto"/>
          <w:sz w:val="24"/>
          <w:szCs w:val="24"/>
        </w:rPr>
        <w:t>Part 3: Brute-Force Complexity</w:t>
      </w:r>
    </w:p>
    <w:p w14:paraId="243C0A25" w14:textId="5B327271" w:rsidR="340ABF32" w:rsidRDefault="00000000" w:rsidP="79C43F7B">
      <w:pPr>
        <w:spacing w:before="240" w:after="240"/>
        <w:rPr>
          <w:rFonts w:ascii="Calibri" w:eastAsia="Calibri" w:hAnsi="Calibri" w:cs="Calibri"/>
          <w:sz w:val="22"/>
          <w:szCs w:val="22"/>
        </w:rPr>
      </w:pPr>
      <w:sdt>
        <w:sdtPr>
          <w:tag w:val="tii-similarity-U1VCTUlUVEVEX1dPUktfb2lkOjYzNzQ6MzcyNDM2NTA0"/>
          <w:id w:val="1806828992"/>
          <w:placeholder>
            <w:docPart w:val="DefaultPlaceholder_-1854013440"/>
          </w:placeholder>
          <w15:appearance w15:val="hidden"/>
        </w:sdtPr>
        <w:sdtContent>
          <w:r w:rsidR="340ABF32" w:rsidRPr="798C4B04">
            <w:rPr>
              <w:rFonts w:ascii="Calibri" w:eastAsia="Calibri" w:hAnsi="Calibri" w:cs="Calibri"/>
              <w:sz w:val="22"/>
              <w:szCs w:val="22"/>
            </w:rPr>
            <w:t>A brute-force approach would</w:t>
          </w:r>
        </w:sdtContent>
      </w:sdt>
      <w:r w:rsidR="340ABF32" w:rsidRPr="798C4B04">
        <w:rPr>
          <w:rFonts w:ascii="Calibri" w:eastAsia="Calibri" w:hAnsi="Calibri" w:cs="Calibri"/>
          <w:sz w:val="22"/>
          <w:szCs w:val="22"/>
        </w:rPr>
        <w:t xml:space="preserve"> involve trying </w:t>
      </w:r>
      <w:sdt>
        <w:sdtPr>
          <w:tag w:val="tii-similarity-U1VCTUlUVEVEX1dPUktfb2lkOjYzNzQ6MzcyNDM2NTA0"/>
          <w:id w:val="1466566790"/>
          <w:placeholder>
            <w:docPart w:val="DefaultPlaceholder_-1854013440"/>
          </w:placeholder>
          <w15:appearance w15:val="hidden"/>
        </w:sdtPr>
        <w:sdtContent>
          <w:r w:rsidR="340ABF32" w:rsidRPr="798C4B04">
            <w:rPr>
              <w:rFonts w:ascii="Calibri" w:eastAsia="Calibri" w:hAnsi="Calibri" w:cs="Calibri"/>
              <w:sz w:val="22"/>
              <w:szCs w:val="22"/>
            </w:rPr>
            <w:t>every possible way to</w:t>
          </w:r>
        </w:sdtContent>
      </w:sdt>
      <w:r w:rsidR="340ABF32" w:rsidRPr="798C4B04">
        <w:rPr>
          <w:rFonts w:ascii="Calibri" w:eastAsia="Calibri" w:hAnsi="Calibri" w:cs="Calibri"/>
          <w:sz w:val="22"/>
          <w:szCs w:val="22"/>
        </w:rPr>
        <w:t xml:space="preserve"> assign </w:t>
      </w:r>
      <w:r w:rsidR="340ABF32" w:rsidRPr="798C4B04">
        <w:rPr>
          <w:rFonts w:ascii="Cambria Math" w:eastAsia="Cambria Math" w:hAnsi="Cambria Math" w:cs="Cambria Math"/>
          <w:i/>
          <w:iCs/>
          <w:sz w:val="22"/>
          <w:szCs w:val="22"/>
          <w:lang w:val=""/>
        </w:rPr>
        <w:t>nn</w:t>
      </w:r>
      <w:r w:rsidR="340ABF32" w:rsidRPr="798C4B04">
        <w:rPr>
          <w:rFonts w:ascii="Calibri" w:eastAsia="Calibri" w:hAnsi="Calibri" w:cs="Calibri"/>
          <w:sz w:val="22"/>
          <w:szCs w:val="22"/>
        </w:rPr>
        <w:t xml:space="preserve"> files to </w:t>
      </w:r>
      <w:r w:rsidR="340ABF32" w:rsidRPr="798C4B04">
        <w:rPr>
          <w:rFonts w:ascii="Cambria Math" w:eastAsia="Cambria Math" w:hAnsi="Cambria Math" w:cs="Cambria Math"/>
          <w:i/>
          <w:iCs/>
          <w:sz w:val="22"/>
          <w:szCs w:val="22"/>
          <w:lang w:val=""/>
        </w:rPr>
        <w:t>mm</w:t>
      </w:r>
      <w:r w:rsidR="340ABF32" w:rsidRPr="798C4B04">
        <w:rPr>
          <w:rFonts w:ascii="Calibri" w:eastAsia="Calibri" w:hAnsi="Calibri" w:cs="Calibri"/>
          <w:sz w:val="22"/>
          <w:szCs w:val="22"/>
        </w:rPr>
        <w:t xml:space="preserve"> </w:t>
      </w:r>
      <w:sdt>
        <w:sdtPr>
          <w:tag w:val="tii-similarity-U1VCTUlUVEVEX1dPUktfb2lkOjYzNzQ6MzcyNDM2NTA0"/>
          <w:id w:val="1241912681"/>
          <w:placeholder>
            <w:docPart w:val="DefaultPlaceholder_-1854013440"/>
          </w:placeholder>
          <w15:appearance w15:val="hidden"/>
        </w:sdtPr>
        <w:sdtContent>
          <w:r w:rsidR="340ABF32" w:rsidRPr="798C4B04">
            <w:rPr>
              <w:rFonts w:ascii="Calibri" w:eastAsia="Calibri" w:hAnsi="Calibri" w:cs="Calibri"/>
              <w:sz w:val="22"/>
              <w:szCs w:val="22"/>
            </w:rPr>
            <w:t>disks and then</w:t>
          </w:r>
        </w:sdtContent>
      </w:sdt>
      <w:r w:rsidR="340ABF32" w:rsidRPr="798C4B04">
        <w:rPr>
          <w:rFonts w:ascii="Calibri" w:eastAsia="Calibri" w:hAnsi="Calibri" w:cs="Calibri"/>
          <w:sz w:val="22"/>
          <w:szCs w:val="22"/>
        </w:rPr>
        <w:t xml:space="preserve"> evaluating </w:t>
      </w:r>
      <w:sdt>
        <w:sdtPr>
          <w:tag w:val="tii-similarity-U1VCTUlUVEVEX1dPUktfb2lkOjYzNzQ6MzcyNDM2NTA0"/>
          <w:id w:val="227476258"/>
          <w:placeholder>
            <w:docPart w:val="DefaultPlaceholder_-1854013440"/>
          </w:placeholder>
          <w15:appearance w15:val="hidden"/>
        </w:sdtPr>
        <w:sdtContent>
          <w:r w:rsidR="340ABF32" w:rsidRPr="798C4B04">
            <w:rPr>
              <w:rFonts w:ascii="Calibri" w:eastAsia="Calibri" w:hAnsi="Calibri" w:cs="Calibri"/>
              <w:sz w:val="22"/>
              <w:szCs w:val="22"/>
            </w:rPr>
            <w:t>each option to</w:t>
          </w:r>
        </w:sdtContent>
      </w:sdt>
      <w:r w:rsidR="340ABF32" w:rsidRPr="798C4B04">
        <w:rPr>
          <w:rFonts w:ascii="Calibri" w:eastAsia="Calibri" w:hAnsi="Calibri" w:cs="Calibri"/>
          <w:sz w:val="22"/>
          <w:szCs w:val="22"/>
        </w:rPr>
        <w:t xml:space="preserve"> determine which configuration leaves the least unused space</w:t>
      </w:r>
      <w:r w:rsidR="6D8B8C9C" w:rsidRPr="798C4B04">
        <w:rPr>
          <w:rFonts w:ascii="Calibri" w:eastAsia="Calibri" w:hAnsi="Calibri" w:cs="Calibri"/>
          <w:sz w:val="22"/>
          <w:szCs w:val="22"/>
        </w:rPr>
        <w:t>.</w:t>
      </w:r>
    </w:p>
    <w:p w14:paraId="70BD7EBE" w14:textId="2FAAEF14" w:rsidR="6D8B8C9C" w:rsidRDefault="6D8B8C9C" w:rsidP="79C43F7B">
      <w:pPr>
        <w:pStyle w:val="Heading4"/>
        <w:spacing w:before="319" w:after="319"/>
        <w:rPr>
          <w:rFonts w:ascii="Calibri" w:eastAsia="Calibri" w:hAnsi="Calibri" w:cs="Calibri"/>
          <w:b/>
          <w:bCs/>
          <w:color w:val="auto"/>
          <w:sz w:val="22"/>
          <w:szCs w:val="22"/>
        </w:rPr>
      </w:pPr>
      <w:r w:rsidRPr="79C43F7B">
        <w:rPr>
          <w:rFonts w:ascii="Calibri" w:eastAsia="Calibri" w:hAnsi="Calibri" w:cs="Calibri"/>
          <w:b/>
          <w:bCs/>
          <w:color w:val="auto"/>
          <w:sz w:val="22"/>
          <w:szCs w:val="22"/>
        </w:rPr>
        <w:t>Number of Assignments:</w:t>
      </w:r>
    </w:p>
    <w:p w14:paraId="20096C79" w14:textId="298EA3CC" w:rsidR="7CCE140E" w:rsidRDefault="7CCE140E" w:rsidP="79C43F7B">
      <w:pPr>
        <w:spacing w:before="240" w:after="240"/>
        <w:rPr>
          <w:rFonts w:ascii="Calibri" w:eastAsia="Calibri" w:hAnsi="Calibri" w:cs="Calibri"/>
          <w:sz w:val="22"/>
          <w:szCs w:val="22"/>
        </w:rPr>
      </w:pPr>
      <w:r w:rsidRPr="798C4B04">
        <w:rPr>
          <w:rFonts w:ascii="Calibri" w:eastAsia="Calibri" w:hAnsi="Calibri" w:cs="Calibri"/>
          <w:sz w:val="22"/>
          <w:szCs w:val="22"/>
        </w:rPr>
        <w:t xml:space="preserve">Each file can be placed on any of the </w:t>
      </w:r>
      <w:r w:rsidRPr="798C4B04">
        <w:rPr>
          <w:rFonts w:ascii="Cambria Math" w:eastAsia="Cambria Math" w:hAnsi="Cambria Math" w:cs="Cambria Math"/>
          <w:i/>
          <w:iCs/>
          <w:sz w:val="22"/>
          <w:szCs w:val="22"/>
          <w:lang w:val=""/>
        </w:rPr>
        <w:t>mm</w:t>
      </w:r>
      <w:r w:rsidRPr="798C4B04">
        <w:rPr>
          <w:rFonts w:ascii="Calibri" w:eastAsia="Calibri" w:hAnsi="Calibri" w:cs="Calibri"/>
          <w:sz w:val="22"/>
          <w:szCs w:val="22"/>
        </w:rPr>
        <w:t xml:space="preserve"> disks, leading to a total of </w:t>
      </w:r>
      <w:r w:rsidRPr="798C4B04">
        <w:rPr>
          <w:rFonts w:ascii="Cambria Math" w:eastAsia="Cambria Math" w:hAnsi="Cambria Math" w:cs="Cambria Math"/>
          <w:i/>
          <w:iCs/>
          <w:sz w:val="22"/>
          <w:szCs w:val="22"/>
          <w:lang w:val=""/>
        </w:rPr>
        <w:t>mnm^n</w:t>
      </w:r>
      <w:r w:rsidRPr="798C4B04">
        <w:rPr>
          <w:rFonts w:ascii="Calibri" w:eastAsia="Calibri" w:hAnsi="Calibri" w:cs="Calibri"/>
          <w:sz w:val="22"/>
          <w:szCs w:val="22"/>
        </w:rPr>
        <w:t xml:space="preserve"> possible configurations</w:t>
      </w:r>
      <w:r w:rsidR="6D8B8C9C" w:rsidRPr="798C4B04">
        <w:rPr>
          <w:rFonts w:ascii="Calibri" w:eastAsia="Calibri" w:hAnsi="Calibri" w:cs="Calibri"/>
          <w:sz w:val="22"/>
          <w:szCs w:val="22"/>
        </w:rPr>
        <w:t>.</w:t>
      </w:r>
    </w:p>
    <w:p w14:paraId="44D34FE6" w14:textId="40923217" w:rsidR="6D8B8C9C" w:rsidRDefault="6D8B8C9C" w:rsidP="79C43F7B">
      <w:pPr>
        <w:pStyle w:val="Heading4"/>
        <w:spacing w:before="319" w:after="319"/>
        <w:rPr>
          <w:rFonts w:ascii="Calibri" w:eastAsia="Calibri" w:hAnsi="Calibri" w:cs="Calibri"/>
          <w:b/>
          <w:bCs/>
          <w:color w:val="auto"/>
          <w:sz w:val="22"/>
          <w:szCs w:val="22"/>
        </w:rPr>
      </w:pPr>
      <w:r w:rsidRPr="79C43F7B">
        <w:rPr>
          <w:rFonts w:ascii="Calibri" w:eastAsia="Calibri" w:hAnsi="Calibri" w:cs="Calibri"/>
          <w:b/>
          <w:bCs/>
          <w:color w:val="auto"/>
          <w:sz w:val="22"/>
          <w:szCs w:val="22"/>
        </w:rPr>
        <w:t>Time Complexity:</w:t>
      </w:r>
    </w:p>
    <w:p w14:paraId="181BB88C" w14:textId="5CA78232" w:rsidR="6D8B8C9C" w:rsidRDefault="6D8B8C9C" w:rsidP="79C43F7B">
      <w:pPr>
        <w:pStyle w:val="ListParagraph"/>
        <w:numPr>
          <w:ilvl w:val="0"/>
          <w:numId w:val="1"/>
        </w:numPr>
        <w:spacing w:after="0"/>
        <w:rPr>
          <w:rFonts w:ascii="Calibri" w:eastAsia="Calibri" w:hAnsi="Calibri" w:cs="Calibri"/>
          <w:sz w:val="22"/>
          <w:szCs w:val="22"/>
        </w:rPr>
      </w:pPr>
      <w:r w:rsidRPr="79C43F7B">
        <w:rPr>
          <w:rFonts w:ascii="Calibri" w:eastAsia="Calibri" w:hAnsi="Calibri" w:cs="Calibri"/>
          <w:sz w:val="22"/>
          <w:szCs w:val="22"/>
        </w:rPr>
        <w:t xml:space="preserve">Evaluating all possible assignments takes </w:t>
      </w:r>
      <w:r w:rsidRPr="79C43F7B">
        <w:rPr>
          <w:rFonts w:ascii="Calibri" w:eastAsia="Calibri" w:hAnsi="Calibri" w:cs="Calibri"/>
          <w:i/>
          <w:iCs/>
          <w:sz w:val="22"/>
          <w:szCs w:val="22"/>
          <w:highlight w:val="white"/>
          <w:lang w:val=""/>
        </w:rPr>
        <w:t>O(mn)O(m^n)</w:t>
      </w:r>
      <w:r w:rsidRPr="79C43F7B">
        <w:rPr>
          <w:rFonts w:ascii="Calibri" w:eastAsia="Calibri" w:hAnsi="Calibri" w:cs="Calibri"/>
          <w:sz w:val="22"/>
          <w:szCs w:val="22"/>
          <w:highlight w:val="white"/>
        </w:rPr>
        <w:t>O(mn</w:t>
      </w:r>
      <w:r w:rsidRPr="79C43F7B">
        <w:rPr>
          <w:rFonts w:ascii="Calibri" w:eastAsia="Calibri" w:hAnsi="Calibri" w:cs="Calibri"/>
          <w:sz w:val="22"/>
          <w:szCs w:val="22"/>
        </w:rPr>
        <w:t>).</w:t>
      </w:r>
    </w:p>
    <w:p w14:paraId="6C9004DA" w14:textId="637D8A0B" w:rsidR="6D8B8C9C" w:rsidRDefault="6D8B8C9C" w:rsidP="79C43F7B">
      <w:pPr>
        <w:pStyle w:val="ListParagraph"/>
        <w:numPr>
          <w:ilvl w:val="0"/>
          <w:numId w:val="1"/>
        </w:numPr>
        <w:spacing w:after="0"/>
        <w:rPr>
          <w:rFonts w:ascii="Calibri" w:eastAsia="Calibri" w:hAnsi="Calibri" w:cs="Calibri"/>
          <w:sz w:val="22"/>
          <w:szCs w:val="22"/>
        </w:rPr>
      </w:pPr>
      <w:r w:rsidRPr="798C4B04">
        <w:rPr>
          <w:rFonts w:ascii="Calibri" w:eastAsia="Calibri" w:hAnsi="Calibri" w:cs="Calibri"/>
          <w:b/>
          <w:bCs/>
          <w:sz w:val="22"/>
          <w:szCs w:val="22"/>
        </w:rPr>
        <w:t>Justification:</w:t>
      </w:r>
      <w:r w:rsidRPr="798C4B04">
        <w:rPr>
          <w:rFonts w:ascii="Calibri" w:eastAsia="Calibri" w:hAnsi="Calibri" w:cs="Calibri"/>
          <w:sz w:val="22"/>
          <w:szCs w:val="22"/>
        </w:rPr>
        <w:t xml:space="preserve"> For every configuration, we calculate the unused storage for all disks, which </w:t>
      </w:r>
      <w:r w:rsidR="55D56A18" w:rsidRPr="798C4B04">
        <w:rPr>
          <w:rFonts w:ascii="Calibri" w:eastAsia="Calibri" w:hAnsi="Calibri" w:cs="Calibri"/>
          <w:sz w:val="22"/>
          <w:szCs w:val="22"/>
        </w:rPr>
        <w:t xml:space="preserve">takes </w:t>
      </w:r>
      <w:sdt>
        <w:sdtPr>
          <w:tag w:val="tii-similarity-SU5URVJORVRfYnJpbGxpYW50Lm9yZw=="/>
          <w:id w:val="938605873"/>
          <w:placeholder>
            <w:docPart w:val="DefaultPlaceholder_-1854013440"/>
          </w:placeholder>
          <w15:appearance w15:val="hidden"/>
        </w:sdtPr>
        <w:sdtContent>
          <w:r w:rsidR="55D56A18" w:rsidRPr="798C4B04">
            <w:rPr>
              <w:rFonts w:ascii="Calibri" w:eastAsia="Calibri" w:hAnsi="Calibri" w:cs="Calibri"/>
              <w:sz w:val="22"/>
              <w:szCs w:val="22"/>
            </w:rPr>
            <w:t>O(n)</w:t>
          </w:r>
          <w:r w:rsidR="0A8313B4" w:rsidRPr="798C4B04">
            <w:rPr>
              <w:rFonts w:ascii="Calibri" w:eastAsia="Calibri" w:hAnsi="Calibri" w:cs="Calibri"/>
              <w:sz w:val="22"/>
              <w:szCs w:val="22"/>
            </w:rPr>
            <w:t>O(n)</w:t>
          </w:r>
          <w:r w:rsidR="333F58B9" w:rsidRPr="798C4B04">
            <w:rPr>
              <w:rFonts w:ascii="Calibri" w:eastAsia="Calibri" w:hAnsi="Calibri" w:cs="Calibri"/>
              <w:sz w:val="22"/>
              <w:szCs w:val="22"/>
            </w:rPr>
            <w:t>O(n)</w:t>
          </w:r>
          <w:r w:rsidR="31DE390A" w:rsidRPr="798C4B04">
            <w:rPr>
              <w:rFonts w:ascii="Calibri" w:eastAsia="Calibri" w:hAnsi="Calibri" w:cs="Calibri"/>
              <w:sz w:val="22"/>
              <w:szCs w:val="22"/>
            </w:rPr>
            <w:t>O(n)</w:t>
          </w:r>
          <w:r w:rsidRPr="798C4B04">
            <w:rPr>
              <w:rFonts w:ascii="Calibri" w:eastAsia="Calibri" w:hAnsi="Calibri" w:cs="Calibri"/>
              <w:i/>
              <w:iCs/>
              <w:sz w:val="22"/>
              <w:szCs w:val="22"/>
              <w:lang w:val=""/>
            </w:rPr>
            <w:t>O(n)O(n)</w:t>
          </w:r>
          <w:r w:rsidRPr="798C4B04">
            <w:rPr>
              <w:rFonts w:ascii="Calibri" w:eastAsia="Calibri" w:hAnsi="Calibri" w:cs="Calibri"/>
              <w:sz w:val="22"/>
              <w:szCs w:val="22"/>
            </w:rPr>
            <w:t>O(n</w:t>
          </w:r>
        </w:sdtContent>
      </w:sdt>
      <w:r w:rsidRPr="798C4B04">
        <w:rPr>
          <w:rFonts w:ascii="Calibri" w:eastAsia="Calibri" w:hAnsi="Calibri" w:cs="Calibri"/>
          <w:sz w:val="22"/>
          <w:szCs w:val="22"/>
        </w:rPr>
        <w:t xml:space="preserve">). However, the exponential growth of </w:t>
      </w:r>
      <w:r w:rsidRPr="798C4B04">
        <w:rPr>
          <w:rFonts w:ascii="Calibri" w:eastAsia="Calibri" w:hAnsi="Calibri" w:cs="Calibri"/>
          <w:i/>
          <w:iCs/>
          <w:sz w:val="22"/>
          <w:szCs w:val="22"/>
          <w:lang w:val=""/>
        </w:rPr>
        <w:t>mnm^n</w:t>
      </w:r>
      <w:r w:rsidRPr="798C4B04">
        <w:rPr>
          <w:rFonts w:ascii="Calibri" w:eastAsia="Calibri" w:hAnsi="Calibri" w:cs="Calibri"/>
          <w:sz w:val="22"/>
          <w:szCs w:val="22"/>
        </w:rPr>
        <w:t>mn dominates.</w:t>
      </w:r>
    </w:p>
    <w:p w14:paraId="4B889086" w14:textId="61AAF8B9" w:rsidR="25B1C1DC" w:rsidRDefault="00000000" w:rsidP="79C43F7B">
      <w:pPr>
        <w:spacing w:before="240" w:after="240"/>
      </w:pPr>
      <w:sdt>
        <w:sdtPr>
          <w:tag w:val="tii-similarity-U1VCTUlUVEVEX1dPUktfb2lkOjI5NDU6MjQyMjc5MDI0"/>
          <w:id w:val="324934500"/>
          <w:placeholder>
            <w:docPart w:val="DefaultPlaceholder_-1854013440"/>
          </w:placeholder>
          <w15:appearance w15:val="hidden"/>
        </w:sdtPr>
        <w:sdtContent>
          <w:r w:rsidR="25B1C1DC" w:rsidRPr="798C4B04">
            <w:rPr>
              <w:rFonts w:ascii="Calibri" w:eastAsia="Calibri" w:hAnsi="Calibri" w:cs="Calibri"/>
              <w:sz w:val="22"/>
              <w:szCs w:val="22"/>
            </w:rPr>
            <w:t>In conclusion, while the brute-force approach</w:t>
          </w:r>
        </w:sdtContent>
      </w:sdt>
      <w:r w:rsidR="25B1C1DC" w:rsidRPr="798C4B04">
        <w:rPr>
          <w:rFonts w:ascii="Calibri" w:eastAsia="Calibri" w:hAnsi="Calibri" w:cs="Calibri"/>
          <w:sz w:val="22"/>
          <w:szCs w:val="22"/>
        </w:rPr>
        <w:t xml:space="preserve"> guarantees the best solution by exploring every possible configuration, it becomes </w:t>
      </w:r>
      <w:sdt>
        <w:sdtPr>
          <w:tag w:val="tii-similarity-U1VCTUlUVEVEX1dPUktfb2lkOjI5NDU6MjQyMjc5MDI0"/>
          <w:id w:val="1023046663"/>
          <w:placeholder>
            <w:docPart w:val="DefaultPlaceholder_-1854013440"/>
          </w:placeholder>
          <w15:appearance w15:val="hidden"/>
        </w:sdtPr>
        <w:sdtContent>
          <w:r w:rsidR="25B1C1DC" w:rsidRPr="798C4B04">
            <w:rPr>
              <w:rFonts w:ascii="Calibri" w:eastAsia="Calibri" w:hAnsi="Calibri" w:cs="Calibri"/>
              <w:sz w:val="22"/>
              <w:szCs w:val="22"/>
            </w:rPr>
            <w:t>impractical for larger datasets</w:t>
          </w:r>
        </w:sdtContent>
      </w:sdt>
      <w:r w:rsidR="25B1C1DC" w:rsidRPr="798C4B04">
        <w:rPr>
          <w:rFonts w:ascii="Calibri" w:eastAsia="Calibri" w:hAnsi="Calibri" w:cs="Calibri"/>
          <w:sz w:val="22"/>
          <w:szCs w:val="22"/>
        </w:rPr>
        <w:t xml:space="preserve"> because the number of possibilities grows </w:t>
      </w:r>
      <w:r w:rsidR="25B1C1DC" w:rsidRPr="798C4B04">
        <w:rPr>
          <w:rFonts w:ascii="Calibri" w:eastAsia="Calibri" w:hAnsi="Calibri" w:cs="Calibri"/>
          <w:sz w:val="22"/>
          <w:szCs w:val="22"/>
        </w:rPr>
        <w:lastRenderedPageBreak/>
        <w:t xml:space="preserve">exponentially. </w:t>
      </w:r>
      <w:sdt>
        <w:sdtPr>
          <w:tag w:val="tii-similarity-U1VCTUlUVEVEX1dPUktfb2lkOjI5NDU6MjQxNTI4Njk0"/>
          <w:id w:val="1883589878"/>
          <w:placeholder>
            <w:docPart w:val="DefaultPlaceholder_-1854013440"/>
          </w:placeholder>
          <w15:appearance w15:val="hidden"/>
        </w:sdtPr>
        <w:sdtContent>
          <w:r w:rsidR="25B1C1DC" w:rsidRPr="798C4B04">
            <w:rPr>
              <w:rFonts w:ascii="Calibri" w:eastAsia="Calibri" w:hAnsi="Calibri" w:cs="Calibri"/>
              <w:sz w:val="22"/>
              <w:szCs w:val="22"/>
            </w:rPr>
            <w:t>On the other hand</w:t>
          </w:r>
        </w:sdtContent>
      </w:sdt>
      <w:r w:rsidR="25B1C1DC" w:rsidRPr="798C4B04">
        <w:rPr>
          <w:rFonts w:ascii="Calibri" w:eastAsia="Calibri" w:hAnsi="Calibri" w:cs="Calibri"/>
          <w:sz w:val="22"/>
          <w:szCs w:val="22"/>
        </w:rPr>
        <w:t xml:space="preserve">, the greedy algorithm offers </w:t>
      </w:r>
      <w:sdt>
        <w:sdtPr>
          <w:tag w:val="tii-similarity-U1VCTUlUVEVEX1dPUktfb2lkOjI5NDU6MjQxNTI4Njk0"/>
          <w:id w:val="1698840134"/>
          <w:placeholder>
            <w:docPart w:val="DefaultPlaceholder_-1854013440"/>
          </w:placeholder>
          <w15:appearance w15:val="hidden"/>
        </w:sdtPr>
        <w:sdtContent>
          <w:r w:rsidR="25B1C1DC" w:rsidRPr="798C4B04">
            <w:rPr>
              <w:rFonts w:ascii="Calibri" w:eastAsia="Calibri" w:hAnsi="Calibri" w:cs="Calibri"/>
              <w:sz w:val="22"/>
              <w:szCs w:val="22"/>
            </w:rPr>
            <w:t>a more efficient</w:t>
          </w:r>
        </w:sdtContent>
      </w:sdt>
      <w:r w:rsidR="25B1C1DC" w:rsidRPr="798C4B04">
        <w:rPr>
          <w:rFonts w:ascii="Calibri" w:eastAsia="Calibri" w:hAnsi="Calibri" w:cs="Calibri"/>
          <w:sz w:val="22"/>
          <w:szCs w:val="22"/>
        </w:rPr>
        <w:t xml:space="preserve"> and practical solution with a time complexity of </w:t>
      </w:r>
      <w:r w:rsidR="25B1C1DC" w:rsidRPr="798C4B04">
        <w:rPr>
          <w:rFonts w:ascii="Cambria Math" w:eastAsia="Cambria Math" w:hAnsi="Cambria Math" w:cs="Cambria Math"/>
          <w:i/>
          <w:iCs/>
          <w:sz w:val="22"/>
          <w:szCs w:val="22"/>
          <w:lang w:val=""/>
        </w:rPr>
        <w:t>O(nlog⁡n+n⋅m)O(n \log n + n \cdot m)</w:t>
      </w:r>
      <w:r w:rsidR="25B1C1DC" w:rsidRPr="798C4B04">
        <w:rPr>
          <w:rFonts w:ascii="Calibri" w:eastAsia="Calibri" w:hAnsi="Calibri" w:cs="Calibri"/>
          <w:sz w:val="22"/>
          <w:szCs w:val="22"/>
        </w:rPr>
        <w:t>. It performs well in most cases by making quick decisions based on the best immediate fit for each file. However, its focus on immediate opportunities means it doesn't always achieve the optimal solution, as it lacks a broader perspective of the overall problem. Despite this, the greedy algorithm remains a suitable choice for handling large-scale problems where computational efficiency is crucial</w:t>
      </w:r>
      <w:r w:rsidR="05AE100C" w:rsidRPr="798C4B04">
        <w:rPr>
          <w:rFonts w:ascii="Calibri" w:eastAsia="Calibri" w:hAnsi="Calibri" w:cs="Calibri"/>
          <w:sz w:val="22"/>
          <w:szCs w:val="22"/>
        </w:rPr>
        <w:t>.</w:t>
      </w:r>
    </w:p>
    <w:p w14:paraId="79460A60" w14:textId="58F5596A" w:rsidR="79C43F7B" w:rsidRDefault="79C43F7B" w:rsidP="79C43F7B">
      <w:pPr>
        <w:spacing w:before="240" w:after="240"/>
        <w:rPr>
          <w:rFonts w:ascii="Calibri" w:eastAsia="Calibri" w:hAnsi="Calibri" w:cs="Calibri"/>
          <w:sz w:val="22"/>
          <w:szCs w:val="22"/>
        </w:rPr>
      </w:pPr>
    </w:p>
    <w:p w14:paraId="5AB0596B" w14:textId="32072EC4" w:rsidR="79C43F7B" w:rsidRDefault="79C43F7B" w:rsidP="79C43F7B">
      <w:pPr>
        <w:spacing w:before="240" w:after="240"/>
        <w:rPr>
          <w:rFonts w:ascii="Calibri" w:eastAsia="Calibri" w:hAnsi="Calibri" w:cs="Calibri"/>
          <w:sz w:val="22"/>
          <w:szCs w:val="22"/>
        </w:rPr>
      </w:pPr>
    </w:p>
    <w:p w14:paraId="09D35A62" w14:textId="69AAD72D" w:rsidR="79C43F7B" w:rsidRDefault="79C43F7B" w:rsidP="79C43F7B">
      <w:pPr>
        <w:spacing w:before="240" w:after="240"/>
        <w:rPr>
          <w:rFonts w:ascii="Calibri" w:eastAsia="Calibri" w:hAnsi="Calibri" w:cs="Calibri"/>
          <w:sz w:val="22"/>
          <w:szCs w:val="22"/>
        </w:rPr>
      </w:pPr>
    </w:p>
    <w:p w14:paraId="6004FD4E" w14:textId="6E3D7140" w:rsidR="79C43F7B" w:rsidRDefault="79C43F7B" w:rsidP="79C43F7B">
      <w:pPr>
        <w:spacing w:before="240" w:after="240"/>
        <w:rPr>
          <w:rFonts w:ascii="Calibri" w:eastAsia="Calibri" w:hAnsi="Calibri" w:cs="Calibri"/>
          <w:sz w:val="22"/>
          <w:szCs w:val="22"/>
        </w:rPr>
      </w:pPr>
    </w:p>
    <w:p w14:paraId="17EAD6F8" w14:textId="150916CC" w:rsidR="79C43F7B" w:rsidRDefault="79C43F7B" w:rsidP="79C43F7B">
      <w:pPr>
        <w:spacing w:before="240" w:after="240"/>
        <w:rPr>
          <w:rFonts w:ascii="Calibri" w:eastAsia="Calibri" w:hAnsi="Calibri" w:cs="Calibri"/>
          <w:sz w:val="22"/>
          <w:szCs w:val="22"/>
        </w:rPr>
      </w:pPr>
    </w:p>
    <w:p w14:paraId="2E64D92E" w14:textId="3236A471" w:rsidR="79C43F7B" w:rsidRDefault="79C43F7B" w:rsidP="79C43F7B">
      <w:pPr>
        <w:spacing w:before="240" w:after="240"/>
        <w:rPr>
          <w:rFonts w:ascii="Calibri" w:eastAsia="Calibri" w:hAnsi="Calibri" w:cs="Calibri"/>
          <w:sz w:val="22"/>
          <w:szCs w:val="22"/>
        </w:rPr>
      </w:pPr>
    </w:p>
    <w:p w14:paraId="15226354" w14:textId="1C8DDA02" w:rsidR="79C43F7B" w:rsidRDefault="79C43F7B" w:rsidP="79C43F7B">
      <w:pPr>
        <w:spacing w:before="240" w:after="240"/>
        <w:rPr>
          <w:rFonts w:ascii="Calibri" w:eastAsia="Calibri" w:hAnsi="Calibri" w:cs="Calibri"/>
          <w:sz w:val="22"/>
          <w:szCs w:val="22"/>
        </w:rPr>
      </w:pPr>
    </w:p>
    <w:p w14:paraId="2AB1C2EE" w14:textId="740699C3" w:rsidR="79C43F7B" w:rsidRDefault="79C43F7B" w:rsidP="79C43F7B">
      <w:pPr>
        <w:spacing w:before="240" w:after="240"/>
        <w:rPr>
          <w:rFonts w:ascii="Calibri" w:eastAsia="Calibri" w:hAnsi="Calibri" w:cs="Calibri"/>
          <w:sz w:val="22"/>
          <w:szCs w:val="22"/>
        </w:rPr>
      </w:pPr>
    </w:p>
    <w:p w14:paraId="5175F438" w14:textId="4CC5A418" w:rsidR="79C43F7B" w:rsidRDefault="79C43F7B" w:rsidP="79C43F7B">
      <w:pPr>
        <w:spacing w:before="240" w:after="240"/>
        <w:rPr>
          <w:rFonts w:ascii="Calibri" w:eastAsia="Calibri" w:hAnsi="Calibri" w:cs="Calibri"/>
          <w:sz w:val="22"/>
          <w:szCs w:val="22"/>
        </w:rPr>
      </w:pPr>
    </w:p>
    <w:p w14:paraId="0D5A3A38" w14:textId="627AEEDB" w:rsidR="79C43F7B" w:rsidRDefault="79C43F7B" w:rsidP="79C43F7B">
      <w:pPr>
        <w:spacing w:before="240" w:after="240"/>
        <w:rPr>
          <w:rFonts w:ascii="Calibri" w:eastAsia="Calibri" w:hAnsi="Calibri" w:cs="Calibri"/>
          <w:sz w:val="22"/>
          <w:szCs w:val="22"/>
        </w:rPr>
      </w:pPr>
    </w:p>
    <w:p w14:paraId="3E467EC9" w14:textId="16E2BD6B" w:rsidR="79C43F7B" w:rsidRDefault="79C43F7B" w:rsidP="79C43F7B">
      <w:pPr>
        <w:spacing w:before="240" w:after="240"/>
        <w:rPr>
          <w:rFonts w:ascii="Calibri" w:eastAsia="Calibri" w:hAnsi="Calibri" w:cs="Calibri"/>
          <w:sz w:val="22"/>
          <w:szCs w:val="22"/>
        </w:rPr>
      </w:pPr>
    </w:p>
    <w:p w14:paraId="79FA8ED5" w14:textId="77777777" w:rsidR="00B72929" w:rsidRDefault="00B72929" w:rsidP="79C43F7B">
      <w:pPr>
        <w:spacing w:before="240" w:after="240"/>
        <w:rPr>
          <w:rFonts w:ascii="Calibri" w:eastAsia="Calibri" w:hAnsi="Calibri" w:cs="Calibri"/>
          <w:sz w:val="22"/>
          <w:szCs w:val="22"/>
        </w:rPr>
      </w:pPr>
    </w:p>
    <w:p w14:paraId="540EEF1B" w14:textId="77777777" w:rsidR="00B72929" w:rsidRDefault="00B72929" w:rsidP="79C43F7B">
      <w:pPr>
        <w:spacing w:before="240" w:after="240"/>
        <w:rPr>
          <w:rFonts w:ascii="Calibri" w:eastAsia="Calibri" w:hAnsi="Calibri" w:cs="Calibri"/>
          <w:sz w:val="22"/>
          <w:szCs w:val="22"/>
        </w:rPr>
      </w:pPr>
    </w:p>
    <w:p w14:paraId="48EC700E" w14:textId="77777777" w:rsidR="00B72929" w:rsidRDefault="00B72929" w:rsidP="79C43F7B">
      <w:pPr>
        <w:spacing w:before="240" w:after="240"/>
        <w:rPr>
          <w:rFonts w:ascii="Calibri" w:eastAsia="Calibri" w:hAnsi="Calibri" w:cs="Calibri"/>
          <w:sz w:val="22"/>
          <w:szCs w:val="22"/>
        </w:rPr>
      </w:pPr>
    </w:p>
    <w:p w14:paraId="0814CD51" w14:textId="77777777" w:rsidR="00B72929" w:rsidRDefault="00B72929" w:rsidP="79C43F7B">
      <w:pPr>
        <w:spacing w:before="240" w:after="240"/>
        <w:rPr>
          <w:rFonts w:ascii="Calibri" w:eastAsia="Calibri" w:hAnsi="Calibri" w:cs="Calibri"/>
          <w:sz w:val="22"/>
          <w:szCs w:val="22"/>
        </w:rPr>
      </w:pPr>
    </w:p>
    <w:p w14:paraId="49598615" w14:textId="77777777" w:rsidR="00B72929" w:rsidRDefault="00B72929" w:rsidP="79C43F7B">
      <w:pPr>
        <w:spacing w:before="240" w:after="240"/>
        <w:rPr>
          <w:rFonts w:ascii="Calibri" w:eastAsia="Calibri" w:hAnsi="Calibri" w:cs="Calibri"/>
          <w:sz w:val="22"/>
          <w:szCs w:val="22"/>
        </w:rPr>
      </w:pPr>
    </w:p>
    <w:p w14:paraId="785CCDA2" w14:textId="77777777" w:rsidR="00B72929" w:rsidRDefault="00B72929" w:rsidP="79C43F7B">
      <w:pPr>
        <w:spacing w:before="240" w:after="240"/>
        <w:rPr>
          <w:rFonts w:ascii="Calibri" w:eastAsia="Calibri" w:hAnsi="Calibri" w:cs="Calibri"/>
          <w:sz w:val="22"/>
          <w:szCs w:val="22"/>
        </w:rPr>
      </w:pPr>
    </w:p>
    <w:p w14:paraId="77FD8362" w14:textId="77777777" w:rsidR="00B72929" w:rsidRDefault="00B72929" w:rsidP="79C43F7B">
      <w:pPr>
        <w:spacing w:before="240" w:after="240"/>
        <w:rPr>
          <w:rFonts w:ascii="Calibri" w:eastAsia="Calibri" w:hAnsi="Calibri" w:cs="Calibri"/>
          <w:sz w:val="22"/>
          <w:szCs w:val="22"/>
        </w:rPr>
      </w:pPr>
    </w:p>
    <w:p w14:paraId="2C30C795" w14:textId="77777777" w:rsidR="00B72929" w:rsidRDefault="00B72929" w:rsidP="79C43F7B">
      <w:pPr>
        <w:spacing w:before="240" w:after="240"/>
        <w:rPr>
          <w:rFonts w:ascii="Calibri" w:eastAsia="Calibri" w:hAnsi="Calibri" w:cs="Calibri"/>
          <w:sz w:val="22"/>
          <w:szCs w:val="22"/>
        </w:rPr>
      </w:pPr>
    </w:p>
    <w:p w14:paraId="4289C902" w14:textId="60FA9EF7" w:rsidR="79C43F7B" w:rsidRDefault="79C43F7B" w:rsidP="79C43F7B">
      <w:pPr>
        <w:spacing w:before="240" w:after="240"/>
        <w:rPr>
          <w:rFonts w:ascii="Calibri" w:eastAsia="Calibri" w:hAnsi="Calibri" w:cs="Calibri"/>
          <w:sz w:val="22"/>
          <w:szCs w:val="22"/>
        </w:rPr>
      </w:pPr>
    </w:p>
    <w:p w14:paraId="78BCE546" w14:textId="563E00E6" w:rsidR="1E5BCB60" w:rsidRDefault="00000000" w:rsidP="798C4B04">
      <w:pPr>
        <w:spacing w:before="240" w:after="240"/>
        <w:jc w:val="center"/>
        <w:rPr>
          <w:rFonts w:ascii="Calibri" w:eastAsia="Calibri" w:hAnsi="Calibri" w:cs="Calibri"/>
          <w:i/>
          <w:iCs/>
          <w:sz w:val="22"/>
          <w:szCs w:val="22"/>
        </w:rPr>
      </w:pPr>
      <w:sdt>
        <w:sdtPr>
          <w:tag w:val="tii-similarity-U1VCTUlUVEVEX1dPUktfb2lkOjYzNzQ6MzcyNDM2NTA0"/>
          <w:id w:val="1600661127"/>
          <w:placeholder>
            <w:docPart w:val="DefaultPlaceholder_-1854013440"/>
          </w:placeholder>
          <w15:appearance w15:val="hidden"/>
        </w:sdtPr>
        <w:sdtContent>
          <w:r w:rsidR="1E5BCB60" w:rsidRPr="798C4B04">
            <w:rPr>
              <w:rFonts w:ascii="Calibri" w:eastAsia="Calibri" w:hAnsi="Calibri" w:cs="Calibri"/>
              <w:i/>
              <w:iCs/>
              <w:sz w:val="22"/>
              <w:szCs w:val="22"/>
            </w:rPr>
            <w:t>References</w:t>
          </w:r>
        </w:sdtContent>
      </w:sdt>
      <w:r w:rsidR="1E5BCB60" w:rsidRPr="798C4B04">
        <w:rPr>
          <w:rFonts w:ascii="Calibri" w:eastAsia="Calibri" w:hAnsi="Calibri" w:cs="Calibri"/>
          <w:i/>
          <w:iCs/>
          <w:sz w:val="22"/>
          <w:szCs w:val="22"/>
        </w:rPr>
        <w:t xml:space="preserve"> </w:t>
      </w:r>
    </w:p>
    <w:p w14:paraId="418E7985" w14:textId="0D0EC9E4" w:rsidR="79C43F7B" w:rsidRDefault="79C43F7B" w:rsidP="79C43F7B">
      <w:pPr>
        <w:spacing w:before="240" w:after="240"/>
        <w:jc w:val="center"/>
        <w:rPr>
          <w:rFonts w:ascii="Calibri" w:eastAsia="Calibri" w:hAnsi="Calibri" w:cs="Calibri"/>
          <w:i/>
          <w:iCs/>
          <w:sz w:val="22"/>
          <w:szCs w:val="22"/>
        </w:rPr>
      </w:pPr>
    </w:p>
    <w:p w14:paraId="4A79B3B9" w14:textId="23B8452E" w:rsidR="1E5BCB60" w:rsidRDefault="00000000" w:rsidP="79C43F7B">
      <w:pPr>
        <w:spacing w:before="240" w:after="240"/>
        <w:rPr>
          <w:rFonts w:ascii="Calibri" w:eastAsia="Calibri" w:hAnsi="Calibri" w:cs="Calibri"/>
          <w:sz w:val="22"/>
          <w:szCs w:val="22"/>
        </w:rPr>
      </w:pPr>
      <w:sdt>
        <w:sdtPr>
          <w:tag w:val="tii-similarity-U1VCTUlUVEVEX1dPUktfb2lkOjYzNzQ6MzcyNDM2NTA0"/>
          <w:id w:val="906482390"/>
          <w:placeholder>
            <w:docPart w:val="DefaultPlaceholder_-1854013440"/>
          </w:placeholder>
          <w15:appearance w15:val="hidden"/>
        </w:sdtPr>
        <w:sdtContent>
          <w:r w:rsidR="1E5BCB60" w:rsidRPr="798C4B04">
            <w:rPr>
              <w:rFonts w:ascii="Calibri" w:eastAsia="Calibri" w:hAnsi="Calibri" w:cs="Calibri"/>
              <w:sz w:val="22"/>
              <w:szCs w:val="22"/>
            </w:rPr>
            <w:t xml:space="preserve">Cormen, T. H., Leiserson, C. E., Rivest, R. L., &amp; Stein, C. (2009). </w:t>
          </w:r>
          <w:r w:rsidR="1E5BCB60" w:rsidRPr="798C4B04">
            <w:rPr>
              <w:rFonts w:ascii="Calibri" w:eastAsia="Calibri" w:hAnsi="Calibri" w:cs="Calibri"/>
              <w:i/>
              <w:iCs/>
              <w:sz w:val="22"/>
              <w:szCs w:val="22"/>
            </w:rPr>
            <w:t>Introduction to</w:t>
          </w:r>
        </w:sdtContent>
      </w:sdt>
      <w:r w:rsidR="1E5BCB60" w:rsidRPr="798C4B04">
        <w:rPr>
          <w:rFonts w:ascii="Calibri" w:eastAsia="Calibri" w:hAnsi="Calibri" w:cs="Calibri"/>
          <w:i/>
          <w:iCs/>
          <w:sz w:val="22"/>
          <w:szCs w:val="22"/>
        </w:rPr>
        <w:t xml:space="preserve"> </w:t>
      </w:r>
      <w:sdt>
        <w:sdtPr>
          <w:tag w:val="tii-similarity-U1VCTUlUVEVEX1dPUktfb2lkOjYzNzQ6MzcyNDM2NTA0"/>
          <w:id w:val="745719560"/>
          <w:placeholder>
            <w:docPart w:val="DefaultPlaceholder_-1854013440"/>
          </w:placeholder>
          <w15:appearance w15:val="hidden"/>
        </w:sdtPr>
        <w:sdtContent>
          <w:r w:rsidR="1E5BCB60" w:rsidRPr="798C4B04">
            <w:rPr>
              <w:rFonts w:ascii="Calibri" w:eastAsia="Calibri" w:hAnsi="Calibri" w:cs="Calibri"/>
              <w:i/>
              <w:iCs/>
              <w:sz w:val="22"/>
              <w:szCs w:val="22"/>
            </w:rPr>
            <w:t>Algorithms</w:t>
          </w:r>
          <w:r w:rsidR="1E5BCB60" w:rsidRPr="798C4B04">
            <w:rPr>
              <w:rFonts w:ascii="Calibri" w:eastAsia="Calibri" w:hAnsi="Calibri" w:cs="Calibri"/>
              <w:sz w:val="22"/>
              <w:szCs w:val="22"/>
            </w:rPr>
            <w:t xml:space="preserve"> (3rd ed.). MIT Press.</w:t>
          </w:r>
        </w:sdtContent>
      </w:sdt>
    </w:p>
    <w:p w14:paraId="70DFA951" w14:textId="3C6F065C" w:rsidR="1E5BCB60" w:rsidRDefault="00000000" w:rsidP="79C43F7B">
      <w:pPr>
        <w:spacing w:before="240" w:after="240"/>
        <w:rPr>
          <w:rFonts w:ascii="Calibri" w:eastAsia="Calibri" w:hAnsi="Calibri" w:cs="Calibri"/>
          <w:sz w:val="22"/>
          <w:szCs w:val="22"/>
        </w:rPr>
      </w:pPr>
      <w:sdt>
        <w:sdtPr>
          <w:tag w:val="tii-similarity-U1VCTUlUVEVEX1dPUktfb2lkOjYzNzQ6MzcyNDM2NTA0"/>
          <w:id w:val="643198895"/>
          <w:placeholder>
            <w:docPart w:val="DefaultPlaceholder_-1854013440"/>
          </w:placeholder>
          <w15:appearance w15:val="hidden"/>
        </w:sdtPr>
        <w:sdtContent>
          <w:r w:rsidR="1E5BCB60" w:rsidRPr="798C4B04">
            <w:rPr>
              <w:rFonts w:ascii="Calibri" w:eastAsia="Calibri" w:hAnsi="Calibri" w:cs="Calibri"/>
              <w:sz w:val="22"/>
              <w:szCs w:val="22"/>
            </w:rPr>
            <w:t xml:space="preserve">Kleinberg, J., &amp; Tardos, É. (2006). </w:t>
          </w:r>
          <w:r w:rsidR="1E5BCB60" w:rsidRPr="798C4B04">
            <w:rPr>
              <w:rFonts w:ascii="Calibri" w:eastAsia="Calibri" w:hAnsi="Calibri" w:cs="Calibri"/>
              <w:i/>
              <w:iCs/>
              <w:sz w:val="22"/>
              <w:szCs w:val="22"/>
            </w:rPr>
            <w:t>Algorithm Design</w:t>
          </w:r>
          <w:r w:rsidR="1E5BCB60" w:rsidRPr="798C4B04">
            <w:rPr>
              <w:rFonts w:ascii="Calibri" w:eastAsia="Calibri" w:hAnsi="Calibri" w:cs="Calibri"/>
              <w:sz w:val="22"/>
              <w:szCs w:val="22"/>
            </w:rPr>
            <w:t>. Pearson</w:t>
          </w:r>
        </w:sdtContent>
      </w:sdt>
      <w:r w:rsidR="1E5BCB60" w:rsidRPr="798C4B04">
        <w:rPr>
          <w:rFonts w:ascii="Calibri" w:eastAsia="Calibri" w:hAnsi="Calibri" w:cs="Calibri"/>
          <w:sz w:val="22"/>
          <w:szCs w:val="22"/>
        </w:rPr>
        <w:t>.</w:t>
      </w:r>
    </w:p>
    <w:p w14:paraId="05206167" w14:textId="2E994662" w:rsidR="1E5BCB60" w:rsidRDefault="00000000" w:rsidP="79C43F7B">
      <w:pPr>
        <w:spacing w:before="240" w:after="240"/>
        <w:rPr>
          <w:rFonts w:ascii="Calibri" w:eastAsia="Calibri" w:hAnsi="Calibri" w:cs="Calibri"/>
          <w:sz w:val="22"/>
          <w:szCs w:val="22"/>
        </w:rPr>
      </w:pPr>
      <w:sdt>
        <w:sdtPr>
          <w:tag w:val="tii-similarity-SU5URVJORVRfam51anByZGlzdGFuY2UuY29t"/>
          <w:id w:val="33168775"/>
          <w:placeholder>
            <w:docPart w:val="DefaultPlaceholder_-1854013440"/>
          </w:placeholder>
          <w15:appearance w15:val="hidden"/>
        </w:sdtPr>
        <w:sdtContent>
          <w:r w:rsidR="1E5BCB60" w:rsidRPr="798C4B04">
            <w:rPr>
              <w:rFonts w:ascii="Calibri" w:eastAsia="Calibri" w:hAnsi="Calibri" w:cs="Calibri"/>
              <w:sz w:val="22"/>
              <w:szCs w:val="22"/>
            </w:rPr>
            <w:t xml:space="preserve">Aho, A. V., Hopcroft, J. E., &amp; Ullman, J. D. (1974). </w:t>
          </w:r>
          <w:r w:rsidR="1E5BCB60" w:rsidRPr="798C4B04">
            <w:rPr>
              <w:rFonts w:ascii="Calibri" w:eastAsia="Calibri" w:hAnsi="Calibri" w:cs="Calibri"/>
              <w:i/>
              <w:iCs/>
              <w:sz w:val="22"/>
              <w:szCs w:val="22"/>
            </w:rPr>
            <w:t>The Design and Analysis of</w:t>
          </w:r>
        </w:sdtContent>
      </w:sdt>
      <w:r w:rsidR="1E5BCB60" w:rsidRPr="798C4B04">
        <w:rPr>
          <w:rFonts w:ascii="Calibri" w:eastAsia="Calibri" w:hAnsi="Calibri" w:cs="Calibri"/>
          <w:i/>
          <w:iCs/>
          <w:sz w:val="22"/>
          <w:szCs w:val="22"/>
        </w:rPr>
        <w:t xml:space="preserve"> </w:t>
      </w:r>
      <w:sdt>
        <w:sdtPr>
          <w:tag w:val="tii-similarity-SU5URVJORVRfam51anByZGlzdGFuY2UuY29t"/>
          <w:id w:val="243139845"/>
          <w:placeholder>
            <w:docPart w:val="DefaultPlaceholder_-1854013440"/>
          </w:placeholder>
          <w15:appearance w15:val="hidden"/>
        </w:sdtPr>
        <w:sdtContent>
          <w:r w:rsidR="1E5BCB60" w:rsidRPr="798C4B04">
            <w:rPr>
              <w:rFonts w:ascii="Calibri" w:eastAsia="Calibri" w:hAnsi="Calibri" w:cs="Calibri"/>
              <w:i/>
              <w:iCs/>
              <w:sz w:val="22"/>
              <w:szCs w:val="22"/>
            </w:rPr>
            <w:t>Computer Algorithms</w:t>
          </w:r>
          <w:r w:rsidR="1E5BCB60" w:rsidRPr="798C4B04">
            <w:rPr>
              <w:rFonts w:ascii="Calibri" w:eastAsia="Calibri" w:hAnsi="Calibri" w:cs="Calibri"/>
              <w:sz w:val="22"/>
              <w:szCs w:val="22"/>
            </w:rPr>
            <w:t>. Addison-Wesley.</w:t>
          </w:r>
        </w:sdtContent>
      </w:sdt>
    </w:p>
    <w:p w14:paraId="05CB61D5" w14:textId="20C13D76" w:rsidR="1E5BCB60" w:rsidRDefault="00000000" w:rsidP="79C43F7B">
      <w:pPr>
        <w:spacing w:before="240" w:after="240"/>
        <w:rPr>
          <w:rFonts w:ascii="Calibri" w:eastAsia="Calibri" w:hAnsi="Calibri" w:cs="Calibri"/>
          <w:sz w:val="22"/>
          <w:szCs w:val="22"/>
        </w:rPr>
      </w:pPr>
      <w:sdt>
        <w:sdtPr>
          <w:tag w:val="tii-similarity-SU5URVJORVRfam51anByZGlzdGFuY2UuY29t"/>
          <w:id w:val="1567220797"/>
          <w:placeholder>
            <w:docPart w:val="DefaultPlaceholder_-1854013440"/>
          </w:placeholder>
          <w15:appearance w15:val="hidden"/>
        </w:sdtPr>
        <w:sdtContent>
          <w:r w:rsidR="1E5BCB60" w:rsidRPr="798C4B04">
            <w:rPr>
              <w:rFonts w:ascii="Calibri" w:eastAsia="Calibri" w:hAnsi="Calibri" w:cs="Calibri"/>
              <w:sz w:val="22"/>
              <w:szCs w:val="22"/>
            </w:rPr>
            <w:t xml:space="preserve">Levitin, A. (2011). </w:t>
          </w:r>
          <w:r w:rsidR="1E5BCB60" w:rsidRPr="798C4B04">
            <w:rPr>
              <w:rFonts w:ascii="Calibri" w:eastAsia="Calibri" w:hAnsi="Calibri" w:cs="Calibri"/>
              <w:i/>
              <w:iCs/>
              <w:sz w:val="22"/>
              <w:szCs w:val="22"/>
            </w:rPr>
            <w:t>Introduction to the Design and Analysis of Algorithms</w:t>
          </w:r>
          <w:r w:rsidR="1E5BCB60" w:rsidRPr="798C4B04">
            <w:rPr>
              <w:rFonts w:ascii="Calibri" w:eastAsia="Calibri" w:hAnsi="Calibri" w:cs="Calibri"/>
              <w:sz w:val="22"/>
              <w:szCs w:val="22"/>
            </w:rPr>
            <w:t xml:space="preserve"> (3rd ed</w:t>
          </w:r>
        </w:sdtContent>
      </w:sdt>
      <w:r w:rsidR="1E5BCB60" w:rsidRPr="798C4B04">
        <w:rPr>
          <w:rFonts w:ascii="Calibri" w:eastAsia="Calibri" w:hAnsi="Calibri" w:cs="Calibri"/>
          <w:sz w:val="22"/>
          <w:szCs w:val="22"/>
        </w:rPr>
        <w:t>.). Pearson.</w:t>
      </w:r>
    </w:p>
    <w:p w14:paraId="428EF0FC" w14:textId="46139C37" w:rsidR="1E5BCB60" w:rsidRDefault="00000000" w:rsidP="79C43F7B">
      <w:pPr>
        <w:spacing w:before="240" w:after="240"/>
        <w:rPr>
          <w:rFonts w:ascii="Calibri" w:eastAsia="Calibri" w:hAnsi="Calibri" w:cs="Calibri"/>
          <w:sz w:val="22"/>
          <w:szCs w:val="22"/>
        </w:rPr>
      </w:pPr>
      <w:sdt>
        <w:sdtPr>
          <w:tag w:val="tii-similarity-U1VCTUlUVEVEX1dPUktfb2lkOjYzNzQ6Mzg5MTUzOTgw"/>
          <w:id w:val="1502750025"/>
          <w:placeholder>
            <w:docPart w:val="DefaultPlaceholder_-1854013440"/>
          </w:placeholder>
          <w15:appearance w15:val="hidden"/>
        </w:sdtPr>
        <w:sdtContent>
          <w:r w:rsidR="1E5BCB60" w:rsidRPr="798C4B04">
            <w:rPr>
              <w:rFonts w:ascii="Calibri" w:eastAsia="Calibri" w:hAnsi="Calibri" w:cs="Calibri"/>
              <w:sz w:val="22"/>
              <w:szCs w:val="22"/>
            </w:rPr>
            <w:t>Papadimitriou, C. H., &amp; Steiglitz, K</w:t>
          </w:r>
        </w:sdtContent>
      </w:sdt>
      <w:r w:rsidR="1E5BCB60" w:rsidRPr="798C4B04">
        <w:rPr>
          <w:rFonts w:ascii="Calibri" w:eastAsia="Calibri" w:hAnsi="Calibri" w:cs="Calibri"/>
          <w:b/>
          <w:bCs/>
          <w:sz w:val="22"/>
          <w:szCs w:val="22"/>
        </w:rPr>
        <w:t>. (1998).</w:t>
      </w:r>
      <w:r w:rsidR="1E5BCB60" w:rsidRPr="798C4B04">
        <w:rPr>
          <w:rFonts w:ascii="Calibri" w:eastAsia="Calibri" w:hAnsi="Calibri" w:cs="Calibri"/>
          <w:sz w:val="22"/>
          <w:szCs w:val="22"/>
        </w:rPr>
        <w:t xml:space="preserve"> </w:t>
      </w:r>
      <w:sdt>
        <w:sdtPr>
          <w:tag w:val="tii-similarity-U1VCTUlUVEVEX1dPUktfb2lkOjYzNzQ6Mzg5MTUzOTgw"/>
          <w:id w:val="1584927461"/>
          <w:placeholder>
            <w:docPart w:val="DefaultPlaceholder_-1854013440"/>
          </w:placeholder>
          <w15:appearance w15:val="hidden"/>
        </w:sdtPr>
        <w:sdtContent>
          <w:r w:rsidR="1E5BCB60" w:rsidRPr="798C4B04">
            <w:rPr>
              <w:rFonts w:ascii="Calibri" w:eastAsia="Calibri" w:hAnsi="Calibri" w:cs="Calibri"/>
              <w:i/>
              <w:iCs/>
              <w:sz w:val="22"/>
              <w:szCs w:val="22"/>
            </w:rPr>
            <w:t>Combinatorial Optimization: Algorithms and</w:t>
          </w:r>
        </w:sdtContent>
      </w:sdt>
      <w:r w:rsidR="1E5BCB60" w:rsidRPr="798C4B04">
        <w:rPr>
          <w:rFonts w:ascii="Calibri" w:eastAsia="Calibri" w:hAnsi="Calibri" w:cs="Calibri"/>
          <w:i/>
          <w:iCs/>
          <w:sz w:val="22"/>
          <w:szCs w:val="22"/>
        </w:rPr>
        <w:t xml:space="preserve"> </w:t>
      </w:r>
      <w:sdt>
        <w:sdtPr>
          <w:tag w:val="tii-similarity-U1VCTUlUVEVEX1dPUktfb2lkOjYzNzQ6Mzg5MTUzOTgw"/>
          <w:id w:val="1246954440"/>
          <w:placeholder>
            <w:docPart w:val="DefaultPlaceholder_-1854013440"/>
          </w:placeholder>
          <w15:appearance w15:val="hidden"/>
        </w:sdtPr>
        <w:sdtContent>
          <w:r w:rsidR="1E5BCB60" w:rsidRPr="798C4B04">
            <w:rPr>
              <w:rFonts w:ascii="Calibri" w:eastAsia="Calibri" w:hAnsi="Calibri" w:cs="Calibri"/>
              <w:i/>
              <w:iCs/>
              <w:sz w:val="22"/>
              <w:szCs w:val="22"/>
            </w:rPr>
            <w:t>Complexity</w:t>
          </w:r>
          <w:r w:rsidR="1E5BCB60" w:rsidRPr="798C4B04">
            <w:rPr>
              <w:rFonts w:ascii="Calibri" w:eastAsia="Calibri" w:hAnsi="Calibri" w:cs="Calibri"/>
              <w:sz w:val="22"/>
              <w:szCs w:val="22"/>
            </w:rPr>
            <w:t>. Dover Publications</w:t>
          </w:r>
        </w:sdtContent>
      </w:sdt>
      <w:r w:rsidR="1E5BCB60" w:rsidRPr="798C4B04">
        <w:rPr>
          <w:rFonts w:ascii="Calibri" w:eastAsia="Calibri" w:hAnsi="Calibri" w:cs="Calibri"/>
          <w:sz w:val="22"/>
          <w:szCs w:val="22"/>
        </w:rPr>
        <w:t>.</w:t>
      </w:r>
    </w:p>
    <w:p w14:paraId="4AA0554E" w14:textId="54928F09" w:rsidR="79C43F7B" w:rsidRDefault="79C43F7B" w:rsidP="79C43F7B">
      <w:pPr>
        <w:spacing w:before="240" w:after="240"/>
        <w:rPr>
          <w:rFonts w:ascii="Calibri" w:eastAsia="Calibri" w:hAnsi="Calibri" w:cs="Calibri"/>
          <w:sz w:val="22"/>
          <w:szCs w:val="22"/>
        </w:rPr>
      </w:pPr>
    </w:p>
    <w:p w14:paraId="43FAFB62" w14:textId="57964BD5" w:rsidR="79C43F7B" w:rsidRDefault="79C43F7B" w:rsidP="79C43F7B">
      <w:pPr>
        <w:spacing w:before="240" w:after="240"/>
        <w:rPr>
          <w:rFonts w:ascii="Calibri" w:eastAsia="Calibri" w:hAnsi="Calibri" w:cs="Calibri"/>
          <w:sz w:val="22"/>
          <w:szCs w:val="22"/>
        </w:rPr>
      </w:pPr>
    </w:p>
    <w:p w14:paraId="2BE256B0" w14:textId="4F0C2103" w:rsidR="79C43F7B" w:rsidRDefault="79C43F7B" w:rsidP="79C43F7B">
      <w:pPr>
        <w:rPr>
          <w:rFonts w:ascii="Calibri" w:eastAsia="Calibri" w:hAnsi="Calibri" w:cs="Calibri"/>
          <w:sz w:val="22"/>
          <w:szCs w:val="22"/>
        </w:rPr>
      </w:pPr>
    </w:p>
    <w:sectPr w:rsidR="79C4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lZYL1xTMWVJBC" int2:id="SCZaBJz1">
      <int2:state int2:value="Rejected" int2:type="AugLoop_Text_Critique"/>
    </int2:textHash>
    <int2:textHash int2:hashCode="eNwM0+fvR10sPm" int2:id="lfrHLP06">
      <int2:state int2:value="Rejected" int2:type="AugLoop_Text_Critique"/>
    </int2:textHash>
    <int2:textHash int2:hashCode="JjrSXGUdK9lKLW" int2:id="WOuH3PCG">
      <int2:state int2:value="Rejected" int2:type="AugLoop_Text_Critique"/>
    </int2:textHash>
    <int2:textHash int2:hashCode="fMaPITYhZ1VaJq" int2:id="rRzuY0kK">
      <int2:state int2:value="Rejected" int2:type="AugLoop_Text_Critique"/>
    </int2:textHash>
    <int2:textHash int2:hashCode="lm3qASH5OJxQmw" int2:id="0e5cCvH3">
      <int2:state int2:value="Rejected" int2:type="AugLoop_Text_Critique"/>
    </int2:textHash>
    <int2:textHash int2:hashCode="Sk69ZC7H4WwtpG" int2:id="WLTAxs3P">
      <int2:state int2:value="Rejected" int2:type="AugLoop_Text_Critique"/>
    </int2:textHash>
    <int2:textHash int2:hashCode="AdbnTu8sj8oYd+" int2:id="2PgTTY45">
      <int2:state int2:value="Rejected" int2:type="AugLoop_Text_Critique"/>
    </int2:textHash>
    <int2:textHash int2:hashCode="5lQq0tDN4S2SO3" int2:id="ptEePjeB">
      <int2:state int2:value="Rejected" int2:type="AugLoop_Text_Critique"/>
    </int2:textHash>
    <int2:textHash int2:hashCode="f4i7aOFNOG2Jrz" int2:id="6pa0aUXF">
      <int2:state int2:value="Rejected" int2:type="AugLoop_Text_Critique"/>
    </int2:textHash>
    <int2:textHash int2:hashCode="Km6+iuj6WHIz5o" int2:id="TaP01eEP">
      <int2:state int2:value="Rejected" int2:type="AugLoop_Text_Critique"/>
    </int2:textHash>
    <int2:textHash int2:hashCode="fPJggXQHBi4+B7" int2:id="bhgHxFC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8D620"/>
    <w:multiLevelType w:val="hybridMultilevel"/>
    <w:tmpl w:val="11149C3A"/>
    <w:lvl w:ilvl="0" w:tplc="FCD0426C">
      <w:start w:val="1"/>
      <w:numFmt w:val="decimal"/>
      <w:lvlText w:val="%1."/>
      <w:lvlJc w:val="left"/>
      <w:pPr>
        <w:ind w:left="720" w:hanging="360"/>
      </w:pPr>
    </w:lvl>
    <w:lvl w:ilvl="1" w:tplc="BA781932">
      <w:start w:val="1"/>
      <w:numFmt w:val="lowerLetter"/>
      <w:lvlText w:val="%2."/>
      <w:lvlJc w:val="left"/>
      <w:pPr>
        <w:ind w:left="1440" w:hanging="360"/>
      </w:pPr>
    </w:lvl>
    <w:lvl w:ilvl="2" w:tplc="127685DE">
      <w:start w:val="1"/>
      <w:numFmt w:val="lowerRoman"/>
      <w:lvlText w:val="%3."/>
      <w:lvlJc w:val="right"/>
      <w:pPr>
        <w:ind w:left="2160" w:hanging="180"/>
      </w:pPr>
    </w:lvl>
    <w:lvl w:ilvl="3" w:tplc="1848D4F0">
      <w:start w:val="1"/>
      <w:numFmt w:val="decimal"/>
      <w:lvlText w:val="%4."/>
      <w:lvlJc w:val="left"/>
      <w:pPr>
        <w:ind w:left="2880" w:hanging="360"/>
      </w:pPr>
    </w:lvl>
    <w:lvl w:ilvl="4" w:tplc="AD60B0B2">
      <w:start w:val="1"/>
      <w:numFmt w:val="lowerLetter"/>
      <w:lvlText w:val="%5."/>
      <w:lvlJc w:val="left"/>
      <w:pPr>
        <w:ind w:left="3600" w:hanging="360"/>
      </w:pPr>
    </w:lvl>
    <w:lvl w:ilvl="5" w:tplc="436855C8">
      <w:start w:val="1"/>
      <w:numFmt w:val="lowerRoman"/>
      <w:lvlText w:val="%6."/>
      <w:lvlJc w:val="right"/>
      <w:pPr>
        <w:ind w:left="4320" w:hanging="180"/>
      </w:pPr>
    </w:lvl>
    <w:lvl w:ilvl="6" w:tplc="61A42FD4">
      <w:start w:val="1"/>
      <w:numFmt w:val="decimal"/>
      <w:lvlText w:val="%7."/>
      <w:lvlJc w:val="left"/>
      <w:pPr>
        <w:ind w:left="5040" w:hanging="360"/>
      </w:pPr>
    </w:lvl>
    <w:lvl w:ilvl="7" w:tplc="239ECF30">
      <w:start w:val="1"/>
      <w:numFmt w:val="lowerLetter"/>
      <w:lvlText w:val="%8."/>
      <w:lvlJc w:val="left"/>
      <w:pPr>
        <w:ind w:left="5760" w:hanging="360"/>
      </w:pPr>
    </w:lvl>
    <w:lvl w:ilvl="8" w:tplc="E65E20CC">
      <w:start w:val="1"/>
      <w:numFmt w:val="lowerRoman"/>
      <w:lvlText w:val="%9."/>
      <w:lvlJc w:val="right"/>
      <w:pPr>
        <w:ind w:left="6480" w:hanging="180"/>
      </w:pPr>
    </w:lvl>
  </w:abstractNum>
  <w:abstractNum w:abstractNumId="1" w15:restartNumberingAfterBreak="0">
    <w:nsid w:val="5BA7DC0F"/>
    <w:multiLevelType w:val="hybridMultilevel"/>
    <w:tmpl w:val="37147808"/>
    <w:lvl w:ilvl="0" w:tplc="556EEBF2">
      <w:start w:val="1"/>
      <w:numFmt w:val="decimal"/>
      <w:lvlText w:val="%1."/>
      <w:lvlJc w:val="left"/>
      <w:pPr>
        <w:ind w:left="720" w:hanging="360"/>
      </w:pPr>
    </w:lvl>
    <w:lvl w:ilvl="1" w:tplc="2FEE2DC8">
      <w:start w:val="1"/>
      <w:numFmt w:val="lowerLetter"/>
      <w:lvlText w:val="%2."/>
      <w:lvlJc w:val="left"/>
      <w:pPr>
        <w:ind w:left="1440" w:hanging="360"/>
      </w:pPr>
    </w:lvl>
    <w:lvl w:ilvl="2" w:tplc="D2F474CA">
      <w:start w:val="1"/>
      <w:numFmt w:val="lowerRoman"/>
      <w:lvlText w:val="%3."/>
      <w:lvlJc w:val="right"/>
      <w:pPr>
        <w:ind w:left="2160" w:hanging="180"/>
      </w:pPr>
    </w:lvl>
    <w:lvl w:ilvl="3" w:tplc="DB7E1392">
      <w:start w:val="1"/>
      <w:numFmt w:val="decimal"/>
      <w:lvlText w:val="%4."/>
      <w:lvlJc w:val="left"/>
      <w:pPr>
        <w:ind w:left="2880" w:hanging="360"/>
      </w:pPr>
    </w:lvl>
    <w:lvl w:ilvl="4" w:tplc="31BEB040">
      <w:start w:val="1"/>
      <w:numFmt w:val="lowerLetter"/>
      <w:lvlText w:val="%5."/>
      <w:lvlJc w:val="left"/>
      <w:pPr>
        <w:ind w:left="3600" w:hanging="360"/>
      </w:pPr>
    </w:lvl>
    <w:lvl w:ilvl="5" w:tplc="F634DB20">
      <w:start w:val="1"/>
      <w:numFmt w:val="lowerRoman"/>
      <w:lvlText w:val="%6."/>
      <w:lvlJc w:val="right"/>
      <w:pPr>
        <w:ind w:left="4320" w:hanging="180"/>
      </w:pPr>
    </w:lvl>
    <w:lvl w:ilvl="6" w:tplc="DDA0E608">
      <w:start w:val="1"/>
      <w:numFmt w:val="decimal"/>
      <w:lvlText w:val="%7."/>
      <w:lvlJc w:val="left"/>
      <w:pPr>
        <w:ind w:left="5040" w:hanging="360"/>
      </w:pPr>
    </w:lvl>
    <w:lvl w:ilvl="7" w:tplc="529236CC">
      <w:start w:val="1"/>
      <w:numFmt w:val="lowerLetter"/>
      <w:lvlText w:val="%8."/>
      <w:lvlJc w:val="left"/>
      <w:pPr>
        <w:ind w:left="5760" w:hanging="360"/>
      </w:pPr>
    </w:lvl>
    <w:lvl w:ilvl="8" w:tplc="B48ABE3A">
      <w:start w:val="1"/>
      <w:numFmt w:val="lowerRoman"/>
      <w:lvlText w:val="%9."/>
      <w:lvlJc w:val="right"/>
      <w:pPr>
        <w:ind w:left="6480" w:hanging="180"/>
      </w:pPr>
    </w:lvl>
  </w:abstractNum>
  <w:abstractNum w:abstractNumId="2" w15:restartNumberingAfterBreak="0">
    <w:nsid w:val="6C786818"/>
    <w:multiLevelType w:val="hybridMultilevel"/>
    <w:tmpl w:val="6C0A1B9C"/>
    <w:lvl w:ilvl="0" w:tplc="7D86E33C">
      <w:start w:val="1"/>
      <w:numFmt w:val="decimal"/>
      <w:lvlText w:val="%1."/>
      <w:lvlJc w:val="left"/>
      <w:pPr>
        <w:ind w:left="720" w:hanging="360"/>
      </w:pPr>
    </w:lvl>
    <w:lvl w:ilvl="1" w:tplc="1F78BB44">
      <w:start w:val="1"/>
      <w:numFmt w:val="lowerLetter"/>
      <w:lvlText w:val="%2."/>
      <w:lvlJc w:val="left"/>
      <w:pPr>
        <w:ind w:left="1440" w:hanging="360"/>
      </w:pPr>
    </w:lvl>
    <w:lvl w:ilvl="2" w:tplc="B1D23EAE">
      <w:start w:val="1"/>
      <w:numFmt w:val="lowerRoman"/>
      <w:lvlText w:val="%3."/>
      <w:lvlJc w:val="right"/>
      <w:pPr>
        <w:ind w:left="2160" w:hanging="180"/>
      </w:pPr>
    </w:lvl>
    <w:lvl w:ilvl="3" w:tplc="2B78FA46">
      <w:start w:val="1"/>
      <w:numFmt w:val="decimal"/>
      <w:lvlText w:val="%4."/>
      <w:lvlJc w:val="left"/>
      <w:pPr>
        <w:ind w:left="2880" w:hanging="360"/>
      </w:pPr>
    </w:lvl>
    <w:lvl w:ilvl="4" w:tplc="F5AA04BA">
      <w:start w:val="1"/>
      <w:numFmt w:val="lowerLetter"/>
      <w:lvlText w:val="%5."/>
      <w:lvlJc w:val="left"/>
      <w:pPr>
        <w:ind w:left="3600" w:hanging="360"/>
      </w:pPr>
    </w:lvl>
    <w:lvl w:ilvl="5" w:tplc="CDFA73EE">
      <w:start w:val="1"/>
      <w:numFmt w:val="lowerRoman"/>
      <w:lvlText w:val="%6."/>
      <w:lvlJc w:val="right"/>
      <w:pPr>
        <w:ind w:left="4320" w:hanging="180"/>
      </w:pPr>
    </w:lvl>
    <w:lvl w:ilvl="6" w:tplc="CC74224C">
      <w:start w:val="1"/>
      <w:numFmt w:val="decimal"/>
      <w:lvlText w:val="%7."/>
      <w:lvlJc w:val="left"/>
      <w:pPr>
        <w:ind w:left="5040" w:hanging="360"/>
      </w:pPr>
    </w:lvl>
    <w:lvl w:ilvl="7" w:tplc="0F80F5A4">
      <w:start w:val="1"/>
      <w:numFmt w:val="lowerLetter"/>
      <w:lvlText w:val="%8."/>
      <w:lvlJc w:val="left"/>
      <w:pPr>
        <w:ind w:left="5760" w:hanging="360"/>
      </w:pPr>
    </w:lvl>
    <w:lvl w:ilvl="8" w:tplc="4CD8559A">
      <w:start w:val="1"/>
      <w:numFmt w:val="lowerRoman"/>
      <w:lvlText w:val="%9."/>
      <w:lvlJc w:val="right"/>
      <w:pPr>
        <w:ind w:left="6480" w:hanging="180"/>
      </w:pPr>
    </w:lvl>
  </w:abstractNum>
  <w:abstractNum w:abstractNumId="3" w15:restartNumberingAfterBreak="0">
    <w:nsid w:val="7BF277E7"/>
    <w:multiLevelType w:val="hybridMultilevel"/>
    <w:tmpl w:val="C60C71D8"/>
    <w:lvl w:ilvl="0" w:tplc="D46E3382">
      <w:start w:val="1"/>
      <w:numFmt w:val="bullet"/>
      <w:lvlText w:val=""/>
      <w:lvlJc w:val="left"/>
      <w:pPr>
        <w:ind w:left="720" w:hanging="360"/>
      </w:pPr>
      <w:rPr>
        <w:rFonts w:ascii="Symbol" w:hAnsi="Symbol" w:hint="default"/>
      </w:rPr>
    </w:lvl>
    <w:lvl w:ilvl="1" w:tplc="89C0EED4">
      <w:start w:val="1"/>
      <w:numFmt w:val="bullet"/>
      <w:lvlText w:val="o"/>
      <w:lvlJc w:val="left"/>
      <w:pPr>
        <w:ind w:left="1440" w:hanging="360"/>
      </w:pPr>
      <w:rPr>
        <w:rFonts w:ascii="Courier New" w:hAnsi="Courier New" w:hint="default"/>
      </w:rPr>
    </w:lvl>
    <w:lvl w:ilvl="2" w:tplc="E4983D50">
      <w:start w:val="1"/>
      <w:numFmt w:val="bullet"/>
      <w:lvlText w:val=""/>
      <w:lvlJc w:val="left"/>
      <w:pPr>
        <w:ind w:left="2160" w:hanging="360"/>
      </w:pPr>
      <w:rPr>
        <w:rFonts w:ascii="Wingdings" w:hAnsi="Wingdings" w:hint="default"/>
      </w:rPr>
    </w:lvl>
    <w:lvl w:ilvl="3" w:tplc="6F1C1B72">
      <w:start w:val="1"/>
      <w:numFmt w:val="bullet"/>
      <w:lvlText w:val=""/>
      <w:lvlJc w:val="left"/>
      <w:pPr>
        <w:ind w:left="2880" w:hanging="360"/>
      </w:pPr>
      <w:rPr>
        <w:rFonts w:ascii="Symbol" w:hAnsi="Symbol" w:hint="default"/>
      </w:rPr>
    </w:lvl>
    <w:lvl w:ilvl="4" w:tplc="6062F89E">
      <w:start w:val="1"/>
      <w:numFmt w:val="bullet"/>
      <w:lvlText w:val="o"/>
      <w:lvlJc w:val="left"/>
      <w:pPr>
        <w:ind w:left="3600" w:hanging="360"/>
      </w:pPr>
      <w:rPr>
        <w:rFonts w:ascii="Courier New" w:hAnsi="Courier New" w:hint="default"/>
      </w:rPr>
    </w:lvl>
    <w:lvl w:ilvl="5" w:tplc="796A4E58">
      <w:start w:val="1"/>
      <w:numFmt w:val="bullet"/>
      <w:lvlText w:val=""/>
      <w:lvlJc w:val="left"/>
      <w:pPr>
        <w:ind w:left="4320" w:hanging="360"/>
      </w:pPr>
      <w:rPr>
        <w:rFonts w:ascii="Wingdings" w:hAnsi="Wingdings" w:hint="default"/>
      </w:rPr>
    </w:lvl>
    <w:lvl w:ilvl="6" w:tplc="F8B2797C">
      <w:start w:val="1"/>
      <w:numFmt w:val="bullet"/>
      <w:lvlText w:val=""/>
      <w:lvlJc w:val="left"/>
      <w:pPr>
        <w:ind w:left="5040" w:hanging="360"/>
      </w:pPr>
      <w:rPr>
        <w:rFonts w:ascii="Symbol" w:hAnsi="Symbol" w:hint="default"/>
      </w:rPr>
    </w:lvl>
    <w:lvl w:ilvl="7" w:tplc="F30CC236">
      <w:start w:val="1"/>
      <w:numFmt w:val="bullet"/>
      <w:lvlText w:val="o"/>
      <w:lvlJc w:val="left"/>
      <w:pPr>
        <w:ind w:left="5760" w:hanging="360"/>
      </w:pPr>
      <w:rPr>
        <w:rFonts w:ascii="Courier New" w:hAnsi="Courier New" w:hint="default"/>
      </w:rPr>
    </w:lvl>
    <w:lvl w:ilvl="8" w:tplc="2A74EFF6">
      <w:start w:val="1"/>
      <w:numFmt w:val="bullet"/>
      <w:lvlText w:val=""/>
      <w:lvlJc w:val="left"/>
      <w:pPr>
        <w:ind w:left="6480" w:hanging="360"/>
      </w:pPr>
      <w:rPr>
        <w:rFonts w:ascii="Wingdings" w:hAnsi="Wingdings" w:hint="default"/>
      </w:rPr>
    </w:lvl>
  </w:abstractNum>
  <w:num w:numId="1" w16cid:durableId="389691589">
    <w:abstractNumId w:val="2"/>
  </w:num>
  <w:num w:numId="2" w16cid:durableId="1037781898">
    <w:abstractNumId w:val="0"/>
  </w:num>
  <w:num w:numId="3" w16cid:durableId="426080461">
    <w:abstractNumId w:val="3"/>
  </w:num>
  <w:num w:numId="4" w16cid:durableId="53099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8DAB1"/>
    <w:rsid w:val="009522DD"/>
    <w:rsid w:val="00B72929"/>
    <w:rsid w:val="05AE100C"/>
    <w:rsid w:val="0778DAB1"/>
    <w:rsid w:val="07F1B6DB"/>
    <w:rsid w:val="0A8313B4"/>
    <w:rsid w:val="0D55461D"/>
    <w:rsid w:val="1396E1F3"/>
    <w:rsid w:val="14B2B3AF"/>
    <w:rsid w:val="1A08A918"/>
    <w:rsid w:val="1B7D8D5D"/>
    <w:rsid w:val="1C0FAE94"/>
    <w:rsid w:val="1D4F25EE"/>
    <w:rsid w:val="1E5BCB60"/>
    <w:rsid w:val="2229E9A2"/>
    <w:rsid w:val="25B1C1DC"/>
    <w:rsid w:val="2D279345"/>
    <w:rsid w:val="3032E6D9"/>
    <w:rsid w:val="31DE390A"/>
    <w:rsid w:val="323F5E2B"/>
    <w:rsid w:val="333F58B9"/>
    <w:rsid w:val="340ABF32"/>
    <w:rsid w:val="36F05D98"/>
    <w:rsid w:val="3772E71D"/>
    <w:rsid w:val="37B42D2B"/>
    <w:rsid w:val="38945C29"/>
    <w:rsid w:val="3DD0A6FB"/>
    <w:rsid w:val="3F60D53D"/>
    <w:rsid w:val="3FB4BE5D"/>
    <w:rsid w:val="3FFE5FD0"/>
    <w:rsid w:val="40DF2E8B"/>
    <w:rsid w:val="46BF93C0"/>
    <w:rsid w:val="46DFC0B3"/>
    <w:rsid w:val="49252D31"/>
    <w:rsid w:val="4CE7D71B"/>
    <w:rsid w:val="4D75C6B7"/>
    <w:rsid w:val="4E075A8D"/>
    <w:rsid w:val="4EF0F945"/>
    <w:rsid w:val="502EACB4"/>
    <w:rsid w:val="517ED563"/>
    <w:rsid w:val="54D913FE"/>
    <w:rsid w:val="553A54D9"/>
    <w:rsid w:val="55D56A18"/>
    <w:rsid w:val="56D11F17"/>
    <w:rsid w:val="5857639B"/>
    <w:rsid w:val="617FC7A5"/>
    <w:rsid w:val="6334AB16"/>
    <w:rsid w:val="646B64B9"/>
    <w:rsid w:val="647CDDDE"/>
    <w:rsid w:val="6D8B8C9C"/>
    <w:rsid w:val="6E514EE0"/>
    <w:rsid w:val="6EEF1D72"/>
    <w:rsid w:val="6FFF5B41"/>
    <w:rsid w:val="72A53FB1"/>
    <w:rsid w:val="7377FB4E"/>
    <w:rsid w:val="73DEE43F"/>
    <w:rsid w:val="798C4B04"/>
    <w:rsid w:val="79C43F7B"/>
    <w:rsid w:val="7CCE140E"/>
    <w:rsid w:val="7FA68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DAB1"/>
  <w15:chartTrackingRefBased/>
  <w15:docId w15:val="{0B449935-1FB3-47BA-B248-F384DACF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9C43F7B"/>
    <w:pPr>
      <w:ind w:left="720"/>
      <w:contextualSpacing/>
    </w:pPr>
  </w:style>
  <w:style w:type="character" w:styleId="PlaceholderText">
    <w:name w:val="Placeholder Text"/>
    <w:basedOn w:val="DefaultParagraphFont"/>
    <w:uiPriority w:val="99"/>
    <w:semiHidden/>
    <w:rsid w:val="79C43F7B"/>
    <w:rPr>
      <w:color w:val="808080" w:themeColor="background1" w:themeShade="80"/>
    </w:rPr>
  </w:style>
  <w:style w:type="character" w:styleId="Hyperlink">
    <w:name w:val="Hyperlink"/>
    <w:basedOn w:val="DefaultParagraphFont"/>
    <w:uiPriority w:val="99"/>
    <w:unhideWhenUsed/>
    <w:rsid w:val="798C4B0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Nt4ZGOQ7ke0ddQDW1Qnq8HmmFoaJKKVH?usp=drive_link" TargetMode="External"/><Relationship Id="rId4" Type="http://schemas.openxmlformats.org/officeDocument/2006/relationships/webSettings" Target="web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50424CC-8DEA-444C-BF17-9F2E4FB8D9A4}"/>
      </w:docPartPr>
      <w:docPartBody>
        <w:p w:rsidR="00000000" w:rsidRDefault="00000000">
          <w:r w:rsidRPr="798C4B04">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0446"/>
    <w:rsid w:val="000F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Bavitha.Battipati</dc:creator>
  <cp:keywords/>
  <dc:description/>
  <cp:lastModifiedBy>Bavitha Battipati</cp:lastModifiedBy>
  <cp:revision>2</cp:revision>
  <dcterms:created xsi:type="dcterms:W3CDTF">2024-12-08T14:25:00Z</dcterms:created>
  <dcterms:modified xsi:type="dcterms:W3CDTF">2024-12-10T12:08:00Z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 15.docx</vt:lpwstr>
  </property>
  <property fmtid="{D5CDD505-2E9C-101B-9397-08002B2CF9AE}" pid="3" name="TII_WORD_DOCUMENT_ID">
    <vt:lpwstr>014e66cd-ed16-4947-a07b-e5145bf17deb</vt:lpwstr>
  </property>
  <property fmtid="{D5CDD505-2E9C-101B-9397-08002B2CF9AE}" pid="4" name="TII_WORD_DOCUMENT_HASH">
    <vt:lpwstr>2f3b6fe3453877238df3fd7b8e6eb5039d775ea3188c533d2d1a2f31b9f47943</vt:lpwstr>
  </property>
</Properties>
</file>