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szCs w:val="36"/>
          <w:rFonts w:eastAsia="SimSun"/>
        </w:rPr>
        <w:t xml:space="preserve">旧书修复室的四季</w:t>
      </w:r>
    </w:p>
    <w:p>
      <w:r>
        <w:rPr>
          <w:b/>
          <w:sz w:val="30"/>
          <w:szCs w:val="30"/>
          <w:rFonts w:eastAsia="SimSun"/>
        </w:rPr>
        <w:t xml:space="preserve">春：第一本被救活的书</w:t>
      </w:r>
    </w:p>
    <w:p>
      <w:r>
        <w:rPr>
          <w:rFonts w:eastAsia="SimSun"/>
        </w:rPr>
        <w:t xml:space="preserve">春：第一本被救活的书</w:t>
      </w:r>
    </w:p>
    <w:p>
      <w:r>
        <w:rPr>
          <w:rFonts w:eastAsia="SimSun"/>
        </w:rPr>
        <w:t xml:space="preserve">修复室在西楼二层，窗外是一排樟树。春天的湿气最伤纸，开门的第一件事是通风，第二件事才是开灯。老周说，霉斑不是敌人，急着除掉霉斑才是。他先把书放进恒温箱，让水分慢慢退，三天后再碰浆糊。</w:t>
      </w:r>
    </w:p>
    <w:p/>
    <w:p>
      <w:r>
        <w:rPr>
          <w:b/>
          <w:sz w:val="30"/>
          <w:szCs w:val="30"/>
          <w:rFonts w:eastAsia="SimSun"/>
        </w:rPr>
        <w:t xml:space="preserve">夏：浆糊、棉线与一张借书卡</w:t>
      </w:r>
    </w:p>
    <w:p>
      <w:r>
        <w:rPr>
          <w:rFonts w:eastAsia="SimSun"/>
        </w:rPr>
        <w:t xml:space="preserve">夏：浆糊、棉线与一张借书卡</w:t>
      </w:r>
    </w:p>
    <w:p>
      <w:r>
        <w:rPr>
          <w:rFonts w:eastAsia="SimSun"/>
        </w:rPr>
        <w:t xml:space="preserve">夏天要换浆糊。小麦淀粉煮到半透明，凉到不烫手，才能上纸。他教我把补纸的纤维对齐，宁可少补一寸，也不要多贴一层。多贴的那一层，五十年后会把原件揭下来。</w:t>
      </w:r>
    </w:p>
    <w:p/>
    <w:p>
      <w:r>
        <w:rPr>
          <w:b/>
          <w:sz w:val="30"/>
          <w:szCs w:val="30"/>
          <w:rFonts w:eastAsia="SimSun"/>
        </w:rPr>
        <w:t xml:space="preserve">秋：把顺序记下来</w:t>
      </w:r>
    </w:p>
    <w:p>
      <w:r>
        <w:rPr>
          <w:rFonts w:eastAsia="SimSun"/>
        </w:rPr>
        <w:t xml:space="preserve">秋：把顺序记下来</w:t>
      </w:r>
    </w:p>
    <w:p>
      <w:r>
        <w:rPr>
          <w:rFonts w:eastAsia="SimSun"/>
        </w:rPr>
        <w:t xml:space="preserve">秋天的任务是拆装。一本线装书拆开有几十个算子，顺序一乱，誊抄的年月就丢了。老周用铅笔在无酸纸上画位置，每一撮都编号。他不相信记忆，只相信编号。</w:t>
      </w:r>
    </w:p>
    <w:p/>
    <w:p>
      <w:r>
        <w:rPr>
          <w:b/>
          <w:sz w:val="30"/>
          <w:szCs w:val="30"/>
          <w:rFonts w:eastAsia="SimSun"/>
        </w:rPr>
        <w:t xml:space="preserve">冬：修复不是复原</w:t>
      </w:r>
    </w:p>
    <w:p>
      <w:r>
        <w:rPr>
          <w:rFonts w:eastAsia="SimSun"/>
        </w:rPr>
        <w:t xml:space="preserve">冬：修复不是复原</w:t>
      </w:r>
    </w:p>
    <w:p>
      <w:r>
        <w:rPr>
          <w:rFonts w:eastAsia="SimSun"/>
        </w:rPr>
        <w:t xml:space="preserve">冬天读者来取书。那本书已经能翻开，纸色还是旧的，边角留着补过的痕迹。读者问，能不能修得看不出补过。老周说，看不出来不等于修得好，看得出来也不等于修得坏。</w:t>
      </w:r>
    </w:p>
    <w:sectPr>
      <w:pgSz w:w="11906" w:h="16838"/>
      <w:pgMar w:top="1440" w:right="1440" w:bottom="1440" w:left="144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旧书修复室的四季</dc:title>
  <dc:language>zh-CN</dc:language>
</cp:coreProperties>
</file>