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D25" w:rsidRDefault="00DB4D25">
      <w:pPr>
        <w:jc w:val="center"/>
        <w:rPr>
          <w:rFonts w:ascii="Verdana" w:hAnsi="Verdana"/>
          <w:b/>
          <w:color w:val="000000" w:themeColor="text1"/>
          <w:sz w:val="36"/>
          <w:szCs w:val="36"/>
        </w:rPr>
      </w:pPr>
    </w:p>
    <w:p w:rsidR="001641D0" w:rsidRPr="00DB4D25" w:rsidRDefault="009134E0">
      <w:pPr>
        <w:jc w:val="center"/>
        <w:rPr>
          <w:rFonts w:ascii="Verdana" w:hAnsi="Verdana"/>
          <w:b/>
          <w:color w:val="000000" w:themeColor="text1"/>
          <w:sz w:val="36"/>
          <w:szCs w:val="36"/>
        </w:rPr>
      </w:pPr>
      <w:r w:rsidRPr="00DB4D25">
        <w:rPr>
          <w:rFonts w:ascii="Verdana" w:hAnsi="Verdana"/>
          <w:b/>
          <w:color w:val="000000" w:themeColor="text1"/>
          <w:sz w:val="36"/>
          <w:szCs w:val="36"/>
        </w:rPr>
        <w:t>Dynamic Pointer Networks</w:t>
      </w:r>
    </w:p>
    <w:p w:rsidR="001641D0" w:rsidRPr="00DB4D25" w:rsidRDefault="001641D0">
      <w:pPr>
        <w:jc w:val="center"/>
        <w:rPr>
          <w:rFonts w:ascii="Verdana" w:hAnsi="Verdana"/>
          <w:b/>
          <w:color w:val="000000" w:themeColor="text1"/>
          <w:sz w:val="20"/>
          <w:szCs w:val="20"/>
        </w:rPr>
      </w:pPr>
    </w:p>
    <w:p w:rsidR="001641D0" w:rsidRPr="00DB4D25" w:rsidRDefault="009134E0">
      <w:pPr>
        <w:jc w:val="center"/>
        <w:rPr>
          <w:rFonts w:ascii="Verdana" w:hAnsi="Verdana" w:cs="Arial"/>
          <w:b/>
          <w:color w:val="000000" w:themeColor="text1"/>
          <w:sz w:val="20"/>
          <w:szCs w:val="20"/>
        </w:rPr>
      </w:pPr>
      <w:r w:rsidRPr="00DB4D25">
        <w:rPr>
          <w:rFonts w:ascii="Verdana" w:hAnsi="Verdana" w:cs="Arial"/>
          <w:b/>
          <w:color w:val="000000" w:themeColor="text1"/>
          <w:sz w:val="20"/>
          <w:szCs w:val="20"/>
        </w:rPr>
        <w:t>Liang Xu</w:t>
      </w:r>
    </w:p>
    <w:p w:rsidR="001641D0" w:rsidRPr="00DB4D25" w:rsidRDefault="00754975">
      <w:pPr>
        <w:jc w:val="center"/>
        <w:rPr>
          <w:rFonts w:ascii="Verdana" w:hAnsi="Verdana" w:cs="Arial"/>
          <w:color w:val="000000" w:themeColor="text1"/>
          <w:sz w:val="20"/>
          <w:szCs w:val="20"/>
        </w:rPr>
      </w:pPr>
      <w:hyperlink r:id="rId9" w:history="1">
        <w:r w:rsidR="009134E0" w:rsidRPr="00DB4D25">
          <w:rPr>
            <w:rStyle w:val="a3"/>
            <w:rFonts w:ascii="Verdana" w:hAnsi="Verdana" w:cs="Arial"/>
            <w:color w:val="000000" w:themeColor="text1"/>
            <w:sz w:val="20"/>
            <w:szCs w:val="20"/>
            <w:u w:val="none"/>
          </w:rPr>
          <w:t>xul@fitme.ai</w:t>
        </w:r>
      </w:hyperlink>
    </w:p>
    <w:p w:rsidR="001641D0" w:rsidRPr="00DB4D25" w:rsidRDefault="001641D0">
      <w:pPr>
        <w:jc w:val="center"/>
        <w:rPr>
          <w:rFonts w:ascii="Verdana" w:hAnsi="Verdana" w:cs="Arial"/>
          <w:color w:val="000000" w:themeColor="text1"/>
          <w:sz w:val="20"/>
          <w:szCs w:val="20"/>
        </w:rPr>
      </w:pPr>
    </w:p>
    <w:p w:rsidR="001641D0" w:rsidRPr="00DB4D25" w:rsidRDefault="009134E0">
      <w:pPr>
        <w:jc w:val="center"/>
        <w:rPr>
          <w:rFonts w:ascii="Verdana" w:hAnsi="Verdana" w:cs="Arial"/>
          <w:b/>
          <w:color w:val="000000" w:themeColor="text1"/>
          <w:sz w:val="32"/>
          <w:szCs w:val="32"/>
        </w:rPr>
      </w:pPr>
      <w:r w:rsidRPr="00DB4D25">
        <w:rPr>
          <w:rFonts w:ascii="Verdana" w:hAnsi="Verdana" w:cs="Arial"/>
          <w:b/>
          <w:color w:val="000000" w:themeColor="text1"/>
          <w:sz w:val="32"/>
          <w:szCs w:val="32"/>
        </w:rPr>
        <w:t>Abstract</w:t>
      </w:r>
    </w:p>
    <w:p w:rsidR="001641D0" w:rsidRPr="00DB4D25" w:rsidRDefault="00296868" w:rsidP="00997179">
      <w:pPr>
        <w:jc w:val="left"/>
        <w:rPr>
          <w:rFonts w:ascii="Verdana" w:hAnsi="Verdana" w:cs="Arial"/>
          <w:color w:val="000000" w:themeColor="text1"/>
          <w:sz w:val="20"/>
          <w:szCs w:val="20"/>
        </w:rPr>
      </w:pPr>
      <w:r w:rsidRPr="00DB4D25">
        <w:rPr>
          <w:rFonts w:ascii="Verdana" w:hAnsi="Verdana" w:cs="Arial"/>
          <w:color w:val="000000" w:themeColor="text1"/>
          <w:sz w:val="20"/>
          <w:szCs w:val="20"/>
        </w:rPr>
        <w:t xml:space="preserve">We introduce a new architecture able to learn multiple tasks simultaneous and various information can be retrieve </w:t>
      </w:r>
      <w:r w:rsidRPr="00DB4D25">
        <w:rPr>
          <w:rFonts w:ascii="Verdana" w:hAnsi="Verdana" w:cs="Arial"/>
          <w:color w:val="000000" w:themeColor="text1"/>
          <w:sz w:val="20"/>
          <w:szCs w:val="20"/>
        </w:rPr>
        <w:t>from same input, while each element in target sequence point to a position in source input sequence.</w:t>
      </w:r>
      <w:r w:rsidR="0043693C" w:rsidRPr="00DB4D25">
        <w:rPr>
          <w:rFonts w:ascii="Verdana" w:hAnsi="Verdana" w:cs="Arial"/>
          <w:color w:val="000000" w:themeColor="text1"/>
          <w:sz w:val="20"/>
          <w:szCs w:val="20"/>
        </w:rPr>
        <w:t xml:space="preserve"> These problems cannot be handled well by existing models like sequence to sequence model [1],</w:t>
      </w:r>
      <w:r w:rsidR="00480D99" w:rsidRPr="00DB4D25">
        <w:rPr>
          <w:rFonts w:ascii="Verdana" w:hAnsi="Verdana" w:cs="Arial"/>
          <w:color w:val="000000" w:themeColor="text1"/>
          <w:sz w:val="20"/>
          <w:szCs w:val="20"/>
        </w:rPr>
        <w:t xml:space="preserve"> </w:t>
      </w:r>
      <w:r w:rsidR="00480D99" w:rsidRPr="00DB4D25">
        <w:rPr>
          <w:rFonts w:ascii="Verdana" w:hAnsi="Verdana" w:cs="Arial"/>
          <w:color w:val="000000" w:themeColor="text1"/>
          <w:sz w:val="20"/>
          <w:szCs w:val="20"/>
        </w:rPr>
        <w:t>Sequence-to-sequence with Attention model [2]</w:t>
      </w:r>
      <w:r w:rsidR="00480D99" w:rsidRPr="00DB4D25">
        <w:rPr>
          <w:rFonts w:ascii="Verdana" w:hAnsi="Verdana" w:cs="Arial"/>
          <w:color w:val="000000" w:themeColor="text1"/>
          <w:sz w:val="20"/>
          <w:szCs w:val="20"/>
        </w:rPr>
        <w:t>,</w:t>
      </w:r>
      <w:r w:rsidR="0043693C" w:rsidRPr="00DB4D25">
        <w:rPr>
          <w:rFonts w:ascii="Verdana" w:hAnsi="Verdana" w:cs="Arial"/>
          <w:color w:val="000000" w:themeColor="text1"/>
          <w:sz w:val="20"/>
          <w:szCs w:val="20"/>
        </w:rPr>
        <w:t xml:space="preserve"> </w:t>
      </w:r>
      <w:r w:rsidR="00480D99" w:rsidRPr="00DB4D25">
        <w:rPr>
          <w:rFonts w:ascii="Verdana" w:hAnsi="Verdana" w:cs="Arial"/>
          <w:color w:val="000000" w:themeColor="text1"/>
          <w:sz w:val="20"/>
          <w:szCs w:val="20"/>
        </w:rPr>
        <w:t xml:space="preserve">and </w:t>
      </w:r>
      <w:r w:rsidR="0043693C" w:rsidRPr="00DB4D25">
        <w:rPr>
          <w:rFonts w:ascii="Verdana" w:hAnsi="Verdana" w:cs="Arial"/>
          <w:color w:val="000000" w:themeColor="text1"/>
          <w:sz w:val="20"/>
          <w:szCs w:val="20"/>
        </w:rPr>
        <w:t>Pointer Networks [3]</w:t>
      </w:r>
      <w:r w:rsidR="00480D99" w:rsidRPr="00DB4D25">
        <w:rPr>
          <w:rFonts w:ascii="Verdana" w:hAnsi="Verdana" w:cs="Arial"/>
          <w:color w:val="000000" w:themeColor="text1"/>
          <w:sz w:val="20"/>
          <w:szCs w:val="20"/>
        </w:rPr>
        <w:t>.</w:t>
      </w:r>
      <w:r w:rsidR="00787E9C" w:rsidRPr="00DB4D25">
        <w:rPr>
          <w:rFonts w:ascii="Verdana" w:hAnsi="Verdana" w:cs="Arial"/>
          <w:color w:val="000000" w:themeColor="text1"/>
          <w:sz w:val="20"/>
          <w:szCs w:val="20"/>
        </w:rPr>
        <w:t xml:space="preserve"> These models lack pointer mechanism to limit output space to input sequence length or not good at learn multiple mappings. Our model solves the problem by incorporating a new module to provide model with information</w:t>
      </w:r>
      <w:r w:rsidR="002D13DA" w:rsidRPr="00DB4D25">
        <w:rPr>
          <w:rFonts w:ascii="Verdana" w:hAnsi="Verdana" w:cs="Arial"/>
          <w:color w:val="000000" w:themeColor="text1"/>
          <w:sz w:val="20"/>
          <w:szCs w:val="20"/>
        </w:rPr>
        <w:t xml:space="preserve"> to indicate</w:t>
      </w:r>
      <w:r w:rsidR="00AC3EEC" w:rsidRPr="00DB4D25">
        <w:rPr>
          <w:rFonts w:ascii="Verdana" w:hAnsi="Verdana" w:cs="Arial"/>
          <w:color w:val="000000" w:themeColor="text1"/>
          <w:sz w:val="20"/>
          <w:szCs w:val="20"/>
        </w:rPr>
        <w:t xml:space="preserve"> mapping r</w:t>
      </w:r>
      <w:r w:rsidR="00787E9C" w:rsidRPr="00DB4D25">
        <w:rPr>
          <w:rFonts w:ascii="Verdana" w:hAnsi="Verdana" w:cs="Arial"/>
          <w:color w:val="000000" w:themeColor="text1"/>
          <w:sz w:val="20"/>
          <w:szCs w:val="20"/>
        </w:rPr>
        <w:t>elationships.</w:t>
      </w:r>
      <w:r w:rsidR="00997179" w:rsidRPr="00DB4D25">
        <w:rPr>
          <w:rFonts w:ascii="Verdana" w:hAnsi="Verdana" w:cs="Arial"/>
          <w:color w:val="000000" w:themeColor="text1"/>
          <w:sz w:val="20"/>
          <w:szCs w:val="20"/>
        </w:rPr>
        <w:t xml:space="preserve"> We call this architecture a Dynamic Pointer Net. We show it can learn to performance three </w:t>
      </w:r>
      <w:r w:rsidR="00620F44" w:rsidRPr="00DB4D25">
        <w:rPr>
          <w:rFonts w:ascii="Verdana" w:hAnsi="Verdana" w:cs="Arial"/>
          <w:color w:val="000000" w:themeColor="text1"/>
          <w:sz w:val="20"/>
          <w:szCs w:val="20"/>
        </w:rPr>
        <w:t xml:space="preserve">distinct </w:t>
      </w:r>
      <w:r w:rsidR="00997179" w:rsidRPr="00DB4D25">
        <w:rPr>
          <w:rFonts w:ascii="Verdana" w:hAnsi="Verdana" w:cs="Arial"/>
          <w:color w:val="000000" w:themeColor="text1"/>
          <w:sz w:val="20"/>
          <w:szCs w:val="20"/>
        </w:rPr>
        <w:t>algorithmic</w:t>
      </w:r>
      <w:r w:rsidR="00997179" w:rsidRPr="00DB4D25">
        <w:rPr>
          <w:rFonts w:ascii="Verdana" w:hAnsi="Verdana" w:cs="Arial"/>
          <w:color w:val="000000" w:themeColor="text1"/>
          <w:sz w:val="20"/>
          <w:szCs w:val="20"/>
        </w:rPr>
        <w:t xml:space="preserve"> problems</w:t>
      </w:r>
      <w:r w:rsidR="00AC3EEC" w:rsidRPr="00DB4D25">
        <w:rPr>
          <w:rFonts w:ascii="Verdana" w:hAnsi="Verdana" w:cs="Arial"/>
          <w:color w:val="000000" w:themeColor="text1"/>
          <w:sz w:val="20"/>
          <w:szCs w:val="20"/>
        </w:rPr>
        <w:t xml:space="preserve"> effectively using only data-driven style </w:t>
      </w:r>
      <w:r w:rsidR="00997179" w:rsidRPr="00DB4D25">
        <w:rPr>
          <w:rFonts w:ascii="Verdana" w:hAnsi="Verdana" w:cs="Arial"/>
          <w:color w:val="000000" w:themeColor="text1"/>
          <w:sz w:val="20"/>
          <w:szCs w:val="20"/>
        </w:rPr>
        <w:t>by training once under one instance of model.</w:t>
      </w:r>
    </w:p>
    <w:p w:rsidR="00997179" w:rsidRPr="00DB4D25" w:rsidRDefault="00997179" w:rsidP="00997179">
      <w:pPr>
        <w:jc w:val="left"/>
        <w:rPr>
          <w:rFonts w:ascii="Verdana" w:hAnsi="Verdana" w:cs="Arial"/>
          <w:color w:val="000000" w:themeColor="text1"/>
          <w:sz w:val="20"/>
          <w:szCs w:val="20"/>
        </w:rPr>
      </w:pPr>
    </w:p>
    <w:p w:rsidR="001641D0" w:rsidRPr="00DB4D25" w:rsidRDefault="009134E0">
      <w:pPr>
        <w:rPr>
          <w:rFonts w:ascii="Verdana" w:hAnsi="Verdana" w:cs="Arial"/>
          <w:b/>
          <w:color w:val="000000" w:themeColor="text1"/>
          <w:sz w:val="32"/>
          <w:szCs w:val="32"/>
        </w:rPr>
      </w:pPr>
      <w:r w:rsidRPr="00DB4D25">
        <w:rPr>
          <w:rFonts w:ascii="Verdana" w:hAnsi="Verdana" w:cs="Arial"/>
          <w:b/>
          <w:color w:val="000000" w:themeColor="text1"/>
          <w:sz w:val="32"/>
          <w:szCs w:val="32"/>
        </w:rPr>
        <w:t>1 Introduction</w:t>
      </w:r>
    </w:p>
    <w:p w:rsidR="001641D0" w:rsidRPr="00DB4D25" w:rsidRDefault="009134E0">
      <w:pPr>
        <w:rPr>
          <w:rFonts w:ascii="Verdana" w:hAnsi="Verdana" w:cs="Arial"/>
          <w:color w:val="000000" w:themeColor="text1"/>
          <w:sz w:val="20"/>
          <w:szCs w:val="20"/>
        </w:rPr>
      </w:pPr>
      <w:r w:rsidRPr="00DB4D25">
        <w:rPr>
          <w:rFonts w:ascii="Verdana" w:hAnsi="Verdana" w:cs="Arial"/>
          <w:color w:val="000000" w:themeColor="text1"/>
          <w:sz w:val="20"/>
          <w:szCs w:val="20"/>
        </w:rPr>
        <w:t xml:space="preserve">Sequence-to-sequence model [1] use one RNN to map input sequence to an embedding and use another RNN to map the embedding to an output sequence. Sequence-to-sequence with Attention model [2] use this encoder-decoder structure but add an attention mechanism which allow the model to automatically search for parts of a source sentence that are relevant to predicting a target word. Pointer Network [3] introduce a “pointer” mechanism that learn the conditional probability of an output sequence that corresponding to positions in an input sequence. It is particular useful for solving problems that output space limit to input space. These developments and recently enhancements made it possible to apply neural network to various domains and achieving new state-of-art results in natural language processing, including machine translation [4], </w:t>
      </w:r>
      <w:bookmarkStart w:id="0" w:name="OLE_LINK5"/>
      <w:bookmarkStart w:id="1" w:name="OLE_LINK6"/>
      <w:r w:rsidRPr="00DB4D25">
        <w:rPr>
          <w:rFonts w:ascii="Verdana" w:hAnsi="Verdana" w:cs="Arial"/>
          <w:color w:val="000000" w:themeColor="text1"/>
          <w:sz w:val="20"/>
          <w:szCs w:val="20"/>
        </w:rPr>
        <w:t>machine reading comprehension</w:t>
      </w:r>
      <w:bookmarkEnd w:id="0"/>
      <w:bookmarkEnd w:id="1"/>
      <w:r w:rsidRPr="00DB4D25">
        <w:rPr>
          <w:rFonts w:ascii="Verdana" w:hAnsi="Verdana" w:cs="Arial"/>
          <w:color w:val="000000" w:themeColor="text1"/>
          <w:sz w:val="20"/>
          <w:szCs w:val="20"/>
        </w:rPr>
        <w:t xml:space="preserve"> [5], chatbot [6] and so on.</w:t>
      </w:r>
    </w:p>
    <w:p w:rsidR="001641D0" w:rsidRPr="00DB4D25" w:rsidRDefault="009134E0">
      <w:pPr>
        <w:rPr>
          <w:rFonts w:ascii="Verdana" w:hAnsi="Verdana" w:cs="Arial"/>
          <w:color w:val="000000" w:themeColor="text1"/>
          <w:sz w:val="20"/>
          <w:szCs w:val="20"/>
        </w:rPr>
      </w:pPr>
      <w:r w:rsidRPr="00DB4D25">
        <w:rPr>
          <w:rFonts w:ascii="Verdana" w:hAnsi="Verdana" w:cs="Arial"/>
          <w:color w:val="000000" w:themeColor="text1"/>
          <w:sz w:val="20"/>
          <w:szCs w:val="20"/>
        </w:rPr>
        <w:t xml:space="preserve">However, these above models, Pointer Network in particular, can only learn one mapping relationship between input sequence and output sequence at one once, since there is no explicit information to indicate which kinds of relationship it should learn. In this paper, we address this limitation by incorporating a new module representing mapping relationship. Thus, it learns to generate target sequence with intent and goal. We demonstrate that our new architecture, Dynamic Pointer Networks, can be trained to handle three different algorithmic problems under one instance of model – sorting natural number as ascending, sorting natural number </w:t>
      </w:r>
      <w:r w:rsidRPr="00DB4D25">
        <w:rPr>
          <w:rFonts w:ascii="Verdana" w:hAnsi="Verdana" w:cs="Arial"/>
          <w:color w:val="000000" w:themeColor="text1"/>
          <w:sz w:val="20"/>
          <w:szCs w:val="20"/>
        </w:rPr>
        <w:lastRenderedPageBreak/>
        <w:t>as descending, finding largest natural number. The models produce solutions to these problems in purely data driven fashion. Our proposed approach is show in Figure 1.</w:t>
      </w:r>
    </w:p>
    <w:p w:rsidR="001641D0" w:rsidRPr="00DB4D25" w:rsidRDefault="00DA6EDF">
      <w:pPr>
        <w:rPr>
          <w:rFonts w:ascii="Verdana" w:hAnsi="Verdana" w:cs="Arial"/>
          <w:color w:val="000000" w:themeColor="text1"/>
          <w:sz w:val="20"/>
          <w:szCs w:val="20"/>
        </w:rPr>
      </w:pPr>
      <w:r>
        <w:rPr>
          <w:noProof/>
        </w:rPr>
        <w:drawing>
          <wp:inline distT="0" distB="0" distL="0" distR="0" wp14:anchorId="76F08E32" wp14:editId="45A95D6E">
            <wp:extent cx="2413000" cy="1916869"/>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5425" cy="2053842"/>
                    </a:xfrm>
                    <a:prstGeom prst="rect">
                      <a:avLst/>
                    </a:prstGeom>
                  </pic:spPr>
                </pic:pic>
              </a:graphicData>
            </a:graphic>
          </wp:inline>
        </w:drawing>
      </w:r>
      <w:r w:rsidR="00632917">
        <w:t xml:space="preserve">  </w:t>
      </w:r>
      <w:r w:rsidR="003A2859">
        <w:rPr>
          <w:noProof/>
        </w:rPr>
        <w:drawing>
          <wp:inline distT="0" distB="0" distL="0" distR="0" wp14:anchorId="24CD74F6" wp14:editId="09F5AEA0">
            <wp:extent cx="2658633" cy="2691922"/>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5198" cy="2718820"/>
                    </a:xfrm>
                    <a:prstGeom prst="rect">
                      <a:avLst/>
                    </a:prstGeom>
                  </pic:spPr>
                </pic:pic>
              </a:graphicData>
            </a:graphic>
          </wp:inline>
        </w:drawing>
      </w:r>
    </w:p>
    <w:p w:rsidR="005A5924" w:rsidRDefault="00DA6EDF" w:rsidP="00DA6EDF">
      <w:pPr>
        <w:ind w:firstLineChars="450" w:firstLine="900"/>
        <w:rPr>
          <w:rFonts w:ascii="Verdana" w:hAnsi="Verdana" w:cs="Arial"/>
          <w:color w:val="000000" w:themeColor="text1"/>
          <w:sz w:val="20"/>
          <w:szCs w:val="20"/>
        </w:rPr>
      </w:pPr>
      <w:r>
        <w:rPr>
          <w:rFonts w:ascii="Verdana" w:hAnsi="Verdana" w:cs="Arial"/>
          <w:color w:val="000000" w:themeColor="text1"/>
          <w:sz w:val="20"/>
          <w:szCs w:val="20"/>
        </w:rPr>
        <w:t>(a) Pointer Network.                    (b) Dynamic Pointer Network</w:t>
      </w:r>
    </w:p>
    <w:p w:rsidR="00DA6EDF" w:rsidRPr="00DB4D25" w:rsidRDefault="00DA6EDF" w:rsidP="00DA6EDF">
      <w:pPr>
        <w:rPr>
          <w:rFonts w:ascii="Verdana" w:hAnsi="Verdana" w:cs="Arial" w:hint="eastAsia"/>
          <w:color w:val="000000" w:themeColor="text1"/>
          <w:sz w:val="20"/>
          <w:szCs w:val="20"/>
        </w:rPr>
      </w:pPr>
      <w:r>
        <w:rPr>
          <w:rFonts w:ascii="Verdana" w:hAnsi="Verdana" w:cs="Arial"/>
          <w:color w:val="000000" w:themeColor="text1"/>
          <w:sz w:val="20"/>
          <w:szCs w:val="20"/>
        </w:rPr>
        <w:t>Figure 1</w:t>
      </w:r>
      <w:r w:rsidR="007D1C11">
        <w:rPr>
          <w:rFonts w:ascii="Verdana" w:hAnsi="Verdana" w:cs="Arial"/>
          <w:color w:val="000000" w:themeColor="text1"/>
          <w:sz w:val="20"/>
          <w:szCs w:val="20"/>
        </w:rPr>
        <w:t>: (a) Pointer Network -</w:t>
      </w:r>
      <w:r w:rsidR="00341734">
        <w:rPr>
          <w:rFonts w:ascii="Verdana" w:hAnsi="Verdana" w:cs="Arial"/>
          <w:color w:val="000000" w:themeColor="text1"/>
          <w:sz w:val="20"/>
          <w:szCs w:val="20"/>
        </w:rPr>
        <w:t xml:space="preserve"> An encoding RNN convert the input sequence to vector, a decoding RNN generate output sequence using the embedding vector. Attention is used to compute score between encode hidden states and decode hidden states. The output of the attention mechanism is a softmax distribution with dictionary size equal to the length of the input.</w:t>
      </w:r>
      <w:r>
        <w:rPr>
          <w:rFonts w:ascii="Verdana" w:hAnsi="Verdana" w:cs="Arial"/>
          <w:color w:val="000000" w:themeColor="text1"/>
          <w:sz w:val="20"/>
          <w:szCs w:val="20"/>
        </w:rPr>
        <w:t xml:space="preserve"> (b) Dynamic Pointer Network</w:t>
      </w:r>
      <w:r w:rsidR="007D1C11">
        <w:rPr>
          <w:rFonts w:ascii="Verdana" w:hAnsi="Verdana" w:cs="Arial"/>
          <w:color w:val="000000" w:themeColor="text1"/>
          <w:sz w:val="20"/>
          <w:szCs w:val="20"/>
        </w:rPr>
        <w:t xml:space="preserve"> – same encode and decode with attention </w:t>
      </w:r>
      <w:r w:rsidR="00AD3F53">
        <w:rPr>
          <w:rFonts w:ascii="Verdana" w:hAnsi="Verdana" w:cs="Arial"/>
          <w:color w:val="000000" w:themeColor="text1"/>
          <w:sz w:val="20"/>
          <w:szCs w:val="20"/>
        </w:rPr>
        <w:t>mechanism is used. In addition</w:t>
      </w:r>
      <w:r w:rsidR="007D1C11">
        <w:rPr>
          <w:rFonts w:ascii="Verdana" w:hAnsi="Verdana" w:cs="Arial"/>
          <w:color w:val="000000" w:themeColor="text1"/>
          <w:sz w:val="20"/>
          <w:szCs w:val="20"/>
        </w:rPr>
        <w:t>, it adds a question module to represent mapping relationship</w:t>
      </w:r>
      <w:r w:rsidR="00402602">
        <w:rPr>
          <w:rFonts w:ascii="Verdana" w:hAnsi="Verdana" w:cs="Arial"/>
          <w:color w:val="000000" w:themeColor="text1"/>
          <w:sz w:val="20"/>
          <w:szCs w:val="20"/>
        </w:rPr>
        <w:t xml:space="preserve"> the model need to learn</w:t>
      </w:r>
      <w:r w:rsidR="007D1C11">
        <w:rPr>
          <w:rFonts w:ascii="Verdana" w:hAnsi="Verdana" w:cs="Arial"/>
          <w:color w:val="000000" w:themeColor="text1"/>
          <w:sz w:val="20"/>
          <w:szCs w:val="20"/>
        </w:rPr>
        <w:t xml:space="preserve">. </w:t>
      </w:r>
      <w:r w:rsidR="005F03B2">
        <w:rPr>
          <w:rFonts w:ascii="Verdana" w:hAnsi="Verdana" w:cs="Arial"/>
          <w:color w:val="000000" w:themeColor="text1"/>
          <w:sz w:val="20"/>
          <w:szCs w:val="20"/>
        </w:rPr>
        <w:t xml:space="preserve">To get representation of question, </w:t>
      </w:r>
      <w:r w:rsidR="007D1C11">
        <w:rPr>
          <w:rFonts w:ascii="Verdana" w:hAnsi="Verdana" w:cs="Arial"/>
          <w:color w:val="000000" w:themeColor="text1"/>
          <w:sz w:val="20"/>
          <w:szCs w:val="20"/>
        </w:rPr>
        <w:t>GRU</w:t>
      </w:r>
      <w:r w:rsidR="007D0838">
        <w:rPr>
          <w:rFonts w:ascii="Verdana" w:hAnsi="Verdana" w:cs="Arial"/>
          <w:color w:val="000000" w:themeColor="text1"/>
          <w:sz w:val="20"/>
          <w:szCs w:val="20"/>
        </w:rPr>
        <w:t xml:space="preserve"> [7]</w:t>
      </w:r>
      <w:r w:rsidR="005F03B2">
        <w:rPr>
          <w:rFonts w:ascii="Verdana" w:hAnsi="Verdana" w:cs="Arial"/>
          <w:color w:val="000000" w:themeColor="text1"/>
          <w:sz w:val="20"/>
          <w:szCs w:val="20"/>
        </w:rPr>
        <w:t xml:space="preserve"> will be used to encode it</w:t>
      </w:r>
      <w:r w:rsidR="007D1C11">
        <w:rPr>
          <w:rFonts w:ascii="Verdana" w:hAnsi="Verdana" w:cs="Arial"/>
          <w:color w:val="000000" w:themeColor="text1"/>
          <w:sz w:val="20"/>
          <w:szCs w:val="20"/>
        </w:rPr>
        <w:t>,</w:t>
      </w:r>
      <w:r w:rsidR="005F03B2">
        <w:rPr>
          <w:rFonts w:ascii="Verdana" w:hAnsi="Verdana" w:cs="Arial"/>
          <w:color w:val="000000" w:themeColor="text1"/>
          <w:sz w:val="20"/>
          <w:szCs w:val="20"/>
        </w:rPr>
        <w:t xml:space="preserve"> then</w:t>
      </w:r>
      <w:r w:rsidR="007D1C11">
        <w:rPr>
          <w:rFonts w:ascii="Verdana" w:hAnsi="Verdana" w:cs="Arial"/>
          <w:color w:val="000000" w:themeColor="text1"/>
          <w:sz w:val="20"/>
          <w:szCs w:val="20"/>
        </w:rPr>
        <w:t xml:space="preserve"> question will be concatenate to input of decode to form task-oriented information.</w:t>
      </w:r>
    </w:p>
    <w:p w:rsidR="001641D0" w:rsidRPr="00DB4D25" w:rsidRDefault="001641D0">
      <w:pPr>
        <w:rPr>
          <w:rFonts w:ascii="Verdana" w:hAnsi="Verdana" w:cs="Arial"/>
          <w:color w:val="000000" w:themeColor="text1"/>
          <w:sz w:val="20"/>
          <w:szCs w:val="20"/>
        </w:rPr>
      </w:pPr>
    </w:p>
    <w:p w:rsidR="001641D0" w:rsidRPr="00DB4D25" w:rsidRDefault="009134E0">
      <w:pPr>
        <w:rPr>
          <w:rFonts w:ascii="Verdana" w:hAnsi="Verdana" w:cs="Arial"/>
          <w:color w:val="000000" w:themeColor="text1"/>
          <w:sz w:val="20"/>
          <w:szCs w:val="20"/>
        </w:rPr>
      </w:pPr>
      <w:r w:rsidRPr="00DB4D25">
        <w:rPr>
          <w:rFonts w:ascii="Verdana" w:hAnsi="Verdana" w:cs="Arial"/>
          <w:color w:val="000000" w:themeColor="text1"/>
          <w:sz w:val="20"/>
          <w:szCs w:val="20"/>
        </w:rPr>
        <w:t>The main contributions of our work as follows:</w:t>
      </w:r>
    </w:p>
    <w:p w:rsidR="001641D0" w:rsidRPr="00DB4D25" w:rsidRDefault="009134E0">
      <w:pPr>
        <w:pStyle w:val="12"/>
        <w:numPr>
          <w:ilvl w:val="0"/>
          <w:numId w:val="1"/>
        </w:numPr>
        <w:ind w:firstLineChars="0"/>
        <w:rPr>
          <w:rFonts w:ascii="Verdana" w:hAnsi="Verdana" w:cs="Arial"/>
          <w:color w:val="000000" w:themeColor="text1"/>
          <w:sz w:val="20"/>
          <w:szCs w:val="20"/>
        </w:rPr>
      </w:pPr>
      <w:r w:rsidRPr="00DB4D25">
        <w:rPr>
          <w:rFonts w:ascii="Verdana" w:hAnsi="Verdana" w:cs="Arial"/>
          <w:color w:val="000000" w:themeColor="text1"/>
          <w:sz w:val="20"/>
          <w:szCs w:val="20"/>
        </w:rPr>
        <w:t>We propose a new architecture, that we call Dynamic Pointer Net, which is an enhanced version of Pointer Net. It is able to tackle key problem of retrieving a variety of information from same input by incorporating a new component to represent information we care about, while still use a softmax</w:t>
      </w:r>
      <w:r w:rsidR="0087357F" w:rsidRPr="00DB4D25">
        <w:rPr>
          <w:rFonts w:ascii="Verdana" w:hAnsi="Verdana" w:cs="Arial"/>
          <w:color w:val="000000" w:themeColor="text1"/>
          <w:sz w:val="20"/>
          <w:szCs w:val="20"/>
        </w:rPr>
        <w:t xml:space="preserve"> probability distribution as “</w:t>
      </w:r>
      <w:r w:rsidR="001D7949" w:rsidRPr="00DB4D25">
        <w:rPr>
          <w:rFonts w:ascii="Verdana" w:hAnsi="Verdana" w:cs="Arial"/>
          <w:color w:val="000000" w:themeColor="text1"/>
          <w:sz w:val="20"/>
          <w:szCs w:val="20"/>
        </w:rPr>
        <w:t>pointer</w:t>
      </w:r>
      <w:r w:rsidRPr="00DB4D25">
        <w:rPr>
          <w:rFonts w:ascii="Verdana" w:hAnsi="Verdana" w:cs="Arial"/>
          <w:color w:val="000000" w:themeColor="text1"/>
          <w:sz w:val="20"/>
          <w:szCs w:val="20"/>
        </w:rPr>
        <w:t>”.</w:t>
      </w:r>
    </w:p>
    <w:p w:rsidR="001641D0" w:rsidRPr="00DB4D25" w:rsidRDefault="009134E0">
      <w:pPr>
        <w:pStyle w:val="12"/>
        <w:numPr>
          <w:ilvl w:val="0"/>
          <w:numId w:val="1"/>
        </w:numPr>
        <w:ind w:firstLineChars="0"/>
        <w:rPr>
          <w:rFonts w:ascii="Verdana" w:hAnsi="Verdana" w:cs="Arial"/>
          <w:color w:val="000000" w:themeColor="text1"/>
          <w:sz w:val="20"/>
          <w:szCs w:val="20"/>
        </w:rPr>
      </w:pPr>
      <w:r w:rsidRPr="00DB4D25">
        <w:rPr>
          <w:rFonts w:ascii="Verdana" w:hAnsi="Verdana" w:cs="Arial"/>
          <w:color w:val="000000" w:themeColor="text1"/>
          <w:sz w:val="20"/>
          <w:szCs w:val="20"/>
        </w:rPr>
        <w:t>We apply the Dynamic Pointer Net model to three distinct algorithmic problems. We demonstrate that one model can do multiple tasks simultaneous and only train once.</w:t>
      </w:r>
    </w:p>
    <w:p w:rsidR="001641D0" w:rsidRPr="00DB4D25" w:rsidRDefault="009134E0">
      <w:pPr>
        <w:pStyle w:val="12"/>
        <w:numPr>
          <w:ilvl w:val="0"/>
          <w:numId w:val="1"/>
        </w:numPr>
        <w:ind w:firstLineChars="0"/>
        <w:rPr>
          <w:rFonts w:ascii="Verdana" w:hAnsi="Verdana" w:cs="Arial"/>
          <w:color w:val="000000" w:themeColor="text1"/>
          <w:sz w:val="20"/>
          <w:szCs w:val="20"/>
        </w:rPr>
      </w:pPr>
      <w:r w:rsidRPr="00DB4D25">
        <w:rPr>
          <w:rFonts w:ascii="Verdana" w:hAnsi="Verdana" w:cs="Arial"/>
          <w:color w:val="000000" w:themeColor="text1"/>
          <w:sz w:val="20"/>
          <w:szCs w:val="20"/>
        </w:rPr>
        <w:t>We show that a purely data driven approach can solve algorithmic problems precisely.</w:t>
      </w:r>
    </w:p>
    <w:p w:rsidR="001641D0" w:rsidRPr="00DB4D25" w:rsidRDefault="001641D0">
      <w:pPr>
        <w:pStyle w:val="12"/>
        <w:ind w:left="420" w:firstLineChars="0" w:firstLine="0"/>
        <w:rPr>
          <w:rFonts w:ascii="Verdana" w:hAnsi="Verdana" w:cs="Arial"/>
          <w:b/>
          <w:color w:val="000000" w:themeColor="text1"/>
          <w:sz w:val="20"/>
          <w:szCs w:val="20"/>
        </w:rPr>
      </w:pPr>
    </w:p>
    <w:p w:rsidR="001641D0" w:rsidRPr="00DB4D25" w:rsidRDefault="009134E0">
      <w:pPr>
        <w:rPr>
          <w:rFonts w:ascii="Verdana" w:hAnsi="Verdana" w:cs="Arial"/>
          <w:b/>
          <w:color w:val="000000" w:themeColor="text1"/>
          <w:sz w:val="32"/>
          <w:szCs w:val="32"/>
        </w:rPr>
      </w:pPr>
      <w:r w:rsidRPr="00DB4D25">
        <w:rPr>
          <w:rFonts w:ascii="Verdana" w:hAnsi="Verdana" w:cs="Arial"/>
          <w:b/>
          <w:color w:val="000000" w:themeColor="text1"/>
          <w:sz w:val="32"/>
          <w:szCs w:val="32"/>
        </w:rPr>
        <w:t>2 Models</w:t>
      </w:r>
    </w:p>
    <w:p w:rsidR="001641D0" w:rsidRPr="00DB4D25" w:rsidRDefault="009134E0">
      <w:pPr>
        <w:rPr>
          <w:rFonts w:ascii="Verdana" w:hAnsi="Verdana" w:cs="Arial"/>
          <w:color w:val="000000" w:themeColor="text1"/>
          <w:sz w:val="20"/>
          <w:szCs w:val="20"/>
        </w:rPr>
      </w:pPr>
      <w:r w:rsidRPr="00DB4D25">
        <w:rPr>
          <w:rFonts w:ascii="Verdana" w:hAnsi="Verdana" w:cs="Arial"/>
          <w:color w:val="000000" w:themeColor="text1"/>
          <w:sz w:val="20"/>
          <w:szCs w:val="20"/>
        </w:rPr>
        <w:t xml:space="preserve">In will describe sequence-to-sequence with attention models [2], and pointer networks [3] in Sections 2.1 and 2.2. We then describe our model Dynamic Pointer </w:t>
      </w:r>
      <w:r w:rsidRPr="00DB4D25">
        <w:rPr>
          <w:rFonts w:ascii="Verdana" w:hAnsi="Verdana" w:cs="Arial"/>
          <w:color w:val="000000" w:themeColor="text1"/>
          <w:sz w:val="20"/>
          <w:szCs w:val="20"/>
        </w:rPr>
        <w:lastRenderedPageBreak/>
        <w:t>Networks in Section 2.3.</w:t>
      </w:r>
    </w:p>
    <w:p w:rsidR="001641D0" w:rsidRPr="00DB4D25" w:rsidRDefault="001641D0">
      <w:pPr>
        <w:rPr>
          <w:rFonts w:ascii="Verdana" w:hAnsi="Verdana" w:cs="Arial"/>
          <w:color w:val="000000" w:themeColor="text1"/>
          <w:sz w:val="20"/>
          <w:szCs w:val="20"/>
        </w:rPr>
      </w:pPr>
    </w:p>
    <w:p w:rsidR="001641D0" w:rsidRPr="00DB4D25" w:rsidRDefault="009134E0">
      <w:pPr>
        <w:rPr>
          <w:rFonts w:ascii="Verdana" w:hAnsi="Verdana" w:cs="Arial"/>
          <w:b/>
          <w:color w:val="000000" w:themeColor="text1"/>
          <w:sz w:val="20"/>
          <w:szCs w:val="20"/>
        </w:rPr>
      </w:pPr>
      <w:r w:rsidRPr="00DB4D25">
        <w:rPr>
          <w:rFonts w:ascii="Verdana" w:hAnsi="Verdana" w:cs="Arial"/>
          <w:b/>
          <w:color w:val="000000" w:themeColor="text1"/>
          <w:sz w:val="20"/>
          <w:szCs w:val="20"/>
        </w:rPr>
        <w:t>2.1 Sequence-to-Sequence Model with Attention</w:t>
      </w:r>
    </w:p>
    <w:p w:rsidR="001641D0" w:rsidRPr="00DB4D25" w:rsidRDefault="009134E0">
      <w:pPr>
        <w:rPr>
          <w:rFonts w:ascii="Verdana" w:hAnsi="Verdana" w:cs="Arial"/>
          <w:color w:val="000000" w:themeColor="text1"/>
          <w:sz w:val="20"/>
          <w:szCs w:val="20"/>
        </w:rPr>
      </w:pPr>
      <w:r w:rsidRPr="00DB4D25">
        <w:rPr>
          <w:rFonts w:ascii="Verdana" w:hAnsi="Verdana" w:cs="Arial"/>
          <w:color w:val="000000" w:themeColor="text1"/>
          <w:sz w:val="20"/>
          <w:szCs w:val="20"/>
        </w:rPr>
        <w:t>Vanilla sequence-to-sequence model [</w:t>
      </w:r>
      <w:r w:rsidR="001D7949" w:rsidRPr="00DB4D25">
        <w:rPr>
          <w:rFonts w:ascii="Verdana" w:hAnsi="Verdana" w:cs="Arial"/>
          <w:color w:val="000000" w:themeColor="text1"/>
          <w:sz w:val="20"/>
          <w:szCs w:val="20"/>
        </w:rPr>
        <w:t>1</w:t>
      </w:r>
      <w:r w:rsidRPr="00DB4D25">
        <w:rPr>
          <w:rFonts w:ascii="Verdana" w:hAnsi="Verdana" w:cs="Arial"/>
          <w:color w:val="000000" w:themeColor="text1"/>
          <w:sz w:val="20"/>
          <w:szCs w:val="20"/>
        </w:rPr>
        <w:t xml:space="preserve"> generate output space solely from embedding vector which is encode from input sequence. This setting has a problem of handling long sequence. Sequence-to-sequence with attention model augmented the decoder by propagating extra contextual information from the input.</w:t>
      </w:r>
    </w:p>
    <w:p w:rsidR="001641D0" w:rsidRPr="00DB4D25" w:rsidRDefault="009134E0">
      <w:pPr>
        <w:rPr>
          <w:rFonts w:ascii="Verdana" w:hAnsi="Verdana" w:cs="Arial"/>
          <w:color w:val="000000" w:themeColor="text1"/>
          <w:sz w:val="20"/>
          <w:szCs w:val="20"/>
        </w:rPr>
      </w:pPr>
      <w:r w:rsidRPr="00DB4D25">
        <w:rPr>
          <w:rFonts w:ascii="Verdana" w:hAnsi="Verdana" w:cs="Arial"/>
          <w:color w:val="000000" w:themeColor="text1"/>
          <w:sz w:val="20"/>
          <w:szCs w:val="20"/>
        </w:rPr>
        <w:t>It first gets attention score from encode hidden states and current decode hidden state using alignment model; Then it gets possibility distribution for input sequence using softmax; finally, it computes weighted sum for input sequence according this possibility distribution as relevant information for current timestamp. This information together with current hidden state of decoder is used to generate a target token.</w:t>
      </w:r>
    </w:p>
    <w:p w:rsidR="001641D0" w:rsidRPr="00DB4D25" w:rsidRDefault="009134E0">
      <w:pPr>
        <w:rPr>
          <w:rFonts w:ascii="Verdana" w:hAnsi="Verdana" w:cs="Arial"/>
          <w:color w:val="000000" w:themeColor="text1"/>
          <w:sz w:val="20"/>
          <w:szCs w:val="20"/>
        </w:rPr>
      </w:pPr>
      <w:r w:rsidRPr="00DB4D25">
        <w:rPr>
          <w:rFonts w:ascii="Verdana" w:hAnsi="Verdana" w:cs="Arial"/>
          <w:color w:val="000000" w:themeColor="text1"/>
          <w:sz w:val="20"/>
          <w:szCs w:val="20"/>
        </w:rPr>
        <w:t xml:space="preserve">Concretely, let use define the encoder and decoder hidden state as </w:t>
      </w:r>
      <m:oMath>
        <m:d>
          <m:dPr>
            <m:ctrlPr>
              <w:rPr>
                <w:rFonts w:ascii="Cambria Math" w:hAnsi="Cambria Math" w:cs="Arial"/>
                <w:color w:val="000000" w:themeColor="text1"/>
                <w:sz w:val="20"/>
                <w:szCs w:val="20"/>
              </w:rPr>
            </m:ctrlPr>
          </m:dPr>
          <m:e>
            <m:sSub>
              <m:sSubPr>
                <m:ctrlPr>
                  <w:rPr>
                    <w:rFonts w:ascii="Cambria Math" w:hAnsi="Cambria Math" w:cs="Arial"/>
                    <w:i/>
                    <w:color w:val="000000" w:themeColor="text1"/>
                    <w:sz w:val="20"/>
                    <w:szCs w:val="20"/>
                  </w:rPr>
                </m:ctrlPr>
              </m:sSubPr>
              <m:e>
                <m:r>
                  <w:rPr>
                    <w:rFonts w:ascii="Cambria Math" w:hAnsi="Cambria Math" w:cs="Arial"/>
                    <w:color w:val="000000" w:themeColor="text1"/>
                    <w:sz w:val="20"/>
                    <w:szCs w:val="20"/>
                  </w:rPr>
                  <m:t>e</m:t>
                </m:r>
              </m:e>
              <m:sub>
                <m:r>
                  <w:rPr>
                    <w:rFonts w:ascii="Cambria Math" w:hAnsi="Cambria Math" w:cs="Arial"/>
                    <w:color w:val="000000" w:themeColor="text1"/>
                    <w:sz w:val="20"/>
                    <w:szCs w:val="20"/>
                  </w:rPr>
                  <m:t>1</m:t>
                </m:r>
              </m:sub>
            </m:sSub>
            <m:r>
              <w:rPr>
                <w:rFonts w:ascii="Cambria Math" w:hAnsi="Cambria Math" w:cs="Arial"/>
                <w:color w:val="000000" w:themeColor="text1"/>
                <w:sz w:val="20"/>
                <w:szCs w:val="20"/>
              </w:rPr>
              <m:t>,</m:t>
            </m:r>
            <m:sSub>
              <m:sSubPr>
                <m:ctrlPr>
                  <w:rPr>
                    <w:rFonts w:ascii="Cambria Math" w:hAnsi="Cambria Math" w:cs="Arial"/>
                    <w:i/>
                    <w:color w:val="000000" w:themeColor="text1"/>
                    <w:sz w:val="20"/>
                    <w:szCs w:val="20"/>
                  </w:rPr>
                </m:ctrlPr>
              </m:sSubPr>
              <m:e>
                <m:r>
                  <w:rPr>
                    <w:rFonts w:ascii="Cambria Math" w:hAnsi="Cambria Math" w:cs="Arial"/>
                    <w:color w:val="000000" w:themeColor="text1"/>
                    <w:sz w:val="20"/>
                    <w:szCs w:val="20"/>
                  </w:rPr>
                  <m:t>e</m:t>
                </m:r>
              </m:e>
              <m:sub>
                <m:r>
                  <w:rPr>
                    <w:rFonts w:ascii="Cambria Math" w:hAnsi="Cambria Math" w:cs="Arial"/>
                    <w:color w:val="000000" w:themeColor="text1"/>
                    <w:sz w:val="20"/>
                    <w:szCs w:val="20"/>
                  </w:rPr>
                  <m:t>2</m:t>
                </m:r>
              </m:sub>
            </m:sSub>
            <m:r>
              <w:rPr>
                <w:rFonts w:ascii="Cambria Math" w:hAnsi="Cambria Math" w:cs="Arial"/>
                <w:color w:val="000000" w:themeColor="text1"/>
                <w:sz w:val="20"/>
                <w:szCs w:val="20"/>
              </w:rPr>
              <m:t>,…,</m:t>
            </m:r>
            <m:sSub>
              <m:sSubPr>
                <m:ctrlPr>
                  <w:rPr>
                    <w:rFonts w:ascii="Cambria Math" w:hAnsi="Cambria Math" w:cs="Arial"/>
                    <w:i/>
                    <w:color w:val="000000" w:themeColor="text1"/>
                    <w:sz w:val="20"/>
                    <w:szCs w:val="20"/>
                  </w:rPr>
                </m:ctrlPr>
              </m:sSubPr>
              <m:e>
                <m:r>
                  <w:rPr>
                    <w:rFonts w:ascii="Cambria Math" w:hAnsi="Cambria Math" w:cs="Arial"/>
                    <w:color w:val="000000" w:themeColor="text1"/>
                    <w:sz w:val="20"/>
                    <w:szCs w:val="20"/>
                  </w:rPr>
                  <m:t>e</m:t>
                </m:r>
              </m:e>
              <m:sub>
                <m:r>
                  <w:rPr>
                    <w:rFonts w:ascii="Cambria Math" w:hAnsi="Cambria Math" w:cs="Arial"/>
                    <w:color w:val="000000" w:themeColor="text1"/>
                    <w:sz w:val="20"/>
                    <w:szCs w:val="20"/>
                  </w:rPr>
                  <m:t>n</m:t>
                </m:r>
              </m:sub>
            </m:sSub>
          </m:e>
        </m:d>
      </m:oMath>
      <w:r w:rsidRPr="00DB4D25">
        <w:rPr>
          <w:rFonts w:ascii="Verdana" w:hAnsi="Verdana" w:cs="Arial"/>
          <w:color w:val="000000" w:themeColor="text1"/>
          <w:sz w:val="20"/>
          <w:szCs w:val="20"/>
        </w:rPr>
        <w:t xml:space="preserve"> and </w:t>
      </w:r>
      <m:oMath>
        <m:d>
          <m:dPr>
            <m:ctrlPr>
              <w:rPr>
                <w:rFonts w:ascii="Cambria Math" w:hAnsi="Cambria Math" w:cs="Arial"/>
                <w:color w:val="000000" w:themeColor="text1"/>
                <w:sz w:val="20"/>
                <w:szCs w:val="20"/>
              </w:rPr>
            </m:ctrlPr>
          </m:dPr>
          <m:e>
            <m:sSub>
              <m:sSubPr>
                <m:ctrlPr>
                  <w:rPr>
                    <w:rFonts w:ascii="Cambria Math" w:hAnsi="Cambria Math" w:cs="Arial"/>
                    <w:i/>
                    <w:color w:val="000000" w:themeColor="text1"/>
                    <w:sz w:val="20"/>
                    <w:szCs w:val="20"/>
                  </w:rPr>
                </m:ctrlPr>
              </m:sSubPr>
              <m:e>
                <m:r>
                  <w:rPr>
                    <w:rFonts w:ascii="Cambria Math" w:hAnsi="Cambria Math" w:cs="Arial"/>
                    <w:color w:val="000000" w:themeColor="text1"/>
                    <w:sz w:val="20"/>
                    <w:szCs w:val="20"/>
                  </w:rPr>
                  <m:t>d</m:t>
                </m:r>
              </m:e>
              <m:sub>
                <m:r>
                  <w:rPr>
                    <w:rFonts w:ascii="Cambria Math" w:hAnsi="Cambria Math" w:cs="Arial"/>
                    <w:color w:val="000000" w:themeColor="text1"/>
                    <w:sz w:val="20"/>
                    <w:szCs w:val="20"/>
                  </w:rPr>
                  <m:t>1</m:t>
                </m:r>
              </m:sub>
            </m:sSub>
            <m:r>
              <w:rPr>
                <w:rFonts w:ascii="Cambria Math" w:hAnsi="Cambria Math" w:cs="Arial"/>
                <w:color w:val="000000" w:themeColor="text1"/>
                <w:sz w:val="20"/>
                <w:szCs w:val="20"/>
              </w:rPr>
              <m:t xml:space="preserve">, </m:t>
            </m:r>
            <m:sSub>
              <m:sSubPr>
                <m:ctrlPr>
                  <w:rPr>
                    <w:rFonts w:ascii="Cambria Math" w:hAnsi="Cambria Math" w:cs="Arial"/>
                    <w:i/>
                    <w:color w:val="000000" w:themeColor="text1"/>
                    <w:sz w:val="20"/>
                    <w:szCs w:val="20"/>
                  </w:rPr>
                </m:ctrlPr>
              </m:sSubPr>
              <m:e>
                <m:r>
                  <w:rPr>
                    <w:rFonts w:ascii="Cambria Math" w:hAnsi="Cambria Math" w:cs="Arial"/>
                    <w:color w:val="000000" w:themeColor="text1"/>
                    <w:sz w:val="20"/>
                    <w:szCs w:val="20"/>
                  </w:rPr>
                  <m:t>d</m:t>
                </m:r>
              </m:e>
              <m:sub>
                <m:r>
                  <w:rPr>
                    <w:rFonts w:ascii="Cambria Math" w:hAnsi="Cambria Math" w:cs="Arial"/>
                    <w:color w:val="000000" w:themeColor="text1"/>
                    <w:sz w:val="20"/>
                    <w:szCs w:val="20"/>
                  </w:rPr>
                  <m:t>2</m:t>
                </m:r>
              </m:sub>
            </m:sSub>
            <m:r>
              <w:rPr>
                <w:rFonts w:ascii="Cambria Math" w:hAnsi="Cambria Math" w:cs="Arial"/>
                <w:color w:val="000000" w:themeColor="text1"/>
                <w:sz w:val="20"/>
                <w:szCs w:val="20"/>
              </w:rPr>
              <m:t>,…,</m:t>
            </m:r>
            <m:sSub>
              <m:sSubPr>
                <m:ctrlPr>
                  <w:rPr>
                    <w:rFonts w:ascii="Cambria Math" w:hAnsi="Cambria Math" w:cs="Arial"/>
                    <w:i/>
                    <w:color w:val="000000" w:themeColor="text1"/>
                    <w:sz w:val="20"/>
                    <w:szCs w:val="20"/>
                  </w:rPr>
                </m:ctrlPr>
              </m:sSubPr>
              <m:e>
                <m:r>
                  <w:rPr>
                    <w:rFonts w:ascii="Cambria Math" w:hAnsi="Cambria Math" w:cs="Arial"/>
                    <w:color w:val="000000" w:themeColor="text1"/>
                    <w:sz w:val="20"/>
                    <w:szCs w:val="20"/>
                  </w:rPr>
                  <m:t>d</m:t>
                </m:r>
              </m:e>
              <m:sub>
                <m:r>
                  <w:rPr>
                    <w:rFonts w:ascii="Cambria Math" w:hAnsi="Cambria Math" w:cs="Arial"/>
                    <w:color w:val="000000" w:themeColor="text1"/>
                    <w:sz w:val="20"/>
                    <w:szCs w:val="20"/>
                  </w:rPr>
                  <m:t>m</m:t>
                </m:r>
              </m:sub>
            </m:sSub>
          </m:e>
        </m:d>
      </m:oMath>
      <w:r w:rsidRPr="00DB4D25">
        <w:rPr>
          <w:rFonts w:ascii="Verdana" w:hAnsi="Verdana" w:cs="Arial"/>
          <w:color w:val="000000" w:themeColor="text1"/>
          <w:sz w:val="20"/>
          <w:szCs w:val="20"/>
        </w:rPr>
        <w:t xml:space="preserve">. We compute the attention vector at each time-stamp </w:t>
      </w:r>
      <m:oMath>
        <m:acc>
          <m:accPr>
            <m:chr m:val="̇"/>
            <m:ctrlPr>
              <w:rPr>
                <w:rFonts w:ascii="Cambria Math" w:hAnsi="Cambria Math" w:cs="Arial"/>
                <w:color w:val="000000" w:themeColor="text1"/>
                <w:sz w:val="20"/>
                <w:szCs w:val="20"/>
              </w:rPr>
            </m:ctrlPr>
          </m:accPr>
          <m:e>
            <m:r>
              <w:rPr>
                <w:rFonts w:ascii="Cambria Math" w:hAnsi="Cambria Math" w:cs="Arial"/>
                <w:color w:val="000000" w:themeColor="text1"/>
                <w:sz w:val="20"/>
                <w:szCs w:val="20"/>
              </w:rPr>
              <m:t>i</m:t>
            </m:r>
          </m:e>
        </m:acc>
      </m:oMath>
      <w:r w:rsidRPr="00DB4D25">
        <w:rPr>
          <w:rFonts w:ascii="Verdana" w:hAnsi="Verdana" w:cs="Arial"/>
          <w:color w:val="000000" w:themeColor="text1"/>
          <w:sz w:val="20"/>
          <w:szCs w:val="20"/>
        </w:rPr>
        <w:t xml:space="preserve">  as follows:</w:t>
      </w:r>
    </w:p>
    <w:p w:rsidR="001641D0" w:rsidRPr="00DB4D25" w:rsidRDefault="00754975">
      <w:pPr>
        <w:rPr>
          <w:rFonts w:ascii="Verdana" w:hAnsi="Verdana" w:cs="Arial"/>
          <w:color w:val="000000" w:themeColor="text1"/>
          <w:sz w:val="20"/>
          <w:szCs w:val="20"/>
        </w:rPr>
      </w:pPr>
      <m:oMathPara>
        <m:oMath>
          <m:sSubSup>
            <m:sSubSupPr>
              <m:ctrlPr>
                <w:rPr>
                  <w:rFonts w:ascii="Cambria Math" w:hAnsi="Cambria Math" w:cs="Arial"/>
                  <w:color w:val="000000" w:themeColor="text1"/>
                  <w:sz w:val="20"/>
                  <w:szCs w:val="20"/>
                </w:rPr>
              </m:ctrlPr>
            </m:sSubSupPr>
            <m:e>
              <m:r>
                <w:rPr>
                  <w:rFonts w:ascii="Cambria Math" w:hAnsi="Cambria Math" w:cs="Arial"/>
                  <w:color w:val="000000" w:themeColor="text1"/>
                  <w:sz w:val="20"/>
                  <w:szCs w:val="20"/>
                </w:rPr>
                <m:t>u</m:t>
              </m:r>
            </m:e>
            <m:sub>
              <m:r>
                <w:rPr>
                  <w:rFonts w:ascii="Cambria Math" w:hAnsi="Cambria Math" w:cs="Arial"/>
                  <w:color w:val="000000" w:themeColor="text1"/>
                  <w:sz w:val="20"/>
                  <w:szCs w:val="20"/>
                </w:rPr>
                <m:t>j</m:t>
              </m:r>
            </m:sub>
            <m:sup>
              <m:r>
                <w:rPr>
                  <w:rFonts w:ascii="Cambria Math" w:hAnsi="Cambria Math" w:cs="Arial"/>
                  <w:color w:val="000000" w:themeColor="text1"/>
                  <w:sz w:val="20"/>
                  <w:szCs w:val="20"/>
                </w:rPr>
                <m:t>i</m:t>
              </m:r>
            </m:sup>
          </m:sSubSup>
          <m:r>
            <w:rPr>
              <w:rFonts w:ascii="Cambria Math" w:hAnsi="Cambria Math" w:cs="Arial"/>
              <w:color w:val="000000" w:themeColor="text1"/>
              <w:sz w:val="20"/>
              <w:szCs w:val="20"/>
            </w:rPr>
            <m:t>=</m:t>
          </m:r>
          <m:sSup>
            <m:sSupPr>
              <m:ctrlPr>
                <w:rPr>
                  <w:rFonts w:ascii="Cambria Math" w:hAnsi="Cambria Math" w:cs="Arial"/>
                  <w:i/>
                  <w:color w:val="000000" w:themeColor="text1"/>
                  <w:sz w:val="20"/>
                  <w:szCs w:val="20"/>
                </w:rPr>
              </m:ctrlPr>
            </m:sSupPr>
            <m:e>
              <m:r>
                <w:rPr>
                  <w:rFonts w:ascii="Cambria Math" w:hAnsi="Cambria Math" w:cs="Arial"/>
                  <w:color w:val="000000" w:themeColor="text1"/>
                  <w:sz w:val="20"/>
                  <w:szCs w:val="20"/>
                </w:rPr>
                <m:t>v</m:t>
              </m:r>
            </m:e>
            <m:sup>
              <m:r>
                <w:rPr>
                  <w:rFonts w:ascii="Cambria Math" w:hAnsi="Cambria Math" w:cs="Arial"/>
                  <w:color w:val="000000" w:themeColor="text1"/>
                  <w:sz w:val="20"/>
                  <w:szCs w:val="20"/>
                </w:rPr>
                <m:t>T</m:t>
              </m:r>
            </m:sup>
          </m:sSup>
          <m:func>
            <m:funcPr>
              <m:ctrlPr>
                <w:rPr>
                  <w:rFonts w:ascii="Cambria Math" w:hAnsi="Cambria Math" w:cs="Arial"/>
                  <w:i/>
                  <w:color w:val="000000" w:themeColor="text1"/>
                  <w:sz w:val="20"/>
                  <w:szCs w:val="20"/>
                </w:rPr>
              </m:ctrlPr>
            </m:funcPr>
            <m:fName>
              <m:r>
                <m:rPr>
                  <m:sty m:val="p"/>
                </m:rPr>
                <w:rPr>
                  <w:rFonts w:ascii="Cambria Math" w:hAnsi="Cambria Math" w:cs="Arial"/>
                  <w:color w:val="000000" w:themeColor="text1"/>
                  <w:sz w:val="20"/>
                  <w:szCs w:val="20"/>
                </w:rPr>
                <m:t>tan</m:t>
              </m:r>
            </m:fName>
            <m:e>
              <m:d>
                <m:dPr>
                  <m:ctrlPr>
                    <w:rPr>
                      <w:rFonts w:ascii="Cambria Math" w:hAnsi="Cambria Math" w:cs="Arial"/>
                      <w:i/>
                      <w:color w:val="000000" w:themeColor="text1"/>
                      <w:sz w:val="20"/>
                      <w:szCs w:val="20"/>
                    </w:rPr>
                  </m:ctrlPr>
                </m:dPr>
                <m:e>
                  <m:sSub>
                    <m:sSubPr>
                      <m:ctrlPr>
                        <w:rPr>
                          <w:rFonts w:ascii="Cambria Math" w:hAnsi="Cambria Math" w:cs="Arial"/>
                          <w:i/>
                          <w:color w:val="000000" w:themeColor="text1"/>
                          <w:sz w:val="20"/>
                          <w:szCs w:val="20"/>
                        </w:rPr>
                      </m:ctrlPr>
                    </m:sSubPr>
                    <m:e>
                      <m:r>
                        <w:rPr>
                          <w:rFonts w:ascii="Cambria Math" w:hAnsi="Cambria Math" w:cs="Arial"/>
                          <w:color w:val="000000" w:themeColor="text1"/>
                          <w:sz w:val="20"/>
                          <w:szCs w:val="20"/>
                        </w:rPr>
                        <m:t>W</m:t>
                      </m:r>
                    </m:e>
                    <m:sub>
                      <m:r>
                        <w:rPr>
                          <w:rFonts w:ascii="Cambria Math" w:hAnsi="Cambria Math" w:cs="Arial"/>
                          <w:color w:val="000000" w:themeColor="text1"/>
                          <w:sz w:val="20"/>
                          <w:szCs w:val="20"/>
                        </w:rPr>
                        <m:t xml:space="preserve">1 </m:t>
                      </m:r>
                    </m:sub>
                  </m:sSub>
                  <m:sSub>
                    <m:sSubPr>
                      <m:ctrlPr>
                        <w:rPr>
                          <w:rFonts w:ascii="Cambria Math" w:hAnsi="Cambria Math" w:cs="Arial"/>
                          <w:i/>
                          <w:color w:val="000000" w:themeColor="text1"/>
                          <w:sz w:val="20"/>
                          <w:szCs w:val="20"/>
                        </w:rPr>
                      </m:ctrlPr>
                    </m:sSubPr>
                    <m:e>
                      <m:r>
                        <w:rPr>
                          <w:rFonts w:ascii="Cambria Math" w:hAnsi="Cambria Math" w:cs="Arial"/>
                          <w:color w:val="000000" w:themeColor="text1"/>
                          <w:sz w:val="20"/>
                          <w:szCs w:val="20"/>
                        </w:rPr>
                        <m:t>e</m:t>
                      </m:r>
                    </m:e>
                    <m:sub>
                      <m:r>
                        <w:rPr>
                          <w:rFonts w:ascii="Cambria Math" w:hAnsi="Cambria Math" w:cs="Arial"/>
                          <w:color w:val="000000" w:themeColor="text1"/>
                          <w:sz w:val="20"/>
                          <w:szCs w:val="20"/>
                        </w:rPr>
                        <m:t>j</m:t>
                      </m:r>
                    </m:sub>
                  </m:sSub>
                  <m:r>
                    <w:rPr>
                      <w:rFonts w:ascii="Cambria Math" w:hAnsi="Cambria Math" w:cs="Arial"/>
                      <w:color w:val="000000" w:themeColor="text1"/>
                      <w:sz w:val="20"/>
                      <w:szCs w:val="20"/>
                    </w:rPr>
                    <m:t xml:space="preserve">+ </m:t>
                  </m:r>
                  <m:sSub>
                    <m:sSubPr>
                      <m:ctrlPr>
                        <w:rPr>
                          <w:rFonts w:ascii="Cambria Math" w:hAnsi="Cambria Math" w:cs="Arial"/>
                          <w:i/>
                          <w:color w:val="000000" w:themeColor="text1"/>
                          <w:sz w:val="20"/>
                          <w:szCs w:val="20"/>
                        </w:rPr>
                      </m:ctrlPr>
                    </m:sSubPr>
                    <m:e>
                      <m:r>
                        <w:rPr>
                          <w:rFonts w:ascii="Cambria Math" w:hAnsi="Cambria Math" w:cs="Arial"/>
                          <w:color w:val="000000" w:themeColor="text1"/>
                          <w:sz w:val="20"/>
                          <w:szCs w:val="20"/>
                        </w:rPr>
                        <m:t>W</m:t>
                      </m:r>
                    </m:e>
                    <m:sub>
                      <m:r>
                        <w:rPr>
                          <w:rFonts w:ascii="Cambria Math" w:hAnsi="Cambria Math" w:cs="Arial"/>
                          <w:color w:val="000000" w:themeColor="text1"/>
                          <w:sz w:val="20"/>
                          <w:szCs w:val="20"/>
                        </w:rPr>
                        <m:t>2</m:t>
                      </m:r>
                    </m:sub>
                  </m:sSub>
                  <m:r>
                    <w:rPr>
                      <w:rFonts w:ascii="Cambria Math" w:hAnsi="Cambria Math" w:cs="Arial"/>
                      <w:color w:val="000000" w:themeColor="text1"/>
                      <w:sz w:val="20"/>
                      <w:szCs w:val="20"/>
                    </w:rPr>
                    <m:t xml:space="preserve"> </m:t>
                  </m:r>
                  <m:sSub>
                    <m:sSubPr>
                      <m:ctrlPr>
                        <w:rPr>
                          <w:rFonts w:ascii="Cambria Math" w:hAnsi="Cambria Math" w:cs="Arial"/>
                          <w:i/>
                          <w:color w:val="000000" w:themeColor="text1"/>
                          <w:sz w:val="20"/>
                          <w:szCs w:val="20"/>
                        </w:rPr>
                      </m:ctrlPr>
                    </m:sSubPr>
                    <m:e>
                      <m:r>
                        <w:rPr>
                          <w:rFonts w:ascii="Cambria Math" w:hAnsi="Cambria Math" w:cs="Arial"/>
                          <w:color w:val="000000" w:themeColor="text1"/>
                          <w:sz w:val="20"/>
                          <w:szCs w:val="20"/>
                        </w:rPr>
                        <m:t>d</m:t>
                      </m:r>
                    </m:e>
                    <m:sub>
                      <m:r>
                        <w:rPr>
                          <w:rFonts w:ascii="Cambria Math" w:hAnsi="Cambria Math" w:cs="Arial"/>
                          <w:color w:val="000000" w:themeColor="text1"/>
                          <w:sz w:val="20"/>
                          <w:szCs w:val="20"/>
                        </w:rPr>
                        <m:t>i</m:t>
                      </m:r>
                    </m:sub>
                  </m:sSub>
                </m:e>
              </m:d>
            </m:e>
          </m:func>
          <m:r>
            <w:rPr>
              <w:rFonts w:ascii="Cambria Math" w:hAnsi="Cambria Math" w:cs="Arial"/>
              <w:color w:val="000000" w:themeColor="text1"/>
              <w:sz w:val="20"/>
              <w:szCs w:val="20"/>
            </w:rPr>
            <m:t xml:space="preserve">   j∈</m:t>
          </m:r>
          <m:d>
            <m:dPr>
              <m:ctrlPr>
                <w:rPr>
                  <w:rFonts w:ascii="Cambria Math" w:hAnsi="Cambria Math" w:cs="Arial"/>
                  <w:i/>
                  <w:color w:val="000000" w:themeColor="text1"/>
                  <w:sz w:val="20"/>
                  <w:szCs w:val="20"/>
                </w:rPr>
              </m:ctrlPr>
            </m:dPr>
            <m:e>
              <m:r>
                <w:rPr>
                  <w:rFonts w:ascii="Cambria Math" w:hAnsi="Cambria Math" w:cs="Arial"/>
                  <w:color w:val="000000" w:themeColor="text1"/>
                  <w:sz w:val="20"/>
                  <w:szCs w:val="20"/>
                </w:rPr>
                <m:t>1,2…,n</m:t>
              </m:r>
            </m:e>
          </m:d>
        </m:oMath>
      </m:oMathPara>
    </w:p>
    <w:p w:rsidR="001641D0" w:rsidRPr="00DB4D25" w:rsidRDefault="009134E0">
      <w:pPr>
        <w:jc w:val="left"/>
        <w:rPr>
          <w:rFonts w:ascii="Verdana" w:hAnsi="Verdana" w:cs="Arial"/>
          <w:color w:val="000000" w:themeColor="text1"/>
          <w:sz w:val="20"/>
          <w:szCs w:val="20"/>
        </w:rPr>
      </w:pPr>
      <w:r w:rsidRPr="00DB4D25">
        <w:rPr>
          <w:rFonts w:ascii="Verdana" w:hAnsi="Verdana" w:cs="Arial"/>
          <w:color w:val="000000" w:themeColor="text1"/>
          <w:sz w:val="20"/>
          <w:szCs w:val="20"/>
        </w:rPr>
        <w:t xml:space="preserve">                 </w:t>
      </w:r>
      <m:oMath>
        <m:sSubSup>
          <m:sSubSupPr>
            <m:ctrlPr>
              <w:rPr>
                <w:rFonts w:ascii="Cambria Math" w:hAnsi="Cambria Math" w:cs="Arial"/>
                <w:color w:val="000000" w:themeColor="text1"/>
                <w:sz w:val="20"/>
                <w:szCs w:val="20"/>
              </w:rPr>
            </m:ctrlPr>
          </m:sSubSupPr>
          <m:e>
            <m:r>
              <w:rPr>
                <w:rFonts w:ascii="Cambria Math" w:hAnsi="Cambria Math" w:cs="Arial"/>
                <w:color w:val="000000" w:themeColor="text1"/>
                <w:sz w:val="20"/>
                <w:szCs w:val="20"/>
              </w:rPr>
              <m:t>a</m:t>
            </m:r>
          </m:e>
          <m:sub>
            <m:r>
              <w:rPr>
                <w:rFonts w:ascii="Cambria Math" w:hAnsi="Cambria Math" w:cs="Arial"/>
                <w:color w:val="000000" w:themeColor="text1"/>
                <w:sz w:val="20"/>
                <w:szCs w:val="20"/>
              </w:rPr>
              <m:t>j</m:t>
            </m:r>
          </m:sub>
          <m:sup>
            <m:r>
              <w:rPr>
                <w:rFonts w:ascii="Cambria Math" w:hAnsi="Cambria Math" w:cs="Arial"/>
                <w:color w:val="000000" w:themeColor="text1"/>
                <w:sz w:val="20"/>
                <w:szCs w:val="20"/>
              </w:rPr>
              <m:t>i</m:t>
            </m:r>
          </m:sup>
        </m:sSubSup>
        <m:r>
          <w:rPr>
            <w:rFonts w:ascii="Cambria Math" w:hAnsi="Cambria Math" w:cs="Arial"/>
            <w:color w:val="000000" w:themeColor="text1"/>
            <w:sz w:val="20"/>
            <w:szCs w:val="20"/>
          </w:rPr>
          <m:t>=softmax</m:t>
        </m:r>
        <m:d>
          <m:dPr>
            <m:ctrlPr>
              <w:rPr>
                <w:rFonts w:ascii="Cambria Math" w:hAnsi="Cambria Math" w:cs="Arial"/>
                <w:i/>
                <w:color w:val="000000" w:themeColor="text1"/>
                <w:sz w:val="20"/>
                <w:szCs w:val="20"/>
              </w:rPr>
            </m:ctrlPr>
          </m:dPr>
          <m:e>
            <m:sSubSup>
              <m:sSubSupPr>
                <m:ctrlPr>
                  <w:rPr>
                    <w:rFonts w:ascii="Cambria Math" w:hAnsi="Cambria Math" w:cs="Arial"/>
                    <w:i/>
                    <w:color w:val="000000" w:themeColor="text1"/>
                    <w:sz w:val="20"/>
                    <w:szCs w:val="20"/>
                  </w:rPr>
                </m:ctrlPr>
              </m:sSubSupPr>
              <m:e>
                <m:r>
                  <w:rPr>
                    <w:rFonts w:ascii="Cambria Math" w:hAnsi="Cambria Math" w:cs="Arial"/>
                    <w:color w:val="000000" w:themeColor="text1"/>
                    <w:sz w:val="20"/>
                    <w:szCs w:val="20"/>
                  </w:rPr>
                  <m:t>u</m:t>
                </m:r>
              </m:e>
              <m:sub>
                <m:r>
                  <w:rPr>
                    <w:rFonts w:ascii="Cambria Math" w:hAnsi="Cambria Math" w:cs="Arial"/>
                    <w:color w:val="000000" w:themeColor="text1"/>
                    <w:sz w:val="20"/>
                    <w:szCs w:val="20"/>
                  </w:rPr>
                  <m:t>j</m:t>
                </m:r>
              </m:sub>
              <m:sup>
                <m:r>
                  <w:rPr>
                    <w:rFonts w:ascii="Cambria Math" w:hAnsi="Cambria Math" w:cs="Arial"/>
                    <w:color w:val="000000" w:themeColor="text1"/>
                    <w:sz w:val="20"/>
                    <w:szCs w:val="20"/>
                  </w:rPr>
                  <m:t>i</m:t>
                </m:r>
              </m:sup>
            </m:sSubSup>
          </m:e>
        </m:d>
        <m:r>
          <w:rPr>
            <w:rFonts w:ascii="Cambria Math" w:hAnsi="Cambria Math" w:cs="Arial"/>
            <w:color w:val="000000" w:themeColor="text1"/>
            <w:sz w:val="20"/>
            <w:szCs w:val="20"/>
          </w:rPr>
          <m:t xml:space="preserve">         </m:t>
        </m:r>
        <m:r>
          <w:rPr>
            <w:rFonts w:ascii="Cambria Math" w:hAnsi="Cambria Math" w:cs="Arial"/>
            <w:color w:val="000000" w:themeColor="text1"/>
            <w:sz w:val="20"/>
            <w:szCs w:val="20"/>
          </w:rPr>
          <m:t xml:space="preserve"> j∈(1,2…,n)</m:t>
        </m:r>
      </m:oMath>
      <w:r w:rsidRPr="00DB4D25">
        <w:rPr>
          <w:rFonts w:ascii="Verdana" w:hAnsi="Verdana" w:cs="Arial"/>
          <w:color w:val="000000" w:themeColor="text1"/>
          <w:sz w:val="20"/>
          <w:szCs w:val="20"/>
        </w:rPr>
        <w:t xml:space="preserve">   </w:t>
      </w:r>
      <w:r w:rsidR="002A047E" w:rsidRPr="00DB4D25">
        <w:rPr>
          <w:rFonts w:ascii="Verdana" w:hAnsi="Verdana" w:cs="Arial"/>
          <w:color w:val="000000" w:themeColor="text1"/>
          <w:sz w:val="20"/>
          <w:szCs w:val="20"/>
        </w:rPr>
        <w:t xml:space="preserve">      (1)</w:t>
      </w:r>
    </w:p>
    <w:p w:rsidR="001641D0" w:rsidRPr="00DB4D25" w:rsidRDefault="009134E0">
      <w:pPr>
        <w:jc w:val="left"/>
        <w:rPr>
          <w:rFonts w:ascii="Verdana" w:hAnsi="Verdana" w:cs="Arial"/>
          <w:color w:val="000000" w:themeColor="text1"/>
          <w:sz w:val="20"/>
          <w:szCs w:val="20"/>
        </w:rPr>
      </w:pPr>
      <w:r w:rsidRPr="00DB4D25">
        <w:rPr>
          <w:rFonts w:ascii="Verdana" w:hAnsi="Verdana" w:cs="Arial"/>
          <w:color w:val="000000" w:themeColor="text1"/>
          <w:sz w:val="20"/>
          <w:szCs w:val="20"/>
        </w:rPr>
        <w:t xml:space="preserve">                  </w:t>
      </w:r>
      <m:oMath>
        <m:sSub>
          <m:sSubPr>
            <m:ctrlPr>
              <w:rPr>
                <w:rFonts w:ascii="Cambria Math" w:hAnsi="Cambria Math" w:cs="Arial"/>
                <w:color w:val="000000" w:themeColor="text1"/>
                <w:sz w:val="20"/>
                <w:szCs w:val="20"/>
              </w:rPr>
            </m:ctrlPr>
          </m:sSubPr>
          <m:e>
            <m:r>
              <w:rPr>
                <w:rFonts w:ascii="Cambria Math" w:hAnsi="Cambria Math" w:cs="Arial"/>
                <w:color w:val="000000" w:themeColor="text1"/>
                <w:sz w:val="20"/>
                <w:szCs w:val="20"/>
              </w:rPr>
              <m:t>c</m:t>
            </m:r>
          </m:e>
          <m:sub>
            <m:r>
              <w:rPr>
                <w:rFonts w:ascii="Cambria Math" w:hAnsi="Cambria Math" w:cs="Arial"/>
                <w:color w:val="000000" w:themeColor="text1"/>
                <w:sz w:val="20"/>
                <w:szCs w:val="20"/>
              </w:rPr>
              <m:t>i</m:t>
            </m:r>
          </m:sub>
        </m:sSub>
        <m:r>
          <w:rPr>
            <w:rFonts w:ascii="Cambria Math" w:hAnsi="Cambria Math" w:cs="Arial"/>
            <w:color w:val="000000" w:themeColor="text1"/>
            <w:sz w:val="20"/>
            <w:szCs w:val="20"/>
          </w:rPr>
          <m:t xml:space="preserve">= </m:t>
        </m:r>
        <m:nary>
          <m:naryPr>
            <m:chr m:val="∑"/>
            <m:limLoc m:val="undOvr"/>
            <m:ctrlPr>
              <w:rPr>
                <w:rFonts w:ascii="Cambria Math" w:hAnsi="Cambria Math" w:cs="Arial"/>
                <w:i/>
                <w:color w:val="000000" w:themeColor="text1"/>
                <w:sz w:val="20"/>
                <w:szCs w:val="20"/>
              </w:rPr>
            </m:ctrlPr>
          </m:naryPr>
          <m:sub>
            <m:r>
              <w:rPr>
                <w:rFonts w:ascii="Cambria Math" w:hAnsi="Cambria Math" w:cs="Arial"/>
                <w:color w:val="000000" w:themeColor="text1"/>
                <w:sz w:val="20"/>
                <w:szCs w:val="20"/>
              </w:rPr>
              <m:t>j=1</m:t>
            </m:r>
          </m:sub>
          <m:sup>
            <m:r>
              <w:rPr>
                <w:rFonts w:ascii="Cambria Math" w:hAnsi="Cambria Math" w:cs="Arial"/>
                <w:color w:val="000000" w:themeColor="text1"/>
                <w:sz w:val="20"/>
                <w:szCs w:val="20"/>
              </w:rPr>
              <m:t>n</m:t>
            </m:r>
          </m:sup>
          <m:e>
            <m:sSubSup>
              <m:sSubSupPr>
                <m:ctrlPr>
                  <w:rPr>
                    <w:rFonts w:ascii="Cambria Math" w:hAnsi="Cambria Math" w:cs="Arial"/>
                    <w:i/>
                    <w:color w:val="000000" w:themeColor="text1"/>
                    <w:sz w:val="20"/>
                    <w:szCs w:val="20"/>
                  </w:rPr>
                </m:ctrlPr>
              </m:sSubSupPr>
              <m:e>
                <m:r>
                  <w:rPr>
                    <w:rFonts w:ascii="Cambria Math" w:hAnsi="Cambria Math" w:cs="Arial"/>
                    <w:color w:val="000000" w:themeColor="text1"/>
                    <w:sz w:val="20"/>
                    <w:szCs w:val="20"/>
                  </w:rPr>
                  <m:t>a</m:t>
                </m:r>
              </m:e>
              <m:sub>
                <m:r>
                  <w:rPr>
                    <w:rFonts w:ascii="Cambria Math" w:hAnsi="Cambria Math" w:cs="Arial"/>
                    <w:color w:val="000000" w:themeColor="text1"/>
                    <w:sz w:val="20"/>
                    <w:szCs w:val="20"/>
                  </w:rPr>
                  <m:t>j</m:t>
                </m:r>
              </m:sub>
              <m:sup>
                <m:r>
                  <w:rPr>
                    <w:rFonts w:ascii="Cambria Math" w:hAnsi="Cambria Math" w:cs="Arial"/>
                    <w:color w:val="000000" w:themeColor="text1"/>
                    <w:sz w:val="20"/>
                    <w:szCs w:val="20"/>
                  </w:rPr>
                  <m:t xml:space="preserve">i </m:t>
                </m:r>
              </m:sup>
            </m:sSubSup>
            <m:r>
              <w:rPr>
                <w:rFonts w:ascii="Cambria Math" w:hAnsi="Cambria Math" w:cs="Arial"/>
                <w:color w:val="000000" w:themeColor="text1"/>
                <w:sz w:val="20"/>
                <w:szCs w:val="20"/>
              </w:rPr>
              <m:t xml:space="preserve"> </m:t>
            </m:r>
            <m:sSub>
              <m:sSubPr>
                <m:ctrlPr>
                  <w:rPr>
                    <w:rFonts w:ascii="Cambria Math" w:hAnsi="Cambria Math" w:cs="Arial"/>
                    <w:i/>
                    <w:color w:val="000000" w:themeColor="text1"/>
                    <w:sz w:val="20"/>
                    <w:szCs w:val="20"/>
                  </w:rPr>
                </m:ctrlPr>
              </m:sSubPr>
              <m:e>
                <m:r>
                  <w:rPr>
                    <w:rFonts w:ascii="Cambria Math" w:hAnsi="Cambria Math" w:cs="Arial"/>
                    <w:color w:val="000000" w:themeColor="text1"/>
                    <w:sz w:val="20"/>
                    <w:szCs w:val="20"/>
                  </w:rPr>
                  <m:t>e</m:t>
                </m:r>
              </m:e>
              <m:sub>
                <m:r>
                  <w:rPr>
                    <w:rFonts w:ascii="Cambria Math" w:hAnsi="Cambria Math" w:cs="Arial"/>
                    <w:color w:val="000000" w:themeColor="text1"/>
                    <w:sz w:val="20"/>
                    <w:szCs w:val="20"/>
                  </w:rPr>
                  <m:t>j</m:t>
                </m:r>
              </m:sub>
            </m:sSub>
          </m:e>
        </m:nary>
      </m:oMath>
    </w:p>
    <w:p w:rsidR="001641D0" w:rsidRPr="00DB4D25" w:rsidRDefault="001641D0">
      <w:pPr>
        <w:jc w:val="left"/>
        <w:rPr>
          <w:rFonts w:ascii="Verdana" w:hAnsi="Verdana" w:cs="Arial"/>
          <w:color w:val="000000" w:themeColor="text1"/>
          <w:sz w:val="20"/>
          <w:szCs w:val="20"/>
        </w:rPr>
      </w:pPr>
    </w:p>
    <w:p w:rsidR="001641D0" w:rsidRPr="00DB4D25" w:rsidRDefault="00754975">
      <w:pPr>
        <w:jc w:val="left"/>
        <w:rPr>
          <w:rFonts w:ascii="Verdana" w:hAnsi="Verdana" w:cs="Arial"/>
          <w:color w:val="000000" w:themeColor="text1"/>
          <w:sz w:val="20"/>
          <w:szCs w:val="20"/>
        </w:rPr>
      </w:pPr>
      <m:oMath>
        <m:sSubSup>
          <m:sSubSupPr>
            <m:ctrlPr>
              <w:rPr>
                <w:rFonts w:ascii="Cambria Math" w:hAnsi="Cambria Math" w:cs="Arial"/>
                <w:color w:val="000000" w:themeColor="text1"/>
                <w:sz w:val="20"/>
                <w:szCs w:val="20"/>
              </w:rPr>
            </m:ctrlPr>
          </m:sSubSupPr>
          <m:e>
            <m:r>
              <w:rPr>
                <w:rFonts w:ascii="Cambria Math" w:hAnsi="Cambria Math" w:cs="Arial"/>
                <w:color w:val="000000" w:themeColor="text1"/>
                <w:sz w:val="20"/>
                <w:szCs w:val="20"/>
              </w:rPr>
              <m:t>u</m:t>
            </m:r>
          </m:e>
          <m:sub>
            <m:r>
              <w:rPr>
                <w:rFonts w:ascii="Cambria Math" w:hAnsi="Cambria Math" w:cs="Arial"/>
                <w:color w:val="000000" w:themeColor="text1"/>
                <w:sz w:val="20"/>
                <w:szCs w:val="20"/>
              </w:rPr>
              <m:t>j</m:t>
            </m:r>
          </m:sub>
          <m:sup>
            <m:r>
              <w:rPr>
                <w:rFonts w:ascii="Cambria Math" w:hAnsi="Cambria Math" w:cs="Arial"/>
                <w:color w:val="000000" w:themeColor="text1"/>
                <w:sz w:val="20"/>
                <w:szCs w:val="20"/>
              </w:rPr>
              <m:t>i</m:t>
            </m:r>
          </m:sup>
        </m:sSubSup>
      </m:oMath>
      <w:r w:rsidR="009134E0" w:rsidRPr="00DB4D25">
        <w:rPr>
          <w:rFonts w:ascii="Verdana" w:hAnsi="Verdana" w:cs="Arial"/>
          <w:color w:val="000000" w:themeColor="text1"/>
          <w:sz w:val="20"/>
          <w:szCs w:val="20"/>
        </w:rPr>
        <w:t xml:space="preserve"> is the attention score; </w:t>
      </w:r>
      <m:oMath>
        <m:sSubSup>
          <m:sSubSupPr>
            <m:ctrlPr>
              <w:rPr>
                <w:rFonts w:ascii="Cambria Math" w:hAnsi="Cambria Math" w:cs="Arial"/>
                <w:color w:val="000000" w:themeColor="text1"/>
                <w:sz w:val="20"/>
                <w:szCs w:val="20"/>
              </w:rPr>
            </m:ctrlPr>
          </m:sSubSupPr>
          <m:e>
            <m:r>
              <w:rPr>
                <w:rFonts w:ascii="Cambria Math" w:hAnsi="Cambria Math" w:cs="Arial"/>
                <w:color w:val="000000" w:themeColor="text1"/>
                <w:sz w:val="20"/>
                <w:szCs w:val="20"/>
              </w:rPr>
              <m:t>a</m:t>
            </m:r>
          </m:e>
          <m:sub>
            <m:r>
              <w:rPr>
                <w:rFonts w:ascii="Cambria Math" w:hAnsi="Cambria Math" w:cs="Arial"/>
                <w:color w:val="000000" w:themeColor="text1"/>
                <w:sz w:val="20"/>
                <w:szCs w:val="20"/>
              </w:rPr>
              <m:t>j</m:t>
            </m:r>
          </m:sub>
          <m:sup>
            <m:r>
              <w:rPr>
                <w:rFonts w:ascii="Cambria Math" w:hAnsi="Cambria Math" w:cs="Arial"/>
                <w:color w:val="000000" w:themeColor="text1"/>
                <w:sz w:val="20"/>
                <w:szCs w:val="20"/>
              </w:rPr>
              <m:t>i</m:t>
            </m:r>
          </m:sup>
        </m:sSubSup>
      </m:oMath>
      <w:r w:rsidR="009134E0" w:rsidRPr="00DB4D25">
        <w:rPr>
          <w:rFonts w:ascii="Verdana" w:hAnsi="Verdana" w:cs="Arial"/>
          <w:color w:val="000000" w:themeColor="text1"/>
          <w:sz w:val="20"/>
          <w:szCs w:val="20"/>
        </w:rPr>
        <w:t xml:space="preserve"> is possibility distribution, it length is same as input sequence; </w:t>
      </w:r>
      <m:oMath>
        <m:sSub>
          <m:sSubPr>
            <m:ctrlPr>
              <w:rPr>
                <w:rFonts w:ascii="Cambria Math" w:hAnsi="Cambria Math" w:cs="Arial"/>
                <w:color w:val="000000" w:themeColor="text1"/>
                <w:sz w:val="20"/>
                <w:szCs w:val="20"/>
              </w:rPr>
            </m:ctrlPr>
          </m:sSubPr>
          <m:e>
            <m:r>
              <w:rPr>
                <w:rFonts w:ascii="Cambria Math" w:hAnsi="Cambria Math" w:cs="Arial"/>
                <w:color w:val="000000" w:themeColor="text1"/>
                <w:sz w:val="20"/>
                <w:szCs w:val="20"/>
              </w:rPr>
              <m:t>c</m:t>
            </m:r>
          </m:e>
          <m:sub>
            <m:r>
              <w:rPr>
                <w:rFonts w:ascii="Cambria Math" w:hAnsi="Cambria Math" w:cs="Arial"/>
                <w:color w:val="000000" w:themeColor="text1"/>
                <w:sz w:val="20"/>
                <w:szCs w:val="20"/>
              </w:rPr>
              <m:t>i</m:t>
            </m:r>
          </m:sub>
        </m:sSub>
      </m:oMath>
      <w:r w:rsidR="009134E0" w:rsidRPr="00DB4D25">
        <w:rPr>
          <w:rFonts w:ascii="Verdana" w:hAnsi="Verdana" w:cs="Arial"/>
          <w:color w:val="000000" w:themeColor="text1"/>
          <w:sz w:val="20"/>
          <w:szCs w:val="20"/>
        </w:rPr>
        <w:t xml:space="preserve"> is the weighted sum we care about. </w:t>
      </w:r>
      <m:oMath>
        <m:sSup>
          <m:sSupPr>
            <m:ctrlPr>
              <w:rPr>
                <w:rFonts w:ascii="Cambria Math" w:hAnsi="Cambria Math" w:cs="Arial"/>
                <w:i/>
                <w:color w:val="000000" w:themeColor="text1"/>
                <w:sz w:val="20"/>
                <w:szCs w:val="20"/>
              </w:rPr>
            </m:ctrlPr>
          </m:sSupPr>
          <m:e>
            <m:r>
              <w:rPr>
                <w:rFonts w:ascii="Cambria Math" w:hAnsi="Cambria Math" w:cs="Arial"/>
                <w:color w:val="000000" w:themeColor="text1"/>
                <w:sz w:val="20"/>
                <w:szCs w:val="20"/>
              </w:rPr>
              <m:t>v</m:t>
            </m:r>
          </m:e>
          <m:sup>
            <m:r>
              <w:rPr>
                <w:rFonts w:ascii="Cambria Math" w:hAnsi="Cambria Math" w:cs="Arial"/>
                <w:color w:val="000000" w:themeColor="text1"/>
                <w:sz w:val="20"/>
                <w:szCs w:val="20"/>
              </w:rPr>
              <m:t>T</m:t>
            </m:r>
          </m:sup>
        </m:sSup>
        <m:r>
          <w:rPr>
            <w:rFonts w:ascii="Cambria Math" w:hAnsi="Cambria Math" w:cs="Arial"/>
            <w:color w:val="000000" w:themeColor="text1"/>
            <w:sz w:val="20"/>
            <w:szCs w:val="20"/>
          </w:rPr>
          <m:t xml:space="preserve">, </m:t>
        </m:r>
        <m:sSub>
          <m:sSubPr>
            <m:ctrlPr>
              <w:rPr>
                <w:rFonts w:ascii="Cambria Math" w:hAnsi="Cambria Math" w:cs="Arial"/>
                <w:i/>
                <w:color w:val="000000" w:themeColor="text1"/>
                <w:sz w:val="20"/>
                <w:szCs w:val="20"/>
              </w:rPr>
            </m:ctrlPr>
          </m:sSubPr>
          <m:e>
            <m:r>
              <w:rPr>
                <w:rFonts w:ascii="Cambria Math" w:hAnsi="Cambria Math" w:cs="Arial"/>
                <w:color w:val="000000" w:themeColor="text1"/>
                <w:sz w:val="20"/>
                <w:szCs w:val="20"/>
              </w:rPr>
              <m:t>W</m:t>
            </m:r>
          </m:e>
          <m:sub>
            <m:r>
              <w:rPr>
                <w:rFonts w:ascii="Cambria Math" w:hAnsi="Cambria Math" w:cs="Arial"/>
                <w:color w:val="000000" w:themeColor="text1"/>
                <w:sz w:val="20"/>
                <w:szCs w:val="20"/>
              </w:rPr>
              <m:t xml:space="preserve">1 </m:t>
            </m:r>
          </m:sub>
        </m:sSub>
        <m:r>
          <w:rPr>
            <w:rFonts w:ascii="Cambria Math" w:hAnsi="Cambria Math" w:cs="Arial"/>
            <w:color w:val="000000" w:themeColor="text1"/>
            <w:sz w:val="20"/>
            <w:szCs w:val="20"/>
          </w:rPr>
          <m:t xml:space="preserve">, </m:t>
        </m:r>
        <m:sSub>
          <m:sSubPr>
            <m:ctrlPr>
              <w:rPr>
                <w:rFonts w:ascii="Cambria Math" w:hAnsi="Cambria Math" w:cs="Arial"/>
                <w:i/>
                <w:color w:val="000000" w:themeColor="text1"/>
                <w:sz w:val="20"/>
                <w:szCs w:val="20"/>
              </w:rPr>
            </m:ctrlPr>
          </m:sSubPr>
          <m:e>
            <m:r>
              <w:rPr>
                <w:rFonts w:ascii="Cambria Math" w:hAnsi="Cambria Math" w:cs="Arial"/>
                <w:color w:val="000000" w:themeColor="text1"/>
                <w:sz w:val="20"/>
                <w:szCs w:val="20"/>
              </w:rPr>
              <m:t>W</m:t>
            </m:r>
          </m:e>
          <m:sub>
            <m:r>
              <w:rPr>
                <w:rFonts w:ascii="Cambria Math" w:hAnsi="Cambria Math" w:cs="Arial"/>
                <w:color w:val="000000" w:themeColor="text1"/>
                <w:sz w:val="20"/>
                <w:szCs w:val="20"/>
              </w:rPr>
              <m:t>2</m:t>
            </m:r>
          </m:sub>
        </m:sSub>
        <m:r>
          <w:rPr>
            <w:rFonts w:ascii="Cambria Math" w:hAnsi="Cambria Math" w:cs="Arial"/>
            <w:color w:val="000000" w:themeColor="text1"/>
            <w:sz w:val="20"/>
            <w:szCs w:val="20"/>
          </w:rPr>
          <m:t xml:space="preserve"> </m:t>
        </m:r>
      </m:oMath>
      <w:r w:rsidR="009134E0" w:rsidRPr="00DB4D25">
        <w:rPr>
          <w:rFonts w:ascii="Verdana" w:hAnsi="Verdana" w:cs="Arial"/>
          <w:color w:val="000000" w:themeColor="text1"/>
          <w:sz w:val="20"/>
          <w:szCs w:val="20"/>
        </w:rPr>
        <w:t>is trainable parameters, it will be learned during training process.</w:t>
      </w:r>
    </w:p>
    <w:p w:rsidR="001641D0" w:rsidRPr="00DB4D25" w:rsidRDefault="009134E0">
      <w:pPr>
        <w:rPr>
          <w:rFonts w:ascii="Verdana" w:hAnsi="Verdana" w:cs="Arial"/>
          <w:b/>
          <w:color w:val="000000" w:themeColor="text1"/>
          <w:sz w:val="20"/>
          <w:szCs w:val="20"/>
        </w:rPr>
      </w:pPr>
      <w:r w:rsidRPr="00DB4D25">
        <w:rPr>
          <w:rFonts w:ascii="Verdana" w:hAnsi="Verdana" w:cs="Arial"/>
          <w:b/>
          <w:color w:val="000000" w:themeColor="text1"/>
          <w:sz w:val="20"/>
          <w:szCs w:val="20"/>
        </w:rPr>
        <w:br/>
        <w:t>2.2 Pointer Networks</w:t>
      </w:r>
    </w:p>
    <w:p w:rsidR="001641D0" w:rsidRPr="00DB4D25" w:rsidRDefault="009134E0">
      <w:pPr>
        <w:rPr>
          <w:rFonts w:ascii="Verdana" w:hAnsi="Verdana" w:cs="Arial"/>
          <w:color w:val="000000" w:themeColor="text1"/>
          <w:sz w:val="20"/>
          <w:szCs w:val="20"/>
        </w:rPr>
      </w:pPr>
      <w:r w:rsidRPr="00DB4D25">
        <w:rPr>
          <w:rFonts w:ascii="Verdana" w:hAnsi="Verdana" w:cs="Arial"/>
          <w:color w:val="000000" w:themeColor="text1"/>
          <w:sz w:val="20"/>
          <w:szCs w:val="20"/>
        </w:rPr>
        <w:t xml:space="preserve">Sequence-to-sequence with attention model can learn to align between input sequence and output sequence dynamically. It is widely used in various tasks. However, it requires output vocabulary size to be fixed. Pointer Network [3] was invented to solve problems where output spaces of target sequences are limited to input sequences. In other words, it is good at solve </w:t>
      </w:r>
      <w:bookmarkStart w:id="2" w:name="OLE_LINK1"/>
      <w:bookmarkStart w:id="3" w:name="OLE_LINK2"/>
      <w:r w:rsidRPr="00DB4D25">
        <w:rPr>
          <w:rFonts w:ascii="Verdana" w:hAnsi="Verdana" w:cs="Arial"/>
          <w:color w:val="000000" w:themeColor="text1"/>
          <w:sz w:val="20"/>
          <w:szCs w:val="20"/>
        </w:rPr>
        <w:t>combinational problems</w:t>
      </w:r>
      <w:bookmarkEnd w:id="2"/>
      <w:bookmarkEnd w:id="3"/>
      <w:r w:rsidRPr="00DB4D25">
        <w:rPr>
          <w:rFonts w:ascii="Verdana" w:hAnsi="Verdana" w:cs="Arial"/>
          <w:color w:val="000000" w:themeColor="text1"/>
          <w:sz w:val="20"/>
          <w:szCs w:val="20"/>
        </w:rPr>
        <w:t xml:space="preserve"> where the size of the output dictionary depends on the length of the input sequence.</w:t>
      </w:r>
    </w:p>
    <w:p w:rsidR="001641D0" w:rsidRPr="00DB4D25" w:rsidRDefault="009134E0">
      <w:pPr>
        <w:rPr>
          <w:rFonts w:ascii="Verdana" w:hAnsi="Verdana" w:cs="Arial"/>
          <w:color w:val="000000" w:themeColor="text1"/>
          <w:sz w:val="20"/>
          <w:szCs w:val="20"/>
        </w:rPr>
      </w:pPr>
      <w:r w:rsidRPr="00DB4D25">
        <w:rPr>
          <w:rFonts w:ascii="Verdana" w:hAnsi="Verdana" w:cs="Arial"/>
          <w:color w:val="000000" w:themeColor="text1"/>
          <w:sz w:val="20"/>
          <w:szCs w:val="20"/>
        </w:rPr>
        <w:t xml:space="preserve">Concretely, it use a simpler version of attention mechanism to compute “pointer”  at time-stamp </w:t>
      </w:r>
      <m:oMath>
        <m:acc>
          <m:accPr>
            <m:chr m:val="̇"/>
            <m:ctrlPr>
              <w:rPr>
                <w:rFonts w:ascii="Cambria Math" w:hAnsi="Cambria Math" w:cs="Arial"/>
                <w:color w:val="000000" w:themeColor="text1"/>
                <w:sz w:val="20"/>
                <w:szCs w:val="20"/>
              </w:rPr>
            </m:ctrlPr>
          </m:accPr>
          <m:e>
            <m:r>
              <w:rPr>
                <w:rFonts w:ascii="Cambria Math" w:hAnsi="Cambria Math" w:cs="Arial"/>
                <w:color w:val="000000" w:themeColor="text1"/>
                <w:sz w:val="20"/>
                <w:szCs w:val="20"/>
              </w:rPr>
              <m:t>i</m:t>
            </m:r>
          </m:e>
        </m:acc>
      </m:oMath>
      <w:r w:rsidRPr="00DB4D25">
        <w:rPr>
          <w:rFonts w:ascii="Verdana" w:hAnsi="Verdana" w:cs="Arial"/>
          <w:color w:val="000000" w:themeColor="text1"/>
          <w:sz w:val="20"/>
          <w:szCs w:val="20"/>
        </w:rPr>
        <w:t>:</w:t>
      </w:r>
    </w:p>
    <w:p w:rsidR="001641D0" w:rsidRPr="00DB4D25" w:rsidRDefault="009134E0">
      <w:pPr>
        <w:jc w:val="center"/>
        <w:rPr>
          <w:rFonts w:ascii="Verdana" w:hAnsi="Verdana" w:cs="Arial"/>
          <w:color w:val="000000" w:themeColor="text1"/>
          <w:sz w:val="20"/>
          <w:szCs w:val="20"/>
        </w:rPr>
      </w:pPr>
      <w:r w:rsidRPr="00DB4D25">
        <w:rPr>
          <w:rFonts w:ascii="Verdana" w:hAnsi="Verdana" w:cs="Arial"/>
          <w:color w:val="000000" w:themeColor="text1"/>
          <w:sz w:val="20"/>
          <w:szCs w:val="20"/>
        </w:rPr>
        <w:t xml:space="preserve">   </w:t>
      </w:r>
      <m:oMath>
        <m:sSubSup>
          <m:sSubSupPr>
            <m:ctrlPr>
              <w:rPr>
                <w:rFonts w:ascii="Cambria Math" w:hAnsi="Cambria Math" w:cs="Arial"/>
                <w:color w:val="000000" w:themeColor="text1"/>
                <w:sz w:val="20"/>
                <w:szCs w:val="20"/>
              </w:rPr>
            </m:ctrlPr>
          </m:sSubSupPr>
          <m:e>
            <m:r>
              <w:rPr>
                <w:rFonts w:ascii="Cambria Math" w:hAnsi="Cambria Math" w:cs="Arial"/>
                <w:color w:val="000000" w:themeColor="text1"/>
                <w:sz w:val="20"/>
                <w:szCs w:val="20"/>
              </w:rPr>
              <m:t>u</m:t>
            </m:r>
          </m:e>
          <m:sub>
            <m:r>
              <w:rPr>
                <w:rFonts w:ascii="Cambria Math" w:hAnsi="Cambria Math" w:cs="Arial"/>
                <w:color w:val="000000" w:themeColor="text1"/>
                <w:sz w:val="20"/>
                <w:szCs w:val="20"/>
              </w:rPr>
              <m:t>j</m:t>
            </m:r>
          </m:sub>
          <m:sup>
            <m:r>
              <w:rPr>
                <w:rFonts w:ascii="Cambria Math" w:hAnsi="Cambria Math" w:cs="Arial"/>
                <w:color w:val="000000" w:themeColor="text1"/>
                <w:sz w:val="20"/>
                <w:szCs w:val="20"/>
              </w:rPr>
              <m:t>i</m:t>
            </m:r>
          </m:sup>
        </m:sSubSup>
        <m:r>
          <w:rPr>
            <w:rFonts w:ascii="Cambria Math" w:hAnsi="Cambria Math" w:cs="Arial"/>
            <w:color w:val="000000" w:themeColor="text1"/>
            <w:sz w:val="20"/>
            <w:szCs w:val="20"/>
          </w:rPr>
          <m:t>=</m:t>
        </m:r>
        <m:sSup>
          <m:sSupPr>
            <m:ctrlPr>
              <w:rPr>
                <w:rFonts w:ascii="Cambria Math" w:hAnsi="Cambria Math" w:cs="Arial"/>
                <w:i/>
                <w:color w:val="000000" w:themeColor="text1"/>
                <w:sz w:val="20"/>
                <w:szCs w:val="20"/>
              </w:rPr>
            </m:ctrlPr>
          </m:sSupPr>
          <m:e>
            <m:r>
              <w:rPr>
                <w:rFonts w:ascii="Cambria Math" w:hAnsi="Cambria Math" w:cs="Arial"/>
                <w:color w:val="000000" w:themeColor="text1"/>
                <w:sz w:val="20"/>
                <w:szCs w:val="20"/>
              </w:rPr>
              <m:t>v</m:t>
            </m:r>
          </m:e>
          <m:sup>
            <m:r>
              <w:rPr>
                <w:rFonts w:ascii="Cambria Math" w:hAnsi="Cambria Math" w:cs="Arial"/>
                <w:color w:val="000000" w:themeColor="text1"/>
                <w:sz w:val="20"/>
                <w:szCs w:val="20"/>
              </w:rPr>
              <m:t>T</m:t>
            </m:r>
          </m:sup>
        </m:sSup>
        <m:func>
          <m:funcPr>
            <m:ctrlPr>
              <w:rPr>
                <w:rFonts w:ascii="Cambria Math" w:hAnsi="Cambria Math" w:cs="Arial"/>
                <w:i/>
                <w:color w:val="000000" w:themeColor="text1"/>
                <w:sz w:val="20"/>
                <w:szCs w:val="20"/>
              </w:rPr>
            </m:ctrlPr>
          </m:funcPr>
          <m:fName>
            <m:r>
              <m:rPr>
                <m:sty m:val="p"/>
              </m:rPr>
              <w:rPr>
                <w:rFonts w:ascii="Cambria Math" w:hAnsi="Cambria Math" w:cs="Arial"/>
                <w:color w:val="000000" w:themeColor="text1"/>
                <w:sz w:val="20"/>
                <w:szCs w:val="20"/>
              </w:rPr>
              <m:t>tan</m:t>
            </m:r>
          </m:fName>
          <m:e>
            <m:d>
              <m:dPr>
                <m:ctrlPr>
                  <w:rPr>
                    <w:rFonts w:ascii="Cambria Math" w:hAnsi="Cambria Math" w:cs="Arial"/>
                    <w:i/>
                    <w:color w:val="000000" w:themeColor="text1"/>
                    <w:sz w:val="20"/>
                    <w:szCs w:val="20"/>
                  </w:rPr>
                </m:ctrlPr>
              </m:dPr>
              <m:e>
                <m:sSub>
                  <m:sSubPr>
                    <m:ctrlPr>
                      <w:rPr>
                        <w:rFonts w:ascii="Cambria Math" w:hAnsi="Cambria Math" w:cs="Arial"/>
                        <w:i/>
                        <w:color w:val="000000" w:themeColor="text1"/>
                        <w:sz w:val="20"/>
                        <w:szCs w:val="20"/>
                      </w:rPr>
                    </m:ctrlPr>
                  </m:sSubPr>
                  <m:e>
                    <m:r>
                      <w:rPr>
                        <w:rFonts w:ascii="Cambria Math" w:hAnsi="Cambria Math" w:cs="Arial"/>
                        <w:color w:val="000000" w:themeColor="text1"/>
                        <w:sz w:val="20"/>
                        <w:szCs w:val="20"/>
                      </w:rPr>
                      <m:t>W</m:t>
                    </m:r>
                  </m:e>
                  <m:sub>
                    <m:r>
                      <w:rPr>
                        <w:rFonts w:ascii="Cambria Math" w:hAnsi="Cambria Math" w:cs="Arial"/>
                        <w:color w:val="000000" w:themeColor="text1"/>
                        <w:sz w:val="20"/>
                        <w:szCs w:val="20"/>
                      </w:rPr>
                      <m:t xml:space="preserve">1 </m:t>
                    </m:r>
                  </m:sub>
                </m:sSub>
                <m:sSub>
                  <m:sSubPr>
                    <m:ctrlPr>
                      <w:rPr>
                        <w:rFonts w:ascii="Cambria Math" w:hAnsi="Cambria Math" w:cs="Arial"/>
                        <w:i/>
                        <w:color w:val="000000" w:themeColor="text1"/>
                        <w:sz w:val="20"/>
                        <w:szCs w:val="20"/>
                      </w:rPr>
                    </m:ctrlPr>
                  </m:sSubPr>
                  <m:e>
                    <m:r>
                      <w:rPr>
                        <w:rFonts w:ascii="Cambria Math" w:hAnsi="Cambria Math" w:cs="Arial"/>
                        <w:color w:val="000000" w:themeColor="text1"/>
                        <w:sz w:val="20"/>
                        <w:szCs w:val="20"/>
                      </w:rPr>
                      <m:t>e</m:t>
                    </m:r>
                  </m:e>
                  <m:sub>
                    <m:r>
                      <w:rPr>
                        <w:rFonts w:ascii="Cambria Math" w:hAnsi="Cambria Math" w:cs="Arial"/>
                        <w:color w:val="000000" w:themeColor="text1"/>
                        <w:sz w:val="20"/>
                        <w:szCs w:val="20"/>
                      </w:rPr>
                      <m:t>j</m:t>
                    </m:r>
                  </m:sub>
                </m:sSub>
                <m:r>
                  <w:rPr>
                    <w:rFonts w:ascii="Cambria Math" w:hAnsi="Cambria Math" w:cs="Arial"/>
                    <w:color w:val="000000" w:themeColor="text1"/>
                    <w:sz w:val="20"/>
                    <w:szCs w:val="20"/>
                  </w:rPr>
                  <m:t xml:space="preserve">+ </m:t>
                </m:r>
                <m:sSub>
                  <m:sSubPr>
                    <m:ctrlPr>
                      <w:rPr>
                        <w:rFonts w:ascii="Cambria Math" w:hAnsi="Cambria Math" w:cs="Arial"/>
                        <w:i/>
                        <w:color w:val="000000" w:themeColor="text1"/>
                        <w:sz w:val="20"/>
                        <w:szCs w:val="20"/>
                      </w:rPr>
                    </m:ctrlPr>
                  </m:sSubPr>
                  <m:e>
                    <m:r>
                      <w:rPr>
                        <w:rFonts w:ascii="Cambria Math" w:hAnsi="Cambria Math" w:cs="Arial"/>
                        <w:color w:val="000000" w:themeColor="text1"/>
                        <w:sz w:val="20"/>
                        <w:szCs w:val="20"/>
                      </w:rPr>
                      <m:t>W</m:t>
                    </m:r>
                  </m:e>
                  <m:sub>
                    <m:r>
                      <w:rPr>
                        <w:rFonts w:ascii="Cambria Math" w:hAnsi="Cambria Math" w:cs="Arial"/>
                        <w:color w:val="000000" w:themeColor="text1"/>
                        <w:sz w:val="20"/>
                        <w:szCs w:val="20"/>
                      </w:rPr>
                      <m:t>2</m:t>
                    </m:r>
                  </m:sub>
                </m:sSub>
                <m:r>
                  <w:rPr>
                    <w:rFonts w:ascii="Cambria Math" w:hAnsi="Cambria Math" w:cs="Arial"/>
                    <w:color w:val="000000" w:themeColor="text1"/>
                    <w:sz w:val="20"/>
                    <w:szCs w:val="20"/>
                  </w:rPr>
                  <m:t xml:space="preserve"> </m:t>
                </m:r>
                <m:sSub>
                  <m:sSubPr>
                    <m:ctrlPr>
                      <w:rPr>
                        <w:rFonts w:ascii="Cambria Math" w:hAnsi="Cambria Math" w:cs="Arial"/>
                        <w:i/>
                        <w:color w:val="000000" w:themeColor="text1"/>
                        <w:sz w:val="20"/>
                        <w:szCs w:val="20"/>
                      </w:rPr>
                    </m:ctrlPr>
                  </m:sSubPr>
                  <m:e>
                    <m:r>
                      <w:rPr>
                        <w:rFonts w:ascii="Cambria Math" w:hAnsi="Cambria Math" w:cs="Arial"/>
                        <w:color w:val="000000" w:themeColor="text1"/>
                        <w:sz w:val="20"/>
                        <w:szCs w:val="20"/>
                      </w:rPr>
                      <m:t>d</m:t>
                    </m:r>
                  </m:e>
                  <m:sub>
                    <m:r>
                      <w:rPr>
                        <w:rFonts w:ascii="Cambria Math" w:hAnsi="Cambria Math" w:cs="Arial"/>
                        <w:color w:val="000000" w:themeColor="text1"/>
                        <w:sz w:val="20"/>
                        <w:szCs w:val="20"/>
                      </w:rPr>
                      <m:t>i</m:t>
                    </m:r>
                  </m:sub>
                </m:sSub>
              </m:e>
            </m:d>
          </m:e>
        </m:func>
        <m:r>
          <w:rPr>
            <w:rFonts w:ascii="Cambria Math" w:hAnsi="Cambria Math" w:cs="Arial"/>
            <w:color w:val="000000" w:themeColor="text1"/>
            <w:sz w:val="20"/>
            <w:szCs w:val="20"/>
          </w:rPr>
          <m:t xml:space="preserve">   j∈</m:t>
        </m:r>
        <m:d>
          <m:dPr>
            <m:ctrlPr>
              <w:rPr>
                <w:rFonts w:ascii="Cambria Math" w:hAnsi="Cambria Math" w:cs="Arial"/>
                <w:i/>
                <w:color w:val="000000" w:themeColor="text1"/>
                <w:sz w:val="20"/>
                <w:szCs w:val="20"/>
              </w:rPr>
            </m:ctrlPr>
          </m:dPr>
          <m:e>
            <m:r>
              <w:rPr>
                <w:rFonts w:ascii="Cambria Math" w:hAnsi="Cambria Math" w:cs="Arial"/>
                <w:color w:val="000000" w:themeColor="text1"/>
                <w:sz w:val="20"/>
                <w:szCs w:val="20"/>
              </w:rPr>
              <m:t>1,2…,n</m:t>
            </m:r>
          </m:e>
        </m:d>
      </m:oMath>
      <w:r w:rsidRPr="00DB4D25">
        <w:rPr>
          <w:rFonts w:ascii="Verdana" w:hAnsi="Verdana" w:cs="Arial"/>
          <w:i/>
          <w:color w:val="000000" w:themeColor="text1"/>
          <w:position w:val="-10"/>
          <w:sz w:val="20"/>
          <w:szCs w:val="20"/>
        </w:rPr>
        <w:object w:dxaOrig="14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4.5pt" o:ole="">
            <v:imagedata r:id="rId12" o:title=""/>
          </v:shape>
          <o:OLEObject Type="Embed" ProgID="Equation.3" ShapeID="_x0000_i1025" DrawAspect="Content" ObjectID="_1569973613" r:id="rId13"/>
        </w:object>
      </w:r>
    </w:p>
    <w:p w:rsidR="001641D0" w:rsidRPr="00DB4D25" w:rsidRDefault="009134E0">
      <w:pPr>
        <w:ind w:firstLineChars="600" w:firstLine="1200"/>
        <w:rPr>
          <w:rFonts w:ascii="Verdana" w:hAnsi="Verdana" w:cs="Arial"/>
          <w:color w:val="000000" w:themeColor="text1"/>
          <w:sz w:val="20"/>
          <w:szCs w:val="20"/>
        </w:rPr>
      </w:pPr>
      <w:r w:rsidRPr="00DB4D25">
        <w:rPr>
          <w:rFonts w:ascii="Verdana" w:hAnsi="Verdana" w:cs="Arial"/>
          <w:color w:val="000000" w:themeColor="text1"/>
          <w:position w:val="-12"/>
          <w:sz w:val="20"/>
          <w:szCs w:val="20"/>
        </w:rPr>
        <w:object w:dxaOrig="3580" w:dyaOrig="380">
          <v:shape id="_x0000_i1026" type="#_x0000_t75" style="width:180pt;height:21.5pt" o:ole="">
            <v:imagedata r:id="rId14" o:title=""/>
          </v:shape>
          <o:OLEObject Type="Embed" ProgID="Equation.3" ShapeID="_x0000_i1026" DrawAspect="Content" ObjectID="_1569973614" r:id="rId15"/>
        </w:object>
      </w:r>
      <w:r w:rsidRPr="00DB4D25">
        <w:rPr>
          <w:rFonts w:ascii="Verdana" w:hAnsi="Verdana" w:cs="Arial"/>
          <w:color w:val="000000" w:themeColor="text1"/>
          <w:sz w:val="20"/>
          <w:szCs w:val="20"/>
        </w:rPr>
        <w:t xml:space="preserve">              </w:t>
      </w:r>
      <w:r w:rsidR="00564ADA" w:rsidRPr="00DB4D25">
        <w:rPr>
          <w:rFonts w:ascii="Verdana" w:hAnsi="Verdana" w:cs="Arial"/>
          <w:color w:val="000000" w:themeColor="text1"/>
          <w:sz w:val="20"/>
          <w:szCs w:val="20"/>
        </w:rPr>
        <w:t xml:space="preserve">    </w:t>
      </w:r>
      <w:r w:rsidRPr="00DB4D25">
        <w:rPr>
          <w:rFonts w:ascii="Verdana" w:hAnsi="Verdana" w:cs="Arial"/>
          <w:color w:val="000000" w:themeColor="text1"/>
          <w:sz w:val="20"/>
          <w:szCs w:val="20"/>
        </w:rPr>
        <w:t xml:space="preserve">  (2)</w:t>
      </w:r>
    </w:p>
    <w:p w:rsidR="001641D0" w:rsidRPr="00DB4D25" w:rsidRDefault="009134E0">
      <w:pPr>
        <w:rPr>
          <w:rFonts w:ascii="Verdana" w:hAnsi="Verdana" w:cs="Arial"/>
          <w:color w:val="000000" w:themeColor="text1"/>
          <w:sz w:val="20"/>
          <w:szCs w:val="20"/>
        </w:rPr>
      </w:pPr>
      <w:r w:rsidRPr="00DB4D25">
        <w:rPr>
          <w:rFonts w:ascii="Verdana" w:hAnsi="Verdana" w:cs="Arial"/>
          <w:color w:val="000000" w:themeColor="text1"/>
          <w:sz w:val="20"/>
          <w:szCs w:val="20"/>
        </w:rPr>
        <w:t xml:space="preserve">It </w:t>
      </w:r>
      <w:r w:rsidR="001D7949" w:rsidRPr="00DB4D25">
        <w:rPr>
          <w:rFonts w:ascii="Verdana" w:hAnsi="Verdana" w:cs="Arial"/>
          <w:color w:val="000000" w:themeColor="text1"/>
          <w:sz w:val="20"/>
          <w:szCs w:val="20"/>
        </w:rPr>
        <w:t>uses</w:t>
      </w:r>
      <w:r w:rsidRPr="00DB4D25">
        <w:rPr>
          <w:rFonts w:ascii="Verdana" w:hAnsi="Verdana" w:cs="Arial"/>
          <w:color w:val="000000" w:themeColor="text1"/>
          <w:sz w:val="20"/>
          <w:szCs w:val="20"/>
        </w:rPr>
        <w:t xml:space="preserve"> same way as sequence to sequence with attention model to compute attention score. Instead of compute weighted sum based on this attention score, it direct use this attention score to find the “pointer”, which represent the target position at this time-stamp. Here </w:t>
      </w:r>
      <w:r w:rsidRPr="00DB4D25">
        <w:rPr>
          <w:rFonts w:ascii="Verdana" w:hAnsi="Verdana" w:cs="Arial"/>
          <w:color w:val="000000" w:themeColor="text1"/>
          <w:position w:val="-12"/>
          <w:sz w:val="20"/>
          <w:szCs w:val="20"/>
        </w:rPr>
        <w:object w:dxaOrig="279" w:dyaOrig="360">
          <v:shape id="_x0000_i1027" type="#_x0000_t75" style="width:14.5pt;height:21.5pt" o:ole="">
            <v:imagedata r:id="rId16" o:title=""/>
          </v:shape>
          <o:OLEObject Type="Embed" ProgID="Equation.3" ShapeID="_x0000_i1027" DrawAspect="Content" ObjectID="_1569973615" r:id="rId17"/>
        </w:object>
      </w:r>
      <w:r w:rsidRPr="00DB4D25">
        <w:rPr>
          <w:rFonts w:ascii="Verdana" w:hAnsi="Verdana" w:cs="Arial"/>
          <w:color w:val="000000" w:themeColor="text1"/>
          <w:sz w:val="20"/>
          <w:szCs w:val="20"/>
        </w:rPr>
        <w:t xml:space="preserve">represents decoder output, and </w:t>
      </w:r>
      <w:r w:rsidRPr="00DB4D25">
        <w:rPr>
          <w:rFonts w:ascii="Verdana" w:hAnsi="Verdana" w:cs="Arial"/>
          <w:color w:val="000000" w:themeColor="text1"/>
          <w:position w:val="-12"/>
          <w:sz w:val="20"/>
          <w:szCs w:val="20"/>
        </w:rPr>
        <w:object w:dxaOrig="1680" w:dyaOrig="360">
          <v:shape id="_x0000_i1028" type="#_x0000_t75" style="width:86.5pt;height:21.5pt" o:ole="">
            <v:imagedata r:id="rId18" o:title=""/>
          </v:shape>
          <o:OLEObject Type="Embed" ProgID="Equation.3" ShapeID="_x0000_i1028" DrawAspect="Content" ObjectID="_1569973616" r:id="rId19"/>
        </w:object>
      </w:r>
      <w:r w:rsidRPr="00DB4D25">
        <w:rPr>
          <w:rFonts w:ascii="Verdana" w:hAnsi="Verdana" w:cs="Arial"/>
          <w:color w:val="000000" w:themeColor="text1"/>
          <w:sz w:val="20"/>
          <w:szCs w:val="20"/>
        </w:rPr>
        <w:t xml:space="preserve"> is a sequence of n vectors representing encode input. Pointer Networks will map the target token to a position from input at each time-stamp.</w:t>
      </w:r>
    </w:p>
    <w:p w:rsidR="001641D0" w:rsidRPr="00DB4D25" w:rsidRDefault="001641D0">
      <w:pPr>
        <w:rPr>
          <w:rFonts w:ascii="Verdana" w:hAnsi="Verdana" w:cs="Arial"/>
          <w:b/>
          <w:color w:val="000000" w:themeColor="text1"/>
          <w:sz w:val="20"/>
          <w:szCs w:val="20"/>
        </w:rPr>
      </w:pPr>
    </w:p>
    <w:p w:rsidR="001641D0" w:rsidRPr="00DB4D25" w:rsidRDefault="009134E0">
      <w:pPr>
        <w:rPr>
          <w:rFonts w:ascii="Verdana" w:hAnsi="Verdana" w:cs="Arial"/>
          <w:b/>
          <w:color w:val="000000" w:themeColor="text1"/>
          <w:sz w:val="20"/>
          <w:szCs w:val="20"/>
        </w:rPr>
      </w:pPr>
      <w:r w:rsidRPr="00DB4D25">
        <w:rPr>
          <w:rFonts w:ascii="Verdana" w:hAnsi="Verdana" w:cs="Arial"/>
          <w:b/>
          <w:color w:val="000000" w:themeColor="text1"/>
          <w:sz w:val="20"/>
          <w:szCs w:val="20"/>
        </w:rPr>
        <w:lastRenderedPageBreak/>
        <w:t>2.3 Dynamic Pointer Networks</w:t>
      </w:r>
    </w:p>
    <w:p w:rsidR="001641D0" w:rsidRPr="00DB4D25" w:rsidRDefault="009134E0">
      <w:pPr>
        <w:rPr>
          <w:rFonts w:ascii="Verdana" w:hAnsi="Verdana" w:cs="Arial"/>
          <w:bCs/>
          <w:color w:val="000000" w:themeColor="text1"/>
          <w:sz w:val="20"/>
          <w:szCs w:val="20"/>
        </w:rPr>
      </w:pPr>
      <w:r w:rsidRPr="00DB4D25">
        <w:rPr>
          <w:rFonts w:ascii="Verdana" w:hAnsi="Verdana" w:cs="Arial"/>
          <w:bCs/>
          <w:color w:val="000000" w:themeColor="text1"/>
          <w:sz w:val="20"/>
          <w:szCs w:val="20"/>
        </w:rPr>
        <w:t>We will start to describe Dynamic Pointer Network that allows us to retrieve various information from same source sequence under different perspectives. It can be trained once under one instance, and performance multiple tasks.</w:t>
      </w:r>
    </w:p>
    <w:p w:rsidR="00F9501A" w:rsidRPr="00DB4D25" w:rsidRDefault="00F9501A">
      <w:pPr>
        <w:rPr>
          <w:rFonts w:ascii="Verdana" w:hAnsi="Verdana" w:cs="Arial"/>
          <w:bCs/>
          <w:color w:val="000000" w:themeColor="text1"/>
          <w:sz w:val="20"/>
          <w:szCs w:val="20"/>
        </w:rPr>
      </w:pPr>
    </w:p>
    <w:p w:rsidR="00ED763C" w:rsidRPr="00DB4D25" w:rsidRDefault="00ED763C">
      <w:pPr>
        <w:rPr>
          <w:rFonts w:ascii="Verdana" w:hAnsi="Verdana" w:cs="Arial"/>
          <w:b/>
          <w:bCs/>
          <w:color w:val="000000" w:themeColor="text1"/>
          <w:sz w:val="20"/>
          <w:szCs w:val="20"/>
        </w:rPr>
      </w:pPr>
      <w:r w:rsidRPr="00DB4D25">
        <w:rPr>
          <w:rFonts w:ascii="Verdana" w:hAnsi="Verdana" w:cs="Arial"/>
          <w:b/>
          <w:bCs/>
          <w:color w:val="000000" w:themeColor="text1"/>
          <w:sz w:val="20"/>
          <w:szCs w:val="20"/>
        </w:rPr>
        <w:t>Question module</w:t>
      </w:r>
    </w:p>
    <w:p w:rsidR="001233EB" w:rsidRPr="00DB4D25" w:rsidRDefault="009134E0">
      <w:pPr>
        <w:rPr>
          <w:rFonts w:ascii="Verdana" w:hAnsi="Verdana" w:cs="Arial"/>
          <w:bCs/>
          <w:color w:val="000000" w:themeColor="text1"/>
          <w:sz w:val="20"/>
          <w:szCs w:val="20"/>
        </w:rPr>
      </w:pPr>
      <w:r w:rsidRPr="00DB4D25">
        <w:rPr>
          <w:rFonts w:ascii="Verdana" w:hAnsi="Verdana" w:cs="Arial"/>
          <w:bCs/>
          <w:color w:val="000000" w:themeColor="text1"/>
          <w:sz w:val="20"/>
          <w:szCs w:val="20"/>
        </w:rPr>
        <w:t>In order to let the model to generate target sequence w</w:t>
      </w:r>
      <w:r w:rsidR="005A6BDD" w:rsidRPr="00DB4D25">
        <w:rPr>
          <w:rFonts w:ascii="Verdana" w:hAnsi="Verdana" w:cs="Arial"/>
          <w:bCs/>
          <w:color w:val="000000" w:themeColor="text1"/>
          <w:sz w:val="20"/>
          <w:szCs w:val="20"/>
        </w:rPr>
        <w:t>ith question in mind, we use a new component called</w:t>
      </w:r>
      <w:r w:rsidRPr="00DB4D25">
        <w:rPr>
          <w:rFonts w:ascii="Verdana" w:hAnsi="Verdana" w:cs="Arial"/>
          <w:bCs/>
          <w:color w:val="000000" w:themeColor="text1"/>
          <w:sz w:val="20"/>
          <w:szCs w:val="20"/>
        </w:rPr>
        <w:t xml:space="preserve"> </w:t>
      </w:r>
      <w:r w:rsidRPr="00DB4D25">
        <w:rPr>
          <w:rFonts w:ascii="Verdana" w:hAnsi="Verdana" w:cs="Arial"/>
          <w:bCs/>
          <w:i/>
          <w:iCs/>
          <w:color w:val="000000" w:themeColor="text1"/>
          <w:sz w:val="20"/>
          <w:szCs w:val="20"/>
        </w:rPr>
        <w:t>question module</w:t>
      </w:r>
      <w:r w:rsidR="00ED763C" w:rsidRPr="00DB4D25">
        <w:rPr>
          <w:rFonts w:ascii="Verdana" w:hAnsi="Verdana" w:cs="Arial"/>
          <w:bCs/>
          <w:color w:val="000000" w:themeColor="text1"/>
          <w:sz w:val="20"/>
          <w:szCs w:val="20"/>
        </w:rPr>
        <w:t>. The</w:t>
      </w:r>
      <w:r w:rsidRPr="00DB4D25">
        <w:rPr>
          <w:rFonts w:ascii="Verdana" w:hAnsi="Verdana" w:cs="Arial"/>
          <w:bCs/>
          <w:color w:val="000000" w:themeColor="text1"/>
          <w:sz w:val="20"/>
          <w:szCs w:val="20"/>
        </w:rPr>
        <w:t xml:space="preserve"> purpose of it is to get representation of question.</w:t>
      </w:r>
      <w:r w:rsidR="008C673D" w:rsidRPr="00DB4D25">
        <w:rPr>
          <w:rFonts w:ascii="Verdana" w:hAnsi="Verdana" w:cs="Arial"/>
          <w:bCs/>
          <w:color w:val="000000" w:themeColor="text1"/>
          <w:sz w:val="20"/>
          <w:szCs w:val="20"/>
        </w:rPr>
        <w:t xml:space="preserve"> Question is usually a sequence of tokens.</w:t>
      </w:r>
      <w:r w:rsidRPr="00DB4D25">
        <w:rPr>
          <w:rFonts w:ascii="Verdana" w:hAnsi="Verdana" w:cs="Arial"/>
          <w:bCs/>
          <w:color w:val="000000" w:themeColor="text1"/>
          <w:sz w:val="20"/>
          <w:szCs w:val="20"/>
        </w:rPr>
        <w:t xml:space="preserve"> </w:t>
      </w:r>
      <w:r w:rsidR="008C673D" w:rsidRPr="00DB4D25">
        <w:rPr>
          <w:rFonts w:ascii="Verdana" w:hAnsi="Verdana" w:cs="Arial"/>
          <w:bCs/>
          <w:color w:val="000000" w:themeColor="text1"/>
          <w:sz w:val="20"/>
          <w:szCs w:val="20"/>
        </w:rPr>
        <w:t xml:space="preserve">We encode the question via a recurrent neural network. </w:t>
      </w:r>
    </w:p>
    <w:p w:rsidR="00385FD5" w:rsidRPr="00DB4D25" w:rsidRDefault="008C673D">
      <w:pPr>
        <w:rPr>
          <w:rFonts w:ascii="Verdana" w:hAnsi="Verdana" w:cs="Arial"/>
          <w:color w:val="000000" w:themeColor="text1"/>
          <w:sz w:val="20"/>
          <w:szCs w:val="20"/>
        </w:rPr>
      </w:pPr>
      <w:r w:rsidRPr="00DB4D25">
        <w:rPr>
          <w:rFonts w:ascii="Verdana" w:hAnsi="Verdana" w:cs="Arial"/>
          <w:bCs/>
          <w:color w:val="000000" w:themeColor="text1"/>
          <w:sz w:val="20"/>
          <w:szCs w:val="20"/>
        </w:rPr>
        <w:t xml:space="preserve">Give a question of </w:t>
      </w:r>
      <m:oMath>
        <m:sSub>
          <m:sSubPr>
            <m:ctrlPr>
              <w:rPr>
                <w:rFonts w:ascii="Cambria Math" w:hAnsi="Cambria Math" w:cs="Arial"/>
                <w:bCs/>
                <w:color w:val="000000" w:themeColor="text1"/>
                <w:sz w:val="20"/>
                <w:szCs w:val="20"/>
              </w:rPr>
            </m:ctrlPr>
          </m:sSubPr>
          <m:e>
            <m:r>
              <w:rPr>
                <w:rFonts w:ascii="Cambria Math" w:hAnsi="Cambria Math" w:cs="Arial"/>
                <w:color w:val="000000" w:themeColor="text1"/>
                <w:sz w:val="20"/>
                <w:szCs w:val="20"/>
              </w:rPr>
              <m:t>T</m:t>
            </m:r>
          </m:e>
          <m:sub>
            <m:r>
              <w:rPr>
                <w:rFonts w:ascii="Cambria Math" w:hAnsi="Cambria Math" w:cs="Arial"/>
                <w:color w:val="000000" w:themeColor="text1"/>
                <w:sz w:val="20"/>
                <w:szCs w:val="20"/>
              </w:rPr>
              <m:t xml:space="preserve">Q </m:t>
            </m:r>
          </m:sub>
        </m:sSub>
      </m:oMath>
      <w:r w:rsidRPr="00DB4D25">
        <w:rPr>
          <w:rFonts w:ascii="Verdana" w:hAnsi="Verdana" w:cs="Arial"/>
          <w:bCs/>
          <w:color w:val="000000" w:themeColor="text1"/>
          <w:sz w:val="20"/>
          <w:szCs w:val="20"/>
        </w:rPr>
        <w:t xml:space="preserve"> </w:t>
      </w:r>
      <w:r w:rsidR="001233EB" w:rsidRPr="00DB4D25">
        <w:rPr>
          <w:rFonts w:ascii="Verdana" w:hAnsi="Verdana" w:cs="Arial"/>
          <w:bCs/>
          <w:color w:val="000000" w:themeColor="text1"/>
          <w:sz w:val="20"/>
          <w:szCs w:val="20"/>
        </w:rPr>
        <w:t xml:space="preserve">words, hidden states for the question encoder at time-stamp </w:t>
      </w:r>
      <m:oMath>
        <m:acc>
          <m:accPr>
            <m:chr m:val="̇"/>
            <m:ctrlPr>
              <w:rPr>
                <w:rFonts w:ascii="Cambria Math" w:hAnsi="Cambria Math" w:cs="Arial"/>
                <w:color w:val="000000" w:themeColor="text1"/>
                <w:sz w:val="20"/>
                <w:szCs w:val="20"/>
              </w:rPr>
            </m:ctrlPr>
          </m:accPr>
          <m:e>
            <m:r>
              <w:rPr>
                <w:rFonts w:ascii="Cambria Math" w:hAnsi="Cambria Math" w:cs="Arial"/>
                <w:color w:val="000000" w:themeColor="text1"/>
                <w:sz w:val="20"/>
                <w:szCs w:val="20"/>
              </w:rPr>
              <m:t>i</m:t>
            </m:r>
          </m:e>
        </m:acc>
      </m:oMath>
      <w:r w:rsidR="001233EB" w:rsidRPr="00DB4D25">
        <w:rPr>
          <w:rFonts w:ascii="Verdana" w:hAnsi="Verdana" w:cs="Arial"/>
          <w:color w:val="000000" w:themeColor="text1"/>
          <w:sz w:val="20"/>
          <w:szCs w:val="20"/>
        </w:rPr>
        <w:t xml:space="preserve"> is given by</w:t>
      </w:r>
      <w:r w:rsidR="00385FD5" w:rsidRPr="00DB4D25">
        <w:rPr>
          <w:rFonts w:ascii="Verdana" w:hAnsi="Verdana" w:cs="Arial"/>
          <w:color w:val="000000" w:themeColor="text1"/>
          <w:sz w:val="20"/>
          <w:szCs w:val="20"/>
        </w:rPr>
        <w:t>：</w:t>
      </w:r>
    </w:p>
    <w:p w:rsidR="00385FD5" w:rsidRPr="00DB4D25" w:rsidRDefault="00385FD5" w:rsidP="002F1A9B">
      <w:pPr>
        <w:jc w:val="center"/>
        <w:rPr>
          <w:rFonts w:ascii="Verdana" w:hAnsi="Verdana" w:cs="Arial"/>
          <w:color w:val="000000" w:themeColor="text1"/>
          <w:sz w:val="20"/>
          <w:szCs w:val="20"/>
        </w:rPr>
      </w:pPr>
      <m:oMathPara>
        <m:oMath>
          <m:sSub>
            <m:sSubPr>
              <m:ctrlPr>
                <w:rPr>
                  <w:rFonts w:ascii="Cambria Math" w:hAnsi="Cambria Math" w:cs="Arial"/>
                  <w:color w:val="000000" w:themeColor="text1"/>
                  <w:sz w:val="20"/>
                  <w:szCs w:val="20"/>
                </w:rPr>
              </m:ctrlPr>
            </m:sSubPr>
            <m:e>
              <m:r>
                <w:rPr>
                  <w:rFonts w:ascii="Cambria Math" w:hAnsi="Cambria Math" w:cs="Arial"/>
                  <w:color w:val="000000" w:themeColor="text1"/>
                  <w:sz w:val="20"/>
                  <w:szCs w:val="20"/>
                </w:rPr>
                <m:t>q</m:t>
              </m:r>
            </m:e>
            <m:sub>
              <m:r>
                <w:rPr>
                  <w:rFonts w:ascii="Cambria Math" w:hAnsi="Cambria Math" w:cs="Arial"/>
                  <w:color w:val="000000" w:themeColor="text1"/>
                  <w:sz w:val="20"/>
                  <w:szCs w:val="20"/>
                </w:rPr>
                <m:t>i</m:t>
              </m:r>
            </m:sub>
          </m:sSub>
          <m:r>
            <w:rPr>
              <w:rFonts w:ascii="Cambria Math" w:hAnsi="Cambria Math" w:cs="Arial"/>
              <w:color w:val="000000" w:themeColor="text1"/>
              <w:sz w:val="20"/>
              <w:szCs w:val="20"/>
            </w:rPr>
            <m:t>=GRU</m:t>
          </m:r>
          <m:d>
            <m:dPr>
              <m:ctrlPr>
                <w:rPr>
                  <w:rFonts w:ascii="Cambria Math" w:hAnsi="Cambria Math" w:cs="Arial"/>
                  <w:i/>
                  <w:color w:val="000000" w:themeColor="text1"/>
                  <w:sz w:val="20"/>
                  <w:szCs w:val="20"/>
                </w:rPr>
              </m:ctrlPr>
            </m:dPr>
            <m:e>
              <m:r>
                <w:rPr>
                  <w:rFonts w:ascii="Cambria Math" w:hAnsi="Cambria Math" w:cs="Arial"/>
                  <w:color w:val="000000" w:themeColor="text1"/>
                  <w:sz w:val="20"/>
                  <w:szCs w:val="20"/>
                </w:rPr>
                <m:t>L</m:t>
              </m:r>
              <m:d>
                <m:dPr>
                  <m:begChr m:val="["/>
                  <m:endChr m:val="]"/>
                  <m:ctrlPr>
                    <w:rPr>
                      <w:rFonts w:ascii="Cambria Math" w:hAnsi="Cambria Math" w:cs="Arial"/>
                      <w:i/>
                      <w:color w:val="000000" w:themeColor="text1"/>
                      <w:sz w:val="20"/>
                      <w:szCs w:val="20"/>
                    </w:rPr>
                  </m:ctrlPr>
                </m:dPr>
                <m:e>
                  <m:sSubSup>
                    <m:sSubSupPr>
                      <m:ctrlPr>
                        <w:rPr>
                          <w:rFonts w:ascii="Cambria Math" w:hAnsi="Cambria Math" w:cs="Arial"/>
                          <w:i/>
                          <w:color w:val="000000" w:themeColor="text1"/>
                          <w:sz w:val="20"/>
                          <w:szCs w:val="20"/>
                        </w:rPr>
                      </m:ctrlPr>
                    </m:sSubSupPr>
                    <m:e>
                      <m:r>
                        <w:rPr>
                          <w:rFonts w:ascii="Cambria Math" w:hAnsi="Cambria Math" w:cs="Arial"/>
                          <w:color w:val="000000" w:themeColor="text1"/>
                          <w:sz w:val="20"/>
                          <w:szCs w:val="20"/>
                        </w:rPr>
                        <m:t>w</m:t>
                      </m:r>
                    </m:e>
                    <m:sub>
                      <m:r>
                        <w:rPr>
                          <w:rFonts w:ascii="Cambria Math" w:hAnsi="Cambria Math" w:cs="Arial"/>
                          <w:color w:val="000000" w:themeColor="text1"/>
                          <w:sz w:val="20"/>
                          <w:szCs w:val="20"/>
                        </w:rPr>
                        <m:t>i</m:t>
                      </m:r>
                    </m:sub>
                    <m:sup>
                      <m:r>
                        <w:rPr>
                          <w:rFonts w:ascii="Cambria Math" w:hAnsi="Cambria Math" w:cs="Arial"/>
                          <w:color w:val="000000" w:themeColor="text1"/>
                          <w:sz w:val="20"/>
                          <w:szCs w:val="20"/>
                        </w:rPr>
                        <m:t>Q</m:t>
                      </m:r>
                    </m:sup>
                  </m:sSubSup>
                  <m:r>
                    <w:rPr>
                      <w:rFonts w:ascii="Cambria Math" w:hAnsi="Cambria Math" w:cs="Arial"/>
                      <w:color w:val="000000" w:themeColor="text1"/>
                      <w:sz w:val="20"/>
                      <w:szCs w:val="20"/>
                    </w:rPr>
                    <m:t>,</m:t>
                  </m:r>
                  <m:sSub>
                    <m:sSubPr>
                      <m:ctrlPr>
                        <w:rPr>
                          <w:rFonts w:ascii="Cambria Math" w:hAnsi="Cambria Math" w:cs="Arial"/>
                          <w:i/>
                          <w:color w:val="000000" w:themeColor="text1"/>
                          <w:sz w:val="20"/>
                          <w:szCs w:val="20"/>
                        </w:rPr>
                      </m:ctrlPr>
                    </m:sSubPr>
                    <m:e>
                      <m:r>
                        <w:rPr>
                          <w:rFonts w:ascii="Cambria Math" w:hAnsi="Cambria Math" w:cs="Arial"/>
                          <w:color w:val="000000" w:themeColor="text1"/>
                          <w:sz w:val="20"/>
                          <w:szCs w:val="20"/>
                        </w:rPr>
                        <m:t>q</m:t>
                      </m:r>
                    </m:e>
                    <m:sub>
                      <m:r>
                        <w:rPr>
                          <w:rFonts w:ascii="Cambria Math" w:hAnsi="Cambria Math" w:cs="Arial"/>
                          <w:color w:val="000000" w:themeColor="text1"/>
                          <w:sz w:val="20"/>
                          <w:szCs w:val="20"/>
                        </w:rPr>
                        <m:t>i-1</m:t>
                      </m:r>
                    </m:sub>
                  </m:sSub>
                </m:e>
              </m:d>
            </m:e>
          </m:d>
        </m:oMath>
      </m:oMathPara>
    </w:p>
    <w:p w:rsidR="001233EB" w:rsidRPr="00DB4D25" w:rsidRDefault="008C673D">
      <w:pPr>
        <w:rPr>
          <w:rFonts w:ascii="Verdana" w:hAnsi="Verdana" w:cs="Arial"/>
          <w:color w:val="000000" w:themeColor="text1"/>
          <w:sz w:val="20"/>
          <w:szCs w:val="20"/>
        </w:rPr>
      </w:pPr>
      <m:oMath>
        <m:r>
          <m:rPr>
            <m:sty m:val="p"/>
          </m:rPr>
          <w:rPr>
            <w:rFonts w:ascii="Cambria Math" w:hAnsi="Cambria Math" w:cs="Arial"/>
            <w:color w:val="000000" w:themeColor="text1"/>
            <w:sz w:val="20"/>
            <w:szCs w:val="20"/>
          </w:rPr>
          <m:t>L</m:t>
        </m:r>
      </m:oMath>
      <w:r w:rsidR="001233EB" w:rsidRPr="00DB4D25">
        <w:rPr>
          <w:rFonts w:ascii="Verdana" w:hAnsi="Verdana" w:cs="Arial"/>
          <w:color w:val="000000" w:themeColor="text1"/>
          <w:sz w:val="20"/>
          <w:szCs w:val="20"/>
        </w:rPr>
        <w:t xml:space="preserve"> represents word embedding matrix and </w:t>
      </w:r>
      <m:oMath>
        <m:sSubSup>
          <m:sSubSupPr>
            <m:ctrlPr>
              <w:rPr>
                <w:rFonts w:ascii="Cambria Math" w:hAnsi="Cambria Math" w:cs="Arial"/>
                <w:i/>
                <w:color w:val="000000" w:themeColor="text1"/>
                <w:sz w:val="20"/>
                <w:szCs w:val="20"/>
              </w:rPr>
            </m:ctrlPr>
          </m:sSubSupPr>
          <m:e>
            <m:r>
              <w:rPr>
                <w:rFonts w:ascii="Cambria Math" w:hAnsi="Cambria Math" w:cs="Arial"/>
                <w:color w:val="000000" w:themeColor="text1"/>
                <w:sz w:val="20"/>
                <w:szCs w:val="20"/>
              </w:rPr>
              <m:t>w</m:t>
            </m:r>
          </m:e>
          <m:sub>
            <m:r>
              <w:rPr>
                <w:rFonts w:ascii="Cambria Math" w:hAnsi="Cambria Math" w:cs="Arial"/>
                <w:color w:val="000000" w:themeColor="text1"/>
                <w:sz w:val="20"/>
                <w:szCs w:val="20"/>
              </w:rPr>
              <m:t>i</m:t>
            </m:r>
          </m:sub>
          <m:sup>
            <m:r>
              <w:rPr>
                <w:rFonts w:ascii="Cambria Math" w:hAnsi="Cambria Math" w:cs="Arial"/>
                <w:color w:val="000000" w:themeColor="text1"/>
                <w:sz w:val="20"/>
                <w:szCs w:val="20"/>
              </w:rPr>
              <m:t>Q</m:t>
            </m:r>
          </m:sup>
        </m:sSubSup>
      </m:oMath>
      <w:r w:rsidR="001233EB" w:rsidRPr="00DB4D25">
        <w:rPr>
          <w:rFonts w:ascii="Verdana" w:hAnsi="Verdana" w:cs="Arial"/>
          <w:color w:val="000000" w:themeColor="text1"/>
          <w:sz w:val="20"/>
          <w:szCs w:val="20"/>
        </w:rPr>
        <w:t xml:space="preserve"> represents the word index of the </w:t>
      </w:r>
      <m:oMath>
        <m:acc>
          <m:accPr>
            <m:chr m:val="̇"/>
            <m:ctrlPr>
              <w:rPr>
                <w:rFonts w:ascii="Cambria Math" w:hAnsi="Cambria Math" w:cs="Arial"/>
                <w:color w:val="000000" w:themeColor="text1"/>
                <w:sz w:val="20"/>
                <w:szCs w:val="20"/>
              </w:rPr>
            </m:ctrlPr>
          </m:accPr>
          <m:e>
            <m:r>
              <w:rPr>
                <w:rFonts w:ascii="Cambria Math" w:hAnsi="Cambria Math" w:cs="Arial"/>
                <w:color w:val="000000" w:themeColor="text1"/>
                <w:sz w:val="20"/>
                <w:szCs w:val="20"/>
              </w:rPr>
              <m:t>i</m:t>
            </m:r>
          </m:e>
        </m:acc>
      </m:oMath>
      <w:r w:rsidR="001233EB" w:rsidRPr="00DB4D25">
        <w:rPr>
          <w:rFonts w:ascii="Verdana" w:hAnsi="Verdana" w:cs="Arial"/>
          <w:color w:val="000000" w:themeColor="text1"/>
          <w:sz w:val="20"/>
          <w:szCs w:val="20"/>
        </w:rPr>
        <w:t xml:space="preserve"> word in the question.</w:t>
      </w:r>
    </w:p>
    <w:p w:rsidR="008C673D" w:rsidRPr="00DB4D25" w:rsidRDefault="009134E0">
      <w:pPr>
        <w:rPr>
          <w:rFonts w:ascii="Verdana" w:hAnsi="Verdana" w:cs="Arial"/>
          <w:bCs/>
          <w:color w:val="000000" w:themeColor="text1"/>
          <w:sz w:val="20"/>
          <w:szCs w:val="20"/>
        </w:rPr>
      </w:pPr>
      <w:r w:rsidRPr="00DB4D25">
        <w:rPr>
          <w:rFonts w:ascii="Verdana" w:hAnsi="Verdana" w:cs="Arial"/>
          <w:bCs/>
          <w:color w:val="000000" w:themeColor="text1"/>
          <w:sz w:val="20"/>
          <w:szCs w:val="20"/>
        </w:rPr>
        <w:t>We use embedding matrix map each token in question to vector. This embedding matrix will be learned during training.</w:t>
      </w:r>
      <w:r w:rsidR="000F723D" w:rsidRPr="00DB4D25">
        <w:rPr>
          <w:rFonts w:ascii="Verdana" w:hAnsi="Verdana" w:cs="Arial"/>
          <w:bCs/>
          <w:color w:val="000000" w:themeColor="text1"/>
          <w:sz w:val="20"/>
          <w:szCs w:val="20"/>
        </w:rPr>
        <w:t xml:space="preserve"> </w:t>
      </w:r>
      <w:r w:rsidR="00381920" w:rsidRPr="00DB4D25">
        <w:rPr>
          <w:rFonts w:ascii="Verdana" w:hAnsi="Verdana" w:cs="Arial"/>
          <w:bCs/>
          <w:color w:val="000000" w:themeColor="text1"/>
          <w:sz w:val="20"/>
          <w:szCs w:val="20"/>
        </w:rPr>
        <w:t>A</w:t>
      </w:r>
      <w:r w:rsidR="000F723D" w:rsidRPr="00DB4D25">
        <w:rPr>
          <w:rFonts w:ascii="Verdana" w:hAnsi="Verdana" w:cs="Arial"/>
          <w:bCs/>
          <w:color w:val="000000" w:themeColor="text1"/>
          <w:sz w:val="20"/>
          <w:szCs w:val="20"/>
        </w:rPr>
        <w:t>fter encode,</w:t>
      </w:r>
      <w:r w:rsidRPr="00DB4D25">
        <w:rPr>
          <w:rFonts w:ascii="Verdana" w:hAnsi="Verdana" w:cs="Arial"/>
          <w:bCs/>
          <w:color w:val="000000" w:themeColor="text1"/>
          <w:sz w:val="20"/>
          <w:szCs w:val="20"/>
        </w:rPr>
        <w:t xml:space="preserve"> we get </w:t>
      </w:r>
      <w:r w:rsidRPr="00DB4D25">
        <w:rPr>
          <w:rFonts w:ascii="Verdana" w:hAnsi="Verdana" w:cs="Arial"/>
          <w:bCs/>
          <w:color w:val="000000" w:themeColor="text1"/>
          <w:position w:val="-12"/>
          <w:sz w:val="20"/>
          <w:szCs w:val="20"/>
        </w:rPr>
        <w:object w:dxaOrig="1600" w:dyaOrig="360">
          <v:shape id="_x0000_i1029" type="#_x0000_t75" style="width:79pt;height:21.5pt" o:ole="">
            <v:imagedata r:id="rId20" o:title=""/>
          </v:shape>
          <o:OLEObject Type="Embed" ProgID="Equation.3" ShapeID="_x0000_i1029" DrawAspect="Content" ObjectID="_1569973617" r:id="rId21"/>
        </w:object>
      </w:r>
      <w:r w:rsidRPr="00DB4D25">
        <w:rPr>
          <w:rFonts w:ascii="Verdana" w:hAnsi="Verdana" w:cs="Arial"/>
          <w:bCs/>
          <w:color w:val="000000" w:themeColor="text1"/>
          <w:sz w:val="20"/>
          <w:szCs w:val="20"/>
        </w:rPr>
        <w:t xml:space="preserve">. </w:t>
      </w:r>
    </w:p>
    <w:p w:rsidR="00BB24CB" w:rsidRPr="00DB4D25" w:rsidRDefault="00BB24CB">
      <w:pPr>
        <w:rPr>
          <w:rFonts w:ascii="Verdana" w:hAnsi="Verdana" w:cs="Arial"/>
          <w:bCs/>
          <w:color w:val="000000" w:themeColor="text1"/>
          <w:sz w:val="20"/>
          <w:szCs w:val="20"/>
        </w:rPr>
      </w:pPr>
    </w:p>
    <w:p w:rsidR="00F145C8" w:rsidRPr="00DB4D25" w:rsidRDefault="00F145C8">
      <w:pPr>
        <w:rPr>
          <w:rFonts w:ascii="Verdana" w:hAnsi="Verdana" w:cs="Arial"/>
          <w:b/>
          <w:bCs/>
          <w:color w:val="000000" w:themeColor="text1"/>
          <w:sz w:val="20"/>
          <w:szCs w:val="20"/>
        </w:rPr>
      </w:pPr>
      <w:r w:rsidRPr="00DB4D25">
        <w:rPr>
          <w:rFonts w:ascii="Verdana" w:hAnsi="Verdana" w:cs="Arial"/>
          <w:b/>
          <w:bCs/>
          <w:color w:val="000000" w:themeColor="text1"/>
          <w:sz w:val="20"/>
          <w:szCs w:val="20"/>
        </w:rPr>
        <w:t xml:space="preserve">Incorporate Question with Pointer </w:t>
      </w:r>
      <w:r w:rsidR="00C135A3" w:rsidRPr="00DB4D25">
        <w:rPr>
          <w:rFonts w:ascii="Verdana" w:hAnsi="Verdana" w:cs="Arial"/>
          <w:b/>
          <w:bCs/>
          <w:color w:val="000000" w:themeColor="text1"/>
          <w:sz w:val="20"/>
          <w:szCs w:val="20"/>
        </w:rPr>
        <w:t>Mechanism</w:t>
      </w:r>
    </w:p>
    <w:p w:rsidR="00495A58" w:rsidRPr="00DB4D25" w:rsidRDefault="009134E0">
      <w:pPr>
        <w:rPr>
          <w:rFonts w:ascii="Verdana" w:hAnsi="Verdana" w:cs="Arial"/>
          <w:bCs/>
          <w:color w:val="000000" w:themeColor="text1"/>
          <w:sz w:val="20"/>
          <w:szCs w:val="20"/>
        </w:rPr>
      </w:pPr>
      <w:r w:rsidRPr="00DB4D25">
        <w:rPr>
          <w:rFonts w:ascii="Verdana" w:hAnsi="Verdana" w:cs="Arial"/>
          <w:bCs/>
          <w:color w:val="000000" w:themeColor="text1"/>
          <w:sz w:val="20"/>
          <w:szCs w:val="20"/>
        </w:rPr>
        <w:t>Question will be concatenate with original decode input to form a new decode input. This decode input is maxed with information from question, so that it will represent input for decode in a more target-oriented way.</w:t>
      </w:r>
      <w:r w:rsidR="00C135A3" w:rsidRPr="00DB4D25">
        <w:rPr>
          <w:rFonts w:ascii="Verdana" w:hAnsi="Verdana" w:cs="Arial"/>
          <w:bCs/>
          <w:color w:val="000000" w:themeColor="text1"/>
          <w:sz w:val="20"/>
          <w:szCs w:val="20"/>
        </w:rPr>
        <w:t xml:space="preserve"> </w:t>
      </w:r>
      <w:r w:rsidRPr="00DB4D25">
        <w:rPr>
          <w:rFonts w:ascii="Verdana" w:hAnsi="Verdana" w:cs="Arial"/>
          <w:bCs/>
          <w:color w:val="000000" w:themeColor="text1"/>
          <w:sz w:val="20"/>
          <w:szCs w:val="20"/>
        </w:rPr>
        <w:t xml:space="preserve">We get target token which is a </w:t>
      </w:r>
      <w:r w:rsidR="00655613" w:rsidRPr="00DB4D25">
        <w:rPr>
          <w:rFonts w:ascii="Verdana" w:hAnsi="Verdana" w:cs="Arial"/>
          <w:bCs/>
          <w:color w:val="000000" w:themeColor="text1"/>
          <w:sz w:val="20"/>
          <w:szCs w:val="20"/>
        </w:rPr>
        <w:t xml:space="preserve">from a </w:t>
      </w:r>
      <w:r w:rsidRPr="00DB4D25">
        <w:rPr>
          <w:rFonts w:ascii="Verdana" w:hAnsi="Verdana" w:cs="Arial"/>
          <w:bCs/>
          <w:color w:val="000000" w:themeColor="text1"/>
          <w:sz w:val="20"/>
          <w:szCs w:val="20"/>
        </w:rPr>
        <w:t xml:space="preserve">“pointer” indicate the position of input sequence at time-stamp </w:t>
      </w:r>
      <w:r w:rsidRPr="00DB4D25">
        <w:rPr>
          <w:rFonts w:ascii="Verdana" w:hAnsi="Verdana" w:cs="Arial"/>
          <w:bCs/>
          <w:color w:val="000000" w:themeColor="text1"/>
          <w:position w:val="-6"/>
          <w:sz w:val="20"/>
          <w:szCs w:val="20"/>
        </w:rPr>
        <w:object w:dxaOrig="139" w:dyaOrig="260">
          <v:shape id="_x0000_i1030" type="#_x0000_t75" style="width:7pt;height:14.5pt" o:ole="">
            <v:imagedata r:id="rId22" o:title=""/>
          </v:shape>
          <o:OLEObject Type="Embed" ProgID="Equation.3" ShapeID="_x0000_i1030" DrawAspect="Content" ObjectID="_1569973618" r:id="rId23"/>
        </w:object>
      </w:r>
      <w:r w:rsidRPr="00DB4D25">
        <w:rPr>
          <w:rFonts w:ascii="Verdana" w:hAnsi="Verdana" w:cs="Arial"/>
          <w:bCs/>
          <w:color w:val="000000" w:themeColor="text1"/>
          <w:sz w:val="20"/>
          <w:szCs w:val="20"/>
        </w:rPr>
        <w:t xml:space="preserve"> as follows:</w:t>
      </w:r>
    </w:p>
    <w:p w:rsidR="001641D0" w:rsidRPr="00DB4D25" w:rsidRDefault="009134E0">
      <w:pPr>
        <w:jc w:val="center"/>
        <w:rPr>
          <w:rFonts w:ascii="Verdana" w:hAnsi="Verdana" w:cs="Arial"/>
          <w:color w:val="000000" w:themeColor="text1"/>
          <w:sz w:val="20"/>
          <w:szCs w:val="20"/>
        </w:rPr>
      </w:pPr>
      <w:r w:rsidRPr="00DB4D25">
        <w:rPr>
          <w:rFonts w:ascii="Verdana" w:hAnsi="Verdana" w:cs="Arial"/>
          <w:color w:val="000000" w:themeColor="text1"/>
          <w:position w:val="-12"/>
          <w:sz w:val="20"/>
          <w:szCs w:val="20"/>
        </w:rPr>
        <w:object w:dxaOrig="1120" w:dyaOrig="360">
          <v:shape id="_x0000_i1031" type="#_x0000_t75" style="width:57.5pt;height:21.5pt" o:ole="">
            <v:imagedata r:id="rId24" o:title=""/>
          </v:shape>
          <o:OLEObject Type="Embed" ProgID="Equation.3" ShapeID="_x0000_i1031" DrawAspect="Content" ObjectID="_1569973619" r:id="rId25"/>
        </w:object>
      </w:r>
      <w:r w:rsidRPr="00DB4D25">
        <w:rPr>
          <w:rFonts w:ascii="Verdana" w:hAnsi="Verdana" w:cs="Arial"/>
          <w:color w:val="000000" w:themeColor="text1"/>
          <w:sz w:val="20"/>
          <w:szCs w:val="20"/>
        </w:rPr>
        <w:t xml:space="preserve"> </w:t>
      </w:r>
      <w:r w:rsidRPr="00DB4D25">
        <w:rPr>
          <w:rFonts w:ascii="Verdana" w:hAnsi="Verdana" w:cs="Arial"/>
          <w:i/>
          <w:color w:val="000000" w:themeColor="text1"/>
          <w:position w:val="-10"/>
          <w:sz w:val="20"/>
          <w:szCs w:val="20"/>
        </w:rPr>
        <w:object w:dxaOrig="1440" w:dyaOrig="340">
          <v:shape id="_x0000_i1032" type="#_x0000_t75" style="width:1in;height:14.5pt" o:ole="">
            <v:imagedata r:id="rId12" o:title=""/>
          </v:shape>
          <o:OLEObject Type="Embed" ProgID="Equation.3" ShapeID="_x0000_i1032" DrawAspect="Content" ObjectID="_1569973620" r:id="rId26"/>
        </w:object>
      </w:r>
      <w:r w:rsidRPr="00DB4D25">
        <w:rPr>
          <w:rFonts w:ascii="Verdana" w:hAnsi="Verdana" w:cs="Arial"/>
          <w:i/>
          <w:color w:val="000000" w:themeColor="text1"/>
          <w:sz w:val="20"/>
          <w:szCs w:val="20"/>
        </w:rPr>
        <w:t xml:space="preserve">    </w:t>
      </w:r>
    </w:p>
    <w:p w:rsidR="001641D0" w:rsidRPr="00DB4D25" w:rsidRDefault="009134E0">
      <w:pPr>
        <w:ind w:firstLineChars="500" w:firstLine="1000"/>
        <w:rPr>
          <w:rFonts w:ascii="Verdana" w:hAnsi="Verdana" w:cs="Arial"/>
          <w:bCs/>
          <w:color w:val="000000" w:themeColor="text1"/>
          <w:sz w:val="20"/>
          <w:szCs w:val="20"/>
        </w:rPr>
      </w:pPr>
      <w:r w:rsidRPr="00DB4D25">
        <w:rPr>
          <w:rFonts w:ascii="Verdana" w:hAnsi="Verdana" w:cs="Arial"/>
          <w:color w:val="000000" w:themeColor="text1"/>
          <w:sz w:val="20"/>
          <w:szCs w:val="20"/>
        </w:rPr>
        <w:t xml:space="preserve"> </w:t>
      </w:r>
      <m:oMath>
        <m:sSubSup>
          <m:sSubSupPr>
            <m:ctrlPr>
              <w:rPr>
                <w:rFonts w:ascii="Cambria Math" w:hAnsi="Cambria Math" w:cs="Arial"/>
                <w:color w:val="000000" w:themeColor="text1"/>
                <w:sz w:val="20"/>
                <w:szCs w:val="20"/>
              </w:rPr>
            </m:ctrlPr>
          </m:sSubSupPr>
          <m:e>
            <m:r>
              <w:rPr>
                <w:rFonts w:ascii="Cambria Math" w:hAnsi="Cambria Math" w:cs="Arial"/>
                <w:color w:val="000000" w:themeColor="text1"/>
                <w:sz w:val="20"/>
                <w:szCs w:val="20"/>
              </w:rPr>
              <m:t>u</m:t>
            </m:r>
          </m:e>
          <m:sub>
            <m:r>
              <w:rPr>
                <w:rFonts w:ascii="Cambria Math" w:hAnsi="Cambria Math" w:cs="Arial"/>
                <w:color w:val="000000" w:themeColor="text1"/>
                <w:sz w:val="20"/>
                <w:szCs w:val="20"/>
              </w:rPr>
              <m:t>j</m:t>
            </m:r>
          </m:sub>
          <m:sup>
            <m:r>
              <w:rPr>
                <w:rFonts w:ascii="Cambria Math" w:hAnsi="Cambria Math" w:cs="Arial"/>
                <w:color w:val="000000" w:themeColor="text1"/>
                <w:sz w:val="20"/>
                <w:szCs w:val="20"/>
              </w:rPr>
              <m:t>i</m:t>
            </m:r>
          </m:sup>
        </m:sSubSup>
        <m:r>
          <w:rPr>
            <w:rFonts w:ascii="Cambria Math" w:hAnsi="Cambria Math" w:cs="Arial"/>
            <w:color w:val="000000" w:themeColor="text1"/>
            <w:sz w:val="20"/>
            <w:szCs w:val="20"/>
          </w:rPr>
          <m:t>=</m:t>
        </m:r>
        <m:sSup>
          <m:sSupPr>
            <m:ctrlPr>
              <w:rPr>
                <w:rFonts w:ascii="Cambria Math" w:hAnsi="Cambria Math" w:cs="Arial"/>
                <w:i/>
                <w:color w:val="000000" w:themeColor="text1"/>
                <w:sz w:val="20"/>
                <w:szCs w:val="20"/>
              </w:rPr>
            </m:ctrlPr>
          </m:sSupPr>
          <m:e>
            <m:r>
              <w:rPr>
                <w:rFonts w:ascii="Cambria Math" w:hAnsi="Cambria Math" w:cs="Arial"/>
                <w:color w:val="000000" w:themeColor="text1"/>
                <w:sz w:val="20"/>
                <w:szCs w:val="20"/>
              </w:rPr>
              <m:t>v</m:t>
            </m:r>
          </m:e>
          <m:sup>
            <m:r>
              <w:rPr>
                <w:rFonts w:ascii="Cambria Math" w:hAnsi="Cambria Math" w:cs="Arial"/>
                <w:color w:val="000000" w:themeColor="text1"/>
                <w:sz w:val="20"/>
                <w:szCs w:val="20"/>
              </w:rPr>
              <m:t>T</m:t>
            </m:r>
          </m:sup>
        </m:sSup>
        <m:func>
          <m:funcPr>
            <m:ctrlPr>
              <w:rPr>
                <w:rFonts w:ascii="Cambria Math" w:hAnsi="Cambria Math" w:cs="Arial"/>
                <w:i/>
                <w:color w:val="000000" w:themeColor="text1"/>
                <w:sz w:val="20"/>
                <w:szCs w:val="20"/>
              </w:rPr>
            </m:ctrlPr>
          </m:funcPr>
          <m:fName>
            <m:r>
              <m:rPr>
                <m:sty m:val="p"/>
              </m:rPr>
              <w:rPr>
                <w:rFonts w:ascii="Cambria Math" w:hAnsi="Cambria Math" w:cs="Arial"/>
                <w:color w:val="000000" w:themeColor="text1"/>
                <w:sz w:val="20"/>
                <w:szCs w:val="20"/>
              </w:rPr>
              <m:t>tan</m:t>
            </m:r>
          </m:fName>
          <m:e>
            <m:d>
              <m:dPr>
                <m:ctrlPr>
                  <w:rPr>
                    <w:rFonts w:ascii="Cambria Math" w:hAnsi="Cambria Math" w:cs="Arial"/>
                    <w:i/>
                    <w:color w:val="000000" w:themeColor="text1"/>
                    <w:sz w:val="20"/>
                    <w:szCs w:val="20"/>
                  </w:rPr>
                </m:ctrlPr>
              </m:dPr>
              <m:e>
                <m:sSub>
                  <m:sSubPr>
                    <m:ctrlPr>
                      <w:rPr>
                        <w:rFonts w:ascii="Cambria Math" w:hAnsi="Cambria Math" w:cs="Arial"/>
                        <w:i/>
                        <w:color w:val="000000" w:themeColor="text1"/>
                        <w:sz w:val="20"/>
                        <w:szCs w:val="20"/>
                      </w:rPr>
                    </m:ctrlPr>
                  </m:sSubPr>
                  <m:e>
                    <m:r>
                      <w:rPr>
                        <w:rFonts w:ascii="Cambria Math" w:hAnsi="Cambria Math" w:cs="Arial"/>
                        <w:color w:val="000000" w:themeColor="text1"/>
                        <w:sz w:val="20"/>
                        <w:szCs w:val="20"/>
                      </w:rPr>
                      <m:t>W</m:t>
                    </m:r>
                  </m:e>
                  <m:sub>
                    <m:r>
                      <w:rPr>
                        <w:rFonts w:ascii="Cambria Math" w:hAnsi="Cambria Math" w:cs="Arial"/>
                        <w:color w:val="000000" w:themeColor="text1"/>
                        <w:sz w:val="20"/>
                        <w:szCs w:val="20"/>
                      </w:rPr>
                      <m:t xml:space="preserve">1 </m:t>
                    </m:r>
                  </m:sub>
                </m:sSub>
                <m:sSub>
                  <m:sSubPr>
                    <m:ctrlPr>
                      <w:rPr>
                        <w:rFonts w:ascii="Cambria Math" w:hAnsi="Cambria Math" w:cs="Arial"/>
                        <w:i/>
                        <w:color w:val="000000" w:themeColor="text1"/>
                        <w:sz w:val="20"/>
                        <w:szCs w:val="20"/>
                      </w:rPr>
                    </m:ctrlPr>
                  </m:sSubPr>
                  <m:e>
                    <m:r>
                      <w:rPr>
                        <w:rFonts w:ascii="Cambria Math" w:hAnsi="Cambria Math" w:cs="Arial"/>
                        <w:color w:val="000000" w:themeColor="text1"/>
                        <w:sz w:val="20"/>
                        <w:szCs w:val="20"/>
                      </w:rPr>
                      <m:t>e</m:t>
                    </m:r>
                  </m:e>
                  <m:sub>
                    <m:r>
                      <w:rPr>
                        <w:rFonts w:ascii="Cambria Math" w:hAnsi="Cambria Math" w:cs="Arial"/>
                        <w:color w:val="000000" w:themeColor="text1"/>
                        <w:sz w:val="20"/>
                        <w:szCs w:val="20"/>
                      </w:rPr>
                      <m:t>j</m:t>
                    </m:r>
                  </m:sub>
                </m:sSub>
                <m:r>
                  <w:rPr>
                    <w:rFonts w:ascii="Cambria Math" w:hAnsi="Cambria Math" w:cs="Arial"/>
                    <w:color w:val="000000" w:themeColor="text1"/>
                    <w:sz w:val="20"/>
                    <w:szCs w:val="20"/>
                  </w:rPr>
                  <m:t xml:space="preserve">+ </m:t>
                </m:r>
                <m:sSub>
                  <m:sSubPr>
                    <m:ctrlPr>
                      <w:rPr>
                        <w:rFonts w:ascii="Cambria Math" w:hAnsi="Cambria Math" w:cs="Arial"/>
                        <w:i/>
                        <w:color w:val="000000" w:themeColor="text1"/>
                        <w:sz w:val="20"/>
                        <w:szCs w:val="20"/>
                      </w:rPr>
                    </m:ctrlPr>
                  </m:sSubPr>
                  <m:e>
                    <m:r>
                      <w:rPr>
                        <w:rFonts w:ascii="Cambria Math" w:hAnsi="Cambria Math" w:cs="Arial"/>
                        <w:color w:val="000000" w:themeColor="text1"/>
                        <w:sz w:val="20"/>
                        <w:szCs w:val="20"/>
                      </w:rPr>
                      <m:t>W</m:t>
                    </m:r>
                  </m:e>
                  <m:sub>
                    <m:r>
                      <w:rPr>
                        <w:rFonts w:ascii="Cambria Math" w:hAnsi="Cambria Math" w:cs="Arial"/>
                        <w:color w:val="000000" w:themeColor="text1"/>
                        <w:sz w:val="20"/>
                        <w:szCs w:val="20"/>
                      </w:rPr>
                      <m:t>2</m:t>
                    </m:r>
                  </m:sub>
                </m:sSub>
                <m:r>
                  <w:rPr>
                    <w:rFonts w:ascii="Cambria Math" w:hAnsi="Cambria Math" w:cs="Arial"/>
                    <w:color w:val="000000" w:themeColor="text1"/>
                    <w:sz w:val="20"/>
                    <w:szCs w:val="20"/>
                  </w:rPr>
                  <m:t xml:space="preserve"> </m:t>
                </m:r>
                <m:sSub>
                  <m:sSubPr>
                    <m:ctrlPr>
                      <w:rPr>
                        <w:rFonts w:ascii="Cambria Math" w:hAnsi="Cambria Math" w:cs="Arial"/>
                        <w:i/>
                        <w:color w:val="000000" w:themeColor="text1"/>
                        <w:sz w:val="20"/>
                        <w:szCs w:val="20"/>
                      </w:rPr>
                    </m:ctrlPr>
                  </m:sSubPr>
                  <m:e>
                    <m:r>
                      <w:rPr>
                        <w:rFonts w:ascii="Cambria Math" w:hAnsi="Cambria Math" w:cs="Arial"/>
                        <w:color w:val="000000" w:themeColor="text1"/>
                        <w:sz w:val="20"/>
                        <w:szCs w:val="20"/>
                      </w:rPr>
                      <m:t>d</m:t>
                    </m:r>
                  </m:e>
                  <m:sub>
                    <m:r>
                      <w:rPr>
                        <w:rFonts w:ascii="Cambria Math" w:hAnsi="Cambria Math" w:cs="Arial"/>
                        <w:color w:val="000000" w:themeColor="text1"/>
                        <w:sz w:val="20"/>
                        <w:szCs w:val="20"/>
                      </w:rPr>
                      <m:t>i</m:t>
                    </m:r>
                  </m:sub>
                </m:sSub>
              </m:e>
            </m:d>
          </m:e>
        </m:func>
        <m:r>
          <w:rPr>
            <w:rFonts w:ascii="Cambria Math" w:hAnsi="Cambria Math" w:cs="Arial"/>
            <w:color w:val="000000" w:themeColor="text1"/>
            <w:sz w:val="20"/>
            <w:szCs w:val="20"/>
          </w:rPr>
          <m:t xml:space="preserve">   j∈</m:t>
        </m:r>
        <m:d>
          <m:dPr>
            <m:ctrlPr>
              <w:rPr>
                <w:rFonts w:ascii="Cambria Math" w:hAnsi="Cambria Math" w:cs="Arial"/>
                <w:i/>
                <w:color w:val="000000" w:themeColor="text1"/>
                <w:sz w:val="20"/>
                <w:szCs w:val="20"/>
              </w:rPr>
            </m:ctrlPr>
          </m:dPr>
          <m:e>
            <m:r>
              <w:rPr>
                <w:rFonts w:ascii="Cambria Math" w:hAnsi="Cambria Math" w:cs="Arial"/>
                <w:color w:val="000000" w:themeColor="text1"/>
                <w:sz w:val="20"/>
                <w:szCs w:val="20"/>
              </w:rPr>
              <m:t>1,2…,n</m:t>
            </m:r>
          </m:e>
        </m:d>
      </m:oMath>
      <w:r w:rsidRPr="00DB4D25">
        <w:rPr>
          <w:rFonts w:ascii="Verdana" w:hAnsi="Verdana" w:cs="Arial"/>
          <w:color w:val="000000" w:themeColor="text1"/>
          <w:sz w:val="20"/>
          <w:szCs w:val="20"/>
        </w:rPr>
        <w:t xml:space="preserve">        </w:t>
      </w:r>
      <w:r w:rsidR="00564ADA" w:rsidRPr="00DB4D25">
        <w:rPr>
          <w:rFonts w:ascii="Verdana" w:hAnsi="Verdana" w:cs="Arial"/>
          <w:color w:val="000000" w:themeColor="text1"/>
          <w:sz w:val="20"/>
          <w:szCs w:val="20"/>
        </w:rPr>
        <w:t xml:space="preserve">      </w:t>
      </w:r>
      <w:r w:rsidRPr="00DB4D25">
        <w:rPr>
          <w:rFonts w:ascii="Verdana" w:hAnsi="Verdana" w:cs="Arial"/>
          <w:color w:val="000000" w:themeColor="text1"/>
          <w:sz w:val="20"/>
          <w:szCs w:val="20"/>
        </w:rPr>
        <w:t xml:space="preserve"> (</w:t>
      </w:r>
      <w:r w:rsidR="00B47B9C" w:rsidRPr="00DB4D25">
        <w:rPr>
          <w:rFonts w:ascii="Verdana" w:hAnsi="Verdana" w:cs="Arial"/>
          <w:color w:val="000000" w:themeColor="text1"/>
          <w:sz w:val="20"/>
          <w:szCs w:val="20"/>
        </w:rPr>
        <w:t>4</w:t>
      </w:r>
      <w:r w:rsidRPr="00DB4D25">
        <w:rPr>
          <w:rFonts w:ascii="Verdana" w:hAnsi="Verdana" w:cs="Arial"/>
          <w:color w:val="000000" w:themeColor="text1"/>
          <w:sz w:val="20"/>
          <w:szCs w:val="20"/>
        </w:rPr>
        <w:t xml:space="preserve">)        </w:t>
      </w:r>
    </w:p>
    <w:p w:rsidR="001641D0" w:rsidRPr="00DB4D25" w:rsidRDefault="009134E0" w:rsidP="00921FDE">
      <w:pPr>
        <w:ind w:firstLineChars="600" w:firstLine="1200"/>
        <w:rPr>
          <w:rFonts w:ascii="Verdana" w:hAnsi="Verdana" w:cs="Arial"/>
          <w:color w:val="000000" w:themeColor="text1"/>
          <w:sz w:val="20"/>
          <w:szCs w:val="20"/>
        </w:rPr>
      </w:pPr>
      <w:r w:rsidRPr="00DB4D25">
        <w:rPr>
          <w:rFonts w:ascii="Verdana" w:hAnsi="Verdana" w:cs="Arial"/>
          <w:color w:val="000000" w:themeColor="text1"/>
          <w:position w:val="-12"/>
          <w:sz w:val="20"/>
          <w:szCs w:val="20"/>
        </w:rPr>
        <w:object w:dxaOrig="3580" w:dyaOrig="380">
          <v:shape id="_x0000_i1033" type="#_x0000_t75" style="width:180pt;height:21.5pt" o:ole="">
            <v:imagedata r:id="rId14" o:title=""/>
          </v:shape>
          <o:OLEObject Type="Embed" ProgID="Equation.3" ShapeID="_x0000_i1033" DrawAspect="Content" ObjectID="_1569973621" r:id="rId27"/>
        </w:object>
      </w:r>
      <w:r w:rsidRPr="00DB4D25">
        <w:rPr>
          <w:rFonts w:ascii="Verdana" w:hAnsi="Verdana" w:cs="Arial"/>
          <w:color w:val="000000" w:themeColor="text1"/>
          <w:sz w:val="20"/>
          <w:szCs w:val="20"/>
        </w:rPr>
        <w:t xml:space="preserve">    </w:t>
      </w:r>
    </w:p>
    <w:p w:rsidR="001641D0" w:rsidRPr="00DB4D25" w:rsidRDefault="001641D0">
      <w:pPr>
        <w:rPr>
          <w:rFonts w:ascii="Verdana" w:hAnsi="Verdana" w:cs="Arial"/>
          <w:color w:val="000000" w:themeColor="text1"/>
          <w:sz w:val="20"/>
          <w:szCs w:val="20"/>
        </w:rPr>
      </w:pPr>
    </w:p>
    <w:p w:rsidR="001641D0" w:rsidRPr="00DB4D25" w:rsidRDefault="009134E0">
      <w:pPr>
        <w:rPr>
          <w:rFonts w:ascii="Verdana" w:hAnsi="Verdana" w:cs="Arial"/>
          <w:b/>
          <w:color w:val="000000" w:themeColor="text1"/>
          <w:sz w:val="32"/>
          <w:szCs w:val="32"/>
        </w:rPr>
      </w:pPr>
      <w:r w:rsidRPr="00DB4D25">
        <w:rPr>
          <w:rFonts w:ascii="Verdana" w:hAnsi="Verdana" w:cs="Arial"/>
          <w:b/>
          <w:color w:val="000000" w:themeColor="text1"/>
          <w:sz w:val="32"/>
          <w:szCs w:val="32"/>
        </w:rPr>
        <w:t xml:space="preserve">3 </w:t>
      </w:r>
      <w:r w:rsidR="009E7C1F" w:rsidRPr="00DB4D25">
        <w:rPr>
          <w:rFonts w:ascii="Verdana" w:hAnsi="Verdana" w:cs="Arial"/>
          <w:b/>
          <w:color w:val="000000" w:themeColor="text1"/>
          <w:sz w:val="32"/>
          <w:szCs w:val="32"/>
        </w:rPr>
        <w:t>Motivation and Multiple Tasks</w:t>
      </w:r>
    </w:p>
    <w:p w:rsidR="00896578" w:rsidRPr="00DB4D25" w:rsidRDefault="00716FB7" w:rsidP="00716FB7">
      <w:pPr>
        <w:rPr>
          <w:rFonts w:ascii="Verdana" w:hAnsi="Verdana" w:cs="Arial"/>
          <w:b/>
          <w:color w:val="000000" w:themeColor="text1"/>
          <w:sz w:val="20"/>
          <w:szCs w:val="20"/>
        </w:rPr>
      </w:pPr>
      <w:r w:rsidRPr="00DB4D25">
        <w:rPr>
          <w:rFonts w:ascii="Verdana" w:hAnsi="Verdana" w:cs="Arial"/>
          <w:b/>
          <w:color w:val="000000" w:themeColor="text1"/>
          <w:sz w:val="20"/>
          <w:szCs w:val="20"/>
        </w:rPr>
        <w:t xml:space="preserve">3.1 </w:t>
      </w:r>
      <w:r w:rsidR="007944E7" w:rsidRPr="00DB4D25">
        <w:rPr>
          <w:rFonts w:ascii="Verdana" w:hAnsi="Verdana" w:cs="Arial"/>
          <w:b/>
          <w:color w:val="000000" w:themeColor="text1"/>
          <w:sz w:val="20"/>
          <w:szCs w:val="20"/>
        </w:rPr>
        <w:t>Motivation</w:t>
      </w:r>
    </w:p>
    <w:p w:rsidR="009E7C1F" w:rsidRPr="00DB4D25" w:rsidRDefault="009E7C1F">
      <w:pPr>
        <w:rPr>
          <w:rFonts w:ascii="Verdana" w:hAnsi="Verdana" w:cs="Arial"/>
          <w:color w:val="000000" w:themeColor="text1"/>
          <w:sz w:val="20"/>
          <w:szCs w:val="20"/>
        </w:rPr>
      </w:pPr>
      <w:r w:rsidRPr="00DB4D25">
        <w:rPr>
          <w:rFonts w:ascii="Verdana" w:hAnsi="Verdana" w:cs="Arial"/>
          <w:color w:val="000000" w:themeColor="text1"/>
          <w:sz w:val="20"/>
          <w:szCs w:val="20"/>
        </w:rPr>
        <w:t xml:space="preserve">Our motivation for Dynamic Pointer Network was come from issue </w:t>
      </w:r>
      <w:r w:rsidR="00510724" w:rsidRPr="00DB4D25">
        <w:rPr>
          <w:rFonts w:ascii="Verdana" w:hAnsi="Verdana" w:cs="Arial"/>
          <w:color w:val="000000" w:themeColor="text1"/>
          <w:sz w:val="20"/>
          <w:szCs w:val="20"/>
        </w:rPr>
        <w:t xml:space="preserve">when we </w:t>
      </w:r>
      <w:r w:rsidRPr="00DB4D25">
        <w:rPr>
          <w:rFonts w:ascii="Verdana" w:hAnsi="Verdana" w:cs="Arial"/>
          <w:color w:val="000000" w:themeColor="text1"/>
          <w:sz w:val="20"/>
          <w:szCs w:val="20"/>
        </w:rPr>
        <w:t>were doing slot filling for our task oriented dialogue system.</w:t>
      </w:r>
      <w:r w:rsidR="002A497F" w:rsidRPr="00DB4D25">
        <w:rPr>
          <w:rFonts w:ascii="Verdana" w:hAnsi="Verdana" w:cs="Arial"/>
          <w:color w:val="000000" w:themeColor="text1"/>
          <w:sz w:val="20"/>
          <w:szCs w:val="20"/>
        </w:rPr>
        <w:t xml:space="preserve"> Some time we need to retrieve several information from same user utterance. For example, where user say something like this:</w:t>
      </w:r>
    </w:p>
    <w:p w:rsidR="002A497F" w:rsidRPr="00DB4D25" w:rsidRDefault="002A497F">
      <w:pPr>
        <w:rPr>
          <w:rFonts w:ascii="Verdana" w:hAnsi="Verdana" w:cs="Arial"/>
          <w:b/>
          <w:color w:val="000000" w:themeColor="text1"/>
          <w:sz w:val="20"/>
          <w:szCs w:val="20"/>
        </w:rPr>
      </w:pPr>
      <w:r w:rsidRPr="00DB4D25">
        <w:rPr>
          <w:rFonts w:ascii="Verdana" w:hAnsi="Verdana" w:cs="Arial"/>
          <w:color w:val="000000" w:themeColor="text1"/>
          <w:sz w:val="20"/>
          <w:szCs w:val="20"/>
        </w:rPr>
        <w:t xml:space="preserve">“I want to reserve a taxi to </w:t>
      </w:r>
      <w:r w:rsidRPr="00DB4D25">
        <w:rPr>
          <w:rFonts w:ascii="Verdana" w:hAnsi="Verdana" w:cs="Arial"/>
          <w:b/>
          <w:color w:val="000000" w:themeColor="text1"/>
          <w:sz w:val="20"/>
          <w:szCs w:val="20"/>
        </w:rPr>
        <w:t>west lake</w:t>
      </w:r>
      <w:r w:rsidRPr="00DB4D25">
        <w:rPr>
          <w:rFonts w:ascii="Verdana" w:hAnsi="Verdana" w:cs="Arial"/>
          <w:color w:val="000000" w:themeColor="text1"/>
          <w:sz w:val="20"/>
          <w:szCs w:val="20"/>
        </w:rPr>
        <w:t xml:space="preserve"> at </w:t>
      </w:r>
      <w:r w:rsidR="000D71E4" w:rsidRPr="00DB4D25">
        <w:rPr>
          <w:rFonts w:ascii="Verdana" w:hAnsi="Verdana" w:cs="Arial"/>
          <w:b/>
          <w:color w:val="000000" w:themeColor="text1"/>
          <w:sz w:val="20"/>
          <w:szCs w:val="20"/>
        </w:rPr>
        <w:t>4p.m.</w:t>
      </w:r>
      <w:r w:rsidR="009505E4" w:rsidRPr="00DB4D25">
        <w:rPr>
          <w:rFonts w:ascii="Verdana" w:hAnsi="Verdana" w:cs="Arial"/>
          <w:b/>
          <w:color w:val="000000" w:themeColor="text1"/>
          <w:sz w:val="20"/>
          <w:szCs w:val="20"/>
        </w:rPr>
        <w:t xml:space="preserve"> </w:t>
      </w:r>
      <w:r w:rsidR="00D0545E" w:rsidRPr="00DB4D25">
        <w:rPr>
          <w:rFonts w:ascii="Verdana" w:hAnsi="Verdana" w:cs="Arial"/>
          <w:color w:val="000000" w:themeColor="text1"/>
          <w:sz w:val="20"/>
          <w:szCs w:val="20"/>
        </w:rPr>
        <w:t>today depart from</w:t>
      </w:r>
      <w:r w:rsidR="00D0545E" w:rsidRPr="00DB4D25">
        <w:rPr>
          <w:rFonts w:ascii="Verdana" w:hAnsi="Verdana" w:cs="Arial"/>
          <w:b/>
          <w:color w:val="000000" w:themeColor="text1"/>
          <w:sz w:val="20"/>
          <w:szCs w:val="20"/>
        </w:rPr>
        <w:t xml:space="preserve"> xixi national wetland park</w:t>
      </w:r>
      <w:r w:rsidR="008C1EC0" w:rsidRPr="00DB4D25">
        <w:rPr>
          <w:rFonts w:ascii="Verdana" w:hAnsi="Verdana" w:cs="Arial"/>
          <w:color w:val="000000" w:themeColor="text1"/>
          <w:sz w:val="20"/>
          <w:szCs w:val="20"/>
        </w:rPr>
        <w:t>”</w:t>
      </w:r>
    </w:p>
    <w:p w:rsidR="000D71E4" w:rsidRPr="00DB4D25" w:rsidRDefault="00F310D7">
      <w:pPr>
        <w:rPr>
          <w:rFonts w:ascii="Verdana" w:hAnsi="Verdana" w:cs="Arial"/>
          <w:color w:val="000000" w:themeColor="text1"/>
          <w:sz w:val="20"/>
          <w:szCs w:val="20"/>
        </w:rPr>
      </w:pPr>
      <w:r w:rsidRPr="00DB4D25">
        <w:rPr>
          <w:rFonts w:ascii="Verdana" w:hAnsi="Verdana" w:cs="Arial"/>
          <w:color w:val="000000" w:themeColor="text1"/>
          <w:sz w:val="20"/>
          <w:szCs w:val="20"/>
        </w:rPr>
        <w:t xml:space="preserve">After detect that user want to </w:t>
      </w:r>
      <w:r w:rsidRPr="00DB4D25">
        <w:rPr>
          <w:rFonts w:ascii="Verdana" w:hAnsi="Verdana" w:cs="Arial"/>
          <w:i/>
          <w:color w:val="000000" w:themeColor="text1"/>
          <w:sz w:val="20"/>
          <w:szCs w:val="20"/>
        </w:rPr>
        <w:t>reserve taxi</w:t>
      </w:r>
      <w:r w:rsidRPr="00DB4D25">
        <w:rPr>
          <w:rFonts w:ascii="Verdana" w:hAnsi="Verdana" w:cs="Arial"/>
          <w:color w:val="000000" w:themeColor="text1"/>
          <w:sz w:val="20"/>
          <w:szCs w:val="20"/>
        </w:rPr>
        <w:t xml:space="preserve">, we need to retrieve necessary information, such as </w:t>
      </w:r>
      <w:r w:rsidRPr="00DB4D25">
        <w:rPr>
          <w:rFonts w:ascii="Verdana" w:hAnsi="Verdana" w:cs="Arial"/>
          <w:i/>
          <w:color w:val="000000" w:themeColor="text1"/>
          <w:sz w:val="20"/>
          <w:szCs w:val="20"/>
        </w:rPr>
        <w:t>destination,</w:t>
      </w:r>
      <w:r w:rsidR="00D0545E" w:rsidRPr="00DB4D25">
        <w:rPr>
          <w:rFonts w:ascii="Verdana" w:hAnsi="Verdana" w:cs="Arial"/>
          <w:i/>
          <w:color w:val="000000" w:themeColor="text1"/>
          <w:sz w:val="20"/>
          <w:szCs w:val="20"/>
        </w:rPr>
        <w:t xml:space="preserve"> start time, place of departure</w:t>
      </w:r>
      <w:r w:rsidR="00D0545E" w:rsidRPr="00DB4D25">
        <w:rPr>
          <w:rFonts w:ascii="Verdana" w:hAnsi="Verdana" w:cs="Arial"/>
          <w:color w:val="000000" w:themeColor="text1"/>
          <w:sz w:val="20"/>
          <w:szCs w:val="20"/>
        </w:rPr>
        <w:t>, or each ask relevant questions.</w:t>
      </w:r>
      <w:r w:rsidR="009505E4" w:rsidRPr="00DB4D25">
        <w:rPr>
          <w:rFonts w:ascii="Verdana" w:hAnsi="Verdana" w:cs="Arial"/>
          <w:color w:val="000000" w:themeColor="text1"/>
          <w:sz w:val="20"/>
          <w:szCs w:val="20"/>
        </w:rPr>
        <w:t xml:space="preserve"> Pointer Network can be rained to retrieve information, but it lacks of mechanism to handle retrieve multiple information from different perspective.</w:t>
      </w:r>
    </w:p>
    <w:p w:rsidR="00716FB7" w:rsidRPr="00DB4D25" w:rsidRDefault="00716FB7">
      <w:pPr>
        <w:rPr>
          <w:rFonts w:ascii="Verdana" w:hAnsi="Verdana" w:cs="Arial"/>
          <w:color w:val="000000" w:themeColor="text1"/>
          <w:sz w:val="20"/>
          <w:szCs w:val="20"/>
        </w:rPr>
      </w:pPr>
    </w:p>
    <w:p w:rsidR="00716FB7" w:rsidRPr="00DB4D25" w:rsidRDefault="00716FB7">
      <w:pPr>
        <w:rPr>
          <w:rFonts w:ascii="Verdana" w:hAnsi="Verdana" w:cs="Arial"/>
          <w:b/>
          <w:color w:val="000000" w:themeColor="text1"/>
          <w:sz w:val="20"/>
          <w:szCs w:val="20"/>
        </w:rPr>
      </w:pPr>
      <w:r w:rsidRPr="00DB4D25">
        <w:rPr>
          <w:rFonts w:ascii="Verdana" w:hAnsi="Verdana" w:cs="Arial"/>
          <w:b/>
          <w:color w:val="000000" w:themeColor="text1"/>
          <w:sz w:val="20"/>
          <w:szCs w:val="20"/>
        </w:rPr>
        <w:t>3.2</w:t>
      </w:r>
      <w:r w:rsidR="007944E7" w:rsidRPr="00DB4D25">
        <w:rPr>
          <w:rFonts w:ascii="Verdana" w:hAnsi="Verdana" w:cs="Arial"/>
          <w:b/>
          <w:color w:val="000000" w:themeColor="text1"/>
          <w:sz w:val="20"/>
          <w:szCs w:val="20"/>
        </w:rPr>
        <w:t xml:space="preserve"> Multiple tasks and its settings</w:t>
      </w:r>
    </w:p>
    <w:p w:rsidR="004026E8" w:rsidRPr="00DB4D25" w:rsidRDefault="00896578" w:rsidP="005A5924">
      <w:pPr>
        <w:rPr>
          <w:rFonts w:ascii="Verdana" w:hAnsi="Verdana" w:cs="Arial"/>
          <w:color w:val="000000" w:themeColor="text1"/>
          <w:sz w:val="20"/>
          <w:szCs w:val="20"/>
        </w:rPr>
      </w:pPr>
      <w:r w:rsidRPr="00DB4D25">
        <w:rPr>
          <w:rFonts w:ascii="Verdana" w:hAnsi="Verdana" w:cs="Arial"/>
          <w:color w:val="000000" w:themeColor="text1"/>
          <w:sz w:val="20"/>
          <w:szCs w:val="20"/>
        </w:rPr>
        <w:t xml:space="preserve">In the training data, the inputs are natural numbers sets </w:t>
      </w:r>
      <w:r w:rsidRPr="00DB4D25">
        <w:rPr>
          <w:rFonts w:ascii="Verdana" w:hAnsi="Verdana" w:cs="Arial"/>
          <w:color w:val="000000" w:themeColor="text1"/>
          <w:position w:val="-12"/>
          <w:sz w:val="20"/>
          <w:szCs w:val="20"/>
        </w:rPr>
        <w:object w:dxaOrig="1680" w:dyaOrig="360">
          <v:shape id="_x0000_i1034" type="#_x0000_t75" style="width:86.5pt;height:21.5pt" o:ole="">
            <v:imagedata r:id="rId18" o:title=""/>
          </v:shape>
          <o:OLEObject Type="Embed" ProgID="Equation.3" ShapeID="_x0000_i1034" DrawAspect="Content" ObjectID="_1569973622" r:id="rId28"/>
        </w:object>
      </w:r>
      <w:r w:rsidRPr="00DB4D25">
        <w:rPr>
          <w:rFonts w:ascii="Verdana" w:hAnsi="Verdana" w:cs="Arial"/>
          <w:color w:val="000000" w:themeColor="text1"/>
          <w:sz w:val="20"/>
          <w:szCs w:val="20"/>
        </w:rPr>
        <w:t xml:space="preserve"> with </w:t>
      </w:r>
      <m:oMath>
        <m:r>
          <m:rPr>
            <m:sty m:val="p"/>
          </m:rPr>
          <w:rPr>
            <w:rFonts w:ascii="Cambria Math" w:hAnsi="Cambria Math" w:cs="Arial"/>
            <w:color w:val="000000" w:themeColor="text1"/>
            <w:sz w:val="20"/>
            <w:szCs w:val="20"/>
          </w:rPr>
          <m:t>n</m:t>
        </m:r>
      </m:oMath>
    </w:p>
    <w:p w:rsidR="005A5924" w:rsidRPr="00DB4D25" w:rsidRDefault="00896578" w:rsidP="005A5924">
      <w:pPr>
        <w:rPr>
          <w:rFonts w:ascii="Verdana" w:hAnsi="Verdana" w:cs="Arial"/>
          <w:color w:val="000000" w:themeColor="text1"/>
          <w:sz w:val="20"/>
          <w:szCs w:val="20"/>
        </w:rPr>
      </w:pPr>
      <w:r w:rsidRPr="00DB4D25">
        <w:rPr>
          <w:rFonts w:ascii="Verdana" w:hAnsi="Verdana" w:cs="Arial"/>
          <w:color w:val="000000" w:themeColor="text1"/>
          <w:sz w:val="20"/>
          <w:szCs w:val="20"/>
        </w:rPr>
        <w:t>elements each.</w:t>
      </w:r>
      <w:r w:rsidR="000D56A6" w:rsidRPr="00DB4D25">
        <w:rPr>
          <w:rFonts w:ascii="Verdana" w:hAnsi="Verdana" w:cs="Arial"/>
          <w:color w:val="000000" w:themeColor="text1"/>
          <w:sz w:val="20"/>
          <w:szCs w:val="20"/>
        </w:rPr>
        <w:t xml:space="preserve"> Input sequence is </w:t>
      </w:r>
      <w:r w:rsidR="00E46E21" w:rsidRPr="00DB4D25">
        <w:rPr>
          <w:rFonts w:ascii="Verdana" w:hAnsi="Verdana" w:cs="Arial"/>
          <w:color w:val="000000" w:themeColor="text1"/>
          <w:sz w:val="20"/>
          <w:szCs w:val="20"/>
        </w:rPr>
        <w:t>generated</w:t>
      </w:r>
      <w:r w:rsidR="000D56A6" w:rsidRPr="00DB4D25">
        <w:rPr>
          <w:rFonts w:ascii="Verdana" w:hAnsi="Verdana" w:cs="Arial"/>
          <w:color w:val="000000" w:themeColor="text1"/>
          <w:sz w:val="20"/>
          <w:szCs w:val="20"/>
        </w:rPr>
        <w:t xml:space="preserve"> by select </w:t>
      </w:r>
      <m:oMath>
        <m:r>
          <m:rPr>
            <m:sty m:val="p"/>
          </m:rPr>
          <w:rPr>
            <w:rFonts w:ascii="Cambria Math" w:hAnsi="Cambria Math" w:cs="Arial"/>
            <w:color w:val="000000" w:themeColor="text1"/>
            <w:sz w:val="20"/>
            <w:szCs w:val="20"/>
          </w:rPr>
          <m:t>n</m:t>
        </m:r>
      </m:oMath>
      <w:r w:rsidR="000D56A6" w:rsidRPr="00DB4D25">
        <w:rPr>
          <w:rFonts w:ascii="Verdana" w:hAnsi="Verdana" w:cs="Arial"/>
          <w:color w:val="000000" w:themeColor="text1"/>
          <w:sz w:val="20"/>
          <w:szCs w:val="20"/>
        </w:rPr>
        <w:t xml:space="preserve"> numbers from a set of natural number, and shuffle randomly.</w:t>
      </w:r>
      <w:r w:rsidR="00E46E21" w:rsidRPr="00DB4D25">
        <w:rPr>
          <w:rFonts w:ascii="Verdana" w:hAnsi="Verdana" w:cs="Arial"/>
          <w:color w:val="000000" w:themeColor="text1"/>
          <w:sz w:val="20"/>
          <w:szCs w:val="20"/>
        </w:rPr>
        <w:t xml:space="preserve"> Output sequence</w:t>
      </w:r>
      <w:r w:rsidR="00140A43" w:rsidRPr="00DB4D25">
        <w:rPr>
          <w:rFonts w:ascii="Verdana" w:hAnsi="Verdana" w:cs="Arial"/>
          <w:color w:val="000000" w:themeColor="text1"/>
          <w:sz w:val="20"/>
          <w:szCs w:val="20"/>
        </w:rPr>
        <w:t xml:space="preserve"> </w:t>
      </w:r>
      <m:oMath>
        <m:r>
          <m:rPr>
            <m:sty m:val="p"/>
          </m:rPr>
          <w:rPr>
            <w:rFonts w:ascii="Cambria Math" w:hAnsi="Cambria Math" w:cs="Arial"/>
            <w:color w:val="000000" w:themeColor="text1"/>
            <w:sz w:val="20"/>
            <w:szCs w:val="20"/>
          </w:rPr>
          <m:t>C={</m:t>
        </m:r>
        <m:sSub>
          <m:sSubPr>
            <m:ctrlPr>
              <w:rPr>
                <w:rFonts w:ascii="Cambria Math" w:hAnsi="Cambria Math" w:cs="Arial"/>
                <w:color w:val="000000" w:themeColor="text1"/>
                <w:sz w:val="20"/>
                <w:szCs w:val="20"/>
              </w:rPr>
            </m:ctrlPr>
          </m:sSubPr>
          <m:e>
            <m:r>
              <m:rPr>
                <m:sty m:val="p"/>
              </m:rPr>
              <w:rPr>
                <w:rFonts w:ascii="Cambria Math" w:hAnsi="Cambria Math" w:cs="Arial"/>
                <w:color w:val="000000" w:themeColor="text1"/>
                <w:sz w:val="20"/>
                <w:szCs w:val="20"/>
              </w:rPr>
              <m:t>C</m:t>
            </m:r>
          </m:e>
          <m:sub>
            <m:r>
              <m:rPr>
                <m:sty m:val="p"/>
              </m:rPr>
              <w:rPr>
                <w:rFonts w:ascii="Cambria Math" w:hAnsi="Cambria Math" w:cs="Arial"/>
                <w:color w:val="000000" w:themeColor="text1"/>
                <w:sz w:val="20"/>
                <w:szCs w:val="20"/>
              </w:rPr>
              <m:t>1</m:t>
            </m:r>
          </m:sub>
        </m:sSub>
        <m:r>
          <m:rPr>
            <m:sty m:val="p"/>
          </m:rPr>
          <w:rPr>
            <w:rFonts w:ascii="Cambria Math" w:hAnsi="Cambria Math" w:cs="Arial"/>
            <w:color w:val="000000" w:themeColor="text1"/>
            <w:sz w:val="20"/>
            <w:szCs w:val="20"/>
          </w:rPr>
          <m:t xml:space="preserve"> ,</m:t>
        </m:r>
        <m:sSub>
          <m:sSubPr>
            <m:ctrlPr>
              <w:rPr>
                <w:rFonts w:ascii="Cambria Math" w:hAnsi="Cambria Math" w:cs="Arial"/>
                <w:color w:val="000000" w:themeColor="text1"/>
                <w:sz w:val="20"/>
                <w:szCs w:val="20"/>
              </w:rPr>
            </m:ctrlPr>
          </m:sSubPr>
          <m:e>
            <m:r>
              <m:rPr>
                <m:sty m:val="p"/>
              </m:rPr>
              <w:rPr>
                <w:rFonts w:ascii="Cambria Math" w:hAnsi="Cambria Math" w:cs="Arial"/>
                <w:color w:val="000000" w:themeColor="text1"/>
                <w:sz w:val="20"/>
                <w:szCs w:val="20"/>
              </w:rPr>
              <m:t>C</m:t>
            </m:r>
          </m:e>
          <m:sub>
            <m:r>
              <m:rPr>
                <m:sty m:val="p"/>
              </m:rPr>
              <w:rPr>
                <w:rFonts w:ascii="Cambria Math" w:hAnsi="Cambria Math" w:cs="Arial"/>
                <w:color w:val="000000" w:themeColor="text1"/>
                <w:sz w:val="20"/>
                <w:szCs w:val="20"/>
              </w:rPr>
              <m:t xml:space="preserve">2 </m:t>
            </m:r>
          </m:sub>
        </m:sSub>
        <m:r>
          <m:rPr>
            <m:sty m:val="p"/>
          </m:rPr>
          <w:rPr>
            <w:rFonts w:ascii="Cambria Math" w:hAnsi="Cambria Math" w:cs="Arial"/>
            <w:color w:val="000000" w:themeColor="text1"/>
            <w:sz w:val="20"/>
            <w:szCs w:val="20"/>
          </w:rPr>
          <m:t>…,</m:t>
        </m:r>
        <m:sSub>
          <m:sSubPr>
            <m:ctrlPr>
              <w:rPr>
                <w:rFonts w:ascii="Cambria Math" w:hAnsi="Cambria Math" w:cs="Arial"/>
                <w:color w:val="000000" w:themeColor="text1"/>
                <w:sz w:val="20"/>
                <w:szCs w:val="20"/>
              </w:rPr>
            </m:ctrlPr>
          </m:sSubPr>
          <m:e>
            <m:r>
              <m:rPr>
                <m:sty m:val="p"/>
              </m:rPr>
              <w:rPr>
                <w:rFonts w:ascii="Cambria Math" w:hAnsi="Cambria Math" w:cs="Arial"/>
                <w:color w:val="000000" w:themeColor="text1"/>
                <w:sz w:val="20"/>
                <w:szCs w:val="20"/>
              </w:rPr>
              <m:t>C</m:t>
            </m:r>
          </m:e>
          <m:sub>
            <m:r>
              <m:rPr>
                <m:sty m:val="p"/>
              </m:rPr>
              <w:rPr>
                <w:rFonts w:ascii="Cambria Math" w:hAnsi="Cambria Math" w:cs="Arial"/>
                <w:color w:val="000000" w:themeColor="text1"/>
                <w:sz w:val="20"/>
                <w:szCs w:val="20"/>
              </w:rPr>
              <m:t>m</m:t>
            </m:r>
          </m:sub>
        </m:sSub>
        <m:r>
          <m:rPr>
            <m:sty m:val="p"/>
          </m:rPr>
          <w:rPr>
            <w:rFonts w:ascii="Cambria Math" w:hAnsi="Cambria Math" w:cs="Arial"/>
            <w:color w:val="000000" w:themeColor="text1"/>
            <w:sz w:val="20"/>
            <w:szCs w:val="20"/>
          </w:rPr>
          <m:t>}</m:t>
        </m:r>
      </m:oMath>
      <w:r w:rsidR="00F40DD2" w:rsidRPr="00DB4D25">
        <w:rPr>
          <w:rFonts w:ascii="Verdana" w:hAnsi="Verdana" w:cs="Arial"/>
          <w:color w:val="000000" w:themeColor="text1"/>
          <w:sz w:val="20"/>
          <w:szCs w:val="20"/>
        </w:rPr>
        <w:t xml:space="preserve"> </w:t>
      </w:r>
      <w:r w:rsidR="00694C63" w:rsidRPr="00DB4D25">
        <w:rPr>
          <w:rFonts w:ascii="Verdana" w:hAnsi="Verdana" w:cs="Arial"/>
          <w:color w:val="000000" w:themeColor="text1"/>
          <w:sz w:val="20"/>
          <w:szCs w:val="20"/>
        </w:rPr>
        <w:t xml:space="preserve">is a sequence of number represent solution for a specific problem, each number is “pointer” to a position to input sequence. </w:t>
      </w:r>
      <w:r w:rsidR="00A70092" w:rsidRPr="00DB4D25">
        <w:rPr>
          <w:rFonts w:ascii="Verdana" w:hAnsi="Verdana" w:cs="Arial"/>
          <w:color w:val="000000" w:themeColor="text1"/>
          <w:sz w:val="20"/>
          <w:szCs w:val="20"/>
        </w:rPr>
        <w:t xml:space="preserve">We show an input/output pair </w:t>
      </w:r>
      <m:oMath>
        <m:r>
          <m:rPr>
            <m:sty m:val="p"/>
          </m:rPr>
          <w:rPr>
            <w:rFonts w:ascii="Cambria Math" w:hAnsi="Cambria Math" w:cs="Arial"/>
            <w:color w:val="000000" w:themeColor="text1"/>
            <w:sz w:val="20"/>
            <w:szCs w:val="20"/>
          </w:rPr>
          <m:t>(P, C)</m:t>
        </m:r>
      </m:oMath>
      <w:r w:rsidR="00A70092" w:rsidRPr="00DB4D25">
        <w:rPr>
          <w:rFonts w:ascii="Verdana" w:hAnsi="Verdana" w:cs="Arial"/>
          <w:color w:val="000000" w:themeColor="text1"/>
          <w:sz w:val="20"/>
          <w:szCs w:val="20"/>
        </w:rPr>
        <w:t xml:space="preserve"> for </w:t>
      </w:r>
      <w:r w:rsidR="007C6D6B" w:rsidRPr="00DB4D25">
        <w:rPr>
          <w:rFonts w:ascii="Verdana" w:hAnsi="Verdana" w:cs="Arial"/>
          <w:color w:val="000000" w:themeColor="text1"/>
          <w:sz w:val="20"/>
          <w:szCs w:val="20"/>
        </w:rPr>
        <w:t xml:space="preserve">sorting natural number in ascending </w:t>
      </w:r>
      <w:r w:rsidR="00A12DF9" w:rsidRPr="00DB4D25">
        <w:rPr>
          <w:rFonts w:ascii="Verdana" w:hAnsi="Verdana" w:cs="Arial"/>
          <w:color w:val="000000" w:themeColor="text1"/>
          <w:sz w:val="20"/>
          <w:szCs w:val="20"/>
        </w:rPr>
        <w:t xml:space="preserve">, sorting natural number in descending and </w:t>
      </w:r>
      <w:r w:rsidR="007C6D6B" w:rsidRPr="00DB4D25">
        <w:rPr>
          <w:rFonts w:ascii="Verdana" w:hAnsi="Verdana" w:cs="Arial"/>
          <w:color w:val="000000" w:themeColor="text1"/>
          <w:sz w:val="20"/>
          <w:szCs w:val="20"/>
        </w:rPr>
        <w:t>find</w:t>
      </w:r>
      <w:r w:rsidR="00FF3331" w:rsidRPr="00DB4D25">
        <w:rPr>
          <w:rFonts w:ascii="Verdana" w:hAnsi="Verdana" w:cs="Arial"/>
          <w:color w:val="000000" w:themeColor="text1"/>
          <w:sz w:val="20"/>
          <w:szCs w:val="20"/>
        </w:rPr>
        <w:t xml:space="preserve"> largest natural number problem in Figure 2.</w:t>
      </w:r>
    </w:p>
    <w:p w:rsidR="00551B43" w:rsidRPr="00DB4D25" w:rsidRDefault="00551B43" w:rsidP="005A5924">
      <w:pPr>
        <w:rPr>
          <w:rFonts w:ascii="Verdana" w:hAnsi="Verdana" w:cs="Arial"/>
          <w:color w:val="000000" w:themeColor="text1"/>
          <w:sz w:val="20"/>
          <w:szCs w:val="20"/>
        </w:rPr>
      </w:pPr>
    </w:p>
    <w:p w:rsidR="003842E4" w:rsidRPr="00DB4D25" w:rsidRDefault="00F03A19" w:rsidP="00C0795A">
      <w:pPr>
        <w:pStyle w:val="aa"/>
        <w:numPr>
          <w:ilvl w:val="0"/>
          <w:numId w:val="3"/>
        </w:numPr>
        <w:ind w:firstLineChars="0"/>
        <w:rPr>
          <w:rFonts w:ascii="Verdana" w:hAnsi="Verdana" w:cs="Arial"/>
          <w:color w:val="000000" w:themeColor="text1"/>
          <w:sz w:val="20"/>
          <w:szCs w:val="20"/>
        </w:rPr>
      </w:pPr>
      <w:r w:rsidRPr="00DB4D25">
        <w:rPr>
          <w:rFonts w:ascii="Verdana" w:hAnsi="Verdana" w:cs="Arial"/>
          <w:color w:val="000000" w:themeColor="text1"/>
          <w:sz w:val="20"/>
          <w:szCs w:val="20"/>
        </w:rPr>
        <w:t>S</w:t>
      </w:r>
      <w:r w:rsidR="00A243F3" w:rsidRPr="00DB4D25">
        <w:rPr>
          <w:rFonts w:ascii="Verdana" w:hAnsi="Verdana" w:cs="Arial"/>
          <w:color w:val="000000" w:themeColor="text1"/>
          <w:sz w:val="20"/>
          <w:szCs w:val="20"/>
        </w:rPr>
        <w:t>orting natural number in ascending</w:t>
      </w:r>
      <w:r w:rsidR="003842E4" w:rsidRPr="00DB4D25">
        <w:rPr>
          <w:rFonts w:ascii="Verdana" w:hAnsi="Verdana" w:cs="Arial"/>
          <w:color w:val="000000" w:themeColor="text1"/>
          <w:sz w:val="20"/>
          <w:szCs w:val="20"/>
        </w:rPr>
        <w:t>:</w:t>
      </w:r>
    </w:p>
    <w:p w:rsidR="00A243F3" w:rsidRPr="00DB4D25" w:rsidRDefault="00F03A19" w:rsidP="003842E4">
      <w:pPr>
        <w:pStyle w:val="aa"/>
        <w:ind w:left="360" w:firstLineChars="0" w:firstLine="0"/>
        <w:rPr>
          <w:rFonts w:ascii="Verdana" w:hAnsi="Verdana" w:cs="Arial"/>
          <w:color w:val="000000" w:themeColor="text1"/>
          <w:sz w:val="20"/>
          <w:szCs w:val="20"/>
        </w:rPr>
      </w:pPr>
      <w:r w:rsidRPr="00DB4D25">
        <w:rPr>
          <w:rFonts w:ascii="Verdana" w:hAnsi="Verdana" w:cs="Arial"/>
          <w:color w:val="000000" w:themeColor="text1"/>
          <w:sz w:val="20"/>
          <w:szCs w:val="20"/>
        </w:rPr>
        <w:t>question is: “what is the ascending order for this sequence”</w:t>
      </w:r>
      <w:r w:rsidR="003842E4" w:rsidRPr="00DB4D25">
        <w:rPr>
          <w:rFonts w:ascii="Verdana" w:hAnsi="Verdana" w:cs="Arial"/>
          <w:color w:val="000000" w:themeColor="text1"/>
          <w:sz w:val="20"/>
          <w:szCs w:val="20"/>
        </w:rPr>
        <w:t>?</w:t>
      </w:r>
    </w:p>
    <w:p w:rsidR="00C0795A" w:rsidRPr="00DB4D25" w:rsidRDefault="00C0795A" w:rsidP="00A243F3">
      <w:pPr>
        <w:pStyle w:val="aa"/>
        <w:ind w:left="360" w:firstLineChars="0" w:firstLine="0"/>
        <w:rPr>
          <w:rFonts w:ascii="Verdana" w:hAnsi="Verdana" w:cs="Arial"/>
          <w:color w:val="000000" w:themeColor="text1"/>
          <w:sz w:val="20"/>
          <w:szCs w:val="20"/>
        </w:rPr>
      </w:pPr>
      <w:r w:rsidRPr="00DB4D25">
        <w:rPr>
          <w:rFonts w:ascii="Verdana" w:hAnsi="Verdana" w:cs="Arial"/>
          <w:color w:val="000000" w:themeColor="text1"/>
          <w:sz w:val="20"/>
          <w:szCs w:val="20"/>
        </w:rPr>
        <w:t xml:space="preserve">Input </w:t>
      </w:r>
      <w:r w:rsidRPr="00DB4D25">
        <w:rPr>
          <w:rFonts w:ascii="Verdana" w:hAnsi="Verdana" w:cs="Arial"/>
          <w:color w:val="000000" w:themeColor="text1"/>
          <w:sz w:val="20"/>
          <w:szCs w:val="20"/>
        </w:rPr>
        <w:t xml:space="preserve"> </w:t>
      </w:r>
      <m:oMath>
        <m:r>
          <w:rPr>
            <w:rFonts w:ascii="Cambria Math" w:hAnsi="Cambria Math" w:cs="Arial"/>
            <w:color w:val="000000" w:themeColor="text1"/>
            <w:sz w:val="20"/>
            <w:szCs w:val="20"/>
          </w:rPr>
          <m:t>P={</m:t>
        </m:r>
        <m:r>
          <w:rPr>
            <w:rFonts w:ascii="Cambria Math" w:hAnsi="Cambria Math" w:cs="Arial"/>
            <w:color w:val="000000" w:themeColor="text1"/>
            <w:sz w:val="20"/>
            <w:szCs w:val="20"/>
          </w:rPr>
          <m:t>5,1,7,3,6,2,4,8</m:t>
        </m:r>
        <m:r>
          <w:rPr>
            <w:rFonts w:ascii="Cambria Math" w:hAnsi="Cambria Math" w:cs="Arial"/>
            <w:color w:val="000000" w:themeColor="text1"/>
            <w:sz w:val="20"/>
            <w:szCs w:val="20"/>
          </w:rPr>
          <m:t>}</m:t>
        </m:r>
      </m:oMath>
      <w:r w:rsidRPr="00DB4D25">
        <w:rPr>
          <w:rFonts w:ascii="Verdana" w:hAnsi="Verdana" w:cs="Arial"/>
          <w:color w:val="000000" w:themeColor="text1"/>
          <w:sz w:val="20"/>
          <w:szCs w:val="20"/>
        </w:rPr>
        <w:t xml:space="preserve">, and output sequence </w:t>
      </w:r>
      <m:oMath>
        <m:r>
          <m:rPr>
            <m:sty m:val="p"/>
          </m:rPr>
          <w:rPr>
            <w:rFonts w:ascii="Cambria Math" w:hAnsi="Cambria Math" w:cs="Arial"/>
            <w:color w:val="000000" w:themeColor="text1"/>
            <w:sz w:val="20"/>
            <w:szCs w:val="20"/>
          </w:rPr>
          <m:t>C={=&gt;,</m:t>
        </m:r>
        <m:r>
          <m:rPr>
            <m:sty m:val="p"/>
          </m:rPr>
          <w:rPr>
            <w:rFonts w:ascii="Cambria Math" w:hAnsi="Cambria Math" w:cs="Arial"/>
            <w:color w:val="000000" w:themeColor="text1"/>
            <w:sz w:val="20"/>
            <w:szCs w:val="20"/>
          </w:rPr>
          <m:t>1,5,3,6,0,4,2,7,&lt;=</m:t>
        </m:r>
        <m:r>
          <m:rPr>
            <m:sty m:val="p"/>
          </m:rPr>
          <w:rPr>
            <w:rFonts w:ascii="Cambria Math" w:hAnsi="Cambria Math" w:cs="Arial"/>
            <w:color w:val="000000" w:themeColor="text1"/>
            <w:sz w:val="20"/>
            <w:szCs w:val="20"/>
          </w:rPr>
          <m:t>}</m:t>
        </m:r>
      </m:oMath>
    </w:p>
    <w:p w:rsidR="003842E4" w:rsidRPr="00DB4D25" w:rsidRDefault="00F03A19" w:rsidP="00551B43">
      <w:pPr>
        <w:pStyle w:val="aa"/>
        <w:numPr>
          <w:ilvl w:val="0"/>
          <w:numId w:val="3"/>
        </w:numPr>
        <w:ind w:firstLineChars="0"/>
        <w:rPr>
          <w:rFonts w:ascii="Verdana" w:hAnsi="Verdana" w:cs="Arial"/>
          <w:color w:val="000000" w:themeColor="text1"/>
          <w:sz w:val="20"/>
          <w:szCs w:val="20"/>
        </w:rPr>
      </w:pPr>
      <w:r w:rsidRPr="00DB4D25">
        <w:rPr>
          <w:rFonts w:ascii="Verdana" w:hAnsi="Verdana" w:cs="Arial"/>
          <w:color w:val="000000" w:themeColor="text1"/>
          <w:sz w:val="20"/>
          <w:szCs w:val="20"/>
        </w:rPr>
        <w:t>S</w:t>
      </w:r>
      <w:r w:rsidR="00A243F3" w:rsidRPr="00DB4D25">
        <w:rPr>
          <w:rFonts w:ascii="Verdana" w:hAnsi="Verdana" w:cs="Arial"/>
          <w:color w:val="000000" w:themeColor="text1"/>
          <w:sz w:val="20"/>
          <w:szCs w:val="20"/>
        </w:rPr>
        <w:t xml:space="preserve">orting natural number in </w:t>
      </w:r>
      <w:r w:rsidR="00A243F3" w:rsidRPr="00DB4D25">
        <w:rPr>
          <w:rFonts w:ascii="Verdana" w:hAnsi="Verdana" w:cs="Arial"/>
          <w:color w:val="000000" w:themeColor="text1"/>
          <w:sz w:val="20"/>
          <w:szCs w:val="20"/>
        </w:rPr>
        <w:t>descending</w:t>
      </w:r>
      <w:r w:rsidR="003842E4" w:rsidRPr="00DB4D25">
        <w:rPr>
          <w:rFonts w:ascii="Verdana" w:hAnsi="Verdana" w:cs="Arial"/>
          <w:color w:val="000000" w:themeColor="text1"/>
          <w:sz w:val="20"/>
          <w:szCs w:val="20"/>
        </w:rPr>
        <w:t>:</w:t>
      </w:r>
    </w:p>
    <w:p w:rsidR="00A243F3" w:rsidRPr="00DB4D25" w:rsidRDefault="00F03A19" w:rsidP="003842E4">
      <w:pPr>
        <w:pStyle w:val="aa"/>
        <w:ind w:left="360" w:firstLineChars="0" w:firstLine="0"/>
        <w:rPr>
          <w:rFonts w:ascii="Verdana" w:hAnsi="Verdana" w:cs="Arial"/>
          <w:color w:val="000000" w:themeColor="text1"/>
          <w:sz w:val="20"/>
          <w:szCs w:val="20"/>
        </w:rPr>
      </w:pPr>
      <w:r w:rsidRPr="00DB4D25">
        <w:rPr>
          <w:rFonts w:ascii="Verdana" w:hAnsi="Verdana" w:cs="Arial"/>
          <w:color w:val="000000" w:themeColor="text1"/>
          <w:sz w:val="20"/>
          <w:szCs w:val="20"/>
        </w:rPr>
        <w:t>question is “what is the biggest value in this sequence”</w:t>
      </w:r>
      <w:r w:rsidR="003842E4" w:rsidRPr="00DB4D25">
        <w:rPr>
          <w:rFonts w:ascii="Verdana" w:hAnsi="Verdana" w:cs="Arial"/>
          <w:color w:val="000000" w:themeColor="text1"/>
          <w:sz w:val="20"/>
          <w:szCs w:val="20"/>
        </w:rPr>
        <w:t>?</w:t>
      </w:r>
    </w:p>
    <w:p w:rsidR="00551B43" w:rsidRPr="00DB4D25" w:rsidRDefault="00551B43" w:rsidP="00A243F3">
      <w:pPr>
        <w:pStyle w:val="aa"/>
        <w:ind w:left="360" w:firstLineChars="0" w:firstLine="0"/>
        <w:rPr>
          <w:rFonts w:ascii="Verdana" w:hAnsi="Verdana" w:cs="Arial"/>
          <w:color w:val="000000" w:themeColor="text1"/>
          <w:sz w:val="20"/>
          <w:szCs w:val="20"/>
        </w:rPr>
      </w:pPr>
      <w:r w:rsidRPr="00DB4D25">
        <w:rPr>
          <w:rFonts w:ascii="Verdana" w:hAnsi="Verdana" w:cs="Arial"/>
          <w:color w:val="000000" w:themeColor="text1"/>
          <w:sz w:val="20"/>
          <w:szCs w:val="20"/>
        </w:rPr>
        <w:t xml:space="preserve">Input </w:t>
      </w:r>
      <m:oMath>
        <m:r>
          <w:rPr>
            <w:rFonts w:ascii="Cambria Math" w:hAnsi="Cambria Math" w:cs="Arial"/>
            <w:color w:val="000000" w:themeColor="text1"/>
            <w:sz w:val="20"/>
            <w:szCs w:val="20"/>
          </w:rPr>
          <m:t>P={5,1,7,3,6,2,4,8}</m:t>
        </m:r>
      </m:oMath>
      <w:r w:rsidRPr="00DB4D25">
        <w:rPr>
          <w:rFonts w:ascii="Verdana" w:hAnsi="Verdana" w:cs="Arial"/>
          <w:color w:val="000000" w:themeColor="text1"/>
          <w:sz w:val="20"/>
          <w:szCs w:val="20"/>
        </w:rPr>
        <w:t xml:space="preserve">, and output sequence </w:t>
      </w:r>
      <m:oMath>
        <m:r>
          <m:rPr>
            <m:sty m:val="p"/>
          </m:rPr>
          <w:rPr>
            <w:rFonts w:ascii="Cambria Math" w:hAnsi="Cambria Math" w:cs="Arial"/>
            <w:color w:val="000000" w:themeColor="text1"/>
            <w:sz w:val="20"/>
            <w:szCs w:val="20"/>
          </w:rPr>
          <m:t>C={=&gt;,</m:t>
        </m:r>
        <m:r>
          <m:rPr>
            <m:sty m:val="p"/>
          </m:rPr>
          <w:rPr>
            <w:rFonts w:ascii="Cambria Math" w:hAnsi="Cambria Math" w:cs="Arial"/>
            <w:color w:val="000000" w:themeColor="text1"/>
            <w:sz w:val="20"/>
            <w:szCs w:val="20"/>
          </w:rPr>
          <m:t>0,0,0,0,0,0,0</m:t>
        </m:r>
        <m:r>
          <m:rPr>
            <m:sty m:val="p"/>
          </m:rPr>
          <w:rPr>
            <w:rFonts w:ascii="Cambria Math" w:hAnsi="Cambria Math" w:cs="Arial"/>
            <w:color w:val="000000" w:themeColor="text1"/>
            <w:sz w:val="20"/>
            <w:szCs w:val="20"/>
          </w:rPr>
          <m:t>,</m:t>
        </m:r>
        <m:r>
          <m:rPr>
            <m:sty m:val="p"/>
          </m:rPr>
          <w:rPr>
            <w:rFonts w:ascii="Cambria Math" w:hAnsi="Cambria Math" w:cs="Arial"/>
            <w:color w:val="000000" w:themeColor="text1"/>
            <w:sz w:val="20"/>
            <w:szCs w:val="20"/>
          </w:rPr>
          <m:t>1</m:t>
        </m:r>
        <m:r>
          <m:rPr>
            <m:sty m:val="p"/>
          </m:rPr>
          <w:rPr>
            <w:rFonts w:ascii="Cambria Math" w:hAnsi="Cambria Math" w:cs="Arial"/>
            <w:color w:val="000000" w:themeColor="text1"/>
            <w:sz w:val="20"/>
            <w:szCs w:val="20"/>
          </w:rPr>
          <m:t>&lt;=}</m:t>
        </m:r>
      </m:oMath>
    </w:p>
    <w:p w:rsidR="003842E4" w:rsidRPr="00DB4D25" w:rsidRDefault="00F03A19" w:rsidP="00F03A19">
      <w:pPr>
        <w:pStyle w:val="aa"/>
        <w:numPr>
          <w:ilvl w:val="0"/>
          <w:numId w:val="3"/>
        </w:numPr>
        <w:ind w:firstLineChars="0"/>
        <w:rPr>
          <w:rFonts w:ascii="Verdana" w:hAnsi="Verdana" w:cs="Arial"/>
          <w:color w:val="000000" w:themeColor="text1"/>
          <w:sz w:val="20"/>
          <w:szCs w:val="20"/>
        </w:rPr>
      </w:pPr>
      <w:r w:rsidRPr="00DB4D25">
        <w:rPr>
          <w:rFonts w:ascii="Verdana" w:hAnsi="Verdana" w:cs="Arial"/>
          <w:color w:val="000000" w:themeColor="text1"/>
          <w:sz w:val="20"/>
          <w:szCs w:val="20"/>
        </w:rPr>
        <w:t>F</w:t>
      </w:r>
      <w:r w:rsidR="00A243F3" w:rsidRPr="00DB4D25">
        <w:rPr>
          <w:rFonts w:ascii="Verdana" w:hAnsi="Verdana" w:cs="Arial"/>
          <w:color w:val="000000" w:themeColor="text1"/>
          <w:sz w:val="20"/>
          <w:szCs w:val="20"/>
        </w:rPr>
        <w:t>ind largest natural number</w:t>
      </w:r>
      <w:r w:rsidR="003842E4" w:rsidRPr="00DB4D25">
        <w:rPr>
          <w:rFonts w:ascii="Verdana" w:hAnsi="Verdana" w:cs="Arial"/>
          <w:color w:val="000000" w:themeColor="text1"/>
          <w:sz w:val="20"/>
          <w:szCs w:val="20"/>
        </w:rPr>
        <w:t>:</w:t>
      </w:r>
    </w:p>
    <w:p w:rsidR="00A243F3" w:rsidRPr="00DB4D25" w:rsidRDefault="000E092D" w:rsidP="003842E4">
      <w:pPr>
        <w:pStyle w:val="aa"/>
        <w:ind w:left="360" w:firstLineChars="0" w:firstLine="0"/>
        <w:rPr>
          <w:rFonts w:ascii="Verdana" w:hAnsi="Verdana" w:cs="Arial"/>
          <w:color w:val="000000" w:themeColor="text1"/>
          <w:sz w:val="20"/>
          <w:szCs w:val="20"/>
        </w:rPr>
      </w:pPr>
      <w:r w:rsidRPr="00DB4D25">
        <w:rPr>
          <w:rFonts w:ascii="Verdana" w:hAnsi="Verdana" w:cs="Arial"/>
          <w:color w:val="000000" w:themeColor="text1"/>
          <w:sz w:val="20"/>
          <w:szCs w:val="20"/>
        </w:rPr>
        <w:t>question</w:t>
      </w:r>
      <w:r w:rsidR="00F03A19" w:rsidRPr="00DB4D25">
        <w:rPr>
          <w:rFonts w:ascii="Verdana" w:hAnsi="Verdana" w:cs="Arial"/>
          <w:color w:val="000000" w:themeColor="text1"/>
          <w:sz w:val="20"/>
          <w:szCs w:val="20"/>
        </w:rPr>
        <w:t xml:space="preserve"> is: </w:t>
      </w:r>
      <w:r w:rsidR="00F03A19" w:rsidRPr="00DB4D25">
        <w:rPr>
          <w:rFonts w:ascii="Verdana" w:hAnsi="Verdana" w:cs="Arial"/>
          <w:color w:val="000000" w:themeColor="text1"/>
          <w:sz w:val="20"/>
          <w:szCs w:val="20"/>
        </w:rPr>
        <w:t>“what is the ascending order for this sequence”</w:t>
      </w:r>
      <w:r w:rsidR="003842E4" w:rsidRPr="00DB4D25">
        <w:rPr>
          <w:rFonts w:ascii="Verdana" w:hAnsi="Verdana" w:cs="Arial"/>
          <w:color w:val="000000" w:themeColor="text1"/>
          <w:sz w:val="20"/>
          <w:szCs w:val="20"/>
        </w:rPr>
        <w:t>?</w:t>
      </w:r>
    </w:p>
    <w:p w:rsidR="00C0795A" w:rsidRPr="00DB4D25" w:rsidRDefault="003C0A00" w:rsidP="00A243F3">
      <w:pPr>
        <w:pStyle w:val="aa"/>
        <w:ind w:left="360" w:firstLineChars="0" w:firstLine="0"/>
        <w:rPr>
          <w:rFonts w:ascii="Verdana" w:hAnsi="Verdana" w:cs="Arial"/>
          <w:color w:val="000000" w:themeColor="text1"/>
          <w:sz w:val="20"/>
          <w:szCs w:val="20"/>
        </w:rPr>
      </w:pPr>
      <w:r w:rsidRPr="00DB4D25">
        <w:rPr>
          <w:rFonts w:ascii="Verdana" w:hAnsi="Verdana" w:cs="Arial"/>
          <w:color w:val="000000" w:themeColor="text1"/>
          <w:sz w:val="20"/>
          <w:szCs w:val="20"/>
        </w:rPr>
        <w:t xml:space="preserve">Input </w:t>
      </w:r>
      <m:oMath>
        <m:r>
          <w:rPr>
            <w:rFonts w:ascii="Cambria Math" w:hAnsi="Cambria Math" w:cs="Arial"/>
            <w:color w:val="000000" w:themeColor="text1"/>
            <w:sz w:val="20"/>
            <w:szCs w:val="20"/>
          </w:rPr>
          <m:t>P={5,1,7,3,6,2,4,8}</m:t>
        </m:r>
      </m:oMath>
      <w:r w:rsidRPr="00DB4D25">
        <w:rPr>
          <w:rFonts w:ascii="Verdana" w:hAnsi="Verdana" w:cs="Arial"/>
          <w:color w:val="000000" w:themeColor="text1"/>
          <w:sz w:val="20"/>
          <w:szCs w:val="20"/>
        </w:rPr>
        <w:t xml:space="preserve">, </w:t>
      </w:r>
      <w:r w:rsidRPr="00DB4D25">
        <w:rPr>
          <w:rFonts w:ascii="Verdana" w:hAnsi="Verdana" w:cs="Arial"/>
          <w:color w:val="000000" w:themeColor="text1"/>
          <w:sz w:val="20"/>
          <w:szCs w:val="20"/>
        </w:rPr>
        <w:t xml:space="preserve">and output sequence </w:t>
      </w:r>
      <m:oMath>
        <m:r>
          <m:rPr>
            <m:sty m:val="p"/>
          </m:rPr>
          <w:rPr>
            <w:rFonts w:ascii="Cambria Math" w:hAnsi="Cambria Math" w:cs="Arial"/>
            <w:color w:val="000000" w:themeColor="text1"/>
            <w:sz w:val="20"/>
            <w:szCs w:val="20"/>
          </w:rPr>
          <m:t>C={=&gt;,</m:t>
        </m:r>
        <m:r>
          <m:rPr>
            <m:sty m:val="p"/>
          </m:rPr>
          <w:rPr>
            <w:rFonts w:ascii="Cambria Math" w:hAnsi="Cambria Math" w:cs="Arial"/>
            <w:color w:val="000000" w:themeColor="text1"/>
            <w:sz w:val="20"/>
            <w:szCs w:val="20"/>
          </w:rPr>
          <m:t>7,2,4,0,6,3,5,1</m:t>
        </m:r>
        <m:r>
          <m:rPr>
            <m:sty m:val="p"/>
          </m:rPr>
          <w:rPr>
            <w:rFonts w:ascii="Cambria Math" w:hAnsi="Cambria Math" w:cs="Arial"/>
            <w:color w:val="000000" w:themeColor="text1"/>
            <w:sz w:val="20"/>
            <w:szCs w:val="20"/>
          </w:rPr>
          <m:t>&lt;=}</m:t>
        </m:r>
      </m:oMath>
    </w:p>
    <w:p w:rsidR="00C0795A" w:rsidRPr="00DB4D25" w:rsidRDefault="00C0795A" w:rsidP="00C0795A">
      <w:pPr>
        <w:rPr>
          <w:rFonts w:ascii="Verdana" w:hAnsi="Verdana" w:cs="Arial"/>
          <w:color w:val="000000" w:themeColor="text1"/>
          <w:sz w:val="20"/>
          <w:szCs w:val="20"/>
        </w:rPr>
      </w:pPr>
      <w:r w:rsidRPr="00DB4D25">
        <w:rPr>
          <w:rFonts w:ascii="Verdana" w:hAnsi="Verdana" w:cs="Arial"/>
          <w:b/>
          <w:color w:val="000000" w:themeColor="text1"/>
          <w:sz w:val="20"/>
          <w:szCs w:val="20"/>
        </w:rPr>
        <w:t xml:space="preserve">Figure 2: </w:t>
      </w:r>
      <w:r w:rsidRPr="00DB4D25">
        <w:rPr>
          <w:rFonts w:ascii="Verdana" w:hAnsi="Verdana" w:cs="Arial"/>
          <w:color w:val="000000" w:themeColor="text1"/>
          <w:sz w:val="20"/>
          <w:szCs w:val="20"/>
        </w:rPr>
        <w:t>Input/output representation</w:t>
      </w:r>
      <w:r w:rsidR="00A243F3" w:rsidRPr="00DB4D25">
        <w:rPr>
          <w:rFonts w:ascii="Verdana" w:hAnsi="Verdana" w:cs="Arial"/>
          <w:color w:val="000000" w:themeColor="text1"/>
          <w:sz w:val="20"/>
          <w:szCs w:val="20"/>
        </w:rPr>
        <w:t xml:space="preserve"> for three different tasks. </w:t>
      </w:r>
      <w:r w:rsidR="00F1351B" w:rsidRPr="00DB4D25">
        <w:rPr>
          <w:rFonts w:ascii="Verdana" w:hAnsi="Verdana" w:cs="Arial"/>
          <w:color w:val="000000" w:themeColor="text1"/>
          <w:sz w:val="20"/>
          <w:szCs w:val="20"/>
        </w:rPr>
        <w:t>=&gt; and &lt;= represent beginning and end of sequence.</w:t>
      </w:r>
      <w:r w:rsidR="002D776A" w:rsidRPr="00DB4D25">
        <w:rPr>
          <w:rFonts w:ascii="Verdana" w:hAnsi="Verdana" w:cs="Arial"/>
          <w:color w:val="000000" w:themeColor="text1"/>
          <w:sz w:val="20"/>
          <w:szCs w:val="20"/>
        </w:rPr>
        <w:t xml:space="preserve"> N</w:t>
      </w:r>
      <w:r w:rsidR="00A243F3" w:rsidRPr="00DB4D25">
        <w:rPr>
          <w:rFonts w:ascii="Verdana" w:hAnsi="Verdana" w:cs="Arial"/>
          <w:color w:val="000000" w:themeColor="text1"/>
          <w:sz w:val="20"/>
          <w:szCs w:val="20"/>
        </w:rPr>
        <w:t>otice that in our example, input is all the same, but output sequence is different.</w:t>
      </w:r>
    </w:p>
    <w:p w:rsidR="00F1351B" w:rsidRPr="00DB4D25" w:rsidRDefault="00F1351B" w:rsidP="00C0795A">
      <w:pPr>
        <w:rPr>
          <w:rFonts w:ascii="Verdana" w:hAnsi="Verdana" w:cs="Arial"/>
          <w:color w:val="000000" w:themeColor="text1"/>
          <w:sz w:val="20"/>
          <w:szCs w:val="20"/>
        </w:rPr>
      </w:pPr>
    </w:p>
    <w:p w:rsidR="00F1351B" w:rsidRPr="00DB4D25" w:rsidRDefault="00F1351B" w:rsidP="00C0795A">
      <w:pPr>
        <w:rPr>
          <w:rFonts w:ascii="Verdana" w:hAnsi="Verdana" w:cs="Arial"/>
          <w:color w:val="000000" w:themeColor="text1"/>
          <w:sz w:val="20"/>
          <w:szCs w:val="20"/>
        </w:rPr>
      </w:pPr>
      <w:r w:rsidRPr="00DB4D25">
        <w:rPr>
          <w:rFonts w:ascii="Verdana" w:hAnsi="Verdana" w:cs="Arial"/>
          <w:color w:val="000000" w:themeColor="text1"/>
          <w:sz w:val="20"/>
          <w:szCs w:val="20"/>
        </w:rPr>
        <w:t>We assign each element in output sequence to 0 except for the largest natural number.</w:t>
      </w:r>
    </w:p>
    <w:p w:rsidR="001641D0" w:rsidRPr="00DB4D25" w:rsidRDefault="001641D0">
      <w:pPr>
        <w:rPr>
          <w:rFonts w:ascii="Verdana" w:hAnsi="Verdana" w:cs="Arial"/>
          <w:color w:val="000000" w:themeColor="text1"/>
          <w:sz w:val="20"/>
          <w:szCs w:val="20"/>
        </w:rPr>
      </w:pPr>
    </w:p>
    <w:p w:rsidR="00A9469D" w:rsidRPr="00DB4D25" w:rsidRDefault="00A9469D">
      <w:pPr>
        <w:rPr>
          <w:rFonts w:ascii="Verdana" w:hAnsi="Verdana" w:cs="Arial"/>
          <w:color w:val="000000" w:themeColor="text1"/>
          <w:sz w:val="20"/>
          <w:szCs w:val="20"/>
        </w:rPr>
      </w:pPr>
    </w:p>
    <w:p w:rsidR="001641D0" w:rsidRPr="00DB4D25" w:rsidRDefault="009134E0">
      <w:pPr>
        <w:rPr>
          <w:rFonts w:ascii="Verdana" w:hAnsi="Verdana" w:cs="Arial"/>
          <w:b/>
          <w:color w:val="000000" w:themeColor="text1"/>
          <w:sz w:val="32"/>
          <w:szCs w:val="32"/>
        </w:rPr>
      </w:pPr>
      <w:r w:rsidRPr="00DB4D25">
        <w:rPr>
          <w:rFonts w:ascii="Verdana" w:hAnsi="Verdana" w:cs="Arial"/>
          <w:b/>
          <w:color w:val="000000" w:themeColor="text1"/>
          <w:sz w:val="32"/>
          <w:szCs w:val="32"/>
        </w:rPr>
        <w:t>4 Experiment Results</w:t>
      </w:r>
    </w:p>
    <w:p w:rsidR="00323769" w:rsidRPr="00DB4D25" w:rsidRDefault="009134E0">
      <w:pPr>
        <w:rPr>
          <w:rFonts w:ascii="Verdana" w:hAnsi="Verdana" w:cs="Arial"/>
          <w:b/>
          <w:color w:val="000000" w:themeColor="text1"/>
          <w:sz w:val="20"/>
          <w:szCs w:val="20"/>
        </w:rPr>
      </w:pPr>
      <w:r w:rsidRPr="00DB4D25">
        <w:rPr>
          <w:rFonts w:ascii="Verdana" w:hAnsi="Verdana" w:cs="Arial"/>
          <w:b/>
          <w:color w:val="000000" w:themeColor="text1"/>
          <w:sz w:val="20"/>
          <w:szCs w:val="20"/>
        </w:rPr>
        <w:t xml:space="preserve">4.1 </w:t>
      </w:r>
      <w:r w:rsidR="00323769" w:rsidRPr="00DB4D25">
        <w:rPr>
          <w:rFonts w:ascii="Verdana" w:hAnsi="Verdana" w:cs="Arial"/>
          <w:b/>
          <w:color w:val="000000" w:themeColor="text1"/>
          <w:sz w:val="20"/>
          <w:szCs w:val="20"/>
        </w:rPr>
        <w:t>Training</w:t>
      </w:r>
    </w:p>
    <w:p w:rsidR="00BF2150" w:rsidRPr="00DB4D25" w:rsidRDefault="00323769">
      <w:pPr>
        <w:rPr>
          <w:rFonts w:ascii="Verdana" w:hAnsi="Verdana" w:cs="Arial"/>
          <w:color w:val="000000" w:themeColor="text1"/>
          <w:sz w:val="20"/>
          <w:szCs w:val="20"/>
        </w:rPr>
      </w:pPr>
      <w:r w:rsidRPr="00DB4D25">
        <w:rPr>
          <w:rFonts w:ascii="Verdana" w:hAnsi="Verdana" w:cs="Arial"/>
          <w:color w:val="000000" w:themeColor="text1"/>
          <w:sz w:val="20"/>
          <w:szCs w:val="20"/>
        </w:rPr>
        <w:t>We use one stance of model and only train once, and then performance prediction.</w:t>
      </w:r>
      <w:r w:rsidR="00097905" w:rsidRPr="00DB4D25">
        <w:rPr>
          <w:rFonts w:ascii="Verdana" w:hAnsi="Verdana" w:cs="Arial"/>
          <w:color w:val="000000" w:themeColor="text1"/>
          <w:sz w:val="20"/>
          <w:szCs w:val="20"/>
        </w:rPr>
        <w:t xml:space="preserve"> Our model use single layer of GRU with 100,200 or 300 hidden units, optimized by Adam with a learning rate of 0.001, weight random initialized from -0.</w:t>
      </w:r>
      <w:r w:rsidR="00557CDA" w:rsidRPr="00DB4D25">
        <w:rPr>
          <w:rFonts w:ascii="Verdana" w:hAnsi="Verdana" w:cs="Arial"/>
          <w:color w:val="000000" w:themeColor="text1"/>
          <w:sz w:val="20"/>
          <w:szCs w:val="20"/>
        </w:rPr>
        <w:t>1 to 0.1</w:t>
      </w:r>
      <w:r w:rsidR="00975BCD" w:rsidRPr="00DB4D25">
        <w:rPr>
          <w:rFonts w:ascii="Verdana" w:hAnsi="Verdana" w:cs="Arial"/>
          <w:color w:val="000000" w:themeColor="text1"/>
          <w:sz w:val="20"/>
          <w:szCs w:val="20"/>
        </w:rPr>
        <w:t xml:space="preserve">, </w:t>
      </w:r>
      <w:r w:rsidR="00317C83" w:rsidRPr="00DB4D25">
        <w:rPr>
          <w:rFonts w:ascii="Verdana" w:hAnsi="Verdana" w:cs="Arial"/>
          <w:color w:val="000000" w:themeColor="text1"/>
          <w:sz w:val="20"/>
          <w:szCs w:val="20"/>
        </w:rPr>
        <w:t>gradient</w:t>
      </w:r>
      <w:r w:rsidR="00097905" w:rsidRPr="00DB4D25">
        <w:rPr>
          <w:rFonts w:ascii="Verdana" w:hAnsi="Verdana" w:cs="Arial"/>
          <w:color w:val="000000" w:themeColor="text1"/>
          <w:sz w:val="20"/>
          <w:szCs w:val="20"/>
        </w:rPr>
        <w:t xml:space="preserve"> clipping of 5.0</w:t>
      </w:r>
      <w:r w:rsidR="00175C2D" w:rsidRPr="00DB4D25">
        <w:rPr>
          <w:rFonts w:ascii="Verdana" w:hAnsi="Verdana" w:cs="Arial"/>
          <w:color w:val="000000" w:themeColor="text1"/>
          <w:sz w:val="20"/>
          <w:szCs w:val="20"/>
        </w:rPr>
        <w:t>, l2 regularization of 0.0001, batch size is set to 64.</w:t>
      </w:r>
    </w:p>
    <w:p w:rsidR="00323769" w:rsidRPr="00DB4D25" w:rsidRDefault="00323769">
      <w:pPr>
        <w:rPr>
          <w:rFonts w:ascii="Verdana" w:hAnsi="Verdana" w:cs="Arial"/>
          <w:b/>
          <w:color w:val="000000" w:themeColor="text1"/>
          <w:sz w:val="20"/>
          <w:szCs w:val="20"/>
        </w:rPr>
      </w:pPr>
    </w:p>
    <w:tbl>
      <w:tblPr>
        <w:tblStyle w:val="a9"/>
        <w:tblW w:w="0" w:type="auto"/>
        <w:tblBorders>
          <w:left w:val="none" w:sz="0" w:space="0" w:color="auto"/>
          <w:right w:val="none" w:sz="0" w:space="0" w:color="auto"/>
        </w:tblBorders>
        <w:tblLook w:val="04A0" w:firstRow="1" w:lastRow="0" w:firstColumn="1" w:lastColumn="0" w:noHBand="0" w:noVBand="1"/>
      </w:tblPr>
      <w:tblGrid>
        <w:gridCol w:w="1382"/>
        <w:gridCol w:w="1382"/>
        <w:gridCol w:w="1383"/>
        <w:gridCol w:w="1383"/>
        <w:gridCol w:w="1383"/>
        <w:gridCol w:w="1383"/>
      </w:tblGrid>
      <w:tr w:rsidR="00F10E0B" w:rsidRPr="00DB4D25" w:rsidTr="00274F7E">
        <w:tc>
          <w:tcPr>
            <w:tcW w:w="1382" w:type="dxa"/>
          </w:tcPr>
          <w:p w:rsidR="00274F7E" w:rsidRPr="00DB4D25" w:rsidRDefault="00274F7E">
            <w:pPr>
              <w:rPr>
                <w:rFonts w:ascii="Verdana" w:hAnsi="Verdana" w:cs="Arial"/>
                <w:b/>
                <w:color w:val="000000" w:themeColor="text1"/>
                <w:sz w:val="20"/>
                <w:szCs w:val="20"/>
              </w:rPr>
            </w:pPr>
          </w:p>
        </w:tc>
        <w:tc>
          <w:tcPr>
            <w:tcW w:w="1382" w:type="dxa"/>
          </w:tcPr>
          <w:p w:rsidR="00274F7E" w:rsidRPr="00DB4D25" w:rsidRDefault="00274F7E">
            <w:pPr>
              <w:rPr>
                <w:rFonts w:ascii="Verdana" w:hAnsi="Verdana" w:cs="Arial"/>
                <w:b/>
                <w:color w:val="000000" w:themeColor="text1"/>
                <w:sz w:val="20"/>
                <w:szCs w:val="20"/>
              </w:rPr>
            </w:pPr>
            <w:r w:rsidRPr="00DB4D25">
              <w:rPr>
                <w:rFonts w:ascii="Verdana" w:hAnsi="Verdana" w:cs="Arial"/>
                <w:b/>
                <w:color w:val="000000" w:themeColor="text1"/>
                <w:sz w:val="20"/>
                <w:szCs w:val="20"/>
              </w:rPr>
              <w:t>n</w:t>
            </w:r>
          </w:p>
        </w:tc>
        <w:tc>
          <w:tcPr>
            <w:tcW w:w="1383" w:type="dxa"/>
          </w:tcPr>
          <w:p w:rsidR="00274F7E" w:rsidRPr="00DB4D25" w:rsidRDefault="00274F7E">
            <w:pPr>
              <w:rPr>
                <w:rFonts w:ascii="Verdana" w:hAnsi="Verdana" w:cs="Arial"/>
                <w:b/>
                <w:color w:val="000000" w:themeColor="text1"/>
                <w:sz w:val="20"/>
                <w:szCs w:val="20"/>
              </w:rPr>
            </w:pPr>
            <w:r w:rsidRPr="00DB4D25">
              <w:rPr>
                <w:rFonts w:ascii="Verdana" w:hAnsi="Verdana" w:cs="Arial"/>
                <w:b/>
                <w:color w:val="000000" w:themeColor="text1"/>
                <w:sz w:val="20"/>
                <w:szCs w:val="20"/>
              </w:rPr>
              <w:t>A</w:t>
            </w:r>
            <w:r w:rsidR="00C652D2">
              <w:rPr>
                <w:rFonts w:ascii="Verdana" w:hAnsi="Verdana" w:cs="Arial"/>
                <w:b/>
                <w:color w:val="000000" w:themeColor="text1"/>
                <w:sz w:val="20"/>
                <w:szCs w:val="20"/>
              </w:rPr>
              <w:t>ccu</w:t>
            </w:r>
            <w:r w:rsidRPr="00DB4D25">
              <w:rPr>
                <w:rFonts w:ascii="Verdana" w:hAnsi="Verdana" w:cs="Arial"/>
                <w:b/>
                <w:color w:val="000000" w:themeColor="text1"/>
                <w:sz w:val="20"/>
                <w:szCs w:val="20"/>
              </w:rPr>
              <w:t>-A</w:t>
            </w:r>
            <w:r w:rsidR="00BF2150" w:rsidRPr="00DB4D25">
              <w:rPr>
                <w:rFonts w:ascii="Verdana" w:hAnsi="Verdana" w:cs="Arial"/>
                <w:b/>
                <w:color w:val="000000" w:themeColor="text1"/>
                <w:sz w:val="20"/>
                <w:szCs w:val="20"/>
              </w:rPr>
              <w:t>sc</w:t>
            </w:r>
          </w:p>
        </w:tc>
        <w:tc>
          <w:tcPr>
            <w:tcW w:w="1383" w:type="dxa"/>
          </w:tcPr>
          <w:p w:rsidR="00274F7E" w:rsidRPr="00DB4D25" w:rsidRDefault="00274F7E">
            <w:pPr>
              <w:rPr>
                <w:rFonts w:ascii="Verdana" w:hAnsi="Verdana" w:cs="Arial"/>
                <w:b/>
                <w:color w:val="000000" w:themeColor="text1"/>
                <w:sz w:val="20"/>
                <w:szCs w:val="20"/>
              </w:rPr>
            </w:pPr>
            <w:r w:rsidRPr="00DB4D25">
              <w:rPr>
                <w:rFonts w:ascii="Verdana" w:hAnsi="Verdana" w:cs="Arial"/>
                <w:b/>
                <w:color w:val="000000" w:themeColor="text1"/>
                <w:sz w:val="20"/>
                <w:szCs w:val="20"/>
              </w:rPr>
              <w:t>A</w:t>
            </w:r>
            <w:r w:rsidR="00C652D2">
              <w:rPr>
                <w:rFonts w:ascii="Verdana" w:hAnsi="Verdana" w:cs="Arial"/>
                <w:b/>
                <w:color w:val="000000" w:themeColor="text1"/>
                <w:sz w:val="20"/>
                <w:szCs w:val="20"/>
              </w:rPr>
              <w:t>ccu</w:t>
            </w:r>
            <w:r w:rsidRPr="00DB4D25">
              <w:rPr>
                <w:rFonts w:ascii="Verdana" w:hAnsi="Verdana" w:cs="Arial"/>
                <w:b/>
                <w:color w:val="000000" w:themeColor="text1"/>
                <w:sz w:val="20"/>
                <w:szCs w:val="20"/>
              </w:rPr>
              <w:t>-D</w:t>
            </w:r>
            <w:r w:rsidR="00BF2150" w:rsidRPr="00DB4D25">
              <w:rPr>
                <w:rFonts w:ascii="Verdana" w:hAnsi="Verdana" w:cs="Arial"/>
                <w:b/>
                <w:color w:val="000000" w:themeColor="text1"/>
                <w:sz w:val="20"/>
                <w:szCs w:val="20"/>
              </w:rPr>
              <w:t>ec</w:t>
            </w:r>
          </w:p>
        </w:tc>
        <w:tc>
          <w:tcPr>
            <w:tcW w:w="1383" w:type="dxa"/>
          </w:tcPr>
          <w:p w:rsidR="00274F7E" w:rsidRPr="00DB4D25" w:rsidRDefault="00274F7E">
            <w:pPr>
              <w:rPr>
                <w:rFonts w:ascii="Verdana" w:hAnsi="Verdana" w:cs="Arial"/>
                <w:b/>
                <w:color w:val="000000" w:themeColor="text1"/>
                <w:sz w:val="20"/>
                <w:szCs w:val="20"/>
              </w:rPr>
            </w:pPr>
            <w:r w:rsidRPr="00DB4D25">
              <w:rPr>
                <w:rFonts w:ascii="Verdana" w:hAnsi="Verdana" w:cs="Arial"/>
                <w:b/>
                <w:color w:val="000000" w:themeColor="text1"/>
                <w:sz w:val="20"/>
                <w:szCs w:val="20"/>
              </w:rPr>
              <w:t>A</w:t>
            </w:r>
            <w:r w:rsidR="00C652D2">
              <w:rPr>
                <w:rFonts w:ascii="Verdana" w:hAnsi="Verdana" w:cs="Arial"/>
                <w:b/>
                <w:color w:val="000000" w:themeColor="text1"/>
                <w:sz w:val="20"/>
                <w:szCs w:val="20"/>
              </w:rPr>
              <w:t>ccu</w:t>
            </w:r>
            <w:r w:rsidRPr="00DB4D25">
              <w:rPr>
                <w:rFonts w:ascii="Verdana" w:hAnsi="Verdana" w:cs="Arial"/>
                <w:b/>
                <w:color w:val="000000" w:themeColor="text1"/>
                <w:sz w:val="20"/>
                <w:szCs w:val="20"/>
              </w:rPr>
              <w:t>-M</w:t>
            </w:r>
            <w:r w:rsidR="00F87CF4" w:rsidRPr="00DB4D25">
              <w:rPr>
                <w:rFonts w:ascii="Verdana" w:hAnsi="Verdana" w:cs="Arial"/>
                <w:b/>
                <w:color w:val="000000" w:themeColor="text1"/>
                <w:sz w:val="20"/>
                <w:szCs w:val="20"/>
              </w:rPr>
              <w:t>ax</w:t>
            </w:r>
          </w:p>
        </w:tc>
        <w:tc>
          <w:tcPr>
            <w:tcW w:w="1383" w:type="dxa"/>
          </w:tcPr>
          <w:p w:rsidR="00274F7E" w:rsidRPr="00DB4D25" w:rsidRDefault="003C309B" w:rsidP="00BB738F">
            <w:pPr>
              <w:rPr>
                <w:rFonts w:ascii="Verdana" w:hAnsi="Verdana" w:cs="Arial"/>
                <w:b/>
                <w:color w:val="000000" w:themeColor="text1"/>
                <w:sz w:val="20"/>
                <w:szCs w:val="20"/>
              </w:rPr>
            </w:pPr>
            <w:r w:rsidRPr="00DB4D25">
              <w:rPr>
                <w:rFonts w:ascii="Verdana" w:hAnsi="Verdana" w:cs="Arial"/>
                <w:b/>
                <w:color w:val="000000" w:themeColor="text1"/>
                <w:sz w:val="20"/>
                <w:szCs w:val="20"/>
              </w:rPr>
              <w:t>Steps</w:t>
            </w:r>
            <w:r w:rsidR="00C652D2">
              <w:rPr>
                <w:rFonts w:ascii="Verdana" w:hAnsi="Verdana" w:cs="Arial"/>
                <w:b/>
                <w:color w:val="000000" w:themeColor="text1"/>
                <w:sz w:val="20"/>
                <w:szCs w:val="20"/>
              </w:rPr>
              <w:t xml:space="preserve"> </w:t>
            </w:r>
            <w:r w:rsidR="00BB738F">
              <w:rPr>
                <w:rFonts w:ascii="Verdana" w:hAnsi="Verdana" w:cs="Arial"/>
                <w:b/>
                <w:color w:val="000000" w:themeColor="text1"/>
                <w:sz w:val="20"/>
                <w:szCs w:val="20"/>
              </w:rPr>
              <w:t>at report</w:t>
            </w:r>
          </w:p>
        </w:tc>
      </w:tr>
      <w:tr w:rsidR="00956A49" w:rsidRPr="00DB4D25" w:rsidTr="00274F7E">
        <w:tc>
          <w:tcPr>
            <w:tcW w:w="1382" w:type="dxa"/>
          </w:tcPr>
          <w:p w:rsidR="00956A49" w:rsidRPr="00DB4D25" w:rsidRDefault="00956A49" w:rsidP="00956A49">
            <w:pPr>
              <w:rPr>
                <w:rFonts w:ascii="Verdana" w:hAnsi="Verdana" w:cs="Arial"/>
                <w:b/>
                <w:color w:val="000000" w:themeColor="text1"/>
                <w:sz w:val="20"/>
                <w:szCs w:val="20"/>
              </w:rPr>
            </w:pPr>
          </w:p>
        </w:tc>
        <w:tc>
          <w:tcPr>
            <w:tcW w:w="1382" w:type="dxa"/>
          </w:tcPr>
          <w:p w:rsidR="00956A49" w:rsidRPr="00DB4D25" w:rsidRDefault="00956A49" w:rsidP="00956A49">
            <w:pPr>
              <w:rPr>
                <w:rFonts w:ascii="Verdana" w:hAnsi="Verdana" w:cs="Arial"/>
                <w:b/>
                <w:color w:val="000000" w:themeColor="text1"/>
                <w:sz w:val="20"/>
                <w:szCs w:val="20"/>
              </w:rPr>
            </w:pPr>
            <w:r>
              <w:rPr>
                <w:rFonts w:ascii="Verdana" w:hAnsi="Verdana" w:cs="Arial" w:hint="eastAsia"/>
                <w:b/>
                <w:color w:val="000000" w:themeColor="text1"/>
                <w:sz w:val="20"/>
                <w:szCs w:val="20"/>
              </w:rPr>
              <w:t>4</w:t>
            </w:r>
          </w:p>
        </w:tc>
        <w:tc>
          <w:tcPr>
            <w:tcW w:w="1383" w:type="dxa"/>
          </w:tcPr>
          <w:p w:rsidR="00956A49" w:rsidRPr="00DB4D25" w:rsidRDefault="00956A49" w:rsidP="00956A49">
            <w:pPr>
              <w:rPr>
                <w:rFonts w:ascii="Verdana" w:hAnsi="Verdana" w:cs="Arial"/>
                <w:b/>
                <w:color w:val="000000" w:themeColor="text1"/>
                <w:sz w:val="20"/>
                <w:szCs w:val="20"/>
              </w:rPr>
            </w:pPr>
            <w:r w:rsidRPr="00DB4D25">
              <w:rPr>
                <w:rFonts w:ascii="Verdana" w:hAnsi="Verdana" w:cs="Arial"/>
                <w:b/>
                <w:color w:val="000000" w:themeColor="text1"/>
                <w:sz w:val="20"/>
                <w:szCs w:val="20"/>
              </w:rPr>
              <w:t>100</w:t>
            </w:r>
            <w:r>
              <w:rPr>
                <w:rFonts w:ascii="Verdana" w:hAnsi="Verdana" w:cs="Arial"/>
                <w:b/>
                <w:color w:val="000000" w:themeColor="text1"/>
                <w:sz w:val="20"/>
                <w:szCs w:val="20"/>
              </w:rPr>
              <w:t>.</w:t>
            </w:r>
            <w:r w:rsidRPr="00DB4D25">
              <w:rPr>
                <w:rFonts w:ascii="Verdana" w:hAnsi="Verdana" w:cs="Arial"/>
                <w:b/>
                <w:color w:val="000000" w:themeColor="text1"/>
                <w:sz w:val="20"/>
                <w:szCs w:val="20"/>
              </w:rPr>
              <w:t>0%</w:t>
            </w:r>
          </w:p>
        </w:tc>
        <w:tc>
          <w:tcPr>
            <w:tcW w:w="1383" w:type="dxa"/>
          </w:tcPr>
          <w:p w:rsidR="00956A49" w:rsidRPr="00DB4D25" w:rsidRDefault="00956A49" w:rsidP="00956A49">
            <w:pPr>
              <w:rPr>
                <w:rFonts w:ascii="Verdana" w:hAnsi="Verdana" w:cs="Arial"/>
                <w:b/>
                <w:color w:val="000000" w:themeColor="text1"/>
                <w:sz w:val="20"/>
                <w:szCs w:val="20"/>
              </w:rPr>
            </w:pPr>
            <w:r w:rsidRPr="00DB4D25">
              <w:rPr>
                <w:rFonts w:ascii="Verdana" w:hAnsi="Verdana" w:cs="Arial"/>
                <w:b/>
                <w:color w:val="000000" w:themeColor="text1"/>
                <w:sz w:val="20"/>
                <w:szCs w:val="20"/>
              </w:rPr>
              <w:t>100</w:t>
            </w:r>
            <w:r>
              <w:rPr>
                <w:rFonts w:ascii="Verdana" w:hAnsi="Verdana" w:cs="Arial"/>
                <w:b/>
                <w:color w:val="000000" w:themeColor="text1"/>
                <w:sz w:val="20"/>
                <w:szCs w:val="20"/>
              </w:rPr>
              <w:t>.</w:t>
            </w:r>
            <w:r w:rsidRPr="00DB4D25">
              <w:rPr>
                <w:rFonts w:ascii="Verdana" w:hAnsi="Verdana" w:cs="Arial"/>
                <w:b/>
                <w:color w:val="000000" w:themeColor="text1"/>
                <w:sz w:val="20"/>
                <w:szCs w:val="20"/>
              </w:rPr>
              <w:t>0%</w:t>
            </w:r>
          </w:p>
        </w:tc>
        <w:tc>
          <w:tcPr>
            <w:tcW w:w="1383" w:type="dxa"/>
          </w:tcPr>
          <w:p w:rsidR="00956A49" w:rsidRPr="00DB4D25" w:rsidRDefault="00956A49" w:rsidP="00956A49">
            <w:pPr>
              <w:rPr>
                <w:rFonts w:ascii="Verdana" w:hAnsi="Verdana" w:cs="Arial"/>
                <w:b/>
                <w:color w:val="000000" w:themeColor="text1"/>
                <w:sz w:val="20"/>
                <w:szCs w:val="20"/>
              </w:rPr>
            </w:pPr>
            <w:r w:rsidRPr="00DB4D25">
              <w:rPr>
                <w:rFonts w:ascii="Verdana" w:hAnsi="Verdana" w:cs="Arial"/>
                <w:b/>
                <w:color w:val="000000" w:themeColor="text1"/>
                <w:sz w:val="20"/>
                <w:szCs w:val="20"/>
              </w:rPr>
              <w:t>100</w:t>
            </w:r>
            <w:r>
              <w:rPr>
                <w:rFonts w:ascii="Verdana" w:hAnsi="Verdana" w:cs="Arial"/>
                <w:b/>
                <w:color w:val="000000" w:themeColor="text1"/>
                <w:sz w:val="20"/>
                <w:szCs w:val="20"/>
              </w:rPr>
              <w:t>.</w:t>
            </w:r>
            <w:r w:rsidRPr="00DB4D25">
              <w:rPr>
                <w:rFonts w:ascii="Verdana" w:hAnsi="Verdana" w:cs="Arial"/>
                <w:b/>
                <w:color w:val="000000" w:themeColor="text1"/>
                <w:sz w:val="20"/>
                <w:szCs w:val="20"/>
              </w:rPr>
              <w:t>0%</w:t>
            </w:r>
          </w:p>
        </w:tc>
        <w:tc>
          <w:tcPr>
            <w:tcW w:w="1383" w:type="dxa"/>
          </w:tcPr>
          <w:p w:rsidR="00956A49" w:rsidRPr="00DB4D25" w:rsidRDefault="00135557" w:rsidP="00956A49">
            <w:pPr>
              <w:rPr>
                <w:rFonts w:ascii="Verdana" w:hAnsi="Verdana" w:cs="Arial"/>
                <w:b/>
                <w:color w:val="000000" w:themeColor="text1"/>
                <w:sz w:val="20"/>
                <w:szCs w:val="20"/>
              </w:rPr>
            </w:pPr>
            <w:r>
              <w:rPr>
                <w:rFonts w:ascii="Verdana" w:hAnsi="Verdana" w:cs="Arial"/>
                <w:b/>
                <w:color w:val="000000" w:themeColor="text1"/>
                <w:sz w:val="20"/>
                <w:szCs w:val="20"/>
              </w:rPr>
              <w:t>100</w:t>
            </w:r>
          </w:p>
        </w:tc>
      </w:tr>
      <w:tr w:rsidR="00956A49" w:rsidRPr="00DB4D25" w:rsidTr="00274F7E">
        <w:tc>
          <w:tcPr>
            <w:tcW w:w="1382" w:type="dxa"/>
          </w:tcPr>
          <w:p w:rsidR="00956A49" w:rsidRPr="00DB4D25" w:rsidRDefault="00956A49" w:rsidP="00956A49">
            <w:pPr>
              <w:rPr>
                <w:rFonts w:ascii="Verdana" w:hAnsi="Verdana" w:cs="Arial"/>
                <w:b/>
                <w:color w:val="000000" w:themeColor="text1"/>
                <w:sz w:val="20"/>
                <w:szCs w:val="20"/>
              </w:rPr>
            </w:pPr>
          </w:p>
        </w:tc>
        <w:tc>
          <w:tcPr>
            <w:tcW w:w="1382" w:type="dxa"/>
          </w:tcPr>
          <w:p w:rsidR="00956A49" w:rsidRPr="00DB4D25" w:rsidRDefault="00956A49" w:rsidP="00956A49">
            <w:pPr>
              <w:rPr>
                <w:rFonts w:ascii="Verdana" w:hAnsi="Verdana" w:cs="Arial"/>
                <w:b/>
                <w:color w:val="000000" w:themeColor="text1"/>
                <w:sz w:val="20"/>
                <w:szCs w:val="20"/>
              </w:rPr>
            </w:pPr>
            <w:r w:rsidRPr="00DB4D25">
              <w:rPr>
                <w:rFonts w:ascii="Verdana" w:hAnsi="Verdana" w:cs="Arial"/>
                <w:b/>
                <w:color w:val="000000" w:themeColor="text1"/>
                <w:sz w:val="20"/>
                <w:szCs w:val="20"/>
              </w:rPr>
              <w:t>8</w:t>
            </w:r>
          </w:p>
        </w:tc>
        <w:tc>
          <w:tcPr>
            <w:tcW w:w="1383" w:type="dxa"/>
          </w:tcPr>
          <w:p w:rsidR="00956A49" w:rsidRPr="00DB4D25" w:rsidRDefault="00956A49" w:rsidP="00956A49">
            <w:pPr>
              <w:rPr>
                <w:rFonts w:ascii="Verdana" w:hAnsi="Verdana" w:cs="Arial"/>
                <w:b/>
                <w:color w:val="000000" w:themeColor="text1"/>
                <w:sz w:val="20"/>
                <w:szCs w:val="20"/>
              </w:rPr>
            </w:pPr>
            <w:bookmarkStart w:id="4" w:name="OLE_LINK3"/>
            <w:bookmarkStart w:id="5" w:name="OLE_LINK4"/>
            <w:r w:rsidRPr="00DB4D25">
              <w:rPr>
                <w:rFonts w:ascii="Verdana" w:hAnsi="Verdana" w:cs="Arial"/>
                <w:b/>
                <w:color w:val="000000" w:themeColor="text1"/>
                <w:sz w:val="20"/>
                <w:szCs w:val="20"/>
              </w:rPr>
              <w:t>100</w:t>
            </w:r>
            <w:r>
              <w:rPr>
                <w:rFonts w:ascii="Verdana" w:hAnsi="Verdana" w:cs="Arial"/>
                <w:b/>
                <w:color w:val="000000" w:themeColor="text1"/>
                <w:sz w:val="20"/>
                <w:szCs w:val="20"/>
              </w:rPr>
              <w:t>.</w:t>
            </w:r>
            <w:r w:rsidRPr="00DB4D25">
              <w:rPr>
                <w:rFonts w:ascii="Verdana" w:hAnsi="Verdana" w:cs="Arial"/>
                <w:b/>
                <w:color w:val="000000" w:themeColor="text1"/>
                <w:sz w:val="20"/>
                <w:szCs w:val="20"/>
              </w:rPr>
              <w:t>0%</w:t>
            </w:r>
            <w:bookmarkEnd w:id="4"/>
            <w:bookmarkEnd w:id="5"/>
          </w:p>
        </w:tc>
        <w:tc>
          <w:tcPr>
            <w:tcW w:w="1383" w:type="dxa"/>
          </w:tcPr>
          <w:p w:rsidR="00956A49" w:rsidRPr="00DB4D25" w:rsidRDefault="00956A49" w:rsidP="00956A49">
            <w:pPr>
              <w:rPr>
                <w:rFonts w:ascii="Verdana" w:hAnsi="Verdana" w:cs="Arial"/>
                <w:b/>
                <w:color w:val="000000" w:themeColor="text1"/>
                <w:sz w:val="20"/>
                <w:szCs w:val="20"/>
              </w:rPr>
            </w:pPr>
            <w:r w:rsidRPr="00DB4D25">
              <w:rPr>
                <w:rFonts w:ascii="Verdana" w:hAnsi="Verdana" w:cs="Arial"/>
                <w:b/>
                <w:color w:val="000000" w:themeColor="text1"/>
                <w:sz w:val="20"/>
                <w:szCs w:val="20"/>
              </w:rPr>
              <w:t>100</w:t>
            </w:r>
            <w:r>
              <w:rPr>
                <w:rFonts w:ascii="Verdana" w:hAnsi="Verdana" w:cs="Arial"/>
                <w:b/>
                <w:color w:val="000000" w:themeColor="text1"/>
                <w:sz w:val="20"/>
                <w:szCs w:val="20"/>
              </w:rPr>
              <w:t>.</w:t>
            </w:r>
            <w:r w:rsidRPr="00DB4D25">
              <w:rPr>
                <w:rFonts w:ascii="Verdana" w:hAnsi="Verdana" w:cs="Arial"/>
                <w:b/>
                <w:color w:val="000000" w:themeColor="text1"/>
                <w:sz w:val="20"/>
                <w:szCs w:val="20"/>
              </w:rPr>
              <w:t>0%</w:t>
            </w:r>
          </w:p>
        </w:tc>
        <w:tc>
          <w:tcPr>
            <w:tcW w:w="1383" w:type="dxa"/>
          </w:tcPr>
          <w:p w:rsidR="00956A49" w:rsidRPr="00DB4D25" w:rsidRDefault="00956A49" w:rsidP="00956A49">
            <w:pPr>
              <w:rPr>
                <w:rFonts w:ascii="Verdana" w:hAnsi="Verdana" w:cs="Arial"/>
                <w:b/>
                <w:color w:val="000000" w:themeColor="text1"/>
                <w:sz w:val="20"/>
                <w:szCs w:val="20"/>
              </w:rPr>
            </w:pPr>
            <w:r w:rsidRPr="00DB4D25">
              <w:rPr>
                <w:rFonts w:ascii="Verdana" w:hAnsi="Verdana" w:cs="Arial"/>
                <w:b/>
                <w:color w:val="000000" w:themeColor="text1"/>
                <w:sz w:val="20"/>
                <w:szCs w:val="20"/>
              </w:rPr>
              <w:t>100</w:t>
            </w:r>
            <w:r>
              <w:rPr>
                <w:rFonts w:ascii="Verdana" w:hAnsi="Verdana" w:cs="Arial"/>
                <w:b/>
                <w:color w:val="000000" w:themeColor="text1"/>
                <w:sz w:val="20"/>
                <w:szCs w:val="20"/>
              </w:rPr>
              <w:t>.</w:t>
            </w:r>
            <w:r w:rsidRPr="00DB4D25">
              <w:rPr>
                <w:rFonts w:ascii="Verdana" w:hAnsi="Verdana" w:cs="Arial"/>
                <w:b/>
                <w:color w:val="000000" w:themeColor="text1"/>
                <w:sz w:val="20"/>
                <w:szCs w:val="20"/>
              </w:rPr>
              <w:t>0%</w:t>
            </w:r>
          </w:p>
        </w:tc>
        <w:tc>
          <w:tcPr>
            <w:tcW w:w="1383" w:type="dxa"/>
          </w:tcPr>
          <w:p w:rsidR="00956A49" w:rsidRPr="00DB4D25" w:rsidRDefault="00956A49" w:rsidP="00956A49">
            <w:pPr>
              <w:rPr>
                <w:rFonts w:ascii="Verdana" w:hAnsi="Verdana" w:cs="Arial"/>
                <w:b/>
                <w:color w:val="000000" w:themeColor="text1"/>
                <w:sz w:val="20"/>
                <w:szCs w:val="20"/>
              </w:rPr>
            </w:pPr>
            <w:r w:rsidRPr="00DB4D25">
              <w:rPr>
                <w:rFonts w:ascii="Verdana" w:hAnsi="Verdana" w:cs="Arial"/>
                <w:b/>
                <w:color w:val="000000" w:themeColor="text1"/>
                <w:sz w:val="20"/>
                <w:szCs w:val="20"/>
              </w:rPr>
              <w:t>1</w:t>
            </w:r>
            <w:r w:rsidR="00BB738F">
              <w:rPr>
                <w:rFonts w:ascii="Verdana" w:hAnsi="Verdana" w:cs="Arial"/>
                <w:b/>
                <w:color w:val="000000" w:themeColor="text1"/>
                <w:sz w:val="20"/>
                <w:szCs w:val="20"/>
              </w:rPr>
              <w:t>,</w:t>
            </w:r>
            <w:r w:rsidRPr="00DB4D25">
              <w:rPr>
                <w:rFonts w:ascii="Verdana" w:hAnsi="Verdana" w:cs="Arial"/>
                <w:b/>
                <w:color w:val="000000" w:themeColor="text1"/>
                <w:sz w:val="20"/>
                <w:szCs w:val="20"/>
              </w:rPr>
              <w:t>200</w:t>
            </w:r>
          </w:p>
        </w:tc>
      </w:tr>
      <w:tr w:rsidR="00956A49" w:rsidRPr="00DB4D25" w:rsidTr="00274F7E">
        <w:tc>
          <w:tcPr>
            <w:tcW w:w="1382" w:type="dxa"/>
          </w:tcPr>
          <w:p w:rsidR="00956A49" w:rsidRPr="00DB4D25" w:rsidRDefault="00956A49" w:rsidP="00956A49">
            <w:pPr>
              <w:rPr>
                <w:rFonts w:ascii="Verdana" w:hAnsi="Verdana" w:cs="Arial"/>
                <w:b/>
                <w:color w:val="000000" w:themeColor="text1"/>
                <w:sz w:val="20"/>
                <w:szCs w:val="20"/>
              </w:rPr>
            </w:pPr>
          </w:p>
        </w:tc>
        <w:tc>
          <w:tcPr>
            <w:tcW w:w="1382" w:type="dxa"/>
          </w:tcPr>
          <w:p w:rsidR="00956A49" w:rsidRPr="00DB4D25" w:rsidRDefault="00956A49" w:rsidP="00956A49">
            <w:pPr>
              <w:rPr>
                <w:rFonts w:ascii="Verdana" w:hAnsi="Verdana" w:cs="Arial"/>
                <w:b/>
                <w:color w:val="000000" w:themeColor="text1"/>
                <w:sz w:val="20"/>
                <w:szCs w:val="20"/>
              </w:rPr>
            </w:pPr>
            <w:r>
              <w:rPr>
                <w:rFonts w:ascii="Verdana" w:hAnsi="Verdana" w:cs="Arial"/>
                <w:b/>
                <w:color w:val="000000" w:themeColor="text1"/>
                <w:sz w:val="20"/>
                <w:szCs w:val="20"/>
              </w:rPr>
              <w:t>20</w:t>
            </w:r>
          </w:p>
        </w:tc>
        <w:tc>
          <w:tcPr>
            <w:tcW w:w="1383" w:type="dxa"/>
          </w:tcPr>
          <w:p w:rsidR="00956A49" w:rsidRPr="00DB4D25" w:rsidRDefault="00744A1C" w:rsidP="00744A1C">
            <w:pPr>
              <w:rPr>
                <w:rFonts w:ascii="Verdana" w:hAnsi="Verdana" w:cs="Arial"/>
                <w:b/>
                <w:color w:val="000000" w:themeColor="text1"/>
                <w:sz w:val="20"/>
                <w:szCs w:val="20"/>
              </w:rPr>
            </w:pPr>
            <w:r>
              <w:rPr>
                <w:rFonts w:ascii="Verdana" w:hAnsi="Verdana" w:cs="Arial"/>
                <w:b/>
                <w:color w:val="000000" w:themeColor="text1"/>
                <w:sz w:val="20"/>
                <w:szCs w:val="20"/>
              </w:rPr>
              <w:t>32</w:t>
            </w:r>
            <w:r w:rsidR="00BB738F">
              <w:rPr>
                <w:rFonts w:ascii="Verdana" w:hAnsi="Verdana" w:cs="Arial" w:hint="eastAsia"/>
                <w:b/>
                <w:color w:val="000000" w:themeColor="text1"/>
                <w:sz w:val="20"/>
                <w:szCs w:val="20"/>
              </w:rPr>
              <w:t>%</w:t>
            </w:r>
          </w:p>
        </w:tc>
        <w:tc>
          <w:tcPr>
            <w:tcW w:w="1383" w:type="dxa"/>
          </w:tcPr>
          <w:p w:rsidR="00956A49" w:rsidRPr="00DB4D25" w:rsidRDefault="00744A1C" w:rsidP="00744A1C">
            <w:pPr>
              <w:rPr>
                <w:rFonts w:ascii="Verdana" w:hAnsi="Verdana" w:cs="Arial"/>
                <w:b/>
                <w:color w:val="000000" w:themeColor="text1"/>
                <w:sz w:val="20"/>
                <w:szCs w:val="20"/>
              </w:rPr>
            </w:pPr>
            <w:r>
              <w:rPr>
                <w:rFonts w:ascii="Verdana" w:hAnsi="Verdana" w:cs="Arial"/>
                <w:b/>
                <w:color w:val="000000" w:themeColor="text1"/>
                <w:sz w:val="20"/>
                <w:szCs w:val="20"/>
              </w:rPr>
              <w:t>32</w:t>
            </w:r>
            <w:r w:rsidR="00BB738F">
              <w:rPr>
                <w:rFonts w:ascii="Verdana" w:hAnsi="Verdana" w:cs="Arial" w:hint="eastAsia"/>
                <w:b/>
                <w:color w:val="000000" w:themeColor="text1"/>
                <w:sz w:val="20"/>
                <w:szCs w:val="20"/>
              </w:rPr>
              <w:t>%</w:t>
            </w:r>
          </w:p>
        </w:tc>
        <w:tc>
          <w:tcPr>
            <w:tcW w:w="1383" w:type="dxa"/>
          </w:tcPr>
          <w:p w:rsidR="00956A49" w:rsidRPr="00DB4D25" w:rsidRDefault="00744A1C" w:rsidP="00956A49">
            <w:pPr>
              <w:rPr>
                <w:rFonts w:ascii="Verdana" w:hAnsi="Verdana" w:cs="Arial"/>
                <w:b/>
                <w:color w:val="000000" w:themeColor="text1"/>
                <w:sz w:val="20"/>
                <w:szCs w:val="20"/>
              </w:rPr>
            </w:pPr>
            <w:r>
              <w:rPr>
                <w:rFonts w:ascii="Verdana" w:hAnsi="Verdana" w:cs="Arial"/>
                <w:b/>
                <w:color w:val="000000" w:themeColor="text1"/>
                <w:sz w:val="20"/>
                <w:szCs w:val="20"/>
              </w:rPr>
              <w:t>23</w:t>
            </w:r>
            <w:r w:rsidR="00BB738F">
              <w:rPr>
                <w:rFonts w:ascii="Verdana" w:hAnsi="Verdana" w:cs="Arial"/>
                <w:b/>
                <w:color w:val="000000" w:themeColor="text1"/>
                <w:sz w:val="20"/>
                <w:szCs w:val="20"/>
              </w:rPr>
              <w:t>%</w:t>
            </w:r>
          </w:p>
        </w:tc>
        <w:tc>
          <w:tcPr>
            <w:tcW w:w="1383" w:type="dxa"/>
          </w:tcPr>
          <w:p w:rsidR="00956A49" w:rsidRPr="00DB4D25" w:rsidRDefault="00A80185" w:rsidP="00956A49">
            <w:pPr>
              <w:rPr>
                <w:rFonts w:ascii="Verdana" w:hAnsi="Verdana" w:cs="Arial"/>
                <w:b/>
                <w:color w:val="000000" w:themeColor="text1"/>
                <w:sz w:val="20"/>
                <w:szCs w:val="20"/>
              </w:rPr>
            </w:pPr>
            <w:r>
              <w:rPr>
                <w:rFonts w:ascii="Verdana" w:hAnsi="Verdana" w:cs="Arial"/>
                <w:b/>
                <w:color w:val="000000" w:themeColor="text1"/>
                <w:sz w:val="20"/>
                <w:szCs w:val="20"/>
              </w:rPr>
              <w:t>35</w:t>
            </w:r>
            <w:r w:rsidR="00BB738F">
              <w:rPr>
                <w:rFonts w:ascii="Verdana" w:hAnsi="Verdana" w:cs="Arial"/>
                <w:b/>
                <w:color w:val="000000" w:themeColor="text1"/>
                <w:sz w:val="20"/>
                <w:szCs w:val="20"/>
              </w:rPr>
              <w:t>,</w:t>
            </w:r>
            <w:r w:rsidR="00BB738F">
              <w:rPr>
                <w:rFonts w:ascii="Verdana" w:hAnsi="Verdana" w:cs="Arial" w:hint="eastAsia"/>
                <w:b/>
                <w:color w:val="000000" w:themeColor="text1"/>
                <w:sz w:val="20"/>
                <w:szCs w:val="20"/>
              </w:rPr>
              <w:t>000</w:t>
            </w:r>
          </w:p>
        </w:tc>
      </w:tr>
    </w:tbl>
    <w:p w:rsidR="00274F7E" w:rsidRPr="00DB4D25" w:rsidRDefault="00BF2150">
      <w:pPr>
        <w:rPr>
          <w:rFonts w:ascii="Verdana" w:hAnsi="Verdana" w:cs="Arial"/>
          <w:color w:val="000000" w:themeColor="text1"/>
          <w:sz w:val="20"/>
          <w:szCs w:val="20"/>
        </w:rPr>
      </w:pPr>
      <w:r w:rsidRPr="00DB4D25">
        <w:rPr>
          <w:rFonts w:ascii="Verdana" w:hAnsi="Verdana" w:cs="Arial"/>
          <w:b/>
          <w:color w:val="000000" w:themeColor="text1"/>
          <w:sz w:val="20"/>
          <w:szCs w:val="20"/>
        </w:rPr>
        <w:t xml:space="preserve">Table 1: </w:t>
      </w:r>
      <w:r w:rsidRPr="00DB4D25">
        <w:rPr>
          <w:rFonts w:ascii="Verdana" w:hAnsi="Verdana" w:cs="Arial"/>
          <w:color w:val="000000" w:themeColor="text1"/>
          <w:sz w:val="20"/>
          <w:szCs w:val="20"/>
        </w:rPr>
        <w:t xml:space="preserve">accuracy of three different tasks under one model. </w:t>
      </w:r>
      <w:r w:rsidRPr="00DB4D25">
        <w:rPr>
          <w:rFonts w:ascii="Verdana" w:hAnsi="Verdana" w:cs="Arial"/>
          <w:i/>
          <w:color w:val="000000" w:themeColor="text1"/>
          <w:sz w:val="20"/>
          <w:szCs w:val="20"/>
        </w:rPr>
        <w:t>n</w:t>
      </w:r>
      <w:r w:rsidRPr="00DB4D25">
        <w:rPr>
          <w:rFonts w:ascii="Verdana" w:hAnsi="Verdana" w:cs="Arial"/>
          <w:color w:val="000000" w:themeColor="text1"/>
          <w:sz w:val="20"/>
          <w:szCs w:val="20"/>
        </w:rPr>
        <w:t xml:space="preserve"> represent length of target sequence</w:t>
      </w:r>
      <w:r w:rsidR="00F87CF4" w:rsidRPr="00DB4D25">
        <w:rPr>
          <w:rFonts w:ascii="Verdana" w:hAnsi="Verdana" w:cs="Arial"/>
          <w:color w:val="000000" w:themeColor="text1"/>
          <w:sz w:val="20"/>
          <w:szCs w:val="20"/>
        </w:rPr>
        <w:t>. Asc, Dec, Max indicates ascend, descend, largest value.</w:t>
      </w:r>
    </w:p>
    <w:p w:rsidR="001641D0" w:rsidRPr="00DB4D25" w:rsidRDefault="001641D0">
      <w:pPr>
        <w:rPr>
          <w:rFonts w:ascii="Verdana" w:hAnsi="Verdana" w:cs="Arial"/>
          <w:b/>
          <w:color w:val="000000" w:themeColor="text1"/>
          <w:sz w:val="20"/>
          <w:szCs w:val="20"/>
        </w:rPr>
      </w:pPr>
    </w:p>
    <w:p w:rsidR="00C652D2" w:rsidRDefault="005C203C">
      <w:pPr>
        <w:rPr>
          <w:rFonts w:ascii="Verdana" w:hAnsi="Verdana" w:cs="Arial"/>
          <w:color w:val="000000" w:themeColor="text1"/>
          <w:sz w:val="20"/>
          <w:szCs w:val="20"/>
        </w:rPr>
      </w:pPr>
      <w:r w:rsidRPr="00DB4D25">
        <w:rPr>
          <w:rFonts w:ascii="Verdana" w:hAnsi="Verdana" w:cs="Arial"/>
          <w:color w:val="000000" w:themeColor="text1"/>
          <w:sz w:val="20"/>
          <w:szCs w:val="20"/>
        </w:rPr>
        <w:lastRenderedPageBreak/>
        <w:t xml:space="preserve">From above table we can see that for short length of sequence, it can learn to performance multiple task quickly. </w:t>
      </w:r>
      <w:r w:rsidR="00C652D2">
        <w:rPr>
          <w:rFonts w:ascii="Verdana" w:hAnsi="Verdana" w:cs="Arial"/>
          <w:color w:val="000000" w:themeColor="text1"/>
          <w:sz w:val="20"/>
          <w:szCs w:val="20"/>
        </w:rPr>
        <w:t>For example, when sequence length is 8, the total</w:t>
      </w:r>
      <w:r w:rsidR="003E7D85">
        <w:rPr>
          <w:rFonts w:ascii="Verdana" w:hAnsi="Verdana" w:cs="Arial"/>
          <w:color w:val="000000" w:themeColor="text1"/>
          <w:sz w:val="20"/>
          <w:szCs w:val="20"/>
        </w:rPr>
        <w:t xml:space="preserve"> possible combination is 40,320; when sequence length is 20, the total possible combination is </w:t>
      </w:r>
      <w:r w:rsidR="003E7D85" w:rsidRPr="003E7D85">
        <w:rPr>
          <w:rFonts w:ascii="Verdana" w:hAnsi="Verdana" w:cs="Arial"/>
          <w:color w:val="000000" w:themeColor="text1"/>
          <w:sz w:val="20"/>
          <w:szCs w:val="20"/>
        </w:rPr>
        <w:t>2</w:t>
      </w:r>
      <w:r w:rsidR="003E7D85">
        <w:rPr>
          <w:rFonts w:ascii="Verdana" w:hAnsi="Verdana" w:cs="Arial"/>
          <w:color w:val="000000" w:themeColor="text1"/>
          <w:sz w:val="20"/>
          <w:szCs w:val="20"/>
        </w:rPr>
        <w:t>.4e19, which is impossible to brute force, or remember all possible data by the model.</w:t>
      </w:r>
    </w:p>
    <w:p w:rsidR="00F0317B" w:rsidRDefault="005C203C">
      <w:pPr>
        <w:rPr>
          <w:rFonts w:ascii="Verdana" w:hAnsi="Verdana" w:cs="Arial"/>
          <w:color w:val="000000" w:themeColor="text1"/>
          <w:sz w:val="20"/>
          <w:szCs w:val="20"/>
        </w:rPr>
      </w:pPr>
      <w:r w:rsidRPr="00DB4D25">
        <w:rPr>
          <w:rFonts w:ascii="Verdana" w:hAnsi="Verdana" w:cs="Arial"/>
          <w:color w:val="000000" w:themeColor="text1"/>
          <w:sz w:val="20"/>
          <w:szCs w:val="20"/>
        </w:rPr>
        <w:t xml:space="preserve">And </w:t>
      </w:r>
      <w:r w:rsidR="00BB738F">
        <w:rPr>
          <w:rFonts w:ascii="Verdana" w:hAnsi="Verdana" w:cs="Arial"/>
          <w:color w:val="000000" w:themeColor="text1"/>
          <w:sz w:val="20"/>
          <w:szCs w:val="20"/>
        </w:rPr>
        <w:t xml:space="preserve">as </w:t>
      </w:r>
      <w:r w:rsidRPr="00DB4D25">
        <w:rPr>
          <w:rFonts w:ascii="Verdana" w:hAnsi="Verdana" w:cs="Arial"/>
          <w:color w:val="000000" w:themeColor="text1"/>
          <w:sz w:val="20"/>
          <w:szCs w:val="20"/>
        </w:rPr>
        <w:t>sequence</w:t>
      </w:r>
      <w:r w:rsidR="00BB738F">
        <w:rPr>
          <w:rFonts w:ascii="Verdana" w:hAnsi="Verdana" w:cs="Arial"/>
          <w:color w:val="000000" w:themeColor="text1"/>
          <w:sz w:val="20"/>
          <w:szCs w:val="20"/>
        </w:rPr>
        <w:t xml:space="preserve"> become longer,</w:t>
      </w:r>
      <w:r w:rsidRPr="00DB4D25">
        <w:rPr>
          <w:rFonts w:ascii="Verdana" w:hAnsi="Verdana" w:cs="Arial"/>
          <w:color w:val="000000" w:themeColor="text1"/>
          <w:sz w:val="20"/>
          <w:szCs w:val="20"/>
        </w:rPr>
        <w:t xml:space="preserve"> it can </w:t>
      </w:r>
      <w:r w:rsidR="00BB738F">
        <w:rPr>
          <w:rFonts w:ascii="Verdana" w:hAnsi="Verdana" w:cs="Arial"/>
          <w:color w:val="000000" w:themeColor="text1"/>
          <w:sz w:val="20"/>
          <w:szCs w:val="20"/>
        </w:rPr>
        <w:t>take longer time and more steps to training, and accuracy is not so high.</w:t>
      </w:r>
      <w:r w:rsidR="00C652D2">
        <w:rPr>
          <w:rFonts w:ascii="Verdana" w:hAnsi="Verdana" w:cs="Arial"/>
          <w:color w:val="000000" w:themeColor="text1"/>
          <w:sz w:val="20"/>
          <w:szCs w:val="20"/>
        </w:rPr>
        <w:t xml:space="preserve"> However, the accuracy is significant higher than accuracy of random guess, which is less than 1%</w:t>
      </w:r>
      <w:r w:rsidR="001933CC">
        <w:rPr>
          <w:rFonts w:ascii="Verdana" w:hAnsi="Verdana" w:cs="Arial"/>
          <w:color w:val="000000" w:themeColor="text1"/>
          <w:sz w:val="20"/>
          <w:szCs w:val="20"/>
        </w:rPr>
        <w:t xml:space="preserve"> (for sorting problem accuracy will be much less than 0.01%)</w:t>
      </w:r>
    </w:p>
    <w:p w:rsidR="00D42661" w:rsidRDefault="00D42661">
      <w:pPr>
        <w:rPr>
          <w:rFonts w:ascii="Verdana" w:hAnsi="Verdana" w:cs="Arial"/>
          <w:color w:val="000000" w:themeColor="text1"/>
          <w:sz w:val="20"/>
          <w:szCs w:val="20"/>
        </w:rPr>
      </w:pPr>
    </w:p>
    <w:p w:rsidR="00E3575F" w:rsidRPr="00DB4D25" w:rsidRDefault="00E3575F">
      <w:pPr>
        <w:rPr>
          <w:rFonts w:ascii="Verdana" w:hAnsi="Verdana" w:cs="Arial" w:hint="eastAsia"/>
          <w:color w:val="000000" w:themeColor="text1"/>
          <w:sz w:val="20"/>
          <w:szCs w:val="20"/>
        </w:rPr>
      </w:pPr>
      <w:bookmarkStart w:id="6" w:name="_GoBack"/>
      <w:bookmarkEnd w:id="6"/>
    </w:p>
    <w:p w:rsidR="001641D0" w:rsidRPr="00B27580" w:rsidRDefault="009134E0">
      <w:pPr>
        <w:rPr>
          <w:rFonts w:ascii="Verdana" w:hAnsi="Verdana" w:cs="Arial"/>
          <w:b/>
          <w:color w:val="000000" w:themeColor="text1"/>
          <w:sz w:val="32"/>
          <w:szCs w:val="32"/>
        </w:rPr>
      </w:pPr>
      <w:r w:rsidRPr="00B27580">
        <w:rPr>
          <w:rFonts w:ascii="Verdana" w:hAnsi="Verdana" w:cs="Arial"/>
          <w:b/>
          <w:color w:val="000000" w:themeColor="text1"/>
          <w:sz w:val="32"/>
          <w:szCs w:val="32"/>
        </w:rPr>
        <w:t xml:space="preserve">5 Conclusions </w:t>
      </w:r>
    </w:p>
    <w:p w:rsidR="00DE2C5B" w:rsidRPr="00DB4D25" w:rsidRDefault="00DE2C5B" w:rsidP="00DE2C5B">
      <w:pPr>
        <w:rPr>
          <w:rFonts w:ascii="Verdana" w:hAnsi="Verdana" w:cs="Arial"/>
          <w:color w:val="000000" w:themeColor="text1"/>
          <w:sz w:val="20"/>
          <w:szCs w:val="20"/>
        </w:rPr>
      </w:pPr>
      <w:r w:rsidRPr="00DB4D25">
        <w:rPr>
          <w:rFonts w:ascii="Verdana" w:hAnsi="Verdana" w:cs="Arial"/>
          <w:color w:val="000000" w:themeColor="text1"/>
          <w:sz w:val="20"/>
          <w:szCs w:val="20"/>
        </w:rPr>
        <w:t xml:space="preserve">In this paper we described Dynamic Pointer Network, a new architecture that allows us to learn multiple tasks simultaneous that retrieve multiple information from same input, while each element in target sequence point to a position in source input sequence. We demonstrate that Dynamic Pointer Network can be used to learn three </w:t>
      </w:r>
      <w:r w:rsidRPr="00DB4D25">
        <w:rPr>
          <w:rFonts w:ascii="Verdana" w:hAnsi="Verdana" w:cs="Arial"/>
          <w:color w:val="000000" w:themeColor="text1"/>
          <w:sz w:val="20"/>
          <w:szCs w:val="20"/>
        </w:rPr>
        <w:t>algorithmic</w:t>
      </w:r>
      <w:r w:rsidRPr="00DB4D25">
        <w:rPr>
          <w:rFonts w:ascii="Verdana" w:hAnsi="Verdana" w:cs="Arial"/>
          <w:color w:val="000000" w:themeColor="text1"/>
          <w:sz w:val="20"/>
          <w:szCs w:val="20"/>
        </w:rPr>
        <w:t xml:space="preserve"> problems effectively</w:t>
      </w:r>
      <w:r w:rsidR="003D7A91">
        <w:rPr>
          <w:rFonts w:ascii="Verdana" w:hAnsi="Verdana" w:cs="Arial"/>
          <w:color w:val="000000" w:themeColor="text1"/>
          <w:sz w:val="20"/>
          <w:szCs w:val="20"/>
        </w:rPr>
        <w:t xml:space="preserve"> in short sequence</w:t>
      </w:r>
      <w:r w:rsidR="00F0317B" w:rsidRPr="00DB4D25">
        <w:rPr>
          <w:rFonts w:ascii="Verdana" w:hAnsi="Verdana" w:cs="Arial"/>
          <w:color w:val="000000" w:themeColor="text1"/>
          <w:sz w:val="20"/>
          <w:szCs w:val="20"/>
        </w:rPr>
        <w:t xml:space="preserve"> </w:t>
      </w:r>
      <w:r w:rsidRPr="00DB4D25">
        <w:rPr>
          <w:rFonts w:ascii="Verdana" w:hAnsi="Verdana" w:cs="Arial"/>
          <w:color w:val="000000" w:themeColor="text1"/>
          <w:sz w:val="20"/>
          <w:szCs w:val="20"/>
        </w:rPr>
        <w:t>though data-driven style.</w:t>
      </w:r>
    </w:p>
    <w:p w:rsidR="001641D0" w:rsidRPr="00DB4D25" w:rsidRDefault="002F62E3" w:rsidP="002F62E3">
      <w:pPr>
        <w:rPr>
          <w:rFonts w:ascii="Verdana" w:hAnsi="Verdana" w:cs="Arial"/>
          <w:color w:val="000000" w:themeColor="text1"/>
          <w:sz w:val="20"/>
          <w:szCs w:val="20"/>
        </w:rPr>
      </w:pPr>
      <w:r w:rsidRPr="00DB4D25">
        <w:rPr>
          <w:rFonts w:ascii="Verdana" w:hAnsi="Verdana" w:cs="Arial"/>
          <w:color w:val="000000" w:themeColor="text1"/>
          <w:sz w:val="20"/>
          <w:szCs w:val="20"/>
        </w:rPr>
        <w:t>We want to apply this model to other applications, including slot filling which motivate to create it. We may explore more complex architecture based on the idea proposal in this paper, and try to tackle more difficult problems.</w:t>
      </w:r>
    </w:p>
    <w:p w:rsidR="00811496" w:rsidRPr="00DB4D25" w:rsidRDefault="00811496" w:rsidP="002F62E3">
      <w:pPr>
        <w:rPr>
          <w:rFonts w:ascii="Verdana" w:hAnsi="Verdana" w:cs="Arial"/>
          <w:color w:val="000000" w:themeColor="text1"/>
          <w:sz w:val="20"/>
          <w:szCs w:val="20"/>
        </w:rPr>
      </w:pPr>
      <w:r w:rsidRPr="00DB4D25">
        <w:rPr>
          <w:rFonts w:ascii="Verdana" w:hAnsi="Verdana" w:cs="Arial"/>
          <w:color w:val="000000" w:themeColor="text1"/>
          <w:sz w:val="20"/>
          <w:szCs w:val="20"/>
        </w:rPr>
        <w:t>An implementation of this model i</w:t>
      </w:r>
      <w:r w:rsidR="00080005" w:rsidRPr="00DB4D25">
        <w:rPr>
          <w:rFonts w:ascii="Verdana" w:hAnsi="Verdana" w:cs="Arial"/>
          <w:color w:val="000000" w:themeColor="text1"/>
          <w:sz w:val="20"/>
          <w:szCs w:val="20"/>
        </w:rPr>
        <w:t>s available at github.</w:t>
      </w:r>
    </w:p>
    <w:p w:rsidR="001641D0" w:rsidRPr="00DB4D25" w:rsidRDefault="001641D0">
      <w:pPr>
        <w:rPr>
          <w:rFonts w:ascii="Verdana" w:hAnsi="Verdana" w:cs="Arial"/>
          <w:color w:val="000000" w:themeColor="text1"/>
          <w:sz w:val="20"/>
          <w:szCs w:val="20"/>
        </w:rPr>
      </w:pPr>
    </w:p>
    <w:p w:rsidR="001641D0" w:rsidRPr="00B27580" w:rsidRDefault="009134E0">
      <w:pPr>
        <w:rPr>
          <w:rFonts w:ascii="Verdana" w:hAnsi="Verdana" w:cs="Arial"/>
          <w:b/>
          <w:color w:val="000000" w:themeColor="text1"/>
          <w:sz w:val="32"/>
          <w:szCs w:val="32"/>
        </w:rPr>
      </w:pPr>
      <w:r w:rsidRPr="00B27580">
        <w:rPr>
          <w:rFonts w:ascii="Verdana" w:hAnsi="Verdana" w:cs="Arial"/>
          <w:b/>
          <w:color w:val="000000" w:themeColor="text1"/>
          <w:sz w:val="32"/>
          <w:szCs w:val="32"/>
        </w:rPr>
        <w:t>References</w:t>
      </w:r>
    </w:p>
    <w:p w:rsidR="001641D0" w:rsidRPr="00DB4D25" w:rsidRDefault="001D7949">
      <w:pPr>
        <w:rPr>
          <w:rFonts w:ascii="Verdana" w:hAnsi="Verdana" w:cs="Arial"/>
          <w:color w:val="000000" w:themeColor="text1"/>
          <w:sz w:val="20"/>
          <w:szCs w:val="20"/>
        </w:rPr>
      </w:pPr>
      <w:r w:rsidRPr="00DB4D25">
        <w:rPr>
          <w:rFonts w:ascii="Verdana" w:hAnsi="Verdana" w:cs="Arial"/>
          <w:color w:val="000000" w:themeColor="text1"/>
          <w:sz w:val="20"/>
          <w:szCs w:val="20"/>
        </w:rPr>
        <w:t>[1] Ilya Sutskever, Oriol Vinyals, and Quoc V Le. Sequence to sequence learning with neural networks. In Advances in Neural Information Processing Systems, pages 3104–3112, 2014.</w:t>
      </w:r>
    </w:p>
    <w:p w:rsidR="00F10E0B" w:rsidRPr="00DB4D25" w:rsidRDefault="00F10E0B">
      <w:pPr>
        <w:rPr>
          <w:rFonts w:ascii="Verdana" w:hAnsi="Verdana" w:cs="Arial"/>
          <w:color w:val="000000" w:themeColor="text1"/>
          <w:sz w:val="20"/>
          <w:szCs w:val="20"/>
        </w:rPr>
      </w:pPr>
    </w:p>
    <w:p w:rsidR="001D7949" w:rsidRPr="00DB4D25" w:rsidRDefault="001D7949">
      <w:pPr>
        <w:rPr>
          <w:rFonts w:ascii="Verdana" w:hAnsi="Verdana" w:cs="Arial"/>
          <w:color w:val="000000" w:themeColor="text1"/>
          <w:sz w:val="20"/>
          <w:szCs w:val="20"/>
        </w:rPr>
      </w:pPr>
      <w:r w:rsidRPr="00DB4D25">
        <w:rPr>
          <w:rFonts w:ascii="Verdana" w:hAnsi="Verdana" w:cs="Arial"/>
          <w:color w:val="000000" w:themeColor="text1"/>
          <w:sz w:val="20"/>
          <w:szCs w:val="20"/>
        </w:rPr>
        <w:t>[2 Dzmitry Bahdanau, Kyunghyun Cho, and Yoshua Bengio. Neural machine translation by jointly learning to align and translate. In ICLR 2015, arXiv preprint arXiv:1409.0473, 2014.</w:t>
      </w:r>
    </w:p>
    <w:p w:rsidR="00F10E0B" w:rsidRPr="00DB4D25" w:rsidRDefault="00F10E0B">
      <w:pPr>
        <w:rPr>
          <w:rFonts w:ascii="Verdana" w:hAnsi="Verdana" w:cs="Arial"/>
          <w:color w:val="000000" w:themeColor="text1"/>
          <w:sz w:val="20"/>
          <w:szCs w:val="20"/>
        </w:rPr>
      </w:pPr>
    </w:p>
    <w:p w:rsidR="001D7949" w:rsidRPr="00DB4D25" w:rsidRDefault="009134E0">
      <w:pPr>
        <w:rPr>
          <w:rFonts w:ascii="Verdana" w:hAnsi="Verdana" w:cs="Arial"/>
          <w:color w:val="000000" w:themeColor="text1"/>
          <w:sz w:val="20"/>
          <w:szCs w:val="20"/>
        </w:rPr>
      </w:pPr>
      <w:r w:rsidRPr="00DB4D25">
        <w:rPr>
          <w:rFonts w:ascii="Verdana" w:hAnsi="Verdana" w:cs="Arial"/>
          <w:color w:val="000000" w:themeColor="text1"/>
          <w:sz w:val="20"/>
          <w:szCs w:val="20"/>
        </w:rPr>
        <w:t xml:space="preserve">[3] </w:t>
      </w:r>
      <w:hyperlink r:id="rId29" w:history="1">
        <w:r w:rsidR="001D7949" w:rsidRPr="00DB4D25">
          <w:rPr>
            <w:rStyle w:val="a3"/>
            <w:rFonts w:ascii="Verdana" w:hAnsi="Verdana"/>
            <w:color w:val="000000" w:themeColor="text1"/>
            <w:sz w:val="20"/>
            <w:szCs w:val="20"/>
            <w:u w:val="none"/>
          </w:rPr>
          <w:t>Oriol Vinyals</w:t>
        </w:r>
      </w:hyperlink>
      <w:r w:rsidR="001D7949" w:rsidRPr="00DB4D25">
        <w:rPr>
          <w:rFonts w:ascii="Verdana" w:hAnsi="Verdana"/>
          <w:color w:val="000000" w:themeColor="text1"/>
          <w:sz w:val="20"/>
          <w:szCs w:val="20"/>
        </w:rPr>
        <w:t xml:space="preserve">, </w:t>
      </w:r>
      <w:hyperlink r:id="rId30" w:history="1">
        <w:r w:rsidR="001D7949" w:rsidRPr="00DB4D25">
          <w:rPr>
            <w:rStyle w:val="a3"/>
            <w:rFonts w:ascii="Verdana" w:hAnsi="Verdana"/>
            <w:color w:val="000000" w:themeColor="text1"/>
            <w:sz w:val="20"/>
            <w:szCs w:val="20"/>
            <w:u w:val="none"/>
          </w:rPr>
          <w:t>Meire Fortunato</w:t>
        </w:r>
      </w:hyperlink>
      <w:r w:rsidR="001D7949" w:rsidRPr="00DB4D25">
        <w:rPr>
          <w:rFonts w:ascii="Verdana" w:hAnsi="Verdana"/>
          <w:color w:val="000000" w:themeColor="text1"/>
          <w:sz w:val="20"/>
          <w:szCs w:val="20"/>
        </w:rPr>
        <w:t xml:space="preserve">, </w:t>
      </w:r>
      <w:hyperlink r:id="rId31" w:history="1">
        <w:r w:rsidR="001D7949" w:rsidRPr="00DB4D25">
          <w:rPr>
            <w:rStyle w:val="a3"/>
            <w:rFonts w:ascii="Verdana" w:hAnsi="Verdana"/>
            <w:color w:val="000000" w:themeColor="text1"/>
            <w:sz w:val="20"/>
            <w:szCs w:val="20"/>
            <w:u w:val="none"/>
          </w:rPr>
          <w:t>Navdeep Jaitly</w:t>
        </w:r>
      </w:hyperlink>
      <w:r w:rsidR="001D7949" w:rsidRPr="00DB4D25">
        <w:rPr>
          <w:rFonts w:ascii="Verdana" w:hAnsi="Verdana"/>
          <w:color w:val="000000" w:themeColor="text1"/>
          <w:sz w:val="20"/>
          <w:szCs w:val="20"/>
        </w:rPr>
        <w:t xml:space="preserve">. Pointer Networks. </w:t>
      </w:r>
      <w:r w:rsidR="001D7949" w:rsidRPr="00DB4D25">
        <w:rPr>
          <w:rFonts w:ascii="Verdana" w:hAnsi="Verdana" w:cs="Arial"/>
          <w:color w:val="000000" w:themeColor="text1"/>
          <w:sz w:val="20"/>
          <w:szCs w:val="20"/>
        </w:rPr>
        <w:t>arXiv preprint</w:t>
      </w:r>
    </w:p>
    <w:p w:rsidR="00F10E0B" w:rsidRPr="00DB4D25" w:rsidRDefault="001D7949">
      <w:pPr>
        <w:rPr>
          <w:rFonts w:ascii="Verdana" w:hAnsi="Verdana"/>
          <w:color w:val="000000" w:themeColor="text1"/>
          <w:sz w:val="20"/>
          <w:szCs w:val="20"/>
        </w:rPr>
      </w:pPr>
      <w:r w:rsidRPr="00DB4D25">
        <w:rPr>
          <w:rFonts w:ascii="Verdana" w:hAnsi="Verdana" w:cs="Arial"/>
          <w:color w:val="000000" w:themeColor="text1"/>
          <w:sz w:val="20"/>
          <w:szCs w:val="20"/>
        </w:rPr>
        <w:t>A</w:t>
      </w:r>
      <w:r w:rsidRPr="00DB4D25">
        <w:rPr>
          <w:rFonts w:ascii="Verdana" w:hAnsi="Verdana" w:cs="Arial"/>
          <w:color w:val="000000" w:themeColor="text1"/>
          <w:sz w:val="20"/>
          <w:szCs w:val="20"/>
        </w:rPr>
        <w:t>rXiv</w:t>
      </w:r>
      <w:r w:rsidRPr="00DB4D25">
        <w:rPr>
          <w:rFonts w:ascii="Verdana" w:hAnsi="Verdana" w:cs="Arial"/>
          <w:color w:val="000000" w:themeColor="text1"/>
          <w:sz w:val="20"/>
          <w:szCs w:val="20"/>
        </w:rPr>
        <w:t>:</w:t>
      </w:r>
      <w:r w:rsidRPr="00DB4D25">
        <w:rPr>
          <w:rFonts w:ascii="Verdana" w:hAnsi="Verdana"/>
          <w:color w:val="000000" w:themeColor="text1"/>
          <w:sz w:val="20"/>
          <w:szCs w:val="20"/>
        </w:rPr>
        <w:t>1506.03134</w:t>
      </w:r>
      <w:r w:rsidR="00E07384" w:rsidRPr="00DB4D25">
        <w:rPr>
          <w:rFonts w:ascii="Verdana" w:hAnsi="Verdana"/>
          <w:color w:val="000000" w:themeColor="text1"/>
          <w:sz w:val="20"/>
          <w:szCs w:val="20"/>
        </w:rPr>
        <w:t>,2015</w:t>
      </w:r>
    </w:p>
    <w:p w:rsidR="00C70CD3" w:rsidRPr="00DB4D25" w:rsidRDefault="00F31147" w:rsidP="00C70CD3">
      <w:pPr>
        <w:pStyle w:val="1"/>
        <w:rPr>
          <w:rFonts w:ascii="Verdana" w:hAnsi="Verdana"/>
          <w:b w:val="0"/>
          <w:color w:val="000000" w:themeColor="text1"/>
          <w:sz w:val="20"/>
          <w:szCs w:val="20"/>
        </w:rPr>
      </w:pPr>
      <w:r w:rsidRPr="00DB4D25">
        <w:rPr>
          <w:rFonts w:ascii="Verdana" w:hAnsi="Verdana"/>
          <w:b w:val="0"/>
          <w:color w:val="000000" w:themeColor="text1"/>
          <w:sz w:val="20"/>
          <w:szCs w:val="20"/>
        </w:rPr>
        <w:t xml:space="preserve">[4] </w:t>
      </w:r>
      <w:hyperlink r:id="rId32" w:history="1">
        <w:r w:rsidRPr="00DB4D25">
          <w:rPr>
            <w:rStyle w:val="a3"/>
            <w:rFonts w:ascii="Verdana" w:hAnsi="Verdana"/>
            <w:b w:val="0"/>
            <w:color w:val="000000" w:themeColor="text1"/>
            <w:sz w:val="20"/>
            <w:szCs w:val="20"/>
            <w:u w:val="none"/>
          </w:rPr>
          <w:t>Yonghui Wu</w:t>
        </w:r>
      </w:hyperlink>
      <w:r w:rsidRPr="00DB4D25">
        <w:rPr>
          <w:rFonts w:ascii="Verdana" w:hAnsi="Verdana"/>
          <w:b w:val="0"/>
          <w:color w:val="000000" w:themeColor="text1"/>
          <w:sz w:val="20"/>
          <w:szCs w:val="20"/>
        </w:rPr>
        <w:t xml:space="preserve">, </w:t>
      </w:r>
      <w:hyperlink r:id="rId33" w:history="1">
        <w:r w:rsidRPr="00DB4D25">
          <w:rPr>
            <w:rStyle w:val="a3"/>
            <w:rFonts w:ascii="Verdana" w:hAnsi="Verdana"/>
            <w:b w:val="0"/>
            <w:color w:val="000000" w:themeColor="text1"/>
            <w:sz w:val="20"/>
            <w:szCs w:val="20"/>
            <w:u w:val="none"/>
          </w:rPr>
          <w:t>Mike Schuster</w:t>
        </w:r>
      </w:hyperlink>
      <w:r w:rsidRPr="00DB4D25">
        <w:rPr>
          <w:rFonts w:ascii="Verdana" w:hAnsi="Verdana"/>
          <w:b w:val="0"/>
          <w:color w:val="000000" w:themeColor="text1"/>
          <w:sz w:val="20"/>
          <w:szCs w:val="20"/>
        </w:rPr>
        <w:t xml:space="preserve">, </w:t>
      </w:r>
      <w:hyperlink r:id="rId34" w:history="1">
        <w:r w:rsidRPr="00DB4D25">
          <w:rPr>
            <w:rStyle w:val="a3"/>
            <w:rFonts w:ascii="Verdana" w:hAnsi="Verdana"/>
            <w:b w:val="0"/>
            <w:color w:val="000000" w:themeColor="text1"/>
            <w:sz w:val="20"/>
            <w:szCs w:val="20"/>
            <w:u w:val="none"/>
          </w:rPr>
          <w:t>Zhifeng Chen</w:t>
        </w:r>
      </w:hyperlink>
      <w:r w:rsidRPr="00DB4D25">
        <w:rPr>
          <w:rFonts w:ascii="Verdana" w:hAnsi="Verdana"/>
          <w:b w:val="0"/>
          <w:color w:val="000000" w:themeColor="text1"/>
          <w:sz w:val="20"/>
          <w:szCs w:val="20"/>
        </w:rPr>
        <w:t xml:space="preserve"> el at. Google's Neural Machine Translation System: Bridging the Gap between Human and Machine Translation</w:t>
      </w:r>
    </w:p>
    <w:p w:rsidR="00F31147" w:rsidRPr="00DB4D25" w:rsidRDefault="00F31147">
      <w:pPr>
        <w:rPr>
          <w:rFonts w:ascii="Verdana" w:hAnsi="Verdana"/>
          <w:sz w:val="20"/>
          <w:szCs w:val="20"/>
        </w:rPr>
      </w:pPr>
      <w:r w:rsidRPr="00DB4D25">
        <w:rPr>
          <w:rFonts w:ascii="Verdana" w:hAnsi="Verdana"/>
          <w:color w:val="000000" w:themeColor="text1"/>
          <w:sz w:val="20"/>
          <w:szCs w:val="20"/>
        </w:rPr>
        <w:t>[</w:t>
      </w:r>
      <w:r w:rsidR="00C70CD3" w:rsidRPr="00DB4D25">
        <w:rPr>
          <w:rFonts w:ascii="Verdana" w:hAnsi="Verdana"/>
          <w:color w:val="000000" w:themeColor="text1"/>
          <w:sz w:val="20"/>
          <w:szCs w:val="20"/>
        </w:rPr>
        <w:t>5</w:t>
      </w:r>
      <w:r w:rsidRPr="00DB4D25">
        <w:rPr>
          <w:rFonts w:ascii="Verdana" w:hAnsi="Verdana"/>
          <w:color w:val="000000" w:themeColor="text1"/>
          <w:sz w:val="20"/>
          <w:szCs w:val="20"/>
        </w:rPr>
        <w:t xml:space="preserve">] </w:t>
      </w:r>
      <w:r w:rsidRPr="00DB4D25">
        <w:rPr>
          <w:rFonts w:ascii="Verdana" w:hAnsi="Verdana"/>
          <w:sz w:val="20"/>
          <w:szCs w:val="20"/>
        </w:rPr>
        <w:t>Iulian V Serban, Alessandro Sordoni,Yoshua Bengio,</w:t>
      </w:r>
      <w:r w:rsidR="003E38F5">
        <w:rPr>
          <w:rFonts w:ascii="Verdana" w:hAnsi="Verdana"/>
          <w:sz w:val="20"/>
          <w:szCs w:val="20"/>
        </w:rPr>
        <w:t xml:space="preserve"> </w:t>
      </w:r>
      <w:r w:rsidRPr="00DB4D25">
        <w:rPr>
          <w:rFonts w:ascii="Verdana" w:hAnsi="Verdana"/>
          <w:sz w:val="20"/>
          <w:szCs w:val="20"/>
        </w:rPr>
        <w:t>Aaron Courville, and Joelle Pineau. 2015. Building end-to-end</w:t>
      </w:r>
      <w:r w:rsidRPr="00DB4D25">
        <w:rPr>
          <w:rFonts w:ascii="Verdana" w:hAnsi="Verdana"/>
          <w:sz w:val="20"/>
          <w:szCs w:val="20"/>
        </w:rPr>
        <w:t xml:space="preserve"> </w:t>
      </w:r>
      <w:r w:rsidRPr="00DB4D25">
        <w:rPr>
          <w:rFonts w:ascii="Verdana" w:hAnsi="Verdana"/>
          <w:sz w:val="20"/>
          <w:szCs w:val="20"/>
        </w:rPr>
        <w:t>dialogue systems using generative hierarchical neural network models. In Proc.of AAAI.</w:t>
      </w:r>
    </w:p>
    <w:p w:rsidR="00F31147" w:rsidRPr="00DB4D25" w:rsidRDefault="00F31147">
      <w:pPr>
        <w:rPr>
          <w:rFonts w:ascii="Verdana" w:hAnsi="Verdana"/>
          <w:color w:val="000000" w:themeColor="text1"/>
          <w:sz w:val="20"/>
          <w:szCs w:val="20"/>
        </w:rPr>
      </w:pPr>
    </w:p>
    <w:p w:rsidR="001641D0" w:rsidRPr="00DB4D25" w:rsidRDefault="00F10E0B">
      <w:pPr>
        <w:rPr>
          <w:rFonts w:ascii="Verdana" w:hAnsi="Verdana" w:cs="Arial"/>
          <w:color w:val="000000" w:themeColor="text1"/>
          <w:sz w:val="20"/>
          <w:szCs w:val="20"/>
        </w:rPr>
      </w:pPr>
      <w:r w:rsidRPr="00DB4D25">
        <w:rPr>
          <w:rFonts w:ascii="Verdana" w:hAnsi="Verdana" w:cs="Arial"/>
          <w:color w:val="000000" w:themeColor="text1"/>
          <w:sz w:val="20"/>
          <w:szCs w:val="20"/>
        </w:rPr>
        <w:t>[</w:t>
      </w:r>
      <w:r w:rsidR="00C70CD3" w:rsidRPr="00DB4D25">
        <w:rPr>
          <w:rFonts w:ascii="Verdana" w:hAnsi="Verdana" w:cs="Arial"/>
          <w:color w:val="000000" w:themeColor="text1"/>
          <w:sz w:val="20"/>
          <w:szCs w:val="20"/>
        </w:rPr>
        <w:t>6</w:t>
      </w:r>
      <w:r w:rsidRPr="00DB4D25">
        <w:rPr>
          <w:rFonts w:ascii="Verdana" w:hAnsi="Verdana" w:cs="Arial"/>
          <w:color w:val="000000" w:themeColor="text1"/>
          <w:sz w:val="20"/>
          <w:szCs w:val="20"/>
        </w:rPr>
        <w:t xml:space="preserve">] </w:t>
      </w:r>
      <w:r w:rsidR="009134E0" w:rsidRPr="00DB4D25">
        <w:rPr>
          <w:rFonts w:ascii="Verdana" w:hAnsi="Verdana" w:cs="Arial"/>
          <w:color w:val="000000" w:themeColor="text1"/>
          <w:sz w:val="20"/>
          <w:szCs w:val="20"/>
        </w:rPr>
        <w:t xml:space="preserve">Sepp Hochreiter and J¨urgen Schmidhuber. Long short-term memory. Neural </w:t>
      </w:r>
      <w:r w:rsidR="009134E0" w:rsidRPr="00DB4D25">
        <w:rPr>
          <w:rFonts w:ascii="Verdana" w:hAnsi="Verdana" w:cs="Arial"/>
          <w:color w:val="000000" w:themeColor="text1"/>
          <w:sz w:val="20"/>
          <w:szCs w:val="20"/>
        </w:rPr>
        <w:lastRenderedPageBreak/>
        <w:t>computation, 9(8):1735–1780, 1997.</w:t>
      </w:r>
    </w:p>
    <w:p w:rsidR="00F10E0B" w:rsidRPr="00DB4D25" w:rsidRDefault="00F10E0B">
      <w:pPr>
        <w:rPr>
          <w:rFonts w:ascii="Verdana" w:hAnsi="Verdana" w:cs="Arial"/>
          <w:color w:val="000000" w:themeColor="text1"/>
          <w:sz w:val="20"/>
          <w:szCs w:val="20"/>
        </w:rPr>
      </w:pPr>
    </w:p>
    <w:p w:rsidR="00F10E0B" w:rsidRPr="00DB4D25" w:rsidRDefault="00F10E0B">
      <w:pPr>
        <w:rPr>
          <w:rStyle w:val="plainlinks"/>
          <w:rFonts w:ascii="Verdana" w:hAnsi="Verdana"/>
          <w:i/>
          <w:iCs/>
          <w:color w:val="000000" w:themeColor="text1"/>
          <w:sz w:val="20"/>
          <w:szCs w:val="20"/>
        </w:rPr>
      </w:pPr>
      <w:r w:rsidRPr="00DB4D25">
        <w:rPr>
          <w:rFonts w:ascii="Verdana" w:hAnsi="Verdana" w:cs="Arial"/>
          <w:color w:val="000000" w:themeColor="text1"/>
          <w:sz w:val="20"/>
          <w:szCs w:val="20"/>
        </w:rPr>
        <w:t>[</w:t>
      </w:r>
      <w:r w:rsidR="00C70CD3" w:rsidRPr="00DB4D25">
        <w:rPr>
          <w:rFonts w:ascii="Verdana" w:hAnsi="Verdana" w:cs="Arial"/>
          <w:color w:val="000000" w:themeColor="text1"/>
          <w:sz w:val="20"/>
          <w:szCs w:val="20"/>
        </w:rPr>
        <w:t>7</w:t>
      </w:r>
      <w:r w:rsidRPr="00DB4D25">
        <w:rPr>
          <w:rFonts w:ascii="Verdana" w:hAnsi="Verdana" w:cs="Arial"/>
          <w:color w:val="000000" w:themeColor="text1"/>
          <w:sz w:val="20"/>
          <w:szCs w:val="20"/>
        </w:rPr>
        <w:t xml:space="preserve">] </w:t>
      </w:r>
      <w:r w:rsidRPr="00DB4D25">
        <w:rPr>
          <w:rStyle w:val="HTML"/>
          <w:rFonts w:ascii="Verdana" w:hAnsi="Verdana"/>
          <w:color w:val="000000" w:themeColor="text1"/>
          <w:sz w:val="20"/>
          <w:szCs w:val="20"/>
        </w:rPr>
        <w:t xml:space="preserve">Chung, Junyoung; Gulcehre, Caglar; Cho, KyungHyun; Bengio, Yoshua (2014). "Empirical Evaluation of Gated Recurrent Neural Networks on Sequence Modeling". </w:t>
      </w:r>
      <w:hyperlink r:id="rId35" w:tooltip="ArXiv" w:history="1">
        <w:r w:rsidRPr="00DB4D25">
          <w:rPr>
            <w:rStyle w:val="a3"/>
            <w:rFonts w:ascii="Verdana" w:hAnsi="Verdana"/>
            <w:i/>
            <w:iCs/>
            <w:color w:val="000000" w:themeColor="text1"/>
            <w:sz w:val="20"/>
            <w:szCs w:val="20"/>
            <w:u w:val="none"/>
          </w:rPr>
          <w:t>arXiv</w:t>
        </w:r>
      </w:hyperlink>
      <w:r w:rsidRPr="00DB4D25">
        <w:rPr>
          <w:rStyle w:val="HTML"/>
          <w:rFonts w:ascii="Verdana" w:hAnsi="Verdana"/>
          <w:color w:val="000000" w:themeColor="text1"/>
          <w:sz w:val="20"/>
          <w:szCs w:val="20"/>
        </w:rPr>
        <w:t>:</w:t>
      </w:r>
      <w:hyperlink r:id="rId36" w:history="1">
        <w:r w:rsidRPr="00DB4D25">
          <w:rPr>
            <w:rStyle w:val="a3"/>
            <w:rFonts w:ascii="Verdana" w:hAnsi="Verdana"/>
            <w:i/>
            <w:iCs/>
            <w:color w:val="000000" w:themeColor="text1"/>
            <w:sz w:val="20"/>
            <w:szCs w:val="20"/>
            <w:u w:val="none"/>
          </w:rPr>
          <w:t>1412.3555</w:t>
        </w:r>
      </w:hyperlink>
    </w:p>
    <w:p w:rsidR="00F10E0B" w:rsidRPr="00DB4D25" w:rsidRDefault="00F10E0B">
      <w:pPr>
        <w:rPr>
          <w:rFonts w:ascii="Verdana" w:hAnsi="Verdana" w:cs="Arial"/>
          <w:color w:val="000000" w:themeColor="text1"/>
          <w:sz w:val="20"/>
          <w:szCs w:val="20"/>
        </w:rPr>
      </w:pPr>
    </w:p>
    <w:p w:rsidR="001641D0" w:rsidRPr="00DB4D25" w:rsidRDefault="009134E0">
      <w:pPr>
        <w:rPr>
          <w:rFonts w:ascii="Verdana" w:hAnsi="Verdana" w:cs="Arial"/>
          <w:color w:val="000000" w:themeColor="text1"/>
          <w:sz w:val="20"/>
          <w:szCs w:val="20"/>
        </w:rPr>
      </w:pPr>
      <w:r w:rsidRPr="00DB4D25">
        <w:rPr>
          <w:rFonts w:ascii="Verdana" w:hAnsi="Verdana" w:cs="Arial"/>
          <w:color w:val="000000" w:themeColor="text1"/>
          <w:sz w:val="20"/>
          <w:szCs w:val="20"/>
        </w:rPr>
        <w:t>[</w:t>
      </w:r>
      <w:r w:rsidR="00C70CD3" w:rsidRPr="00DB4D25">
        <w:rPr>
          <w:rFonts w:ascii="Verdana" w:hAnsi="Verdana" w:cs="Arial"/>
          <w:color w:val="000000" w:themeColor="text1"/>
          <w:sz w:val="20"/>
          <w:szCs w:val="20"/>
        </w:rPr>
        <w:t>8]</w:t>
      </w:r>
      <w:r w:rsidR="003E38F5">
        <w:rPr>
          <w:rFonts w:ascii="Verdana" w:hAnsi="Verdana" w:cs="Arial"/>
          <w:color w:val="000000" w:themeColor="text1"/>
          <w:sz w:val="20"/>
          <w:szCs w:val="20"/>
        </w:rPr>
        <w:t xml:space="preserve"> T</w:t>
      </w:r>
      <w:r w:rsidRPr="00DB4D25">
        <w:rPr>
          <w:rFonts w:ascii="Verdana" w:hAnsi="Verdana" w:cs="Arial"/>
          <w:color w:val="000000" w:themeColor="text1"/>
          <w:sz w:val="20"/>
          <w:szCs w:val="20"/>
        </w:rPr>
        <w:t>ensorflow implementation of sorting natural number as ascending, sorting natural number as descending, finding largest natural number problem. Available at https://github.com/brightmart/dynamic_pointer_network</w:t>
      </w:r>
    </w:p>
    <w:p w:rsidR="001641D0" w:rsidRPr="00DB4D25" w:rsidRDefault="001641D0">
      <w:pPr>
        <w:jc w:val="center"/>
        <w:rPr>
          <w:rFonts w:ascii="Verdana" w:hAnsi="Verdana"/>
          <w:color w:val="000000" w:themeColor="text1"/>
          <w:sz w:val="20"/>
          <w:szCs w:val="20"/>
        </w:rPr>
      </w:pPr>
    </w:p>
    <w:sectPr w:rsidR="001641D0" w:rsidRPr="00DB4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975" w:rsidRDefault="00754975" w:rsidP="00495A58">
      <w:r>
        <w:separator/>
      </w:r>
    </w:p>
  </w:endnote>
  <w:endnote w:type="continuationSeparator" w:id="0">
    <w:p w:rsidR="00754975" w:rsidRDefault="00754975" w:rsidP="00495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975" w:rsidRDefault="00754975" w:rsidP="00495A58">
      <w:r>
        <w:separator/>
      </w:r>
    </w:p>
  </w:footnote>
  <w:footnote w:type="continuationSeparator" w:id="0">
    <w:p w:rsidR="00754975" w:rsidRDefault="00754975" w:rsidP="00495A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514C0"/>
    <w:multiLevelType w:val="hybridMultilevel"/>
    <w:tmpl w:val="8E642B28"/>
    <w:lvl w:ilvl="0" w:tplc="C89E112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D13E11"/>
    <w:multiLevelType w:val="multilevel"/>
    <w:tmpl w:val="14D13E1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3FDA4412"/>
    <w:multiLevelType w:val="hybridMultilevel"/>
    <w:tmpl w:val="33DAA3CE"/>
    <w:lvl w:ilvl="0" w:tplc="371C7E98">
      <w:start w:val="1"/>
      <w:numFmt w:val="low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CF3"/>
    <w:rsid w:val="00005CF3"/>
    <w:rsid w:val="00027942"/>
    <w:rsid w:val="00046A90"/>
    <w:rsid w:val="00080005"/>
    <w:rsid w:val="00085A9C"/>
    <w:rsid w:val="00086A37"/>
    <w:rsid w:val="000923B9"/>
    <w:rsid w:val="00097905"/>
    <w:rsid w:val="000A104D"/>
    <w:rsid w:val="000A2A9A"/>
    <w:rsid w:val="000A7579"/>
    <w:rsid w:val="000D56A6"/>
    <w:rsid w:val="000D71E4"/>
    <w:rsid w:val="000E092D"/>
    <w:rsid w:val="000F723D"/>
    <w:rsid w:val="00101D26"/>
    <w:rsid w:val="0011542B"/>
    <w:rsid w:val="001233EB"/>
    <w:rsid w:val="00126805"/>
    <w:rsid w:val="00135557"/>
    <w:rsid w:val="00140A43"/>
    <w:rsid w:val="001641D0"/>
    <w:rsid w:val="00170BE9"/>
    <w:rsid w:val="00175C2D"/>
    <w:rsid w:val="001933CC"/>
    <w:rsid w:val="001C219B"/>
    <w:rsid w:val="001D677D"/>
    <w:rsid w:val="001D7949"/>
    <w:rsid w:val="001E7764"/>
    <w:rsid w:val="00207AAA"/>
    <w:rsid w:val="00250FF1"/>
    <w:rsid w:val="0025110D"/>
    <w:rsid w:val="00274F7E"/>
    <w:rsid w:val="00296868"/>
    <w:rsid w:val="002A047E"/>
    <w:rsid w:val="002A3589"/>
    <w:rsid w:val="002A497F"/>
    <w:rsid w:val="002D13DA"/>
    <w:rsid w:val="002D2F3B"/>
    <w:rsid w:val="002D776A"/>
    <w:rsid w:val="002F0F3C"/>
    <w:rsid w:val="002F1A9B"/>
    <w:rsid w:val="002F62E3"/>
    <w:rsid w:val="00316AD1"/>
    <w:rsid w:val="00317C83"/>
    <w:rsid w:val="00323769"/>
    <w:rsid w:val="00341734"/>
    <w:rsid w:val="003545FC"/>
    <w:rsid w:val="00370369"/>
    <w:rsid w:val="00381920"/>
    <w:rsid w:val="003842E4"/>
    <w:rsid w:val="00385FD5"/>
    <w:rsid w:val="00392DE6"/>
    <w:rsid w:val="003A2859"/>
    <w:rsid w:val="003B4228"/>
    <w:rsid w:val="003C0A00"/>
    <w:rsid w:val="003C309B"/>
    <w:rsid w:val="003C4335"/>
    <w:rsid w:val="003D2572"/>
    <w:rsid w:val="003D7A91"/>
    <w:rsid w:val="003E38F5"/>
    <w:rsid w:val="003E7D85"/>
    <w:rsid w:val="003F723B"/>
    <w:rsid w:val="003F73A1"/>
    <w:rsid w:val="004024E6"/>
    <w:rsid w:val="00402602"/>
    <w:rsid w:val="004026E8"/>
    <w:rsid w:val="0043693C"/>
    <w:rsid w:val="00455AFB"/>
    <w:rsid w:val="00480D99"/>
    <w:rsid w:val="00484FE8"/>
    <w:rsid w:val="00494148"/>
    <w:rsid w:val="00495A58"/>
    <w:rsid w:val="004A2683"/>
    <w:rsid w:val="004D4D50"/>
    <w:rsid w:val="004D5A1D"/>
    <w:rsid w:val="00504C23"/>
    <w:rsid w:val="005104B2"/>
    <w:rsid w:val="00510724"/>
    <w:rsid w:val="0051733D"/>
    <w:rsid w:val="00527E0C"/>
    <w:rsid w:val="00551B43"/>
    <w:rsid w:val="00557CDA"/>
    <w:rsid w:val="00564ADA"/>
    <w:rsid w:val="00570D1E"/>
    <w:rsid w:val="00584058"/>
    <w:rsid w:val="005A5924"/>
    <w:rsid w:val="005A6BDD"/>
    <w:rsid w:val="005C203C"/>
    <w:rsid w:val="005C33FA"/>
    <w:rsid w:val="005E22A4"/>
    <w:rsid w:val="005F03B2"/>
    <w:rsid w:val="0062076D"/>
    <w:rsid w:val="00620F44"/>
    <w:rsid w:val="00632917"/>
    <w:rsid w:val="00655613"/>
    <w:rsid w:val="0066666D"/>
    <w:rsid w:val="00694C63"/>
    <w:rsid w:val="006E5651"/>
    <w:rsid w:val="006F43EA"/>
    <w:rsid w:val="00716FB7"/>
    <w:rsid w:val="00744A1C"/>
    <w:rsid w:val="00754975"/>
    <w:rsid w:val="007576C5"/>
    <w:rsid w:val="007717FA"/>
    <w:rsid w:val="00781150"/>
    <w:rsid w:val="007860E8"/>
    <w:rsid w:val="00787E9C"/>
    <w:rsid w:val="007944E7"/>
    <w:rsid w:val="00796A27"/>
    <w:rsid w:val="007C6D6B"/>
    <w:rsid w:val="007D0838"/>
    <w:rsid w:val="007D1C11"/>
    <w:rsid w:val="00811496"/>
    <w:rsid w:val="00821459"/>
    <w:rsid w:val="00824372"/>
    <w:rsid w:val="0083662C"/>
    <w:rsid w:val="008474C1"/>
    <w:rsid w:val="0087357F"/>
    <w:rsid w:val="00896578"/>
    <w:rsid w:val="008B1BAB"/>
    <w:rsid w:val="008C1EC0"/>
    <w:rsid w:val="008C633D"/>
    <w:rsid w:val="008C673D"/>
    <w:rsid w:val="008D434C"/>
    <w:rsid w:val="008F391D"/>
    <w:rsid w:val="009134E0"/>
    <w:rsid w:val="00921FDE"/>
    <w:rsid w:val="009505E4"/>
    <w:rsid w:val="00951474"/>
    <w:rsid w:val="009524CF"/>
    <w:rsid w:val="0095446F"/>
    <w:rsid w:val="00956A49"/>
    <w:rsid w:val="00960BFD"/>
    <w:rsid w:val="00975BCD"/>
    <w:rsid w:val="00982FA6"/>
    <w:rsid w:val="00993CA2"/>
    <w:rsid w:val="00997179"/>
    <w:rsid w:val="009A305C"/>
    <w:rsid w:val="009E511C"/>
    <w:rsid w:val="009E7C1F"/>
    <w:rsid w:val="00A00A8F"/>
    <w:rsid w:val="00A12DF9"/>
    <w:rsid w:val="00A2330F"/>
    <w:rsid w:val="00A243F3"/>
    <w:rsid w:val="00A37046"/>
    <w:rsid w:val="00A428C6"/>
    <w:rsid w:val="00A70092"/>
    <w:rsid w:val="00A80185"/>
    <w:rsid w:val="00A81604"/>
    <w:rsid w:val="00A84497"/>
    <w:rsid w:val="00A9469D"/>
    <w:rsid w:val="00AB6328"/>
    <w:rsid w:val="00AC3EEC"/>
    <w:rsid w:val="00AD3F53"/>
    <w:rsid w:val="00AD532A"/>
    <w:rsid w:val="00AD6ED9"/>
    <w:rsid w:val="00B12E75"/>
    <w:rsid w:val="00B27580"/>
    <w:rsid w:val="00B36329"/>
    <w:rsid w:val="00B363DB"/>
    <w:rsid w:val="00B47B9C"/>
    <w:rsid w:val="00BA7036"/>
    <w:rsid w:val="00BB1D65"/>
    <w:rsid w:val="00BB24CB"/>
    <w:rsid w:val="00BB738F"/>
    <w:rsid w:val="00BC474C"/>
    <w:rsid w:val="00BC7C16"/>
    <w:rsid w:val="00BD594E"/>
    <w:rsid w:val="00BF2150"/>
    <w:rsid w:val="00C01EBD"/>
    <w:rsid w:val="00C033AB"/>
    <w:rsid w:val="00C04289"/>
    <w:rsid w:val="00C0795A"/>
    <w:rsid w:val="00C11102"/>
    <w:rsid w:val="00C135A3"/>
    <w:rsid w:val="00C23DD8"/>
    <w:rsid w:val="00C31B8F"/>
    <w:rsid w:val="00C60004"/>
    <w:rsid w:val="00C652D2"/>
    <w:rsid w:val="00C70CD3"/>
    <w:rsid w:val="00C923AA"/>
    <w:rsid w:val="00C9412F"/>
    <w:rsid w:val="00CF2ADB"/>
    <w:rsid w:val="00D0545E"/>
    <w:rsid w:val="00D062A6"/>
    <w:rsid w:val="00D15286"/>
    <w:rsid w:val="00D42661"/>
    <w:rsid w:val="00D46E9E"/>
    <w:rsid w:val="00D5375D"/>
    <w:rsid w:val="00D56EA4"/>
    <w:rsid w:val="00D82FF0"/>
    <w:rsid w:val="00D94002"/>
    <w:rsid w:val="00D9638C"/>
    <w:rsid w:val="00DA6EDF"/>
    <w:rsid w:val="00DB20A8"/>
    <w:rsid w:val="00DB4D25"/>
    <w:rsid w:val="00DC7865"/>
    <w:rsid w:val="00DE2C5B"/>
    <w:rsid w:val="00E01701"/>
    <w:rsid w:val="00E07384"/>
    <w:rsid w:val="00E3059B"/>
    <w:rsid w:val="00E3575F"/>
    <w:rsid w:val="00E46E21"/>
    <w:rsid w:val="00E64513"/>
    <w:rsid w:val="00E663AB"/>
    <w:rsid w:val="00E73AAC"/>
    <w:rsid w:val="00EA61C9"/>
    <w:rsid w:val="00EB5F63"/>
    <w:rsid w:val="00ED763C"/>
    <w:rsid w:val="00EE04B0"/>
    <w:rsid w:val="00F0317B"/>
    <w:rsid w:val="00F03A19"/>
    <w:rsid w:val="00F10E0B"/>
    <w:rsid w:val="00F1351B"/>
    <w:rsid w:val="00F145C8"/>
    <w:rsid w:val="00F2164A"/>
    <w:rsid w:val="00F310D7"/>
    <w:rsid w:val="00F31147"/>
    <w:rsid w:val="00F40DD2"/>
    <w:rsid w:val="00F62A34"/>
    <w:rsid w:val="00F87CF4"/>
    <w:rsid w:val="00F933C6"/>
    <w:rsid w:val="00F9501A"/>
    <w:rsid w:val="00FC1838"/>
    <w:rsid w:val="00FD0AC4"/>
    <w:rsid w:val="00FF2F8A"/>
    <w:rsid w:val="00FF3331"/>
    <w:rsid w:val="061B29FF"/>
    <w:rsid w:val="0E105770"/>
    <w:rsid w:val="0F2B24B7"/>
    <w:rsid w:val="15660F4B"/>
    <w:rsid w:val="16304DAB"/>
    <w:rsid w:val="17C07080"/>
    <w:rsid w:val="17E212F8"/>
    <w:rsid w:val="19C04415"/>
    <w:rsid w:val="1CFE50E1"/>
    <w:rsid w:val="28503B2A"/>
    <w:rsid w:val="28ED0CC9"/>
    <w:rsid w:val="30020A3D"/>
    <w:rsid w:val="364E5E5F"/>
    <w:rsid w:val="37086B3E"/>
    <w:rsid w:val="3A687C00"/>
    <w:rsid w:val="3D670DE3"/>
    <w:rsid w:val="3DEE4CB0"/>
    <w:rsid w:val="448B4C13"/>
    <w:rsid w:val="474E5118"/>
    <w:rsid w:val="5017338F"/>
    <w:rsid w:val="54A03F67"/>
    <w:rsid w:val="58736B73"/>
    <w:rsid w:val="598E6B56"/>
    <w:rsid w:val="6A477583"/>
    <w:rsid w:val="6ACE099D"/>
    <w:rsid w:val="714257AE"/>
    <w:rsid w:val="76B27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BC863"/>
  <w15:docId w15:val="{BC178ACC-3542-43BB-B252-37546EF1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link w:val="10"/>
    <w:uiPriority w:val="9"/>
    <w:qFormat/>
    <w:rsid w:val="00F3114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character" w:customStyle="1" w:styleId="11">
    <w:name w:val="未处理的提及1"/>
    <w:basedOn w:val="a0"/>
    <w:uiPriority w:val="99"/>
    <w:unhideWhenUsed/>
    <w:rPr>
      <w:color w:val="808080"/>
      <w:shd w:val="clear" w:color="auto" w:fill="E6E6E6"/>
    </w:rPr>
  </w:style>
  <w:style w:type="paragraph" w:customStyle="1" w:styleId="12">
    <w:name w:val="列出段落1"/>
    <w:basedOn w:val="a"/>
    <w:uiPriority w:val="34"/>
    <w:qFormat/>
    <w:pPr>
      <w:ind w:firstLineChars="200" w:firstLine="420"/>
    </w:pPr>
  </w:style>
  <w:style w:type="character" w:customStyle="1" w:styleId="13">
    <w:name w:val="占位符文本1"/>
    <w:basedOn w:val="a0"/>
    <w:uiPriority w:val="99"/>
    <w:semiHidden/>
    <w:rPr>
      <w:color w:val="808080"/>
    </w:rPr>
  </w:style>
  <w:style w:type="paragraph" w:styleId="a4">
    <w:name w:val="header"/>
    <w:basedOn w:val="a"/>
    <w:link w:val="a5"/>
    <w:uiPriority w:val="99"/>
    <w:unhideWhenUsed/>
    <w:rsid w:val="00495A5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95A58"/>
    <w:rPr>
      <w:kern w:val="2"/>
      <w:sz w:val="18"/>
      <w:szCs w:val="18"/>
    </w:rPr>
  </w:style>
  <w:style w:type="paragraph" w:styleId="a6">
    <w:name w:val="footer"/>
    <w:basedOn w:val="a"/>
    <w:link w:val="a7"/>
    <w:uiPriority w:val="99"/>
    <w:unhideWhenUsed/>
    <w:rsid w:val="00495A58"/>
    <w:pPr>
      <w:tabs>
        <w:tab w:val="center" w:pos="4153"/>
        <w:tab w:val="right" w:pos="8306"/>
      </w:tabs>
      <w:snapToGrid w:val="0"/>
      <w:jc w:val="left"/>
    </w:pPr>
    <w:rPr>
      <w:sz w:val="18"/>
      <w:szCs w:val="18"/>
    </w:rPr>
  </w:style>
  <w:style w:type="character" w:customStyle="1" w:styleId="a7">
    <w:name w:val="页脚 字符"/>
    <w:basedOn w:val="a0"/>
    <w:link w:val="a6"/>
    <w:uiPriority w:val="99"/>
    <w:rsid w:val="00495A58"/>
    <w:rPr>
      <w:kern w:val="2"/>
      <w:sz w:val="18"/>
      <w:szCs w:val="18"/>
    </w:rPr>
  </w:style>
  <w:style w:type="character" w:styleId="a8">
    <w:name w:val="Placeholder Text"/>
    <w:basedOn w:val="a0"/>
    <w:uiPriority w:val="99"/>
    <w:semiHidden/>
    <w:rsid w:val="008C673D"/>
    <w:rPr>
      <w:color w:val="808080"/>
    </w:rPr>
  </w:style>
  <w:style w:type="table" w:styleId="a9">
    <w:name w:val="Table Grid"/>
    <w:basedOn w:val="a1"/>
    <w:uiPriority w:val="39"/>
    <w:rsid w:val="00170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99"/>
    <w:rsid w:val="00C0795A"/>
    <w:pPr>
      <w:ind w:firstLineChars="200" w:firstLine="420"/>
    </w:pPr>
  </w:style>
  <w:style w:type="character" w:styleId="HTML">
    <w:name w:val="HTML Cite"/>
    <w:basedOn w:val="a0"/>
    <w:uiPriority w:val="99"/>
    <w:semiHidden/>
    <w:unhideWhenUsed/>
    <w:rsid w:val="00F10E0B"/>
    <w:rPr>
      <w:i/>
      <w:iCs/>
    </w:rPr>
  </w:style>
  <w:style w:type="character" w:customStyle="1" w:styleId="plainlinks">
    <w:name w:val="plainlinks"/>
    <w:basedOn w:val="a0"/>
    <w:rsid w:val="00F10E0B"/>
  </w:style>
  <w:style w:type="character" w:customStyle="1" w:styleId="10">
    <w:name w:val="标题 1 字符"/>
    <w:basedOn w:val="a0"/>
    <w:link w:val="1"/>
    <w:uiPriority w:val="9"/>
    <w:rsid w:val="00F31147"/>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507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oleObject" Target="embeddings/oleObject8.bin"/><Relationship Id="rId3" Type="http://schemas.openxmlformats.org/officeDocument/2006/relationships/numbering" Target="numbering.xml"/><Relationship Id="rId21" Type="http://schemas.openxmlformats.org/officeDocument/2006/relationships/oleObject" Target="embeddings/oleObject5.bin"/><Relationship Id="rId34" Type="http://schemas.openxmlformats.org/officeDocument/2006/relationships/hyperlink" Target="https://arxiv.org/find/cs/1/au:+Chen_Z/0/1/0/all/0/1" TargetMode="Externa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hyperlink" Target="https://arxiv.org/find/cs/1/au:+Schuster_M/0/1/0/all/0/1"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hyperlink" Target="https://arxiv.org/find/stat/1/au:+Vinyals_O/0/1/0/all/0/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wmf"/><Relationship Id="rId32" Type="http://schemas.openxmlformats.org/officeDocument/2006/relationships/hyperlink" Target="https://arxiv.org/find/cs/1/au:+Wu_Y/0/1/0/all/0/1"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oleObject" Target="embeddings/oleObject10.bin"/><Relationship Id="rId36" Type="http://schemas.openxmlformats.org/officeDocument/2006/relationships/hyperlink" Target="https://arxiv.org/abs/1412.3555" TargetMode="External"/><Relationship Id="rId10" Type="http://schemas.openxmlformats.org/officeDocument/2006/relationships/image" Target="media/image1.png"/><Relationship Id="rId19" Type="http://schemas.openxmlformats.org/officeDocument/2006/relationships/oleObject" Target="embeddings/oleObject4.bin"/><Relationship Id="rId31" Type="http://schemas.openxmlformats.org/officeDocument/2006/relationships/hyperlink" Target="https://arxiv.org/find/stat/1/au:+Jaitly_N/0/1/0/all/0/1" TargetMode="External"/><Relationship Id="rId4" Type="http://schemas.openxmlformats.org/officeDocument/2006/relationships/styles" Target="styles.xml"/><Relationship Id="rId9" Type="http://schemas.openxmlformats.org/officeDocument/2006/relationships/hyperlink" Target="mailto:xul@fitme.ai"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hyperlink" Target="https://arxiv.org/find/stat/1/au:+Fortunato_M/0/1/0/all/0/1" TargetMode="External"/><Relationship Id="rId35" Type="http://schemas.openxmlformats.org/officeDocument/2006/relationships/hyperlink" Target="https://en.wikipedia.org/wiki/ArXi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49D3A4-CE7E-4E22-B050-0391D20B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7</Pages>
  <Words>2154</Words>
  <Characters>12278</Characters>
  <Application>Microsoft Office Word</Application>
  <DocSecurity>0</DocSecurity>
  <Lines>102</Lines>
  <Paragraphs>28</Paragraphs>
  <ScaleCrop>false</ScaleCrop>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徐亮</dc:creator>
  <cp:lastModifiedBy>徐亮</cp:lastModifiedBy>
  <cp:revision>118</cp:revision>
  <dcterms:created xsi:type="dcterms:W3CDTF">2017-10-19T12:30:00Z</dcterms:created>
  <dcterms:modified xsi:type="dcterms:W3CDTF">2017-10-19T18:45:00Z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